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8FB57"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7E0F0A33"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22073F50"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0B14B26A"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340D3186"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7931B12D"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026700D7"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4497E463"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12219139"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2CCCE75D"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4BD4A257"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3764CF5A"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3173912E"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39955140"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305ADF4A"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2934E7F6"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6DB3862E" w14:textId="77777777" w:rsidR="008A5865" w:rsidRDefault="008A5865" w:rsidP="008A5865">
      <w:pPr>
        <w:pStyle w:val="NormalWeb"/>
        <w:spacing w:before="0" w:beforeAutospacing="0" w:after="0" w:afterAutospacing="0" w:line="520" w:lineRule="exact"/>
        <w:jc w:val="right"/>
        <w:rPr>
          <w:rFonts w:ascii="Century Gothic" w:hAnsi="Century Gothic" w:cs="Century Gothic"/>
          <w:b/>
          <w:bCs/>
          <w:kern w:val="24"/>
          <w:sz w:val="48"/>
          <w:szCs w:val="48"/>
        </w:rPr>
      </w:pPr>
    </w:p>
    <w:p w14:paraId="1B2F8D4C" w14:textId="77777777" w:rsidR="008A5865" w:rsidRPr="008A5865" w:rsidRDefault="008A5865" w:rsidP="008A5865">
      <w:pPr>
        <w:pStyle w:val="NormalWeb"/>
        <w:spacing w:before="0" w:beforeAutospacing="0" w:after="0" w:afterAutospacing="0" w:line="520" w:lineRule="exact"/>
        <w:jc w:val="right"/>
        <w:rPr>
          <w:sz w:val="32"/>
          <w:szCs w:val="48"/>
        </w:rPr>
      </w:pPr>
      <w:r w:rsidRPr="008A5865">
        <w:rPr>
          <w:rFonts w:ascii="Century Gothic" w:hAnsi="Century Gothic" w:cs="Century Gothic"/>
          <w:b/>
          <w:bCs/>
          <w:kern w:val="24"/>
          <w:sz w:val="48"/>
          <w:szCs w:val="48"/>
        </w:rPr>
        <w:t>LOS ANGELES COUNTY</w:t>
      </w:r>
    </w:p>
    <w:p w14:paraId="0A4C5662" w14:textId="77777777" w:rsidR="008A5865" w:rsidRPr="008A5865" w:rsidRDefault="008A5865" w:rsidP="008A5865">
      <w:pPr>
        <w:pStyle w:val="NormalWeb"/>
        <w:spacing w:before="0" w:beforeAutospacing="0" w:after="0" w:afterAutospacing="0" w:line="520" w:lineRule="exact"/>
        <w:jc w:val="right"/>
        <w:rPr>
          <w:sz w:val="32"/>
          <w:szCs w:val="48"/>
        </w:rPr>
      </w:pPr>
      <w:r w:rsidRPr="008A5865">
        <w:rPr>
          <w:rFonts w:ascii="Century Gothic" w:hAnsi="Century Gothic" w:cs="Century Gothic"/>
          <w:b/>
          <w:bCs/>
          <w:kern w:val="24"/>
          <w:sz w:val="48"/>
          <w:szCs w:val="48"/>
        </w:rPr>
        <w:t>Family Information Center</w:t>
      </w:r>
    </w:p>
    <w:p w14:paraId="2D9AA2CD" w14:textId="77777777" w:rsidR="008A5865" w:rsidRPr="008A5865" w:rsidRDefault="008A5865" w:rsidP="008A5865">
      <w:pPr>
        <w:pStyle w:val="NormalWeb"/>
        <w:spacing w:before="0" w:beforeAutospacing="0" w:after="0" w:afterAutospacing="0"/>
        <w:jc w:val="right"/>
        <w:rPr>
          <w:rFonts w:ascii="Century Gothic" w:hAnsi="Century Gothic" w:cs="Century Gothic"/>
          <w:kern w:val="24"/>
          <w:sz w:val="48"/>
          <w:szCs w:val="48"/>
        </w:rPr>
      </w:pPr>
      <w:r w:rsidRPr="008A5865">
        <w:rPr>
          <w:rFonts w:ascii="Century Gothic" w:hAnsi="Century Gothic" w:cs="Century Gothic"/>
          <w:kern w:val="24"/>
          <w:sz w:val="48"/>
          <w:szCs w:val="48"/>
        </w:rPr>
        <w:t>Planning Guide for Healthcare Entities</w:t>
      </w:r>
    </w:p>
    <w:p w14:paraId="20646AF7" w14:textId="77777777" w:rsidR="008A5865" w:rsidRDefault="008A5865" w:rsidP="008A5865">
      <w:pPr>
        <w:jc w:val="right"/>
        <w:rPr>
          <w:rFonts w:ascii="Century Gothic" w:hAnsi="Century Gothic" w:cs="Century Gothic"/>
          <w:b/>
          <w:bCs/>
          <w:kern w:val="24"/>
          <w:sz w:val="24"/>
          <w:szCs w:val="24"/>
        </w:rPr>
      </w:pPr>
      <w:bookmarkStart w:id="0" w:name="_GoBack"/>
      <w:bookmarkEnd w:id="0"/>
      <w:r w:rsidRPr="008A5865">
        <w:rPr>
          <w:rFonts w:ascii="Century Gothic" w:hAnsi="Century Gothic" w:cs="Century Gothic"/>
          <w:b/>
          <w:bCs/>
          <w:kern w:val="24"/>
          <w:sz w:val="24"/>
          <w:szCs w:val="24"/>
        </w:rPr>
        <w:t>June 28, 2013</w:t>
      </w:r>
    </w:p>
    <w:p w14:paraId="47684D10" w14:textId="77777777" w:rsidR="008A5865" w:rsidRDefault="008A5865" w:rsidP="008A5865">
      <w:pPr>
        <w:rPr>
          <w:rFonts w:ascii="Century Gothic" w:hAnsi="Century Gothic" w:cs="Century Gothic"/>
          <w:b/>
          <w:bCs/>
          <w:kern w:val="24"/>
          <w:sz w:val="24"/>
          <w:szCs w:val="24"/>
        </w:rPr>
      </w:pPr>
    </w:p>
    <w:p w14:paraId="076135A8" w14:textId="77777777" w:rsidR="008A5865" w:rsidRPr="008A5865" w:rsidRDefault="008A5865" w:rsidP="008A5865">
      <w:pPr>
        <w:tabs>
          <w:tab w:val="left" w:pos="10800"/>
        </w:tabs>
        <w:spacing w:after="0" w:line="240" w:lineRule="auto"/>
        <w:jc w:val="both"/>
        <w:rPr>
          <w:rFonts w:ascii="Century Gothic" w:hAnsi="Century Gothic"/>
        </w:rPr>
      </w:pPr>
      <w:r w:rsidRPr="00D61658">
        <w:rPr>
          <w:rFonts w:ascii="Century Gothic" w:hAnsi="Century Gothic"/>
          <w:highlight w:val="yellow"/>
        </w:rPr>
        <w:t xml:space="preserve">This Microsoft Word version of the </w:t>
      </w:r>
      <w:r w:rsidRPr="00D61658">
        <w:rPr>
          <w:rFonts w:ascii="Century Gothic" w:hAnsi="Century Gothic"/>
          <w:i/>
          <w:highlight w:val="yellow"/>
        </w:rPr>
        <w:t>Family Information Center Planning Guide for Healthcare Entities</w:t>
      </w:r>
      <w:r w:rsidRPr="00D61658">
        <w:rPr>
          <w:rFonts w:ascii="Century Gothic" w:hAnsi="Century Gothic"/>
          <w:highlight w:val="yellow"/>
        </w:rPr>
        <w:t xml:space="preserve"> is provided for ease of copying text to facility specific Family Information Center plans.  If text is taken directly from this Guide, please credit the source.  A graphic rich version is available on the Los Angeles County EMS Agency website at http://ems.dhs.lacounty.gov.</w:t>
      </w:r>
    </w:p>
    <w:p w14:paraId="37543584" w14:textId="77777777" w:rsidR="008A5865" w:rsidRDefault="008A5865">
      <w:pPr>
        <w:rPr>
          <w:rFonts w:ascii="Century Gothic" w:hAnsi="Century Gothic" w:cs="Century Gothic"/>
          <w:b/>
          <w:bCs/>
          <w:kern w:val="24"/>
          <w:sz w:val="24"/>
          <w:szCs w:val="24"/>
        </w:rPr>
      </w:pPr>
      <w:r>
        <w:rPr>
          <w:rFonts w:ascii="Century Gothic" w:hAnsi="Century Gothic" w:cs="Century Gothic"/>
          <w:b/>
          <w:bCs/>
          <w:kern w:val="24"/>
          <w:sz w:val="24"/>
          <w:szCs w:val="24"/>
        </w:rPr>
        <w:br w:type="page"/>
      </w:r>
    </w:p>
    <w:p w14:paraId="3495C75F" w14:textId="77777777" w:rsidR="00154663" w:rsidRPr="008A5865" w:rsidRDefault="00154663" w:rsidP="008A5865">
      <w:pPr>
        <w:sectPr w:rsidR="00154663" w:rsidRPr="008A5865" w:rsidSect="00D61658">
          <w:footerReference w:type="even" r:id="rId9"/>
          <w:footerReference w:type="default" r:id="rId10"/>
          <w:pgSz w:w="12240" w:h="15840" w:code="1"/>
          <w:pgMar w:top="720" w:right="720" w:bottom="720" w:left="720" w:header="720" w:footer="720" w:gutter="0"/>
          <w:paperSrc w:first="15" w:other="15"/>
          <w:pgNumType w:start="1"/>
          <w:cols w:space="720"/>
        </w:sectPr>
      </w:pPr>
    </w:p>
    <w:p w14:paraId="710E46C0" w14:textId="77777777" w:rsidR="00787CD3" w:rsidRPr="008A5865" w:rsidRDefault="00787CD3" w:rsidP="00917D16">
      <w:pPr>
        <w:pStyle w:val="Style1"/>
        <w:jc w:val="left"/>
        <w:rPr>
          <w:rFonts w:ascii="Rockwell" w:hAnsi="Rockwell"/>
          <w:b w:val="0"/>
          <w:caps/>
          <w:sz w:val="44"/>
          <w:szCs w:val="44"/>
        </w:rPr>
      </w:pPr>
      <w:bookmarkStart w:id="1" w:name="_Toc235195270"/>
      <w:r w:rsidRPr="008A5865">
        <w:rPr>
          <w:rFonts w:ascii="Rockwell" w:hAnsi="Rockwell"/>
          <w:b w:val="0"/>
          <w:caps/>
          <w:sz w:val="44"/>
          <w:szCs w:val="44"/>
        </w:rPr>
        <w:lastRenderedPageBreak/>
        <w:t>A</w:t>
      </w:r>
      <w:r w:rsidR="00C57542" w:rsidRPr="008A5865">
        <w:rPr>
          <w:rFonts w:ascii="Rockwell" w:hAnsi="Rockwell"/>
          <w:b w:val="0"/>
          <w:caps/>
          <w:sz w:val="44"/>
          <w:szCs w:val="44"/>
        </w:rPr>
        <w:t>cknowledgements</w:t>
      </w:r>
      <w:bookmarkEnd w:id="1"/>
    </w:p>
    <w:p w14:paraId="4BBD1947" w14:textId="77777777" w:rsidR="008133FC" w:rsidRDefault="008133FC" w:rsidP="00917D16">
      <w:pPr>
        <w:spacing w:after="0" w:line="240" w:lineRule="auto"/>
        <w:ind w:right="1170"/>
        <w:jc w:val="center"/>
        <w:rPr>
          <w:rFonts w:ascii="Century Gothic" w:hAnsi="Century Gothic"/>
          <w:b/>
          <w:color w:val="00447C"/>
        </w:rPr>
      </w:pPr>
    </w:p>
    <w:p w14:paraId="307F976E" w14:textId="77777777" w:rsidR="00787CD3" w:rsidRPr="008C0A95" w:rsidRDefault="00787CD3" w:rsidP="00917D16">
      <w:pPr>
        <w:spacing w:after="0" w:line="240" w:lineRule="auto"/>
        <w:ind w:right="1170"/>
        <w:jc w:val="center"/>
        <w:rPr>
          <w:rFonts w:ascii="Century Gothic" w:hAnsi="Century Gothic"/>
          <w:b/>
          <w:sz w:val="36"/>
          <w:szCs w:val="36"/>
        </w:rPr>
      </w:pPr>
      <w:r w:rsidRPr="008C0A95">
        <w:rPr>
          <w:rFonts w:ascii="Century Gothic" w:hAnsi="Century Gothic"/>
          <w:b/>
          <w:sz w:val="36"/>
          <w:szCs w:val="36"/>
        </w:rPr>
        <w:t>PROJECT OVERSIGHT GROUP</w:t>
      </w:r>
    </w:p>
    <w:p w14:paraId="29E11A40" w14:textId="77777777" w:rsidR="00787CD3" w:rsidRPr="008C0A95" w:rsidRDefault="00787CD3" w:rsidP="00917D16">
      <w:pPr>
        <w:spacing w:after="0" w:line="240" w:lineRule="auto"/>
        <w:ind w:right="1170"/>
        <w:jc w:val="both"/>
        <w:rPr>
          <w:rFonts w:ascii="Century Gothic" w:hAnsi="Century Gothic"/>
        </w:rPr>
      </w:pPr>
    </w:p>
    <w:p w14:paraId="3BB8C112" w14:textId="77777777" w:rsidR="00787CD3" w:rsidRPr="008C0A95" w:rsidRDefault="006843FD" w:rsidP="00917D16">
      <w:pPr>
        <w:tabs>
          <w:tab w:val="left" w:pos="10800"/>
        </w:tabs>
        <w:spacing w:after="0" w:line="240" w:lineRule="auto"/>
        <w:jc w:val="both"/>
        <w:rPr>
          <w:rFonts w:ascii="Century Gothic" w:hAnsi="Century Gothic"/>
        </w:rPr>
      </w:pPr>
      <w:r w:rsidRPr="008C0A95">
        <w:rPr>
          <w:rFonts w:ascii="Century Gothic" w:hAnsi="Century Gothic"/>
        </w:rPr>
        <w:t>Development of t</w:t>
      </w:r>
      <w:r w:rsidR="00787CD3" w:rsidRPr="008C0A95">
        <w:rPr>
          <w:rFonts w:ascii="Century Gothic" w:hAnsi="Century Gothic"/>
        </w:rPr>
        <w:t xml:space="preserve">he </w:t>
      </w:r>
      <w:r w:rsidR="00787CD3" w:rsidRPr="008C0A95">
        <w:rPr>
          <w:rFonts w:ascii="Century Gothic" w:hAnsi="Century Gothic"/>
          <w:i/>
        </w:rPr>
        <w:t>Family Information Center Planning Guide for Healthcare Entities</w:t>
      </w:r>
      <w:r w:rsidR="00787CD3" w:rsidRPr="008C0A95">
        <w:rPr>
          <w:rFonts w:ascii="Century Gothic" w:hAnsi="Century Gothic"/>
        </w:rPr>
        <w:t xml:space="preserve"> was led by the </w:t>
      </w:r>
      <w:r w:rsidR="00D90D21" w:rsidRPr="008C0A95">
        <w:rPr>
          <w:rFonts w:ascii="Century Gothic" w:hAnsi="Century Gothic"/>
        </w:rPr>
        <w:t>Los Angeles County</w:t>
      </w:r>
      <w:r w:rsidR="001E5E86" w:rsidRPr="008C0A95">
        <w:rPr>
          <w:rFonts w:ascii="Century Gothic" w:hAnsi="Century Gothic" w:cs="Garamond"/>
          <w:b/>
        </w:rPr>
        <w:t xml:space="preserve"> </w:t>
      </w:r>
      <w:r w:rsidR="00787CD3" w:rsidRPr="008C0A95">
        <w:rPr>
          <w:rFonts w:ascii="Century Gothic" w:hAnsi="Century Gothic"/>
        </w:rPr>
        <w:t>Emergency Medical Services Agency and developed in coordination with a multi-disciplin</w:t>
      </w:r>
      <w:r w:rsidRPr="008C0A95">
        <w:rPr>
          <w:rFonts w:ascii="Century Gothic" w:hAnsi="Century Gothic"/>
        </w:rPr>
        <w:t>ary</w:t>
      </w:r>
      <w:r w:rsidR="00787CD3" w:rsidRPr="008C0A95">
        <w:rPr>
          <w:rFonts w:ascii="Century Gothic" w:hAnsi="Century Gothic"/>
        </w:rPr>
        <w:t xml:space="preserve"> Project Oversight Group. Project Oversight Group members provided strategic guidance regarding guide development, validation, and implementation.</w:t>
      </w:r>
    </w:p>
    <w:p w14:paraId="39D3B5BE" w14:textId="77777777" w:rsidR="00140B6A" w:rsidRDefault="00140B6A" w:rsidP="00140B6A">
      <w:pPr>
        <w:tabs>
          <w:tab w:val="left" w:pos="10800"/>
        </w:tabs>
        <w:spacing w:after="0" w:line="240" w:lineRule="auto"/>
        <w:jc w:val="both"/>
        <w:rPr>
          <w:rFonts w:ascii="Century Gothic" w:hAnsi="Century Gothic"/>
        </w:rPr>
      </w:pPr>
    </w:p>
    <w:p w14:paraId="09F00A93" w14:textId="77777777" w:rsidR="00140B6A" w:rsidRDefault="00140B6A" w:rsidP="00140B6A">
      <w:pPr>
        <w:tabs>
          <w:tab w:val="left" w:pos="10800"/>
        </w:tabs>
        <w:spacing w:after="0" w:line="240" w:lineRule="auto"/>
        <w:jc w:val="both"/>
        <w:rPr>
          <w:rFonts w:ascii="Century Gothic" w:hAnsi="Century Gothic"/>
        </w:rPr>
      </w:pPr>
    </w:p>
    <w:p w14:paraId="58D266FE" w14:textId="77777777" w:rsidR="00787CD3" w:rsidRDefault="00787CD3" w:rsidP="00787CD3">
      <w:pPr>
        <w:spacing w:after="0" w:line="240" w:lineRule="auto"/>
        <w:jc w:val="both"/>
        <w:rPr>
          <w:rFonts w:ascii="Century Gothic" w:hAnsi="Century Gothic"/>
        </w:rPr>
      </w:pPr>
    </w:p>
    <w:p w14:paraId="1AC603F4" w14:textId="77777777" w:rsidR="00787CD3" w:rsidRPr="008C0A95" w:rsidRDefault="00787CD3" w:rsidP="00917D16">
      <w:pPr>
        <w:spacing w:after="0" w:line="240" w:lineRule="auto"/>
        <w:jc w:val="center"/>
        <w:rPr>
          <w:rFonts w:ascii="Century Gothic" w:hAnsi="Century Gothic"/>
          <w:b/>
        </w:rPr>
      </w:pPr>
      <w:r w:rsidRPr="008C0A95">
        <w:rPr>
          <w:rFonts w:ascii="Century Gothic" w:hAnsi="Century Gothic"/>
          <w:b/>
        </w:rPr>
        <w:t>PROJECT MANAGER</w:t>
      </w:r>
      <w:r w:rsidR="00F1357E" w:rsidRPr="008C0A95">
        <w:rPr>
          <w:rFonts w:ascii="Century Gothic" w:hAnsi="Century Gothic"/>
          <w:b/>
        </w:rPr>
        <w:t>S</w:t>
      </w:r>
    </w:p>
    <w:p w14:paraId="39926DC6" w14:textId="77777777" w:rsidR="00787CD3" w:rsidRPr="008C0A95" w:rsidRDefault="00787CD3" w:rsidP="00917D16">
      <w:pPr>
        <w:spacing w:after="0" w:line="240" w:lineRule="auto"/>
        <w:jc w:val="both"/>
        <w:rPr>
          <w:rFonts w:ascii="Century Gothic" w:hAnsi="Century Gothic"/>
        </w:rPr>
      </w:pPr>
    </w:p>
    <w:p w14:paraId="418A1F5E" w14:textId="77777777" w:rsidR="00787CD3" w:rsidRPr="008C0A95" w:rsidRDefault="008029A0" w:rsidP="00917D16">
      <w:pPr>
        <w:spacing w:after="0" w:line="240" w:lineRule="auto"/>
        <w:jc w:val="center"/>
        <w:rPr>
          <w:rFonts w:ascii="Century Gothic" w:hAnsi="Century Gothic"/>
          <w:b/>
        </w:rPr>
      </w:pPr>
      <w:r w:rsidRPr="008C0A95">
        <w:rPr>
          <w:rFonts w:ascii="Century Gothic" w:hAnsi="Century Gothic"/>
          <w:b/>
        </w:rPr>
        <w:t xml:space="preserve">Sandra </w:t>
      </w:r>
      <w:r w:rsidR="000E2273" w:rsidRPr="008C0A95">
        <w:rPr>
          <w:rFonts w:ascii="Century Gothic" w:hAnsi="Century Gothic"/>
          <w:b/>
        </w:rPr>
        <w:t xml:space="preserve">Stark </w:t>
      </w:r>
      <w:r w:rsidRPr="008C0A95">
        <w:rPr>
          <w:rFonts w:ascii="Century Gothic" w:hAnsi="Century Gothic"/>
          <w:b/>
        </w:rPr>
        <w:t>Shields</w:t>
      </w:r>
      <w:r w:rsidR="00156C50" w:rsidRPr="008C0A95">
        <w:rPr>
          <w:rFonts w:ascii="Century Gothic" w:hAnsi="Century Gothic"/>
          <w:b/>
        </w:rPr>
        <w:t>, LMFT, CTS</w:t>
      </w:r>
    </w:p>
    <w:p w14:paraId="6AE23C34" w14:textId="77777777" w:rsidR="008A1745" w:rsidRPr="008C0A95" w:rsidRDefault="00FB2946" w:rsidP="00917D16">
      <w:pPr>
        <w:spacing w:after="0" w:line="240" w:lineRule="auto"/>
        <w:jc w:val="center"/>
        <w:rPr>
          <w:rFonts w:ascii="Century Gothic" w:hAnsi="Century Gothic"/>
        </w:rPr>
      </w:pPr>
      <w:r w:rsidRPr="008C0A95">
        <w:rPr>
          <w:rFonts w:ascii="Century Gothic" w:hAnsi="Century Gothic"/>
        </w:rPr>
        <w:t xml:space="preserve">Los Angeles </w:t>
      </w:r>
      <w:r w:rsidR="000E2273" w:rsidRPr="008C0A95">
        <w:rPr>
          <w:rFonts w:ascii="Century Gothic" w:hAnsi="Century Gothic"/>
        </w:rPr>
        <w:t xml:space="preserve">County </w:t>
      </w:r>
      <w:r w:rsidR="008A1745" w:rsidRPr="008C0A95">
        <w:rPr>
          <w:rFonts w:ascii="Century Gothic" w:hAnsi="Century Gothic"/>
        </w:rPr>
        <w:t>Department of Health Services</w:t>
      </w:r>
      <w:r w:rsidR="000E2273" w:rsidRPr="008C0A95">
        <w:rPr>
          <w:rFonts w:ascii="Century Gothic" w:hAnsi="Century Gothic"/>
        </w:rPr>
        <w:t xml:space="preserve"> EMS Agency</w:t>
      </w:r>
    </w:p>
    <w:p w14:paraId="042C75AE" w14:textId="77777777" w:rsidR="00F1357E" w:rsidRPr="008C0A95" w:rsidRDefault="00F1357E" w:rsidP="00917D16">
      <w:pPr>
        <w:spacing w:after="0" w:line="240" w:lineRule="auto"/>
        <w:jc w:val="center"/>
        <w:rPr>
          <w:rFonts w:ascii="Century Gothic" w:hAnsi="Century Gothic"/>
        </w:rPr>
      </w:pPr>
    </w:p>
    <w:p w14:paraId="38AB3F25" w14:textId="77777777" w:rsidR="00F1357E" w:rsidRPr="008C0A95" w:rsidRDefault="00F1357E" w:rsidP="00F1357E">
      <w:pPr>
        <w:spacing w:after="0" w:line="240" w:lineRule="auto"/>
        <w:jc w:val="center"/>
        <w:rPr>
          <w:rFonts w:ascii="Century Gothic" w:hAnsi="Century Gothic"/>
        </w:rPr>
      </w:pPr>
      <w:r w:rsidRPr="008C0A95">
        <w:rPr>
          <w:rFonts w:ascii="Century Gothic" w:hAnsi="Century Gothic"/>
          <w:b/>
        </w:rPr>
        <w:t>Millicent Wilson, MD</w:t>
      </w:r>
      <w:r w:rsidRPr="008C0A95">
        <w:rPr>
          <w:rFonts w:ascii="Century Gothic" w:hAnsi="Century Gothic"/>
        </w:rPr>
        <w:t xml:space="preserve"> </w:t>
      </w:r>
    </w:p>
    <w:p w14:paraId="1CA24B5B" w14:textId="77777777" w:rsidR="00F1357E" w:rsidRPr="008C0A95" w:rsidRDefault="00F1357E" w:rsidP="00F1357E">
      <w:pPr>
        <w:spacing w:after="0" w:line="240" w:lineRule="auto"/>
        <w:jc w:val="center"/>
        <w:rPr>
          <w:rFonts w:ascii="Century Gothic" w:hAnsi="Century Gothic"/>
        </w:rPr>
      </w:pPr>
      <w:r w:rsidRPr="008C0A95">
        <w:rPr>
          <w:rFonts w:ascii="Century Gothic" w:hAnsi="Century Gothic"/>
        </w:rPr>
        <w:t>Los Angeles County Department of Health Services EMS Agency</w:t>
      </w:r>
    </w:p>
    <w:p w14:paraId="19319E87" w14:textId="77777777" w:rsidR="00F1357E" w:rsidRPr="008C0A95" w:rsidRDefault="00F1357E" w:rsidP="00917D16">
      <w:pPr>
        <w:spacing w:after="0" w:line="240" w:lineRule="auto"/>
        <w:jc w:val="center"/>
        <w:rPr>
          <w:rFonts w:ascii="Century Gothic" w:hAnsi="Century Gothic"/>
        </w:rPr>
      </w:pPr>
    </w:p>
    <w:p w14:paraId="1F9B6AED" w14:textId="77777777" w:rsidR="002904A7" w:rsidRPr="008C0A95" w:rsidRDefault="00787CD3" w:rsidP="00917D16">
      <w:pPr>
        <w:spacing w:after="0" w:line="240" w:lineRule="auto"/>
        <w:jc w:val="center"/>
        <w:rPr>
          <w:rFonts w:ascii="Century Gothic" w:hAnsi="Century Gothic"/>
          <w:b/>
        </w:rPr>
      </w:pPr>
      <w:r w:rsidRPr="008C0A95">
        <w:rPr>
          <w:rFonts w:ascii="Century Gothic" w:hAnsi="Century Gothic"/>
          <w:b/>
        </w:rPr>
        <w:t>PROJECT OVERSIGHT GROUP MEMBERS</w:t>
      </w:r>
    </w:p>
    <w:p w14:paraId="2861BD52" w14:textId="77777777" w:rsidR="008A1745" w:rsidRPr="008C0A95" w:rsidRDefault="008A1745" w:rsidP="00917D16">
      <w:pPr>
        <w:spacing w:after="0" w:line="240" w:lineRule="auto"/>
        <w:jc w:val="center"/>
        <w:rPr>
          <w:rFonts w:ascii="Century Gothic" w:hAnsi="Century Gothic"/>
        </w:rPr>
      </w:pPr>
    </w:p>
    <w:p w14:paraId="48A8C79C" w14:textId="77777777" w:rsidR="004D67BE" w:rsidRPr="008C0A95" w:rsidRDefault="004D67BE" w:rsidP="00917D16">
      <w:pPr>
        <w:tabs>
          <w:tab w:val="left" w:pos="720"/>
        </w:tabs>
        <w:spacing w:after="0" w:line="240" w:lineRule="auto"/>
        <w:jc w:val="center"/>
        <w:rPr>
          <w:rFonts w:ascii="Century Gothic" w:hAnsi="Century Gothic"/>
          <w:b/>
        </w:rPr>
      </w:pPr>
      <w:r w:rsidRPr="008C0A95">
        <w:rPr>
          <w:rFonts w:ascii="Century Gothic" w:hAnsi="Century Gothic"/>
          <w:b/>
        </w:rPr>
        <w:t>Roel Amara, RN</w:t>
      </w:r>
    </w:p>
    <w:p w14:paraId="0DFE76D4" w14:textId="77777777" w:rsidR="004D67BE" w:rsidRPr="008C0A95" w:rsidRDefault="004D67BE" w:rsidP="00917D16">
      <w:pPr>
        <w:tabs>
          <w:tab w:val="left" w:pos="720"/>
        </w:tabs>
        <w:spacing w:after="0" w:line="240" w:lineRule="auto"/>
        <w:jc w:val="center"/>
        <w:rPr>
          <w:rFonts w:ascii="Century Gothic" w:hAnsi="Century Gothic"/>
        </w:rPr>
      </w:pPr>
      <w:r w:rsidRPr="008C0A95">
        <w:rPr>
          <w:rFonts w:ascii="Century Gothic" w:hAnsi="Century Gothic"/>
        </w:rPr>
        <w:t>Los Angeles County Department of Health Services EMS Agency</w:t>
      </w:r>
    </w:p>
    <w:p w14:paraId="76215D9B" w14:textId="77777777" w:rsidR="004D67BE" w:rsidRPr="008C0A95" w:rsidRDefault="004D67BE" w:rsidP="00917D16">
      <w:pPr>
        <w:tabs>
          <w:tab w:val="left" w:pos="720"/>
        </w:tabs>
        <w:spacing w:after="0" w:line="240" w:lineRule="auto"/>
        <w:jc w:val="center"/>
        <w:rPr>
          <w:rFonts w:ascii="Century Gothic" w:hAnsi="Century Gothic"/>
        </w:rPr>
      </w:pPr>
    </w:p>
    <w:p w14:paraId="79110528" w14:textId="77777777" w:rsidR="004D67BE" w:rsidRPr="008C0A95" w:rsidRDefault="004D67BE" w:rsidP="00917D16">
      <w:pPr>
        <w:tabs>
          <w:tab w:val="left" w:pos="720"/>
        </w:tabs>
        <w:spacing w:after="0" w:line="240" w:lineRule="auto"/>
        <w:jc w:val="center"/>
        <w:rPr>
          <w:rFonts w:ascii="Century Gothic" w:hAnsi="Century Gothic"/>
          <w:b/>
        </w:rPr>
      </w:pPr>
      <w:r w:rsidRPr="008C0A95">
        <w:rPr>
          <w:rFonts w:ascii="Century Gothic" w:hAnsi="Century Gothic"/>
          <w:b/>
        </w:rPr>
        <w:t>Ryan Burgess, RN, MSN</w:t>
      </w:r>
    </w:p>
    <w:p w14:paraId="1CFFC77E" w14:textId="77777777" w:rsidR="004D67BE" w:rsidRPr="008C0A95" w:rsidRDefault="004D67BE" w:rsidP="00917D16">
      <w:pPr>
        <w:tabs>
          <w:tab w:val="left" w:pos="720"/>
        </w:tabs>
        <w:spacing w:after="0" w:line="240" w:lineRule="auto"/>
        <w:jc w:val="center"/>
        <w:rPr>
          <w:rFonts w:ascii="Century Gothic" w:hAnsi="Century Gothic"/>
        </w:rPr>
      </w:pPr>
      <w:r w:rsidRPr="008C0A95">
        <w:rPr>
          <w:rFonts w:ascii="Century Gothic" w:hAnsi="Century Gothic"/>
        </w:rPr>
        <w:t>Hospital Association of Southern California</w:t>
      </w:r>
    </w:p>
    <w:p w14:paraId="1B94FF46" w14:textId="77777777" w:rsidR="004D67BE" w:rsidRPr="008C0A95" w:rsidRDefault="004D67BE" w:rsidP="00917D16">
      <w:pPr>
        <w:tabs>
          <w:tab w:val="left" w:pos="720"/>
        </w:tabs>
        <w:spacing w:after="0" w:line="240" w:lineRule="auto"/>
        <w:jc w:val="center"/>
        <w:rPr>
          <w:rFonts w:ascii="Century Gothic" w:hAnsi="Century Gothic"/>
        </w:rPr>
      </w:pPr>
    </w:p>
    <w:p w14:paraId="3E11D362" w14:textId="77777777" w:rsidR="008A1745" w:rsidRPr="008C0A95" w:rsidRDefault="008A1745" w:rsidP="00917D16">
      <w:pPr>
        <w:tabs>
          <w:tab w:val="left" w:pos="720"/>
        </w:tabs>
        <w:spacing w:after="0" w:line="240" w:lineRule="auto"/>
        <w:jc w:val="center"/>
        <w:rPr>
          <w:rFonts w:ascii="Century Gothic" w:hAnsi="Century Gothic"/>
          <w:b/>
        </w:rPr>
      </w:pPr>
      <w:r w:rsidRPr="008C0A95">
        <w:rPr>
          <w:rFonts w:ascii="Century Gothic" w:hAnsi="Century Gothic"/>
          <w:b/>
        </w:rPr>
        <w:t>Barbara Engleman</w:t>
      </w:r>
      <w:r w:rsidR="00156C50" w:rsidRPr="008C0A95">
        <w:rPr>
          <w:rFonts w:ascii="Century Gothic" w:hAnsi="Century Gothic"/>
          <w:b/>
        </w:rPr>
        <w:t>, LCSW</w:t>
      </w:r>
    </w:p>
    <w:p w14:paraId="4CE71DDC" w14:textId="77777777" w:rsidR="008A1745" w:rsidRPr="008C0A95" w:rsidRDefault="00D90D21" w:rsidP="00917D16">
      <w:pPr>
        <w:tabs>
          <w:tab w:val="left" w:pos="720"/>
        </w:tabs>
        <w:spacing w:after="0" w:line="240" w:lineRule="auto"/>
        <w:jc w:val="center"/>
        <w:rPr>
          <w:rFonts w:ascii="Century Gothic" w:hAnsi="Century Gothic"/>
        </w:rPr>
      </w:pPr>
      <w:r w:rsidRPr="008C0A95">
        <w:rPr>
          <w:rFonts w:ascii="Century Gothic" w:hAnsi="Century Gothic"/>
        </w:rPr>
        <w:t>Los Angeles County</w:t>
      </w:r>
      <w:r w:rsidRPr="008C0A95">
        <w:rPr>
          <w:rFonts w:ascii="Century Gothic" w:hAnsi="Century Gothic" w:cs="Garamond"/>
          <w:b/>
        </w:rPr>
        <w:t xml:space="preserve"> </w:t>
      </w:r>
      <w:r w:rsidR="008A1745" w:rsidRPr="008C0A95">
        <w:rPr>
          <w:rFonts w:ascii="Century Gothic" w:hAnsi="Century Gothic"/>
        </w:rPr>
        <w:t>Department of Mental Health</w:t>
      </w:r>
    </w:p>
    <w:p w14:paraId="597150CB" w14:textId="77777777" w:rsidR="008A1745" w:rsidRPr="008C0A95" w:rsidRDefault="008A1745" w:rsidP="00917D16">
      <w:pPr>
        <w:tabs>
          <w:tab w:val="left" w:pos="720"/>
        </w:tabs>
        <w:spacing w:after="0" w:line="240" w:lineRule="auto"/>
        <w:jc w:val="center"/>
        <w:rPr>
          <w:rFonts w:ascii="Century Gothic" w:hAnsi="Century Gothic"/>
        </w:rPr>
      </w:pPr>
    </w:p>
    <w:p w14:paraId="6B356DB6" w14:textId="77777777" w:rsidR="004D67BE" w:rsidRPr="008C0A95" w:rsidRDefault="004D67BE" w:rsidP="00917D16">
      <w:pPr>
        <w:tabs>
          <w:tab w:val="left" w:pos="720"/>
        </w:tabs>
        <w:spacing w:after="0" w:line="240" w:lineRule="auto"/>
        <w:jc w:val="center"/>
        <w:rPr>
          <w:rFonts w:ascii="Century Gothic" w:hAnsi="Century Gothic"/>
          <w:b/>
        </w:rPr>
      </w:pPr>
      <w:r w:rsidRPr="008C0A95">
        <w:rPr>
          <w:rFonts w:ascii="Century Gothic" w:hAnsi="Century Gothic"/>
          <w:b/>
        </w:rPr>
        <w:t>Elaine Forsyth, RN</w:t>
      </w:r>
    </w:p>
    <w:p w14:paraId="7BBEC385" w14:textId="77777777" w:rsidR="004D67BE" w:rsidRPr="008C0A95" w:rsidRDefault="004D67BE" w:rsidP="00917D16">
      <w:pPr>
        <w:tabs>
          <w:tab w:val="left" w:pos="720"/>
        </w:tabs>
        <w:spacing w:after="0" w:line="240" w:lineRule="auto"/>
        <w:jc w:val="center"/>
        <w:rPr>
          <w:rFonts w:ascii="Century Gothic" w:hAnsi="Century Gothic"/>
        </w:rPr>
      </w:pPr>
      <w:r w:rsidRPr="008C0A95">
        <w:rPr>
          <w:rFonts w:ascii="Century Gothic" w:hAnsi="Century Gothic"/>
        </w:rPr>
        <w:t>Los Angeles County Department of Health Services EMS Agency</w:t>
      </w:r>
    </w:p>
    <w:p w14:paraId="605FAE70" w14:textId="77777777" w:rsidR="00D5596C" w:rsidRPr="008C0A95" w:rsidRDefault="00D5596C" w:rsidP="00917D16">
      <w:pPr>
        <w:tabs>
          <w:tab w:val="left" w:pos="720"/>
        </w:tabs>
        <w:spacing w:after="0" w:line="240" w:lineRule="auto"/>
        <w:jc w:val="center"/>
        <w:rPr>
          <w:rFonts w:ascii="Century Gothic" w:hAnsi="Century Gothic"/>
        </w:rPr>
      </w:pPr>
    </w:p>
    <w:p w14:paraId="51B3F8E5" w14:textId="77777777" w:rsidR="00D5596C" w:rsidRPr="008C0A95" w:rsidRDefault="00D5596C" w:rsidP="00917D16">
      <w:pPr>
        <w:tabs>
          <w:tab w:val="left" w:pos="720"/>
        </w:tabs>
        <w:spacing w:after="0" w:line="240" w:lineRule="auto"/>
        <w:jc w:val="center"/>
        <w:rPr>
          <w:rFonts w:ascii="Century Gothic" w:hAnsi="Century Gothic"/>
          <w:b/>
        </w:rPr>
      </w:pPr>
      <w:r w:rsidRPr="008C0A95">
        <w:rPr>
          <w:rFonts w:ascii="Century Gothic" w:hAnsi="Century Gothic"/>
          <w:b/>
        </w:rPr>
        <w:t>Rakdy Khlok</w:t>
      </w:r>
    </w:p>
    <w:p w14:paraId="00604CDA" w14:textId="77777777" w:rsidR="00D5596C" w:rsidRPr="008C0A95" w:rsidRDefault="00D5596C" w:rsidP="00D5596C">
      <w:pPr>
        <w:tabs>
          <w:tab w:val="left" w:pos="720"/>
        </w:tabs>
        <w:spacing w:after="0" w:line="240" w:lineRule="auto"/>
        <w:jc w:val="center"/>
        <w:rPr>
          <w:rFonts w:ascii="Century Gothic" w:hAnsi="Century Gothic"/>
        </w:rPr>
      </w:pPr>
      <w:r w:rsidRPr="008C0A95">
        <w:rPr>
          <w:rFonts w:ascii="Century Gothic" w:hAnsi="Century Gothic"/>
        </w:rPr>
        <w:t>Los Angeles County</w:t>
      </w:r>
      <w:r w:rsidRPr="008C0A95">
        <w:rPr>
          <w:rFonts w:ascii="Century Gothic" w:hAnsi="Century Gothic" w:cs="Garamond"/>
          <w:b/>
        </w:rPr>
        <w:t xml:space="preserve"> </w:t>
      </w:r>
      <w:r w:rsidRPr="008C0A95">
        <w:rPr>
          <w:rFonts w:ascii="Century Gothic" w:hAnsi="Century Gothic"/>
        </w:rPr>
        <w:t>Department of Mental Health</w:t>
      </w:r>
    </w:p>
    <w:p w14:paraId="0970EAA4" w14:textId="77777777" w:rsidR="004D67BE" w:rsidRPr="008C0A95" w:rsidRDefault="004D67BE" w:rsidP="00917D16">
      <w:pPr>
        <w:tabs>
          <w:tab w:val="left" w:pos="720"/>
        </w:tabs>
        <w:spacing w:after="0" w:line="240" w:lineRule="auto"/>
        <w:rPr>
          <w:rFonts w:ascii="Century Gothic" w:hAnsi="Century Gothic"/>
        </w:rPr>
      </w:pPr>
    </w:p>
    <w:p w14:paraId="4BE645D5" w14:textId="77777777" w:rsidR="004D67BE" w:rsidRPr="008C0A95" w:rsidRDefault="004D67BE" w:rsidP="00917D16">
      <w:pPr>
        <w:tabs>
          <w:tab w:val="left" w:pos="720"/>
        </w:tabs>
        <w:spacing w:after="0" w:line="240" w:lineRule="auto"/>
        <w:jc w:val="center"/>
        <w:rPr>
          <w:rFonts w:ascii="Century Gothic" w:hAnsi="Century Gothic"/>
          <w:b/>
        </w:rPr>
      </w:pPr>
      <w:r w:rsidRPr="008C0A95">
        <w:rPr>
          <w:rFonts w:ascii="Century Gothic" w:hAnsi="Century Gothic"/>
          <w:b/>
        </w:rPr>
        <w:t>Connie Lackey</w:t>
      </w:r>
      <w:r w:rsidR="00B56367" w:rsidRPr="008C0A95">
        <w:rPr>
          <w:rFonts w:ascii="Century Gothic" w:hAnsi="Century Gothic"/>
          <w:b/>
        </w:rPr>
        <w:t>, RN</w:t>
      </w:r>
    </w:p>
    <w:p w14:paraId="5C11E3B2" w14:textId="77777777" w:rsidR="004D67BE" w:rsidRPr="008C0A95" w:rsidRDefault="004D67BE" w:rsidP="00917D16">
      <w:pPr>
        <w:tabs>
          <w:tab w:val="left" w:pos="720"/>
        </w:tabs>
        <w:spacing w:after="0" w:line="240" w:lineRule="auto"/>
        <w:jc w:val="center"/>
        <w:rPr>
          <w:rFonts w:ascii="Century Gothic" w:hAnsi="Century Gothic"/>
        </w:rPr>
      </w:pPr>
      <w:r w:rsidRPr="008C0A95">
        <w:rPr>
          <w:rFonts w:ascii="Century Gothic" w:hAnsi="Century Gothic"/>
        </w:rPr>
        <w:t>Providence Saint Joseph Medical Center</w:t>
      </w:r>
    </w:p>
    <w:p w14:paraId="355900BA" w14:textId="77777777" w:rsidR="004D67BE" w:rsidRPr="008C0A95" w:rsidRDefault="004D67BE" w:rsidP="00917D16">
      <w:pPr>
        <w:tabs>
          <w:tab w:val="left" w:pos="720"/>
        </w:tabs>
        <w:spacing w:after="0" w:line="240" w:lineRule="auto"/>
        <w:jc w:val="center"/>
        <w:rPr>
          <w:rFonts w:ascii="Century Gothic" w:hAnsi="Century Gothic"/>
          <w:b/>
        </w:rPr>
      </w:pPr>
    </w:p>
    <w:p w14:paraId="327DA9FA" w14:textId="77777777" w:rsidR="008A1745" w:rsidRPr="008C0A95" w:rsidRDefault="008A1745" w:rsidP="00917D16">
      <w:pPr>
        <w:tabs>
          <w:tab w:val="left" w:pos="720"/>
        </w:tabs>
        <w:spacing w:after="0" w:line="240" w:lineRule="auto"/>
        <w:jc w:val="center"/>
        <w:rPr>
          <w:rFonts w:ascii="Century Gothic" w:hAnsi="Century Gothic"/>
          <w:b/>
        </w:rPr>
      </w:pPr>
      <w:r w:rsidRPr="008C0A95">
        <w:rPr>
          <w:rFonts w:ascii="Century Gothic" w:hAnsi="Century Gothic"/>
          <w:b/>
        </w:rPr>
        <w:t>Beth Maldonado</w:t>
      </w:r>
      <w:r w:rsidR="00B56367" w:rsidRPr="008C0A95">
        <w:rPr>
          <w:rFonts w:ascii="Century Gothic" w:hAnsi="Century Gothic"/>
          <w:b/>
        </w:rPr>
        <w:t>, LCSW</w:t>
      </w:r>
    </w:p>
    <w:p w14:paraId="19EE9D76" w14:textId="77777777" w:rsidR="008A1745" w:rsidRPr="008C0A95" w:rsidRDefault="008A1745" w:rsidP="00917D16">
      <w:pPr>
        <w:tabs>
          <w:tab w:val="left" w:pos="720"/>
        </w:tabs>
        <w:spacing w:after="0" w:line="240" w:lineRule="auto"/>
        <w:jc w:val="center"/>
        <w:rPr>
          <w:rFonts w:ascii="Century Gothic" w:hAnsi="Century Gothic"/>
        </w:rPr>
      </w:pPr>
      <w:r w:rsidRPr="008C0A95">
        <w:rPr>
          <w:rFonts w:ascii="Century Gothic" w:hAnsi="Century Gothic"/>
        </w:rPr>
        <w:t>Children’s Hospital Los Angeles</w:t>
      </w:r>
    </w:p>
    <w:p w14:paraId="721B6FD6" w14:textId="77777777" w:rsidR="008A1745" w:rsidRPr="008C0A95" w:rsidRDefault="008A1745" w:rsidP="00917D16">
      <w:pPr>
        <w:tabs>
          <w:tab w:val="left" w:pos="720"/>
        </w:tabs>
        <w:spacing w:after="0" w:line="240" w:lineRule="auto"/>
        <w:rPr>
          <w:rFonts w:ascii="Century Gothic" w:hAnsi="Century Gothic"/>
        </w:rPr>
      </w:pPr>
    </w:p>
    <w:p w14:paraId="219E58E2" w14:textId="77777777" w:rsidR="00F1357E" w:rsidRDefault="00F1357E" w:rsidP="00917D16">
      <w:pPr>
        <w:tabs>
          <w:tab w:val="left" w:pos="720"/>
        </w:tabs>
        <w:spacing w:after="0" w:line="240" w:lineRule="auto"/>
        <w:jc w:val="center"/>
        <w:rPr>
          <w:rFonts w:ascii="Century Gothic" w:hAnsi="Century Gothic"/>
          <w:b/>
        </w:rPr>
      </w:pPr>
    </w:p>
    <w:p w14:paraId="52C49E8E" w14:textId="77777777" w:rsidR="00FC59F1" w:rsidRDefault="00FC59F1" w:rsidP="00917D16">
      <w:pPr>
        <w:tabs>
          <w:tab w:val="left" w:pos="720"/>
        </w:tabs>
        <w:spacing w:after="0" w:line="240" w:lineRule="auto"/>
        <w:jc w:val="center"/>
        <w:rPr>
          <w:rFonts w:ascii="Century Gothic" w:hAnsi="Century Gothic"/>
          <w:b/>
        </w:rPr>
      </w:pPr>
    </w:p>
    <w:p w14:paraId="5C03A03A" w14:textId="77777777" w:rsidR="00FC59F1" w:rsidRDefault="00FC59F1" w:rsidP="00917D16">
      <w:pPr>
        <w:tabs>
          <w:tab w:val="left" w:pos="720"/>
        </w:tabs>
        <w:spacing w:after="0" w:line="240" w:lineRule="auto"/>
        <w:jc w:val="center"/>
        <w:rPr>
          <w:rFonts w:ascii="Century Gothic" w:hAnsi="Century Gothic"/>
          <w:b/>
        </w:rPr>
      </w:pPr>
    </w:p>
    <w:p w14:paraId="1226A777" w14:textId="77777777" w:rsidR="00CD45E9" w:rsidRDefault="00CD45E9" w:rsidP="00917D16">
      <w:pPr>
        <w:tabs>
          <w:tab w:val="left" w:pos="720"/>
        </w:tabs>
        <w:spacing w:after="0" w:line="240" w:lineRule="auto"/>
        <w:jc w:val="center"/>
        <w:rPr>
          <w:rFonts w:ascii="Century Gothic" w:hAnsi="Century Gothic"/>
          <w:b/>
        </w:rPr>
      </w:pPr>
    </w:p>
    <w:p w14:paraId="6FF34443" w14:textId="77777777" w:rsidR="00CD45E9" w:rsidRDefault="00CD45E9" w:rsidP="00917D16">
      <w:pPr>
        <w:tabs>
          <w:tab w:val="left" w:pos="720"/>
        </w:tabs>
        <w:spacing w:after="0" w:line="240" w:lineRule="auto"/>
        <w:jc w:val="center"/>
        <w:rPr>
          <w:rFonts w:ascii="Century Gothic" w:hAnsi="Century Gothic"/>
          <w:b/>
        </w:rPr>
      </w:pPr>
    </w:p>
    <w:p w14:paraId="628EBBD8" w14:textId="77777777" w:rsidR="00CD45E9" w:rsidRDefault="00CD45E9" w:rsidP="00917D16">
      <w:pPr>
        <w:tabs>
          <w:tab w:val="left" w:pos="720"/>
        </w:tabs>
        <w:spacing w:after="0" w:line="240" w:lineRule="auto"/>
        <w:jc w:val="center"/>
        <w:rPr>
          <w:rFonts w:ascii="Century Gothic" w:hAnsi="Century Gothic"/>
          <w:b/>
        </w:rPr>
      </w:pPr>
    </w:p>
    <w:p w14:paraId="18C930E7" w14:textId="77777777" w:rsidR="00CD45E9" w:rsidRDefault="00CD45E9" w:rsidP="00917D16">
      <w:pPr>
        <w:tabs>
          <w:tab w:val="left" w:pos="720"/>
        </w:tabs>
        <w:spacing w:after="0" w:line="240" w:lineRule="auto"/>
        <w:jc w:val="center"/>
        <w:rPr>
          <w:rFonts w:ascii="Century Gothic" w:hAnsi="Century Gothic"/>
          <w:b/>
        </w:rPr>
      </w:pPr>
    </w:p>
    <w:p w14:paraId="7965C2D0" w14:textId="77777777" w:rsidR="008A1745" w:rsidRPr="00E81BA4" w:rsidRDefault="008A1745" w:rsidP="00917D16">
      <w:pPr>
        <w:tabs>
          <w:tab w:val="left" w:pos="720"/>
        </w:tabs>
        <w:spacing w:after="0" w:line="240" w:lineRule="auto"/>
        <w:jc w:val="center"/>
        <w:rPr>
          <w:rFonts w:ascii="Century Gothic" w:hAnsi="Century Gothic"/>
          <w:b/>
        </w:rPr>
      </w:pPr>
      <w:r w:rsidRPr="00E81BA4">
        <w:rPr>
          <w:rFonts w:ascii="Century Gothic" w:hAnsi="Century Gothic"/>
          <w:b/>
        </w:rPr>
        <w:lastRenderedPageBreak/>
        <w:t>Isabel Oropeza</w:t>
      </w:r>
    </w:p>
    <w:p w14:paraId="4FEFAEE8" w14:textId="77777777" w:rsidR="008A1745" w:rsidRDefault="004D67BE" w:rsidP="00917D16">
      <w:pPr>
        <w:tabs>
          <w:tab w:val="left" w:pos="720"/>
        </w:tabs>
        <w:spacing w:after="0" w:line="240" w:lineRule="auto"/>
        <w:jc w:val="center"/>
        <w:rPr>
          <w:rFonts w:ascii="Century Gothic" w:hAnsi="Century Gothic"/>
        </w:rPr>
      </w:pPr>
      <w:r>
        <w:rPr>
          <w:rFonts w:ascii="Century Gothic" w:hAnsi="Century Gothic"/>
        </w:rPr>
        <w:t>PIH</w:t>
      </w:r>
      <w:r w:rsidR="008A1745">
        <w:rPr>
          <w:rFonts w:ascii="Century Gothic" w:hAnsi="Century Gothic"/>
        </w:rPr>
        <w:t xml:space="preserve"> </w:t>
      </w:r>
      <w:r w:rsidR="007A2C00">
        <w:rPr>
          <w:rFonts w:ascii="Century Gothic" w:hAnsi="Century Gothic"/>
        </w:rPr>
        <w:t xml:space="preserve">Health </w:t>
      </w:r>
      <w:r w:rsidR="008A1745">
        <w:rPr>
          <w:rFonts w:ascii="Century Gothic" w:hAnsi="Century Gothic"/>
        </w:rPr>
        <w:t>Hospital</w:t>
      </w:r>
    </w:p>
    <w:p w14:paraId="3915D22C" w14:textId="77777777" w:rsidR="008A1745" w:rsidRDefault="008A1745" w:rsidP="00917D16">
      <w:pPr>
        <w:tabs>
          <w:tab w:val="left" w:pos="720"/>
        </w:tabs>
        <w:spacing w:after="0" w:line="240" w:lineRule="auto"/>
        <w:rPr>
          <w:rFonts w:ascii="Century Gothic" w:hAnsi="Century Gothic"/>
        </w:rPr>
      </w:pPr>
    </w:p>
    <w:p w14:paraId="152CBE4D" w14:textId="77777777" w:rsidR="008A1745" w:rsidRPr="00E81BA4" w:rsidRDefault="008A1745" w:rsidP="00917D16">
      <w:pPr>
        <w:tabs>
          <w:tab w:val="left" w:pos="720"/>
        </w:tabs>
        <w:spacing w:after="0" w:line="240" w:lineRule="auto"/>
        <w:jc w:val="center"/>
        <w:rPr>
          <w:rFonts w:ascii="Century Gothic" w:hAnsi="Century Gothic"/>
          <w:b/>
        </w:rPr>
      </w:pPr>
      <w:r w:rsidRPr="00E81BA4">
        <w:rPr>
          <w:rFonts w:ascii="Century Gothic" w:hAnsi="Century Gothic"/>
          <w:b/>
        </w:rPr>
        <w:t>John Quiroz</w:t>
      </w:r>
      <w:r w:rsidR="00B56367">
        <w:rPr>
          <w:rFonts w:ascii="Century Gothic" w:hAnsi="Century Gothic"/>
          <w:b/>
        </w:rPr>
        <w:t>, RN</w:t>
      </w:r>
    </w:p>
    <w:p w14:paraId="708D3B0E" w14:textId="77777777" w:rsidR="000054B6" w:rsidRDefault="000054B6" w:rsidP="000054B6">
      <w:pPr>
        <w:spacing w:after="0" w:line="240" w:lineRule="auto"/>
        <w:jc w:val="center"/>
        <w:rPr>
          <w:rFonts w:ascii="Century Gothic" w:hAnsi="Century Gothic"/>
        </w:rPr>
      </w:pPr>
      <w:r>
        <w:rPr>
          <w:rFonts w:ascii="Century Gothic" w:hAnsi="Century Gothic"/>
        </w:rPr>
        <w:t>Los Angeles County Department of Health Services EMS Agency</w:t>
      </w:r>
    </w:p>
    <w:p w14:paraId="751F72EE" w14:textId="77777777" w:rsidR="00124832" w:rsidRDefault="00124832" w:rsidP="00787CD3">
      <w:pPr>
        <w:spacing w:after="0" w:line="240" w:lineRule="auto"/>
        <w:jc w:val="center"/>
        <w:rPr>
          <w:rFonts w:ascii="Century Gothic" w:hAnsi="Century Gothic"/>
          <w:b/>
        </w:rPr>
      </w:pPr>
    </w:p>
    <w:p w14:paraId="52891590" w14:textId="77777777" w:rsidR="004D67BE" w:rsidRPr="00E81BA4" w:rsidRDefault="004D67BE" w:rsidP="00917D16">
      <w:pPr>
        <w:spacing w:after="0" w:line="240" w:lineRule="auto"/>
        <w:jc w:val="center"/>
        <w:rPr>
          <w:rFonts w:ascii="Century Gothic" w:hAnsi="Century Gothic"/>
          <w:b/>
        </w:rPr>
      </w:pPr>
      <w:r w:rsidRPr="00E81BA4">
        <w:rPr>
          <w:rFonts w:ascii="Century Gothic" w:hAnsi="Century Gothic"/>
          <w:b/>
        </w:rPr>
        <w:t>Trevor Rhodes</w:t>
      </w:r>
    </w:p>
    <w:p w14:paraId="700D0DF3" w14:textId="77777777" w:rsidR="004D67BE" w:rsidRDefault="004D67BE" w:rsidP="00917D16">
      <w:pPr>
        <w:spacing w:after="0" w:line="240" w:lineRule="auto"/>
        <w:jc w:val="center"/>
        <w:rPr>
          <w:rFonts w:ascii="Century Gothic" w:hAnsi="Century Gothic"/>
        </w:rPr>
      </w:pPr>
      <w:r>
        <w:rPr>
          <w:rFonts w:ascii="Century Gothic" w:hAnsi="Century Gothic"/>
        </w:rPr>
        <w:t>Community Clinic Association of Los Angeles County</w:t>
      </w:r>
    </w:p>
    <w:p w14:paraId="3FDD1EE9" w14:textId="77777777" w:rsidR="004D67BE" w:rsidRDefault="004D67BE" w:rsidP="00917D16">
      <w:pPr>
        <w:spacing w:after="0" w:line="240" w:lineRule="auto"/>
        <w:jc w:val="center"/>
        <w:rPr>
          <w:rFonts w:ascii="Century Gothic" w:hAnsi="Century Gothic"/>
          <w:b/>
        </w:rPr>
      </w:pPr>
    </w:p>
    <w:p w14:paraId="20F79F65" w14:textId="77777777" w:rsidR="004D67BE" w:rsidRPr="00E81BA4" w:rsidRDefault="004D67BE" w:rsidP="00917D16">
      <w:pPr>
        <w:spacing w:after="0" w:line="240" w:lineRule="auto"/>
        <w:jc w:val="center"/>
        <w:rPr>
          <w:rFonts w:ascii="Century Gothic" w:hAnsi="Century Gothic"/>
          <w:b/>
        </w:rPr>
      </w:pPr>
      <w:r w:rsidRPr="00E81BA4">
        <w:rPr>
          <w:rFonts w:ascii="Century Gothic" w:hAnsi="Century Gothic"/>
          <w:b/>
        </w:rPr>
        <w:t>Ja</w:t>
      </w:r>
      <w:r>
        <w:rPr>
          <w:rFonts w:ascii="Century Gothic" w:hAnsi="Century Gothic"/>
          <w:b/>
        </w:rPr>
        <w:t>c</w:t>
      </w:r>
      <w:r w:rsidRPr="00E81BA4">
        <w:rPr>
          <w:rFonts w:ascii="Century Gothic" w:hAnsi="Century Gothic"/>
          <w:b/>
        </w:rPr>
        <w:t>queline Rifenburg</w:t>
      </w:r>
      <w:r w:rsidR="00B56367">
        <w:rPr>
          <w:rFonts w:ascii="Century Gothic" w:hAnsi="Century Gothic"/>
          <w:b/>
        </w:rPr>
        <w:t>, RN MICN</w:t>
      </w:r>
    </w:p>
    <w:p w14:paraId="56AABBDC" w14:textId="77777777" w:rsidR="000054B6" w:rsidRDefault="000054B6" w:rsidP="000054B6">
      <w:pPr>
        <w:spacing w:after="0" w:line="240" w:lineRule="auto"/>
        <w:jc w:val="center"/>
        <w:rPr>
          <w:rFonts w:ascii="Century Gothic" w:hAnsi="Century Gothic"/>
        </w:rPr>
      </w:pPr>
      <w:r>
        <w:rPr>
          <w:rFonts w:ascii="Century Gothic" w:hAnsi="Century Gothic"/>
        </w:rPr>
        <w:t>Los Angeles County Department of Health Services EMS Agency</w:t>
      </w:r>
    </w:p>
    <w:p w14:paraId="6EF5BC6A" w14:textId="77777777" w:rsidR="008A1745" w:rsidRDefault="008A1745" w:rsidP="00917D16">
      <w:pPr>
        <w:spacing w:after="0" w:line="240" w:lineRule="auto"/>
        <w:rPr>
          <w:rFonts w:ascii="Century Gothic" w:hAnsi="Century Gothic"/>
        </w:rPr>
      </w:pPr>
    </w:p>
    <w:p w14:paraId="644A1203" w14:textId="77777777" w:rsidR="008A1745" w:rsidRPr="00E81BA4" w:rsidRDefault="007A2C00" w:rsidP="00917D16">
      <w:pPr>
        <w:spacing w:after="0" w:line="240" w:lineRule="auto"/>
        <w:jc w:val="center"/>
        <w:rPr>
          <w:rFonts w:ascii="Century Gothic" w:hAnsi="Century Gothic"/>
          <w:b/>
        </w:rPr>
      </w:pPr>
      <w:r>
        <w:rPr>
          <w:rFonts w:ascii="Century Gothic" w:hAnsi="Century Gothic"/>
          <w:b/>
        </w:rPr>
        <w:t>Oleste</w:t>
      </w:r>
      <w:r w:rsidR="008A1745" w:rsidRPr="00E81BA4">
        <w:rPr>
          <w:rFonts w:ascii="Century Gothic" w:hAnsi="Century Gothic"/>
          <w:b/>
        </w:rPr>
        <w:t>r Santos</w:t>
      </w:r>
      <w:r w:rsidR="00156C50">
        <w:rPr>
          <w:rFonts w:ascii="Century Gothic" w:hAnsi="Century Gothic"/>
          <w:b/>
        </w:rPr>
        <w:t>, RN, BSN</w:t>
      </w:r>
    </w:p>
    <w:p w14:paraId="08A1DF53" w14:textId="77777777" w:rsidR="000E2273" w:rsidRDefault="000E2273" w:rsidP="00917D16">
      <w:pPr>
        <w:spacing w:after="0" w:line="240" w:lineRule="auto"/>
        <w:jc w:val="center"/>
        <w:rPr>
          <w:rFonts w:ascii="Century Gothic" w:hAnsi="Century Gothic"/>
        </w:rPr>
      </w:pPr>
      <w:r>
        <w:rPr>
          <w:rFonts w:ascii="Century Gothic" w:hAnsi="Century Gothic"/>
        </w:rPr>
        <w:t>Los Angeles County Department of Health Services EMS Agency</w:t>
      </w:r>
    </w:p>
    <w:p w14:paraId="45012BA6" w14:textId="77777777" w:rsidR="008A1745" w:rsidRDefault="008A1745" w:rsidP="00917D16">
      <w:pPr>
        <w:spacing w:after="0" w:line="240" w:lineRule="auto"/>
        <w:jc w:val="center"/>
        <w:rPr>
          <w:rFonts w:ascii="Century Gothic" w:hAnsi="Century Gothic"/>
        </w:rPr>
      </w:pPr>
    </w:p>
    <w:p w14:paraId="58F4577E" w14:textId="77777777" w:rsidR="004D67BE" w:rsidRPr="00E81BA4" w:rsidRDefault="004D67BE" w:rsidP="00917D16">
      <w:pPr>
        <w:tabs>
          <w:tab w:val="left" w:pos="10080"/>
        </w:tabs>
        <w:spacing w:after="0" w:line="240" w:lineRule="auto"/>
        <w:jc w:val="center"/>
        <w:rPr>
          <w:rFonts w:ascii="Century Gothic" w:hAnsi="Century Gothic"/>
          <w:b/>
        </w:rPr>
      </w:pPr>
      <w:r>
        <w:rPr>
          <w:rFonts w:ascii="Century Gothic" w:hAnsi="Century Gothic"/>
          <w:b/>
        </w:rPr>
        <w:t>Carole Sny</w:t>
      </w:r>
      <w:r w:rsidRPr="00E81BA4">
        <w:rPr>
          <w:rFonts w:ascii="Century Gothic" w:hAnsi="Century Gothic"/>
          <w:b/>
        </w:rPr>
        <w:t>der</w:t>
      </w:r>
      <w:r w:rsidR="00B56367">
        <w:rPr>
          <w:rFonts w:ascii="Century Gothic" w:hAnsi="Century Gothic"/>
          <w:b/>
        </w:rPr>
        <w:t>, RN</w:t>
      </w:r>
    </w:p>
    <w:p w14:paraId="30CD74F6" w14:textId="77777777" w:rsidR="004D67BE" w:rsidRDefault="004D67BE" w:rsidP="00917D16">
      <w:pPr>
        <w:tabs>
          <w:tab w:val="left" w:pos="10080"/>
        </w:tabs>
        <w:spacing w:after="0" w:line="240" w:lineRule="auto"/>
        <w:jc w:val="center"/>
        <w:rPr>
          <w:rFonts w:ascii="Century Gothic" w:hAnsi="Century Gothic"/>
        </w:rPr>
      </w:pPr>
      <w:r>
        <w:rPr>
          <w:rFonts w:ascii="Century Gothic" w:hAnsi="Century Gothic"/>
        </w:rPr>
        <w:t>PIH Health Hospital</w:t>
      </w:r>
    </w:p>
    <w:p w14:paraId="550CC254" w14:textId="77777777" w:rsidR="008A1745" w:rsidRDefault="008A1745" w:rsidP="00917D16">
      <w:pPr>
        <w:spacing w:after="0" w:line="240" w:lineRule="auto"/>
        <w:rPr>
          <w:rFonts w:ascii="Century Gothic" w:hAnsi="Century Gothic"/>
        </w:rPr>
      </w:pPr>
    </w:p>
    <w:p w14:paraId="6587FCDC" w14:textId="77777777" w:rsidR="004D67BE" w:rsidRPr="00E81BA4" w:rsidRDefault="004D67BE" w:rsidP="00917D16">
      <w:pPr>
        <w:spacing w:after="0" w:line="240" w:lineRule="auto"/>
        <w:jc w:val="center"/>
        <w:rPr>
          <w:rFonts w:ascii="Century Gothic" w:hAnsi="Century Gothic"/>
          <w:b/>
        </w:rPr>
      </w:pPr>
      <w:r w:rsidRPr="00E81BA4">
        <w:rPr>
          <w:rFonts w:ascii="Century Gothic" w:hAnsi="Century Gothic"/>
          <w:b/>
        </w:rPr>
        <w:t>Kath</w:t>
      </w:r>
      <w:r>
        <w:rPr>
          <w:rFonts w:ascii="Century Gothic" w:hAnsi="Century Gothic"/>
          <w:b/>
        </w:rPr>
        <w:t>leen</w:t>
      </w:r>
      <w:r w:rsidRPr="00E81BA4">
        <w:rPr>
          <w:rFonts w:ascii="Century Gothic" w:hAnsi="Century Gothic"/>
          <w:b/>
        </w:rPr>
        <w:t xml:space="preserve"> Stevenson</w:t>
      </w:r>
      <w:r>
        <w:rPr>
          <w:rFonts w:ascii="Century Gothic" w:hAnsi="Century Gothic"/>
          <w:b/>
        </w:rPr>
        <w:t>, RN, BSN</w:t>
      </w:r>
    </w:p>
    <w:p w14:paraId="2CFC76CA" w14:textId="77777777" w:rsidR="004D67BE" w:rsidRDefault="004D67BE" w:rsidP="00917D16">
      <w:pPr>
        <w:spacing w:after="0" w:line="240" w:lineRule="auto"/>
        <w:jc w:val="center"/>
        <w:rPr>
          <w:rFonts w:ascii="Century Gothic" w:hAnsi="Century Gothic"/>
        </w:rPr>
      </w:pPr>
      <w:r>
        <w:rPr>
          <w:rFonts w:ascii="Century Gothic" w:hAnsi="Century Gothic"/>
        </w:rPr>
        <w:t>Children’s Hospital Los Angeles</w:t>
      </w:r>
    </w:p>
    <w:p w14:paraId="6C65E851" w14:textId="77777777" w:rsidR="004D67BE" w:rsidRDefault="004D67BE" w:rsidP="00917D16">
      <w:pPr>
        <w:spacing w:after="0" w:line="240" w:lineRule="auto"/>
        <w:jc w:val="center"/>
        <w:rPr>
          <w:rFonts w:ascii="Century Gothic" w:hAnsi="Century Gothic"/>
        </w:rPr>
      </w:pPr>
    </w:p>
    <w:p w14:paraId="1C8E4977" w14:textId="77777777" w:rsidR="008A1745" w:rsidRPr="00E81BA4" w:rsidRDefault="008A1745" w:rsidP="00917D16">
      <w:pPr>
        <w:spacing w:after="0" w:line="240" w:lineRule="auto"/>
        <w:jc w:val="center"/>
        <w:rPr>
          <w:rFonts w:ascii="Century Gothic" w:hAnsi="Century Gothic"/>
          <w:b/>
        </w:rPr>
      </w:pPr>
      <w:r w:rsidRPr="00E81BA4">
        <w:rPr>
          <w:rFonts w:ascii="Century Gothic" w:hAnsi="Century Gothic"/>
          <w:b/>
        </w:rPr>
        <w:t>Terry Stone</w:t>
      </w:r>
      <w:r w:rsidR="00B56367">
        <w:rPr>
          <w:rFonts w:ascii="Century Gothic" w:hAnsi="Century Gothic"/>
          <w:b/>
        </w:rPr>
        <w:t>, RN</w:t>
      </w:r>
    </w:p>
    <w:p w14:paraId="19A50C36" w14:textId="77777777" w:rsidR="008A1745" w:rsidRDefault="00CB79AC" w:rsidP="00917D16">
      <w:pPr>
        <w:spacing w:after="0" w:line="240" w:lineRule="auto"/>
        <w:jc w:val="center"/>
        <w:rPr>
          <w:rFonts w:ascii="Century Gothic" w:hAnsi="Century Gothic"/>
        </w:rPr>
      </w:pPr>
      <w:r w:rsidRPr="00026FA4">
        <w:rPr>
          <w:rFonts w:ascii="Century Gothic" w:hAnsi="Century Gothic"/>
        </w:rPr>
        <w:t>Henry Mayo Newhall Memorial Hospital</w:t>
      </w:r>
    </w:p>
    <w:p w14:paraId="6BD22D03" w14:textId="77777777" w:rsidR="004D67BE" w:rsidRDefault="004D67BE" w:rsidP="00917D16">
      <w:pPr>
        <w:spacing w:after="0" w:line="240" w:lineRule="auto"/>
        <w:jc w:val="center"/>
        <w:rPr>
          <w:rFonts w:ascii="Century Gothic" w:hAnsi="Century Gothic"/>
        </w:rPr>
      </w:pPr>
    </w:p>
    <w:p w14:paraId="7915AB2C" w14:textId="77777777" w:rsidR="00584A8F" w:rsidRPr="00E81BA4" w:rsidRDefault="00584A8F" w:rsidP="00917D16">
      <w:pPr>
        <w:spacing w:after="0" w:line="240" w:lineRule="auto"/>
        <w:jc w:val="center"/>
        <w:rPr>
          <w:rFonts w:ascii="Century Gothic" w:hAnsi="Century Gothic"/>
          <w:b/>
        </w:rPr>
      </w:pPr>
      <w:r w:rsidRPr="00E81BA4">
        <w:rPr>
          <w:rFonts w:ascii="Century Gothic" w:hAnsi="Century Gothic"/>
          <w:b/>
        </w:rPr>
        <w:t>Steven Storbakken</w:t>
      </w:r>
      <w:r w:rsidR="00B56367">
        <w:rPr>
          <w:rFonts w:ascii="Century Gothic" w:hAnsi="Century Gothic"/>
          <w:b/>
        </w:rPr>
        <w:t>, RN</w:t>
      </w:r>
    </w:p>
    <w:p w14:paraId="4F54A427" w14:textId="77777777" w:rsidR="004D67BE" w:rsidRDefault="00584A8F" w:rsidP="000412B1">
      <w:pPr>
        <w:spacing w:after="0" w:line="240" w:lineRule="auto"/>
        <w:jc w:val="center"/>
        <w:rPr>
          <w:rFonts w:ascii="Century Gothic" w:hAnsi="Century Gothic"/>
        </w:rPr>
      </w:pPr>
      <w:r>
        <w:rPr>
          <w:rFonts w:ascii="Century Gothic" w:hAnsi="Century Gothic"/>
        </w:rPr>
        <w:t>Pomona Valley Medical Center</w:t>
      </w:r>
    </w:p>
    <w:p w14:paraId="7D2A5F08" w14:textId="77777777" w:rsidR="00FD4619" w:rsidRPr="00B22C11" w:rsidRDefault="00FD4619" w:rsidP="00FD4619">
      <w:pPr>
        <w:spacing w:after="0" w:line="240" w:lineRule="auto"/>
        <w:jc w:val="center"/>
        <w:rPr>
          <w:rFonts w:ascii="Century Gothic" w:hAnsi="Century Gothic" w:cs="Arial"/>
        </w:rPr>
      </w:pPr>
    </w:p>
    <w:p w14:paraId="5D8CA134" w14:textId="77777777" w:rsidR="00FD4619" w:rsidRPr="008C0A95" w:rsidRDefault="00FD4619" w:rsidP="00FD4619">
      <w:pPr>
        <w:spacing w:after="0" w:line="240" w:lineRule="auto"/>
        <w:jc w:val="center"/>
        <w:rPr>
          <w:rFonts w:ascii="Century Gothic" w:hAnsi="Century Gothic"/>
          <w:b/>
        </w:rPr>
      </w:pPr>
    </w:p>
    <w:p w14:paraId="771125EC" w14:textId="77777777" w:rsidR="00AF082E" w:rsidRPr="008C0A95" w:rsidRDefault="00FD4619" w:rsidP="00FD4619">
      <w:pPr>
        <w:spacing w:after="0" w:line="240" w:lineRule="auto"/>
        <w:jc w:val="center"/>
        <w:rPr>
          <w:rFonts w:ascii="Century Gothic" w:hAnsi="Century Gothic"/>
          <w:b/>
        </w:rPr>
      </w:pPr>
      <w:r w:rsidRPr="008C0A95">
        <w:rPr>
          <w:rFonts w:ascii="Century Gothic" w:hAnsi="Century Gothic"/>
          <w:b/>
        </w:rPr>
        <w:t>CONTRIBUTOR</w:t>
      </w:r>
    </w:p>
    <w:p w14:paraId="67E8CD5C" w14:textId="77777777" w:rsidR="00AF082E" w:rsidRPr="008C0A95" w:rsidRDefault="00AF082E" w:rsidP="00917D16">
      <w:pPr>
        <w:spacing w:after="0" w:line="240" w:lineRule="auto"/>
        <w:jc w:val="center"/>
        <w:rPr>
          <w:rFonts w:ascii="Century Gothic" w:hAnsi="Century Gothic"/>
          <w:b/>
        </w:rPr>
      </w:pPr>
    </w:p>
    <w:p w14:paraId="691B41B9" w14:textId="77777777" w:rsidR="00F1357E" w:rsidRPr="008C0A95" w:rsidRDefault="00E5123B" w:rsidP="00917D16">
      <w:pPr>
        <w:spacing w:after="0" w:line="240" w:lineRule="auto"/>
        <w:jc w:val="center"/>
        <w:rPr>
          <w:rFonts w:ascii="Century Gothic" w:hAnsi="Century Gothic"/>
          <w:b/>
        </w:rPr>
      </w:pPr>
      <w:r w:rsidRPr="008C0A95">
        <w:rPr>
          <w:rFonts w:ascii="Century Gothic" w:hAnsi="Century Gothic"/>
          <w:b/>
        </w:rPr>
        <w:t>Meg Femino</w:t>
      </w:r>
    </w:p>
    <w:p w14:paraId="55B54759" w14:textId="77777777" w:rsidR="00E5123B" w:rsidRPr="008C0A95" w:rsidRDefault="00E5123B" w:rsidP="00917D16">
      <w:pPr>
        <w:spacing w:after="0" w:line="240" w:lineRule="auto"/>
        <w:jc w:val="center"/>
        <w:rPr>
          <w:rFonts w:ascii="Century Gothic" w:hAnsi="Century Gothic" w:cs="Arial"/>
        </w:rPr>
      </w:pPr>
      <w:r w:rsidRPr="008C0A95">
        <w:rPr>
          <w:rFonts w:ascii="Century Gothic" w:hAnsi="Century Gothic" w:cs="Arial"/>
        </w:rPr>
        <w:t>Beth Israel Deaconess Medical Center</w:t>
      </w:r>
    </w:p>
    <w:p w14:paraId="267F05D0" w14:textId="77777777" w:rsidR="00876CD4" w:rsidRPr="008C0A95" w:rsidRDefault="00876CD4" w:rsidP="00917D16">
      <w:pPr>
        <w:spacing w:after="0" w:line="240" w:lineRule="auto"/>
        <w:jc w:val="center"/>
        <w:rPr>
          <w:rFonts w:ascii="Century Gothic" w:hAnsi="Century Gothic" w:cs="Arial"/>
        </w:rPr>
      </w:pPr>
    </w:p>
    <w:p w14:paraId="720EC64A" w14:textId="77777777" w:rsidR="00FD4619" w:rsidRPr="008C0A95" w:rsidRDefault="00FD4619" w:rsidP="000412B1">
      <w:pPr>
        <w:spacing w:after="0" w:line="240" w:lineRule="auto"/>
        <w:jc w:val="center"/>
        <w:rPr>
          <w:rFonts w:ascii="Century Gothic" w:hAnsi="Century Gothic"/>
          <w:b/>
        </w:rPr>
      </w:pPr>
    </w:p>
    <w:p w14:paraId="3BD9FAE5" w14:textId="77777777" w:rsidR="000412B1" w:rsidRPr="008C0A95" w:rsidRDefault="000412B1" w:rsidP="000412B1">
      <w:pPr>
        <w:spacing w:after="0" w:line="240" w:lineRule="auto"/>
        <w:jc w:val="center"/>
        <w:rPr>
          <w:rFonts w:ascii="Century Gothic" w:hAnsi="Century Gothic"/>
          <w:b/>
        </w:rPr>
      </w:pPr>
      <w:r w:rsidRPr="008C0A95">
        <w:rPr>
          <w:rFonts w:ascii="Century Gothic" w:hAnsi="Century Gothic"/>
          <w:b/>
        </w:rPr>
        <w:t>CONSULTANTS</w:t>
      </w:r>
    </w:p>
    <w:p w14:paraId="347B0054" w14:textId="77777777" w:rsidR="000412B1" w:rsidRPr="008C0A95" w:rsidRDefault="000412B1" w:rsidP="000412B1">
      <w:pPr>
        <w:spacing w:after="0" w:line="240" w:lineRule="auto"/>
        <w:ind w:left="360" w:right="360"/>
        <w:jc w:val="center"/>
        <w:rPr>
          <w:rFonts w:ascii="Century Gothic" w:hAnsi="Century Gothic"/>
        </w:rPr>
      </w:pPr>
      <w:r w:rsidRPr="008C0A95">
        <w:rPr>
          <w:rFonts w:ascii="Century Gothic" w:hAnsi="Century Gothic"/>
        </w:rPr>
        <w:t>Constant and Associates, Inc. served as the project consultant.</w:t>
      </w:r>
    </w:p>
    <w:p w14:paraId="6DC867E3" w14:textId="77777777" w:rsidR="000412B1" w:rsidRDefault="000412B1" w:rsidP="000412B1">
      <w:pPr>
        <w:spacing w:after="0" w:line="240" w:lineRule="auto"/>
        <w:ind w:left="360" w:right="360"/>
        <w:jc w:val="center"/>
        <w:rPr>
          <w:rFonts w:ascii="Century Gothic" w:hAnsi="Century Gothic"/>
        </w:rPr>
      </w:pPr>
      <w:r w:rsidRPr="008C0A95">
        <w:rPr>
          <w:rFonts w:ascii="Century Gothic" w:hAnsi="Century Gothic"/>
        </w:rPr>
        <w:t>The following individuals supported</w:t>
      </w:r>
      <w:r w:rsidRPr="000412B1">
        <w:rPr>
          <w:rFonts w:ascii="Century Gothic" w:hAnsi="Century Gothic"/>
        </w:rPr>
        <w:t xml:space="preserve"> content development:</w:t>
      </w:r>
    </w:p>
    <w:p w14:paraId="3C465358" w14:textId="77777777" w:rsidR="000412B1" w:rsidRPr="000412B1" w:rsidRDefault="000412B1" w:rsidP="000412B1">
      <w:pPr>
        <w:spacing w:after="0" w:line="240" w:lineRule="auto"/>
        <w:ind w:left="360" w:right="360"/>
        <w:jc w:val="center"/>
        <w:rPr>
          <w:rFonts w:ascii="Century Gothic" w:hAnsi="Century Gothic"/>
          <w:sz w:val="14"/>
        </w:rPr>
      </w:pPr>
    </w:p>
    <w:p w14:paraId="70F835C0" w14:textId="77777777" w:rsidR="000412B1" w:rsidRDefault="000412B1" w:rsidP="000412B1">
      <w:pPr>
        <w:spacing w:after="0" w:line="240" w:lineRule="auto"/>
        <w:ind w:left="360" w:right="360"/>
        <w:jc w:val="center"/>
        <w:rPr>
          <w:rFonts w:ascii="Century Gothic" w:hAnsi="Century Gothic"/>
        </w:rPr>
      </w:pPr>
      <w:r w:rsidRPr="000412B1">
        <w:rPr>
          <w:rFonts w:ascii="Century Gothic" w:hAnsi="Century Gothic"/>
        </w:rPr>
        <w:t xml:space="preserve">Michelle Constant </w:t>
      </w:r>
    </w:p>
    <w:p w14:paraId="7D32FE55" w14:textId="77777777" w:rsidR="000412B1" w:rsidRPr="000412B1" w:rsidRDefault="000412B1" w:rsidP="000412B1">
      <w:pPr>
        <w:spacing w:after="0" w:line="240" w:lineRule="auto"/>
        <w:ind w:left="360" w:right="360"/>
        <w:jc w:val="center"/>
        <w:rPr>
          <w:rFonts w:ascii="Century Gothic" w:hAnsi="Century Gothic"/>
        </w:rPr>
      </w:pPr>
      <w:r w:rsidRPr="000412B1">
        <w:rPr>
          <w:rFonts w:ascii="Century Gothic" w:hAnsi="Century Gothic"/>
        </w:rPr>
        <w:t>Jim Sims, MS</w:t>
      </w:r>
    </w:p>
    <w:p w14:paraId="2853FF30" w14:textId="77777777" w:rsidR="000412B1" w:rsidRDefault="000412B1" w:rsidP="000412B1">
      <w:pPr>
        <w:spacing w:after="0" w:line="240" w:lineRule="auto"/>
        <w:ind w:left="360" w:right="360"/>
        <w:jc w:val="center"/>
        <w:rPr>
          <w:rFonts w:ascii="Century Gothic" w:hAnsi="Century Gothic"/>
        </w:rPr>
      </w:pPr>
      <w:r>
        <w:rPr>
          <w:rFonts w:ascii="Century Gothic" w:hAnsi="Century Gothic"/>
        </w:rPr>
        <w:t>Aislynn C. Turner, MPA</w:t>
      </w:r>
    </w:p>
    <w:p w14:paraId="3971951A" w14:textId="77777777" w:rsidR="000412B1" w:rsidRDefault="000412B1" w:rsidP="000412B1">
      <w:pPr>
        <w:spacing w:after="0" w:line="240" w:lineRule="auto"/>
        <w:ind w:left="360" w:right="360"/>
        <w:jc w:val="center"/>
        <w:rPr>
          <w:rFonts w:ascii="Century Gothic" w:hAnsi="Century Gothic"/>
        </w:rPr>
      </w:pPr>
      <w:r>
        <w:rPr>
          <w:rFonts w:ascii="Century Gothic" w:hAnsi="Century Gothic"/>
        </w:rPr>
        <w:t>Justin Cox</w:t>
      </w:r>
    </w:p>
    <w:p w14:paraId="5571D6EB" w14:textId="77777777" w:rsidR="00FD4619" w:rsidRPr="000412B1" w:rsidRDefault="00FD4619" w:rsidP="000412B1">
      <w:pPr>
        <w:spacing w:after="0" w:line="240" w:lineRule="auto"/>
        <w:ind w:left="360" w:right="360"/>
        <w:jc w:val="center"/>
        <w:rPr>
          <w:rFonts w:ascii="Century Gothic" w:hAnsi="Century Gothic"/>
        </w:rPr>
      </w:pPr>
    </w:p>
    <w:p w14:paraId="0B4ED25C" w14:textId="77777777" w:rsidR="000412B1" w:rsidRPr="00E5123B" w:rsidRDefault="000412B1" w:rsidP="00876CD4">
      <w:pPr>
        <w:spacing w:after="0" w:line="240" w:lineRule="auto"/>
        <w:jc w:val="center"/>
        <w:rPr>
          <w:rFonts w:ascii="Century Gothic" w:hAnsi="Century Gothic"/>
        </w:rPr>
      </w:pPr>
    </w:p>
    <w:p w14:paraId="69E8D6DB" w14:textId="77777777" w:rsidR="00B22C11" w:rsidRDefault="00B22C11" w:rsidP="00FA7644">
      <w:pPr>
        <w:pStyle w:val="Style1"/>
        <w:tabs>
          <w:tab w:val="left" w:leader="dot" w:pos="9090"/>
        </w:tabs>
        <w:jc w:val="left"/>
      </w:pPr>
    </w:p>
    <w:p w14:paraId="24877BAF" w14:textId="77777777" w:rsidR="00E76B1D" w:rsidRDefault="00E76B1D" w:rsidP="00FA7644">
      <w:pPr>
        <w:pStyle w:val="Style1"/>
        <w:tabs>
          <w:tab w:val="left" w:leader="dot" w:pos="9090"/>
        </w:tabs>
        <w:jc w:val="left"/>
      </w:pPr>
    </w:p>
    <w:p w14:paraId="7CA0A02B" w14:textId="77777777" w:rsidR="00140B6A" w:rsidRDefault="00140B6A" w:rsidP="00FA7644">
      <w:pPr>
        <w:pStyle w:val="Style1"/>
        <w:tabs>
          <w:tab w:val="left" w:leader="dot" w:pos="9090"/>
        </w:tabs>
        <w:jc w:val="left"/>
      </w:pPr>
    </w:p>
    <w:p w14:paraId="392D8948" w14:textId="77777777" w:rsidR="00CD45E9" w:rsidRDefault="00CD45E9" w:rsidP="00E55558">
      <w:pPr>
        <w:pStyle w:val="TOC1"/>
        <w:rPr>
          <w:highlight w:val="yellow"/>
        </w:rPr>
      </w:pPr>
    </w:p>
    <w:p w14:paraId="22F86C25" w14:textId="77777777" w:rsidR="00CD45E9" w:rsidRDefault="00CD45E9" w:rsidP="00E55558">
      <w:pPr>
        <w:pStyle w:val="TOC1"/>
        <w:rPr>
          <w:highlight w:val="yellow"/>
        </w:rPr>
      </w:pPr>
    </w:p>
    <w:p w14:paraId="2F598AE1" w14:textId="77777777" w:rsidR="00CD45E9" w:rsidRDefault="00CD45E9" w:rsidP="00E55558">
      <w:pPr>
        <w:pStyle w:val="TOC1"/>
        <w:rPr>
          <w:highlight w:val="yellow"/>
        </w:rPr>
      </w:pPr>
    </w:p>
    <w:p w14:paraId="19319F80" w14:textId="77777777" w:rsidR="00CA7B20" w:rsidRDefault="00752FBA" w:rsidP="00E55558">
      <w:pPr>
        <w:pStyle w:val="TOC1"/>
      </w:pPr>
      <w:r w:rsidRPr="003B6001">
        <w:lastRenderedPageBreak/>
        <w:t>CONTENTS</w:t>
      </w:r>
      <w:r w:rsidR="00170300" w:rsidRPr="00E55558">
        <w:t xml:space="preserve"> </w:t>
      </w:r>
    </w:p>
    <w:p w14:paraId="1FC0A919" w14:textId="77777777" w:rsidR="00E55558" w:rsidRPr="00E55558" w:rsidRDefault="00E55558" w:rsidP="00E55558">
      <w:pPr>
        <w:spacing w:after="0"/>
        <w:rPr>
          <w:rFonts w:ascii="Century Gothic" w:hAnsi="Century Gothic"/>
        </w:rPr>
      </w:pPr>
    </w:p>
    <w:p w14:paraId="46631C97" w14:textId="77777777" w:rsidR="00636912" w:rsidRPr="00636912" w:rsidRDefault="00D966D9">
      <w:pPr>
        <w:pStyle w:val="TOC1"/>
        <w:rPr>
          <w:rFonts w:eastAsiaTheme="minorEastAsia" w:cstheme="minorBidi"/>
          <w:caps w:val="0"/>
          <w:sz w:val="22"/>
          <w:szCs w:val="22"/>
          <w:lang w:eastAsia="ja-JP"/>
        </w:rPr>
      </w:pPr>
      <w:r w:rsidRPr="00636912">
        <w:rPr>
          <w:sz w:val="22"/>
          <w:szCs w:val="22"/>
        </w:rPr>
        <w:fldChar w:fldCharType="begin"/>
      </w:r>
      <w:r w:rsidR="00787CD3" w:rsidRPr="00636912">
        <w:rPr>
          <w:sz w:val="22"/>
          <w:szCs w:val="22"/>
        </w:rPr>
        <w:instrText xml:space="preserve"> TOC \t "Style1,1,Style2,2" </w:instrText>
      </w:r>
      <w:r w:rsidRPr="00636912">
        <w:rPr>
          <w:sz w:val="22"/>
          <w:szCs w:val="22"/>
        </w:rPr>
        <w:fldChar w:fldCharType="separate"/>
      </w:r>
      <w:r w:rsidR="00636912" w:rsidRPr="00636912">
        <w:rPr>
          <w:sz w:val="22"/>
          <w:szCs w:val="22"/>
        </w:rPr>
        <w:t>Acknowledgements</w:t>
      </w:r>
      <w:r w:rsidR="00636912" w:rsidRPr="00636912">
        <w:rPr>
          <w:sz w:val="22"/>
          <w:szCs w:val="22"/>
        </w:rPr>
        <w:tab/>
      </w:r>
      <w:r w:rsidR="00636912" w:rsidRPr="00636912">
        <w:rPr>
          <w:sz w:val="22"/>
          <w:szCs w:val="22"/>
        </w:rPr>
        <w:fldChar w:fldCharType="begin"/>
      </w:r>
      <w:r w:rsidR="00636912" w:rsidRPr="00636912">
        <w:rPr>
          <w:sz w:val="22"/>
          <w:szCs w:val="22"/>
        </w:rPr>
        <w:instrText xml:space="preserve"> PAGEREF _Toc235195270 \h </w:instrText>
      </w:r>
      <w:r w:rsidR="00636912" w:rsidRPr="00636912">
        <w:rPr>
          <w:sz w:val="22"/>
          <w:szCs w:val="22"/>
        </w:rPr>
      </w:r>
      <w:r w:rsidR="00636912" w:rsidRPr="00636912">
        <w:rPr>
          <w:sz w:val="22"/>
          <w:szCs w:val="22"/>
        </w:rPr>
        <w:fldChar w:fldCharType="separate"/>
      </w:r>
      <w:r w:rsidR="00636912" w:rsidRPr="00636912">
        <w:rPr>
          <w:sz w:val="22"/>
          <w:szCs w:val="22"/>
        </w:rPr>
        <w:t>1</w:t>
      </w:r>
      <w:r w:rsidR="00636912" w:rsidRPr="00636912">
        <w:rPr>
          <w:sz w:val="22"/>
          <w:szCs w:val="22"/>
        </w:rPr>
        <w:fldChar w:fldCharType="end"/>
      </w:r>
    </w:p>
    <w:p w14:paraId="634CA62B" w14:textId="77777777" w:rsidR="00636912" w:rsidRPr="00636912" w:rsidRDefault="00636912">
      <w:pPr>
        <w:pStyle w:val="TOC1"/>
        <w:rPr>
          <w:rFonts w:eastAsiaTheme="minorEastAsia" w:cstheme="minorBidi"/>
          <w:caps w:val="0"/>
          <w:sz w:val="22"/>
          <w:szCs w:val="22"/>
          <w:lang w:eastAsia="ja-JP"/>
        </w:rPr>
      </w:pPr>
      <w:r w:rsidRPr="00636912">
        <w:rPr>
          <w:sz w:val="22"/>
          <w:szCs w:val="22"/>
        </w:rPr>
        <w:t>ACRONYMS</w:t>
      </w:r>
      <w:r w:rsidRPr="00636912">
        <w:rPr>
          <w:sz w:val="22"/>
          <w:szCs w:val="22"/>
        </w:rPr>
        <w:tab/>
      </w:r>
      <w:r w:rsidRPr="00636912">
        <w:rPr>
          <w:sz w:val="22"/>
          <w:szCs w:val="22"/>
        </w:rPr>
        <w:fldChar w:fldCharType="begin"/>
      </w:r>
      <w:r w:rsidRPr="00636912">
        <w:rPr>
          <w:sz w:val="22"/>
          <w:szCs w:val="22"/>
        </w:rPr>
        <w:instrText xml:space="preserve"> PAGEREF _Toc235195271 \h </w:instrText>
      </w:r>
      <w:r w:rsidRPr="00636912">
        <w:rPr>
          <w:sz w:val="22"/>
          <w:szCs w:val="22"/>
        </w:rPr>
      </w:r>
      <w:r w:rsidRPr="00636912">
        <w:rPr>
          <w:sz w:val="22"/>
          <w:szCs w:val="22"/>
        </w:rPr>
        <w:fldChar w:fldCharType="separate"/>
      </w:r>
      <w:r w:rsidRPr="00636912">
        <w:rPr>
          <w:sz w:val="22"/>
          <w:szCs w:val="22"/>
        </w:rPr>
        <w:t>7</w:t>
      </w:r>
      <w:r w:rsidRPr="00636912">
        <w:rPr>
          <w:sz w:val="22"/>
          <w:szCs w:val="22"/>
        </w:rPr>
        <w:fldChar w:fldCharType="end"/>
      </w:r>
    </w:p>
    <w:p w14:paraId="0E8FAD3F" w14:textId="77777777" w:rsidR="00636912" w:rsidRPr="00636912" w:rsidRDefault="00636912">
      <w:pPr>
        <w:pStyle w:val="TOC1"/>
        <w:rPr>
          <w:rFonts w:eastAsiaTheme="minorEastAsia" w:cstheme="minorBidi"/>
          <w:caps w:val="0"/>
          <w:sz w:val="22"/>
          <w:szCs w:val="22"/>
          <w:lang w:eastAsia="ja-JP"/>
        </w:rPr>
      </w:pPr>
      <w:r w:rsidRPr="00636912">
        <w:rPr>
          <w:sz w:val="22"/>
          <w:szCs w:val="22"/>
        </w:rPr>
        <w:t>SECTION I: INTRODUCTION</w:t>
      </w:r>
      <w:r w:rsidRPr="00636912">
        <w:rPr>
          <w:sz w:val="22"/>
          <w:szCs w:val="22"/>
        </w:rPr>
        <w:tab/>
      </w:r>
      <w:r w:rsidRPr="00636912">
        <w:rPr>
          <w:sz w:val="22"/>
          <w:szCs w:val="22"/>
        </w:rPr>
        <w:fldChar w:fldCharType="begin"/>
      </w:r>
      <w:r w:rsidRPr="00636912">
        <w:rPr>
          <w:sz w:val="22"/>
          <w:szCs w:val="22"/>
        </w:rPr>
        <w:instrText xml:space="preserve"> PAGEREF _Toc235195272 \h </w:instrText>
      </w:r>
      <w:r w:rsidRPr="00636912">
        <w:rPr>
          <w:sz w:val="22"/>
          <w:szCs w:val="22"/>
        </w:rPr>
      </w:r>
      <w:r w:rsidRPr="00636912">
        <w:rPr>
          <w:sz w:val="22"/>
          <w:szCs w:val="22"/>
        </w:rPr>
        <w:fldChar w:fldCharType="separate"/>
      </w:r>
      <w:r w:rsidRPr="00636912">
        <w:rPr>
          <w:sz w:val="22"/>
          <w:szCs w:val="22"/>
        </w:rPr>
        <w:t>8</w:t>
      </w:r>
      <w:r w:rsidRPr="00636912">
        <w:rPr>
          <w:sz w:val="22"/>
          <w:szCs w:val="22"/>
        </w:rPr>
        <w:fldChar w:fldCharType="end"/>
      </w:r>
    </w:p>
    <w:p w14:paraId="38F5F366"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OVERVIEW</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_Toc235195273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8</w:t>
      </w:r>
      <w:r w:rsidRPr="00636912">
        <w:rPr>
          <w:rFonts w:ascii="Century Gothic" w:hAnsi="Century Gothic"/>
          <w:noProof/>
        </w:rPr>
        <w:fldChar w:fldCharType="end"/>
      </w:r>
    </w:p>
    <w:p w14:paraId="39D42070"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WHAT IS A FIC?</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_Toc235195275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8</w:t>
      </w:r>
      <w:r w:rsidRPr="00636912">
        <w:rPr>
          <w:rFonts w:ascii="Century Gothic" w:hAnsi="Century Gothic"/>
          <w:noProof/>
        </w:rPr>
        <w:fldChar w:fldCharType="end"/>
      </w:r>
    </w:p>
    <w:p w14:paraId="3AA8AE8C"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SCOPE</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_Toc235195277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8</w:t>
      </w:r>
      <w:r w:rsidRPr="00636912">
        <w:rPr>
          <w:rFonts w:ascii="Century Gothic" w:hAnsi="Century Gothic"/>
          <w:noProof/>
        </w:rPr>
        <w:fldChar w:fldCharType="end"/>
      </w:r>
    </w:p>
    <w:p w14:paraId="743D0D8B"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BACKGROUND</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_Toc235195278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9</w:t>
      </w:r>
      <w:r w:rsidRPr="00636912">
        <w:rPr>
          <w:rFonts w:ascii="Century Gothic" w:hAnsi="Century Gothic"/>
          <w:noProof/>
        </w:rPr>
        <w:fldChar w:fldCharType="end"/>
      </w:r>
    </w:p>
    <w:p w14:paraId="653D81C8"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GUIDE DEVELOPMENT PROCESS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_Toc235195279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9</w:t>
      </w:r>
      <w:r w:rsidRPr="00636912">
        <w:rPr>
          <w:rFonts w:ascii="Century Gothic" w:hAnsi="Century Gothic"/>
          <w:noProof/>
        </w:rPr>
        <w:fldChar w:fldCharType="end"/>
      </w:r>
    </w:p>
    <w:p w14:paraId="03A8D244"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OBJECTIVES OF THE GUIDE</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_Toc235195280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9</w:t>
      </w:r>
      <w:r w:rsidRPr="00636912">
        <w:rPr>
          <w:rFonts w:ascii="Century Gothic" w:hAnsi="Century Gothic"/>
          <w:noProof/>
        </w:rPr>
        <w:fldChar w:fldCharType="end"/>
      </w:r>
    </w:p>
    <w:p w14:paraId="7E9730CC"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HOW TO USE THIS GUIDE</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_Toc235195281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10</w:t>
      </w:r>
      <w:r w:rsidRPr="00636912">
        <w:rPr>
          <w:rFonts w:ascii="Century Gothic" w:hAnsi="Century Gothic"/>
          <w:noProof/>
        </w:rPr>
        <w:fldChar w:fldCharType="end"/>
      </w:r>
    </w:p>
    <w:p w14:paraId="093807DC"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ASSUMPTIONS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_Toc235195282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10</w:t>
      </w:r>
      <w:r w:rsidRPr="00636912">
        <w:rPr>
          <w:rFonts w:ascii="Century Gothic" w:hAnsi="Century Gothic"/>
          <w:noProof/>
        </w:rPr>
        <w:fldChar w:fldCharType="end"/>
      </w:r>
    </w:p>
    <w:p w14:paraId="45923F3D"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CODE OF CONDUCT</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_Toc235195283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11</w:t>
      </w:r>
      <w:r w:rsidRPr="00636912">
        <w:rPr>
          <w:rFonts w:ascii="Century Gothic" w:hAnsi="Century Gothic"/>
          <w:noProof/>
        </w:rPr>
        <w:fldChar w:fldCharType="end"/>
      </w:r>
    </w:p>
    <w:p w14:paraId="1690E978" w14:textId="77777777" w:rsidR="00636912" w:rsidRPr="00636912" w:rsidRDefault="00636912">
      <w:pPr>
        <w:pStyle w:val="TOC1"/>
        <w:rPr>
          <w:rFonts w:eastAsiaTheme="minorEastAsia" w:cstheme="minorBidi"/>
          <w:caps w:val="0"/>
          <w:sz w:val="22"/>
          <w:szCs w:val="22"/>
          <w:lang w:eastAsia="ja-JP"/>
        </w:rPr>
      </w:pPr>
      <w:r w:rsidRPr="00636912">
        <w:rPr>
          <w:sz w:val="22"/>
          <w:szCs w:val="22"/>
        </w:rPr>
        <w:t>Section II:  Plan Development</w:t>
      </w:r>
      <w:r w:rsidRPr="00636912">
        <w:rPr>
          <w:sz w:val="22"/>
          <w:szCs w:val="22"/>
        </w:rPr>
        <w:tab/>
      </w:r>
      <w:r w:rsidRPr="00636912">
        <w:rPr>
          <w:sz w:val="22"/>
          <w:szCs w:val="22"/>
        </w:rPr>
        <w:fldChar w:fldCharType="begin"/>
      </w:r>
      <w:r w:rsidRPr="00636912">
        <w:rPr>
          <w:sz w:val="22"/>
          <w:szCs w:val="22"/>
        </w:rPr>
        <w:instrText xml:space="preserve"> PAGEREF _Toc235195284 \h </w:instrText>
      </w:r>
      <w:r w:rsidRPr="00636912">
        <w:rPr>
          <w:sz w:val="22"/>
          <w:szCs w:val="22"/>
        </w:rPr>
      </w:r>
      <w:r w:rsidRPr="00636912">
        <w:rPr>
          <w:sz w:val="22"/>
          <w:szCs w:val="22"/>
        </w:rPr>
        <w:fldChar w:fldCharType="separate"/>
      </w:r>
      <w:r w:rsidRPr="00636912">
        <w:rPr>
          <w:sz w:val="22"/>
          <w:szCs w:val="22"/>
        </w:rPr>
        <w:t>12</w:t>
      </w:r>
      <w:r w:rsidRPr="00636912">
        <w:rPr>
          <w:sz w:val="22"/>
          <w:szCs w:val="22"/>
        </w:rPr>
        <w:fldChar w:fldCharType="end"/>
      </w:r>
    </w:p>
    <w:p w14:paraId="5059600F"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PREINCIDENT ACTIONS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_Toc235195285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12</w:t>
      </w:r>
      <w:r w:rsidRPr="00636912">
        <w:rPr>
          <w:rFonts w:ascii="Century Gothic" w:hAnsi="Century Gothic"/>
          <w:noProof/>
        </w:rPr>
        <w:fldChar w:fldCharType="end"/>
      </w:r>
    </w:p>
    <w:p w14:paraId="0FC6F386"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PLAN MAINTENANCE</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_Toc235195286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13</w:t>
      </w:r>
      <w:r w:rsidRPr="00636912">
        <w:rPr>
          <w:rFonts w:ascii="Century Gothic" w:hAnsi="Century Gothic"/>
          <w:noProof/>
        </w:rPr>
        <w:fldChar w:fldCharType="end"/>
      </w:r>
    </w:p>
    <w:p w14:paraId="5E790783"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TRAINING</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_Toc235195287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13</w:t>
      </w:r>
      <w:r w:rsidRPr="00636912">
        <w:rPr>
          <w:rFonts w:ascii="Century Gothic" w:hAnsi="Century Gothic"/>
          <w:noProof/>
        </w:rPr>
        <w:fldChar w:fldCharType="end"/>
      </w:r>
    </w:p>
    <w:p w14:paraId="64221064"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bCs/>
          <w:noProof/>
        </w:rPr>
        <w:t>EXERCISES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_Toc235195288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14</w:t>
      </w:r>
      <w:r w:rsidRPr="00636912">
        <w:rPr>
          <w:rFonts w:ascii="Century Gothic" w:hAnsi="Century Gothic"/>
          <w:noProof/>
        </w:rPr>
        <w:fldChar w:fldCharType="end"/>
      </w:r>
    </w:p>
    <w:p w14:paraId="09DBCA70"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FIC PLAN CHECKLIST</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_Toc235195289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15</w:t>
      </w:r>
      <w:r w:rsidRPr="00636912">
        <w:rPr>
          <w:rFonts w:ascii="Century Gothic" w:hAnsi="Century Gothic"/>
          <w:noProof/>
        </w:rPr>
        <w:fldChar w:fldCharType="end"/>
      </w:r>
    </w:p>
    <w:p w14:paraId="4FF1D2B3" w14:textId="77777777" w:rsidR="00636912" w:rsidRPr="00636912" w:rsidRDefault="00636912">
      <w:pPr>
        <w:pStyle w:val="TOC1"/>
        <w:rPr>
          <w:rFonts w:eastAsiaTheme="minorEastAsia" w:cstheme="minorBidi"/>
          <w:caps w:val="0"/>
          <w:sz w:val="22"/>
          <w:szCs w:val="22"/>
          <w:lang w:eastAsia="ja-JP"/>
        </w:rPr>
      </w:pPr>
      <w:r w:rsidRPr="00636912">
        <w:rPr>
          <w:sz w:val="22"/>
          <w:szCs w:val="22"/>
        </w:rPr>
        <w:t>Section III:  Activation</w:t>
      </w:r>
      <w:r w:rsidRPr="00636912">
        <w:rPr>
          <w:sz w:val="22"/>
          <w:szCs w:val="22"/>
        </w:rPr>
        <w:tab/>
      </w:r>
      <w:r w:rsidRPr="00636912">
        <w:rPr>
          <w:sz w:val="22"/>
          <w:szCs w:val="22"/>
        </w:rPr>
        <w:fldChar w:fldCharType="begin"/>
      </w:r>
      <w:r w:rsidRPr="00636912">
        <w:rPr>
          <w:sz w:val="22"/>
          <w:szCs w:val="22"/>
        </w:rPr>
        <w:instrText xml:space="preserve"> PAGEREF _Toc235195290 \h </w:instrText>
      </w:r>
      <w:r w:rsidRPr="00636912">
        <w:rPr>
          <w:sz w:val="22"/>
          <w:szCs w:val="22"/>
        </w:rPr>
      </w:r>
      <w:r w:rsidRPr="00636912">
        <w:rPr>
          <w:sz w:val="22"/>
          <w:szCs w:val="22"/>
        </w:rPr>
        <w:fldChar w:fldCharType="separate"/>
      </w:r>
      <w:r w:rsidRPr="00636912">
        <w:rPr>
          <w:sz w:val="22"/>
          <w:szCs w:val="22"/>
        </w:rPr>
        <w:t>18</w:t>
      </w:r>
      <w:r w:rsidRPr="00636912">
        <w:rPr>
          <w:sz w:val="22"/>
          <w:szCs w:val="22"/>
        </w:rPr>
        <w:fldChar w:fldCharType="end"/>
      </w:r>
    </w:p>
    <w:p w14:paraId="0B2CF6B8"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AUTHORIZE ACTIVATION</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_Toc235195291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18</w:t>
      </w:r>
      <w:r w:rsidRPr="00636912">
        <w:rPr>
          <w:rFonts w:ascii="Century Gothic" w:hAnsi="Century Gothic"/>
          <w:noProof/>
        </w:rPr>
        <w:fldChar w:fldCharType="end"/>
      </w:r>
    </w:p>
    <w:p w14:paraId="5701B494"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COORDINATE STAFFING</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_Toc235195292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19</w:t>
      </w:r>
      <w:r w:rsidRPr="00636912">
        <w:rPr>
          <w:rFonts w:ascii="Century Gothic" w:hAnsi="Century Gothic"/>
          <w:noProof/>
        </w:rPr>
        <w:fldChar w:fldCharType="end"/>
      </w:r>
    </w:p>
    <w:p w14:paraId="77797365"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MAKE NOTIFICATIONS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_Toc235195293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23</w:t>
      </w:r>
      <w:r w:rsidRPr="00636912">
        <w:rPr>
          <w:rFonts w:ascii="Century Gothic" w:hAnsi="Century Gothic"/>
          <w:noProof/>
        </w:rPr>
        <w:fldChar w:fldCharType="end"/>
      </w:r>
    </w:p>
    <w:p w14:paraId="094CDD89"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COORDINATE SUPPLIES AND EQUIPMENT</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_Toc235195294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24</w:t>
      </w:r>
      <w:r w:rsidRPr="00636912">
        <w:rPr>
          <w:rFonts w:ascii="Century Gothic" w:hAnsi="Century Gothic"/>
          <w:noProof/>
        </w:rPr>
        <w:fldChar w:fldCharType="end"/>
      </w:r>
    </w:p>
    <w:p w14:paraId="64DB7D5A"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PREPARE STAFF FOR ACTIVATION AND OPERATION</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_Toc235195295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24</w:t>
      </w:r>
      <w:r w:rsidRPr="00636912">
        <w:rPr>
          <w:rFonts w:ascii="Century Gothic" w:hAnsi="Century Gothic"/>
          <w:noProof/>
        </w:rPr>
        <w:fldChar w:fldCharType="end"/>
      </w:r>
    </w:p>
    <w:p w14:paraId="5364C275"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SAMPLE ACTIVATION CHECKLIST</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_Toc235195296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25</w:t>
      </w:r>
      <w:r w:rsidRPr="00636912">
        <w:rPr>
          <w:rFonts w:ascii="Century Gothic" w:hAnsi="Century Gothic"/>
          <w:noProof/>
        </w:rPr>
        <w:fldChar w:fldCharType="end"/>
      </w:r>
    </w:p>
    <w:p w14:paraId="5B84D765" w14:textId="77777777" w:rsidR="00636912" w:rsidRPr="00636912" w:rsidRDefault="00636912">
      <w:pPr>
        <w:pStyle w:val="TOC1"/>
        <w:rPr>
          <w:rFonts w:eastAsiaTheme="minorEastAsia" w:cstheme="minorBidi"/>
          <w:caps w:val="0"/>
          <w:sz w:val="22"/>
          <w:szCs w:val="22"/>
          <w:lang w:eastAsia="ja-JP"/>
        </w:rPr>
      </w:pPr>
      <w:r w:rsidRPr="00636912">
        <w:rPr>
          <w:sz w:val="22"/>
          <w:szCs w:val="22"/>
        </w:rPr>
        <w:t>Section IV: Operations</w:t>
      </w:r>
      <w:r w:rsidRPr="00636912">
        <w:rPr>
          <w:sz w:val="22"/>
          <w:szCs w:val="22"/>
        </w:rPr>
        <w:tab/>
      </w:r>
      <w:r w:rsidRPr="00636912">
        <w:rPr>
          <w:sz w:val="22"/>
          <w:szCs w:val="22"/>
        </w:rPr>
        <w:fldChar w:fldCharType="begin"/>
      </w:r>
      <w:r w:rsidRPr="00636912">
        <w:rPr>
          <w:sz w:val="22"/>
          <w:szCs w:val="22"/>
        </w:rPr>
        <w:instrText xml:space="preserve"> PAGEREF _Toc235195297 \h </w:instrText>
      </w:r>
      <w:r w:rsidRPr="00636912">
        <w:rPr>
          <w:sz w:val="22"/>
          <w:szCs w:val="22"/>
        </w:rPr>
      </w:r>
      <w:r w:rsidRPr="00636912">
        <w:rPr>
          <w:sz w:val="22"/>
          <w:szCs w:val="22"/>
        </w:rPr>
        <w:fldChar w:fldCharType="separate"/>
      </w:r>
      <w:r w:rsidRPr="00636912">
        <w:rPr>
          <w:sz w:val="22"/>
          <w:szCs w:val="22"/>
        </w:rPr>
        <w:t>26</w:t>
      </w:r>
      <w:r w:rsidRPr="00636912">
        <w:rPr>
          <w:sz w:val="22"/>
          <w:szCs w:val="22"/>
        </w:rPr>
        <w:fldChar w:fldCharType="end"/>
      </w:r>
    </w:p>
    <w:p w14:paraId="1248362E"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FAMILY REGISTRATION</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_Toc235195298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26</w:t>
      </w:r>
      <w:r w:rsidRPr="00636912">
        <w:rPr>
          <w:rFonts w:ascii="Century Gothic" w:hAnsi="Century Gothic"/>
          <w:noProof/>
        </w:rPr>
        <w:fldChar w:fldCharType="end"/>
      </w:r>
    </w:p>
    <w:p w14:paraId="7753392E"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REUNIFICATION PROCESS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_Toc235195299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27</w:t>
      </w:r>
      <w:r w:rsidRPr="00636912">
        <w:rPr>
          <w:rFonts w:ascii="Century Gothic" w:hAnsi="Century Gothic"/>
          <w:noProof/>
        </w:rPr>
        <w:fldChar w:fldCharType="end"/>
      </w:r>
    </w:p>
    <w:p w14:paraId="4EC59BF0"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FAMILY NOTIFICATION</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_Toc235195300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28</w:t>
      </w:r>
      <w:r w:rsidRPr="00636912">
        <w:rPr>
          <w:rFonts w:ascii="Century Gothic" w:hAnsi="Century Gothic"/>
          <w:noProof/>
        </w:rPr>
        <w:fldChar w:fldCharType="end"/>
      </w:r>
    </w:p>
    <w:p w14:paraId="0DFC1457"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OFFER SUPPORT SERVICES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_Toc235195301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28</w:t>
      </w:r>
      <w:r w:rsidRPr="00636912">
        <w:rPr>
          <w:rFonts w:ascii="Century Gothic" w:hAnsi="Century Gothic"/>
          <w:noProof/>
        </w:rPr>
        <w:fldChar w:fldCharType="end"/>
      </w:r>
    </w:p>
    <w:p w14:paraId="1AA51264"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UNACCOMPANIED MINORS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_Toc235195302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29</w:t>
      </w:r>
      <w:r w:rsidRPr="00636912">
        <w:rPr>
          <w:rFonts w:ascii="Century Gothic" w:hAnsi="Century Gothic"/>
          <w:noProof/>
        </w:rPr>
        <w:fldChar w:fldCharType="end"/>
      </w:r>
    </w:p>
    <w:p w14:paraId="49BF566D"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bCs/>
          <w:caps/>
          <w:noProof/>
        </w:rPr>
        <w:t>VIPs and Celebrities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_Toc235195303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30</w:t>
      </w:r>
      <w:r w:rsidRPr="00636912">
        <w:rPr>
          <w:rFonts w:ascii="Century Gothic" w:hAnsi="Century Gothic"/>
          <w:noProof/>
        </w:rPr>
        <w:fldChar w:fldCharType="end"/>
      </w:r>
    </w:p>
    <w:p w14:paraId="4C63741B"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COMMUNICATIONS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_Toc235195304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30</w:t>
      </w:r>
      <w:r w:rsidRPr="00636912">
        <w:rPr>
          <w:rFonts w:ascii="Century Gothic" w:hAnsi="Century Gothic"/>
          <w:noProof/>
        </w:rPr>
        <w:fldChar w:fldCharType="end"/>
      </w:r>
    </w:p>
    <w:p w14:paraId="1E6A07DA" w14:textId="77777777" w:rsidR="00636912" w:rsidRPr="00636912" w:rsidRDefault="00636912">
      <w:pPr>
        <w:pStyle w:val="TOC1"/>
        <w:rPr>
          <w:rFonts w:eastAsiaTheme="minorEastAsia" w:cstheme="minorBidi"/>
          <w:caps w:val="0"/>
          <w:sz w:val="22"/>
          <w:szCs w:val="22"/>
          <w:lang w:eastAsia="ja-JP"/>
        </w:rPr>
      </w:pPr>
      <w:r w:rsidRPr="00636912">
        <w:rPr>
          <w:sz w:val="22"/>
          <w:szCs w:val="22"/>
        </w:rPr>
        <w:t>Section V: Demobilization</w:t>
      </w:r>
      <w:r w:rsidRPr="00636912">
        <w:rPr>
          <w:sz w:val="22"/>
          <w:szCs w:val="22"/>
        </w:rPr>
        <w:tab/>
      </w:r>
      <w:r w:rsidRPr="00636912">
        <w:rPr>
          <w:sz w:val="22"/>
          <w:szCs w:val="22"/>
        </w:rPr>
        <w:fldChar w:fldCharType="begin"/>
      </w:r>
      <w:r w:rsidRPr="00636912">
        <w:rPr>
          <w:sz w:val="22"/>
          <w:szCs w:val="22"/>
        </w:rPr>
        <w:instrText xml:space="preserve"> PAGEREF _Toc235195305 \h </w:instrText>
      </w:r>
      <w:r w:rsidRPr="00636912">
        <w:rPr>
          <w:sz w:val="22"/>
          <w:szCs w:val="22"/>
        </w:rPr>
      </w:r>
      <w:r w:rsidRPr="00636912">
        <w:rPr>
          <w:sz w:val="22"/>
          <w:szCs w:val="22"/>
        </w:rPr>
        <w:fldChar w:fldCharType="separate"/>
      </w:r>
      <w:r w:rsidRPr="00636912">
        <w:rPr>
          <w:sz w:val="22"/>
          <w:szCs w:val="22"/>
        </w:rPr>
        <w:t>33</w:t>
      </w:r>
      <w:r w:rsidRPr="00636912">
        <w:rPr>
          <w:sz w:val="22"/>
          <w:szCs w:val="22"/>
        </w:rPr>
        <w:fldChar w:fldCharType="end"/>
      </w:r>
    </w:p>
    <w:p w14:paraId="64BBFA14"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DEMOBILIZATION CHECKLIST</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_Toc235195306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34</w:t>
      </w:r>
      <w:r w:rsidRPr="00636912">
        <w:rPr>
          <w:rFonts w:ascii="Century Gothic" w:hAnsi="Century Gothic"/>
          <w:noProof/>
        </w:rPr>
        <w:fldChar w:fldCharType="end"/>
      </w:r>
    </w:p>
    <w:p w14:paraId="55E688A1" w14:textId="77777777" w:rsidR="00636912" w:rsidRDefault="00636912">
      <w:pPr>
        <w:pStyle w:val="TOC1"/>
        <w:rPr>
          <w:sz w:val="22"/>
          <w:szCs w:val="22"/>
        </w:rPr>
      </w:pPr>
    </w:p>
    <w:p w14:paraId="08147A15" w14:textId="77777777" w:rsidR="00636912" w:rsidRDefault="00636912">
      <w:pPr>
        <w:pStyle w:val="TOC1"/>
        <w:rPr>
          <w:sz w:val="22"/>
          <w:szCs w:val="22"/>
        </w:rPr>
      </w:pPr>
    </w:p>
    <w:p w14:paraId="149C3932" w14:textId="77777777" w:rsidR="00636912" w:rsidRDefault="00636912">
      <w:pPr>
        <w:pStyle w:val="TOC1"/>
        <w:rPr>
          <w:sz w:val="22"/>
          <w:szCs w:val="22"/>
        </w:rPr>
      </w:pPr>
    </w:p>
    <w:p w14:paraId="484AE42B" w14:textId="77777777" w:rsidR="00636912" w:rsidRDefault="00636912">
      <w:pPr>
        <w:pStyle w:val="TOC1"/>
        <w:rPr>
          <w:sz w:val="22"/>
          <w:szCs w:val="22"/>
        </w:rPr>
      </w:pPr>
    </w:p>
    <w:p w14:paraId="7C201784" w14:textId="77777777" w:rsidR="00636912" w:rsidRDefault="00636912">
      <w:pPr>
        <w:pStyle w:val="TOC1"/>
        <w:rPr>
          <w:sz w:val="22"/>
          <w:szCs w:val="22"/>
        </w:rPr>
      </w:pPr>
    </w:p>
    <w:p w14:paraId="7633113F" w14:textId="77777777" w:rsidR="00636912" w:rsidRDefault="00636912">
      <w:pPr>
        <w:pStyle w:val="TOC1"/>
        <w:rPr>
          <w:sz w:val="22"/>
          <w:szCs w:val="22"/>
        </w:rPr>
      </w:pPr>
    </w:p>
    <w:p w14:paraId="2029861D" w14:textId="77777777" w:rsidR="00636912" w:rsidRDefault="00636912">
      <w:pPr>
        <w:pStyle w:val="TOC1"/>
        <w:rPr>
          <w:sz w:val="22"/>
          <w:szCs w:val="22"/>
        </w:rPr>
      </w:pPr>
    </w:p>
    <w:p w14:paraId="1A75C0D6" w14:textId="77777777" w:rsidR="00636912" w:rsidRPr="00636912" w:rsidRDefault="00636912">
      <w:pPr>
        <w:pStyle w:val="TOC1"/>
        <w:rPr>
          <w:rFonts w:eastAsiaTheme="minorEastAsia" w:cstheme="minorBidi"/>
          <w:caps w:val="0"/>
          <w:sz w:val="22"/>
          <w:szCs w:val="22"/>
          <w:lang w:eastAsia="ja-JP"/>
        </w:rPr>
      </w:pPr>
      <w:r w:rsidRPr="00636912">
        <w:rPr>
          <w:sz w:val="22"/>
          <w:szCs w:val="22"/>
        </w:rPr>
        <w:lastRenderedPageBreak/>
        <w:t>Appendix I: FIC FORMS</w:t>
      </w:r>
      <w:r w:rsidRPr="00636912">
        <w:rPr>
          <w:sz w:val="22"/>
          <w:szCs w:val="22"/>
        </w:rPr>
        <w:tab/>
      </w:r>
      <w:r w:rsidRPr="00636912">
        <w:rPr>
          <w:sz w:val="22"/>
          <w:szCs w:val="22"/>
        </w:rPr>
        <w:fldChar w:fldCharType="begin"/>
      </w:r>
      <w:r w:rsidRPr="00636912">
        <w:rPr>
          <w:sz w:val="22"/>
          <w:szCs w:val="22"/>
        </w:rPr>
        <w:instrText xml:space="preserve"> PAGEREF _Toc235195307 \h </w:instrText>
      </w:r>
      <w:r w:rsidRPr="00636912">
        <w:rPr>
          <w:sz w:val="22"/>
          <w:szCs w:val="22"/>
        </w:rPr>
      </w:r>
      <w:r w:rsidRPr="00636912">
        <w:rPr>
          <w:sz w:val="22"/>
          <w:szCs w:val="22"/>
        </w:rPr>
        <w:fldChar w:fldCharType="separate"/>
      </w:r>
      <w:r w:rsidRPr="00636912">
        <w:rPr>
          <w:sz w:val="22"/>
          <w:szCs w:val="22"/>
        </w:rPr>
        <w:t>35</w:t>
      </w:r>
      <w:r w:rsidRPr="00636912">
        <w:rPr>
          <w:sz w:val="22"/>
          <w:szCs w:val="22"/>
        </w:rPr>
        <w:fldChar w:fldCharType="end"/>
      </w:r>
    </w:p>
    <w:p w14:paraId="327396FA"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FIC SIGN-IN AND TRACKING FORM</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_Toc235195308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35</w:t>
      </w:r>
      <w:r w:rsidRPr="00636912">
        <w:rPr>
          <w:rFonts w:ascii="Century Gothic" w:hAnsi="Century Gothic"/>
          <w:noProof/>
        </w:rPr>
        <w:fldChar w:fldCharType="end"/>
      </w:r>
    </w:p>
    <w:p w14:paraId="1773C85E"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UNACCOMPANIED MINOR SIGN-IN AND TRACKING FORM</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_Toc235195309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37</w:t>
      </w:r>
      <w:r w:rsidRPr="00636912">
        <w:rPr>
          <w:rFonts w:ascii="Century Gothic" w:hAnsi="Century Gothic"/>
          <w:noProof/>
        </w:rPr>
        <w:fldChar w:fldCharType="end"/>
      </w:r>
    </w:p>
    <w:p w14:paraId="4FDA85EE"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FIC TRACKING LOG</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_Toc235195310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38</w:t>
      </w:r>
      <w:r w:rsidRPr="00636912">
        <w:rPr>
          <w:rFonts w:ascii="Century Gothic" w:hAnsi="Century Gothic"/>
          <w:noProof/>
        </w:rPr>
        <w:fldChar w:fldCharType="end"/>
      </w:r>
    </w:p>
    <w:p w14:paraId="0D50D5C1" w14:textId="77777777" w:rsidR="00636912" w:rsidRPr="00636912" w:rsidRDefault="00636912">
      <w:pPr>
        <w:pStyle w:val="TOC1"/>
        <w:rPr>
          <w:rFonts w:eastAsiaTheme="minorEastAsia" w:cstheme="minorBidi"/>
          <w:caps w:val="0"/>
          <w:sz w:val="22"/>
          <w:szCs w:val="22"/>
          <w:lang w:eastAsia="ja-JP"/>
        </w:rPr>
      </w:pPr>
      <w:r w:rsidRPr="00636912">
        <w:rPr>
          <w:sz w:val="22"/>
          <w:szCs w:val="22"/>
        </w:rPr>
        <w:t>Appendix II: FIC Location Setup</w:t>
      </w:r>
      <w:r w:rsidRPr="00636912">
        <w:rPr>
          <w:sz w:val="22"/>
          <w:szCs w:val="22"/>
        </w:rPr>
        <w:tab/>
      </w:r>
      <w:r w:rsidRPr="00636912">
        <w:rPr>
          <w:sz w:val="22"/>
          <w:szCs w:val="22"/>
        </w:rPr>
        <w:fldChar w:fldCharType="begin"/>
      </w:r>
      <w:r w:rsidRPr="00636912">
        <w:rPr>
          <w:sz w:val="22"/>
          <w:szCs w:val="22"/>
        </w:rPr>
        <w:instrText xml:space="preserve"> PAGEREF _Toc235195311 \h </w:instrText>
      </w:r>
      <w:r w:rsidRPr="00636912">
        <w:rPr>
          <w:sz w:val="22"/>
          <w:szCs w:val="22"/>
        </w:rPr>
      </w:r>
      <w:r w:rsidRPr="00636912">
        <w:rPr>
          <w:sz w:val="22"/>
          <w:szCs w:val="22"/>
        </w:rPr>
        <w:fldChar w:fldCharType="separate"/>
      </w:r>
      <w:r w:rsidRPr="00636912">
        <w:rPr>
          <w:sz w:val="22"/>
          <w:szCs w:val="22"/>
        </w:rPr>
        <w:t>39</w:t>
      </w:r>
      <w:r w:rsidRPr="00636912">
        <w:rPr>
          <w:sz w:val="22"/>
          <w:szCs w:val="22"/>
        </w:rPr>
        <w:fldChar w:fldCharType="end"/>
      </w:r>
    </w:p>
    <w:p w14:paraId="7124FBDE"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FIC LOCATION ASSESSMENT CRITERIA</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_Toc235195312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39</w:t>
      </w:r>
      <w:r w:rsidRPr="00636912">
        <w:rPr>
          <w:rFonts w:ascii="Century Gothic" w:hAnsi="Century Gothic"/>
          <w:noProof/>
        </w:rPr>
        <w:fldChar w:fldCharType="end"/>
      </w:r>
    </w:p>
    <w:p w14:paraId="32DF5AAD"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FIC SITE DIAGRAMS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_Toc235195313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41</w:t>
      </w:r>
      <w:r w:rsidRPr="00636912">
        <w:rPr>
          <w:rFonts w:ascii="Century Gothic" w:hAnsi="Century Gothic"/>
          <w:noProof/>
        </w:rPr>
        <w:fldChar w:fldCharType="end"/>
      </w:r>
    </w:p>
    <w:p w14:paraId="3DA66F65"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SUGGESTED MATERIALS AND SUPPLIES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_Toc235195314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46</w:t>
      </w:r>
      <w:r w:rsidRPr="00636912">
        <w:rPr>
          <w:rFonts w:ascii="Century Gothic" w:hAnsi="Century Gothic"/>
          <w:noProof/>
        </w:rPr>
        <w:fldChar w:fldCharType="end"/>
      </w:r>
    </w:p>
    <w:p w14:paraId="350C59A6" w14:textId="77777777" w:rsidR="00636912" w:rsidRPr="00636912" w:rsidRDefault="00636912">
      <w:pPr>
        <w:pStyle w:val="TOC1"/>
        <w:rPr>
          <w:rFonts w:eastAsiaTheme="minorEastAsia" w:cstheme="minorBidi"/>
          <w:caps w:val="0"/>
          <w:sz w:val="22"/>
          <w:szCs w:val="22"/>
          <w:lang w:eastAsia="ja-JP"/>
        </w:rPr>
      </w:pPr>
      <w:r w:rsidRPr="00636912">
        <w:rPr>
          <w:sz w:val="22"/>
          <w:szCs w:val="22"/>
        </w:rPr>
        <w:t>Appendix III: Activation Flow Diagram</w:t>
      </w:r>
      <w:r w:rsidRPr="00636912">
        <w:rPr>
          <w:sz w:val="22"/>
          <w:szCs w:val="22"/>
        </w:rPr>
        <w:tab/>
      </w:r>
      <w:r w:rsidRPr="00636912">
        <w:rPr>
          <w:sz w:val="22"/>
          <w:szCs w:val="22"/>
        </w:rPr>
        <w:fldChar w:fldCharType="begin"/>
      </w:r>
      <w:r w:rsidRPr="00636912">
        <w:rPr>
          <w:sz w:val="22"/>
          <w:szCs w:val="22"/>
        </w:rPr>
        <w:instrText xml:space="preserve"> PAGEREF _Toc235195315 \h </w:instrText>
      </w:r>
      <w:r w:rsidRPr="00636912">
        <w:rPr>
          <w:sz w:val="22"/>
          <w:szCs w:val="22"/>
        </w:rPr>
      </w:r>
      <w:r w:rsidRPr="00636912">
        <w:rPr>
          <w:sz w:val="22"/>
          <w:szCs w:val="22"/>
        </w:rPr>
        <w:fldChar w:fldCharType="separate"/>
      </w:r>
      <w:r w:rsidRPr="00636912">
        <w:rPr>
          <w:sz w:val="22"/>
          <w:szCs w:val="22"/>
        </w:rPr>
        <w:t>49</w:t>
      </w:r>
      <w:r w:rsidRPr="00636912">
        <w:rPr>
          <w:sz w:val="22"/>
          <w:szCs w:val="22"/>
        </w:rPr>
        <w:fldChar w:fldCharType="end"/>
      </w:r>
    </w:p>
    <w:p w14:paraId="35D7F49F"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ACTIVATION FLOW DIAGRAM</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_Toc235195316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49</w:t>
      </w:r>
      <w:r w:rsidRPr="00636912">
        <w:rPr>
          <w:rFonts w:ascii="Century Gothic" w:hAnsi="Century Gothic"/>
          <w:noProof/>
        </w:rPr>
        <w:fldChar w:fldCharType="end"/>
      </w:r>
    </w:p>
    <w:p w14:paraId="38D03DE5" w14:textId="77777777" w:rsidR="00636912" w:rsidRPr="00636912" w:rsidRDefault="00636912">
      <w:pPr>
        <w:pStyle w:val="TOC1"/>
        <w:rPr>
          <w:rFonts w:eastAsiaTheme="minorEastAsia" w:cstheme="minorBidi"/>
          <w:caps w:val="0"/>
          <w:sz w:val="22"/>
          <w:szCs w:val="22"/>
          <w:lang w:eastAsia="ja-JP"/>
        </w:rPr>
      </w:pPr>
      <w:r w:rsidRPr="00636912">
        <w:rPr>
          <w:sz w:val="22"/>
          <w:szCs w:val="22"/>
        </w:rPr>
        <w:t>Appendix IV: JIT Training Material</w:t>
      </w:r>
      <w:r w:rsidRPr="00636912">
        <w:rPr>
          <w:sz w:val="22"/>
          <w:szCs w:val="22"/>
        </w:rPr>
        <w:tab/>
      </w:r>
      <w:r w:rsidRPr="00636912">
        <w:rPr>
          <w:sz w:val="22"/>
          <w:szCs w:val="22"/>
        </w:rPr>
        <w:fldChar w:fldCharType="begin"/>
      </w:r>
      <w:r w:rsidRPr="00636912">
        <w:rPr>
          <w:sz w:val="22"/>
          <w:szCs w:val="22"/>
        </w:rPr>
        <w:instrText xml:space="preserve"> PAGEREF _Toc235195317 \h </w:instrText>
      </w:r>
      <w:r w:rsidRPr="00636912">
        <w:rPr>
          <w:sz w:val="22"/>
          <w:szCs w:val="22"/>
        </w:rPr>
      </w:r>
      <w:r w:rsidRPr="00636912">
        <w:rPr>
          <w:sz w:val="22"/>
          <w:szCs w:val="22"/>
        </w:rPr>
        <w:fldChar w:fldCharType="separate"/>
      </w:r>
      <w:r w:rsidRPr="00636912">
        <w:rPr>
          <w:sz w:val="22"/>
          <w:szCs w:val="22"/>
        </w:rPr>
        <w:t>50</w:t>
      </w:r>
      <w:r w:rsidRPr="00636912">
        <w:rPr>
          <w:sz w:val="22"/>
          <w:szCs w:val="22"/>
        </w:rPr>
        <w:fldChar w:fldCharType="end"/>
      </w:r>
    </w:p>
    <w:p w14:paraId="27E354A2"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JIT TRAINING MATERIAL</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_Toc235195318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50</w:t>
      </w:r>
      <w:r w:rsidRPr="00636912">
        <w:rPr>
          <w:rFonts w:ascii="Century Gothic" w:hAnsi="Century Gothic"/>
          <w:noProof/>
        </w:rPr>
        <w:fldChar w:fldCharType="end"/>
      </w:r>
    </w:p>
    <w:p w14:paraId="5732878B"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STAFF BRIEFING CHECKLIST</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_Toc235195319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52</w:t>
      </w:r>
      <w:r w:rsidRPr="00636912">
        <w:rPr>
          <w:rFonts w:ascii="Century Gothic" w:hAnsi="Century Gothic"/>
          <w:noProof/>
        </w:rPr>
        <w:fldChar w:fldCharType="end"/>
      </w:r>
    </w:p>
    <w:p w14:paraId="4886BE48"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bCs/>
          <w:noProof/>
        </w:rPr>
        <w:t>FAMILY INFORMATION FACT SHEET</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_Toc235195320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53</w:t>
      </w:r>
      <w:r w:rsidRPr="00636912">
        <w:rPr>
          <w:rFonts w:ascii="Century Gothic" w:hAnsi="Century Gothic"/>
          <w:noProof/>
        </w:rPr>
        <w:fldChar w:fldCharType="end"/>
      </w:r>
    </w:p>
    <w:p w14:paraId="21C1DC2F"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JOB ACTION SHEETS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_Toc235195322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54</w:t>
      </w:r>
      <w:r w:rsidRPr="00636912">
        <w:rPr>
          <w:rFonts w:ascii="Century Gothic" w:hAnsi="Century Gothic"/>
          <w:noProof/>
        </w:rPr>
        <w:fldChar w:fldCharType="end"/>
      </w:r>
    </w:p>
    <w:p w14:paraId="4228E732" w14:textId="77777777" w:rsidR="00636912" w:rsidRPr="00636912" w:rsidRDefault="00636912">
      <w:pPr>
        <w:pStyle w:val="TOC1"/>
        <w:rPr>
          <w:rFonts w:eastAsiaTheme="minorEastAsia" w:cstheme="minorBidi"/>
          <w:caps w:val="0"/>
          <w:sz w:val="22"/>
          <w:szCs w:val="22"/>
          <w:lang w:eastAsia="ja-JP"/>
        </w:rPr>
      </w:pPr>
      <w:r w:rsidRPr="00636912">
        <w:rPr>
          <w:sz w:val="22"/>
          <w:szCs w:val="22"/>
        </w:rPr>
        <w:t>Appendix V: Operations Flow Diagram</w:t>
      </w:r>
      <w:r w:rsidRPr="00636912">
        <w:rPr>
          <w:sz w:val="22"/>
          <w:szCs w:val="22"/>
        </w:rPr>
        <w:tab/>
      </w:r>
      <w:r w:rsidRPr="00636912">
        <w:rPr>
          <w:sz w:val="22"/>
          <w:szCs w:val="22"/>
        </w:rPr>
        <w:fldChar w:fldCharType="begin"/>
      </w:r>
      <w:r w:rsidRPr="00636912">
        <w:rPr>
          <w:sz w:val="22"/>
          <w:szCs w:val="22"/>
        </w:rPr>
        <w:instrText xml:space="preserve"> PAGEREF _Toc235195332 \h </w:instrText>
      </w:r>
      <w:r w:rsidRPr="00636912">
        <w:rPr>
          <w:sz w:val="22"/>
          <w:szCs w:val="22"/>
        </w:rPr>
      </w:r>
      <w:r w:rsidRPr="00636912">
        <w:rPr>
          <w:sz w:val="22"/>
          <w:szCs w:val="22"/>
        </w:rPr>
        <w:fldChar w:fldCharType="separate"/>
      </w:r>
      <w:r w:rsidRPr="00636912">
        <w:rPr>
          <w:sz w:val="22"/>
          <w:szCs w:val="22"/>
        </w:rPr>
        <w:t>69</w:t>
      </w:r>
      <w:r w:rsidRPr="00636912">
        <w:rPr>
          <w:sz w:val="22"/>
          <w:szCs w:val="22"/>
        </w:rPr>
        <w:fldChar w:fldCharType="end"/>
      </w:r>
    </w:p>
    <w:p w14:paraId="363A46C0"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OPERATIONS FLOW DIAGRAM</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_Toc235195333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69</w:t>
      </w:r>
      <w:r w:rsidRPr="00636912">
        <w:rPr>
          <w:rFonts w:ascii="Century Gothic" w:hAnsi="Century Gothic"/>
          <w:noProof/>
        </w:rPr>
        <w:fldChar w:fldCharType="end"/>
      </w:r>
    </w:p>
    <w:p w14:paraId="74B90891" w14:textId="77777777" w:rsidR="00636912" w:rsidRPr="00636912" w:rsidRDefault="00636912">
      <w:pPr>
        <w:pStyle w:val="TOC1"/>
        <w:rPr>
          <w:rFonts w:eastAsiaTheme="minorEastAsia" w:cstheme="minorBidi"/>
          <w:caps w:val="0"/>
          <w:sz w:val="22"/>
          <w:szCs w:val="22"/>
          <w:lang w:eastAsia="ja-JP"/>
        </w:rPr>
      </w:pPr>
      <w:r w:rsidRPr="00636912">
        <w:rPr>
          <w:sz w:val="22"/>
          <w:szCs w:val="22"/>
        </w:rPr>
        <w:t>Appendix VI: Patient Identification</w:t>
      </w:r>
      <w:r w:rsidRPr="00636912">
        <w:rPr>
          <w:sz w:val="22"/>
          <w:szCs w:val="22"/>
        </w:rPr>
        <w:tab/>
      </w:r>
      <w:r w:rsidRPr="00636912">
        <w:rPr>
          <w:sz w:val="22"/>
          <w:szCs w:val="22"/>
        </w:rPr>
        <w:fldChar w:fldCharType="begin"/>
      </w:r>
      <w:r w:rsidRPr="00636912">
        <w:rPr>
          <w:sz w:val="22"/>
          <w:szCs w:val="22"/>
        </w:rPr>
        <w:instrText xml:space="preserve"> PAGEREF _Toc235195334 \h </w:instrText>
      </w:r>
      <w:r w:rsidRPr="00636912">
        <w:rPr>
          <w:sz w:val="22"/>
          <w:szCs w:val="22"/>
        </w:rPr>
      </w:r>
      <w:r w:rsidRPr="00636912">
        <w:rPr>
          <w:sz w:val="22"/>
          <w:szCs w:val="22"/>
        </w:rPr>
        <w:fldChar w:fldCharType="separate"/>
      </w:r>
      <w:r w:rsidRPr="00636912">
        <w:rPr>
          <w:sz w:val="22"/>
          <w:szCs w:val="22"/>
        </w:rPr>
        <w:t>70</w:t>
      </w:r>
      <w:r w:rsidRPr="00636912">
        <w:rPr>
          <w:sz w:val="22"/>
          <w:szCs w:val="22"/>
        </w:rPr>
        <w:fldChar w:fldCharType="end"/>
      </w:r>
    </w:p>
    <w:p w14:paraId="798A9430"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PATIENT IDENTIFICATION</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_Toc235195335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70</w:t>
      </w:r>
      <w:r w:rsidRPr="00636912">
        <w:rPr>
          <w:rFonts w:ascii="Century Gothic" w:hAnsi="Century Gothic"/>
          <w:noProof/>
        </w:rPr>
        <w:fldChar w:fldCharType="end"/>
      </w:r>
    </w:p>
    <w:p w14:paraId="5463FCD5" w14:textId="77777777" w:rsidR="00636912" w:rsidRPr="00636912" w:rsidRDefault="00636912">
      <w:pPr>
        <w:pStyle w:val="TOC1"/>
        <w:rPr>
          <w:rFonts w:eastAsiaTheme="minorEastAsia" w:cstheme="minorBidi"/>
          <w:caps w:val="0"/>
          <w:sz w:val="22"/>
          <w:szCs w:val="22"/>
          <w:lang w:eastAsia="ja-JP"/>
        </w:rPr>
      </w:pPr>
      <w:r w:rsidRPr="00636912">
        <w:rPr>
          <w:sz w:val="22"/>
          <w:szCs w:val="22"/>
        </w:rPr>
        <w:t>Appendix VII: Locating a Patient</w:t>
      </w:r>
      <w:r w:rsidRPr="00636912">
        <w:rPr>
          <w:sz w:val="22"/>
          <w:szCs w:val="22"/>
        </w:rPr>
        <w:tab/>
      </w:r>
      <w:r w:rsidRPr="00636912">
        <w:rPr>
          <w:sz w:val="22"/>
          <w:szCs w:val="22"/>
        </w:rPr>
        <w:fldChar w:fldCharType="begin"/>
      </w:r>
      <w:r w:rsidRPr="00636912">
        <w:rPr>
          <w:sz w:val="22"/>
          <w:szCs w:val="22"/>
        </w:rPr>
        <w:instrText xml:space="preserve"> PAGEREF _Toc235195336 \h </w:instrText>
      </w:r>
      <w:r w:rsidRPr="00636912">
        <w:rPr>
          <w:sz w:val="22"/>
          <w:szCs w:val="22"/>
        </w:rPr>
      </w:r>
      <w:r w:rsidRPr="00636912">
        <w:rPr>
          <w:sz w:val="22"/>
          <w:szCs w:val="22"/>
        </w:rPr>
        <w:fldChar w:fldCharType="separate"/>
      </w:r>
      <w:r w:rsidRPr="00636912">
        <w:rPr>
          <w:sz w:val="22"/>
          <w:szCs w:val="22"/>
        </w:rPr>
        <w:t>72</w:t>
      </w:r>
      <w:r w:rsidRPr="00636912">
        <w:rPr>
          <w:sz w:val="22"/>
          <w:szCs w:val="22"/>
        </w:rPr>
        <w:fldChar w:fldCharType="end"/>
      </w:r>
    </w:p>
    <w:p w14:paraId="1AE759EA"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bCs/>
          <w:noProof/>
        </w:rPr>
        <w:t>CHECKLIST FOR LOCATING A PATIENT</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_Toc235195337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72</w:t>
      </w:r>
      <w:r w:rsidRPr="00636912">
        <w:rPr>
          <w:rFonts w:ascii="Century Gothic" w:hAnsi="Century Gothic"/>
          <w:noProof/>
        </w:rPr>
        <w:fldChar w:fldCharType="end"/>
      </w:r>
    </w:p>
    <w:p w14:paraId="38711404" w14:textId="77777777" w:rsidR="00636912" w:rsidRPr="00636912" w:rsidRDefault="00636912">
      <w:pPr>
        <w:pStyle w:val="TOC1"/>
        <w:rPr>
          <w:rFonts w:eastAsiaTheme="minorEastAsia" w:cstheme="minorBidi"/>
          <w:caps w:val="0"/>
          <w:sz w:val="22"/>
          <w:szCs w:val="22"/>
          <w:lang w:eastAsia="ja-JP"/>
        </w:rPr>
      </w:pPr>
      <w:r w:rsidRPr="00636912">
        <w:rPr>
          <w:sz w:val="22"/>
          <w:szCs w:val="22"/>
        </w:rPr>
        <w:t>Appendix VIII: Locating a Patient</w:t>
      </w:r>
      <w:r w:rsidRPr="00636912">
        <w:rPr>
          <w:sz w:val="22"/>
          <w:szCs w:val="22"/>
        </w:rPr>
        <w:tab/>
      </w:r>
      <w:r w:rsidRPr="00636912">
        <w:rPr>
          <w:sz w:val="22"/>
          <w:szCs w:val="22"/>
        </w:rPr>
        <w:fldChar w:fldCharType="begin"/>
      </w:r>
      <w:r w:rsidRPr="00636912">
        <w:rPr>
          <w:sz w:val="22"/>
          <w:szCs w:val="22"/>
        </w:rPr>
        <w:instrText xml:space="preserve"> PAGEREF _Toc235195338 \h </w:instrText>
      </w:r>
      <w:r w:rsidRPr="00636912">
        <w:rPr>
          <w:sz w:val="22"/>
          <w:szCs w:val="22"/>
        </w:rPr>
      </w:r>
      <w:r w:rsidRPr="00636912">
        <w:rPr>
          <w:sz w:val="22"/>
          <w:szCs w:val="22"/>
        </w:rPr>
        <w:fldChar w:fldCharType="separate"/>
      </w:r>
      <w:r w:rsidRPr="00636912">
        <w:rPr>
          <w:sz w:val="22"/>
          <w:szCs w:val="22"/>
        </w:rPr>
        <w:t>74</w:t>
      </w:r>
      <w:r w:rsidRPr="00636912">
        <w:rPr>
          <w:sz w:val="22"/>
          <w:szCs w:val="22"/>
        </w:rPr>
        <w:fldChar w:fldCharType="end"/>
      </w:r>
    </w:p>
    <w:p w14:paraId="6519A528"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REDDINET INFORMATION</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_Toc235195339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74</w:t>
      </w:r>
      <w:r w:rsidRPr="00636912">
        <w:rPr>
          <w:rFonts w:ascii="Century Gothic" w:hAnsi="Century Gothic"/>
          <w:noProof/>
        </w:rPr>
        <w:fldChar w:fldCharType="end"/>
      </w:r>
    </w:p>
    <w:p w14:paraId="23E1E938" w14:textId="77777777" w:rsidR="00636912" w:rsidRPr="00636912" w:rsidRDefault="00636912">
      <w:pPr>
        <w:pStyle w:val="TOC1"/>
        <w:rPr>
          <w:rFonts w:eastAsiaTheme="minorEastAsia" w:cstheme="minorBidi"/>
          <w:caps w:val="0"/>
          <w:sz w:val="22"/>
          <w:szCs w:val="22"/>
          <w:lang w:eastAsia="ja-JP"/>
        </w:rPr>
      </w:pPr>
      <w:r w:rsidRPr="00636912">
        <w:rPr>
          <w:sz w:val="22"/>
          <w:szCs w:val="22"/>
        </w:rPr>
        <w:t>Appendix IX: Mental Health Resources</w:t>
      </w:r>
      <w:r w:rsidRPr="00636912">
        <w:rPr>
          <w:sz w:val="22"/>
          <w:szCs w:val="22"/>
        </w:rPr>
        <w:tab/>
      </w:r>
      <w:r w:rsidRPr="00636912">
        <w:rPr>
          <w:sz w:val="22"/>
          <w:szCs w:val="22"/>
        </w:rPr>
        <w:fldChar w:fldCharType="begin"/>
      </w:r>
      <w:r w:rsidRPr="00636912">
        <w:rPr>
          <w:sz w:val="22"/>
          <w:szCs w:val="22"/>
        </w:rPr>
        <w:instrText xml:space="preserve"> PAGEREF _Toc235195340 \h </w:instrText>
      </w:r>
      <w:r w:rsidRPr="00636912">
        <w:rPr>
          <w:sz w:val="22"/>
          <w:szCs w:val="22"/>
        </w:rPr>
      </w:r>
      <w:r w:rsidRPr="00636912">
        <w:rPr>
          <w:sz w:val="22"/>
          <w:szCs w:val="22"/>
        </w:rPr>
        <w:fldChar w:fldCharType="separate"/>
      </w:r>
      <w:r w:rsidRPr="00636912">
        <w:rPr>
          <w:sz w:val="22"/>
          <w:szCs w:val="22"/>
        </w:rPr>
        <w:t>75</w:t>
      </w:r>
      <w:r w:rsidRPr="00636912">
        <w:rPr>
          <w:sz w:val="22"/>
          <w:szCs w:val="22"/>
        </w:rPr>
        <w:fldChar w:fldCharType="end"/>
      </w:r>
    </w:p>
    <w:p w14:paraId="2CBCBC39" w14:textId="77777777" w:rsidR="00636912" w:rsidRPr="00636912" w:rsidRDefault="00636912">
      <w:pPr>
        <w:pStyle w:val="TOC2"/>
        <w:rPr>
          <w:rFonts w:ascii="Century Gothic" w:eastAsiaTheme="minorEastAsia" w:hAnsi="Century Gothic"/>
          <w:noProof/>
          <w:lang w:eastAsia="ja-JP"/>
        </w:rPr>
      </w:pPr>
      <w:r w:rsidRPr="00636912">
        <w:rPr>
          <w:rFonts w:ascii="Century Gothic" w:hAnsi="Century Gothic"/>
          <w:noProof/>
        </w:rPr>
        <w:t>MENTAL HEALTH RESOURCES</w:t>
      </w:r>
      <w:r w:rsidRPr="00636912">
        <w:rPr>
          <w:rFonts w:ascii="Century Gothic" w:hAnsi="Century Gothic"/>
          <w:noProof/>
        </w:rPr>
        <w:tab/>
      </w:r>
      <w:r w:rsidRPr="00636912">
        <w:rPr>
          <w:rFonts w:ascii="Century Gothic" w:hAnsi="Century Gothic"/>
          <w:noProof/>
        </w:rPr>
        <w:fldChar w:fldCharType="begin"/>
      </w:r>
      <w:r w:rsidRPr="00636912">
        <w:rPr>
          <w:rFonts w:ascii="Century Gothic" w:hAnsi="Century Gothic"/>
          <w:noProof/>
        </w:rPr>
        <w:instrText xml:space="preserve"> PAGEREF _Toc235195341 \h </w:instrText>
      </w:r>
      <w:r w:rsidRPr="00636912">
        <w:rPr>
          <w:rFonts w:ascii="Century Gothic" w:hAnsi="Century Gothic"/>
          <w:noProof/>
        </w:rPr>
      </w:r>
      <w:r w:rsidRPr="00636912">
        <w:rPr>
          <w:rFonts w:ascii="Century Gothic" w:hAnsi="Century Gothic"/>
          <w:noProof/>
        </w:rPr>
        <w:fldChar w:fldCharType="separate"/>
      </w:r>
      <w:r w:rsidRPr="00636912">
        <w:rPr>
          <w:rFonts w:ascii="Century Gothic" w:hAnsi="Century Gothic"/>
          <w:noProof/>
        </w:rPr>
        <w:t>75</w:t>
      </w:r>
      <w:r w:rsidRPr="00636912">
        <w:rPr>
          <w:rFonts w:ascii="Century Gothic" w:hAnsi="Century Gothic"/>
          <w:noProof/>
        </w:rPr>
        <w:fldChar w:fldCharType="end"/>
      </w:r>
    </w:p>
    <w:p w14:paraId="0353A3F4" w14:textId="77777777" w:rsidR="003A14BF" w:rsidRPr="00CC1B63" w:rsidRDefault="00D966D9" w:rsidP="003B6001">
      <w:pPr>
        <w:pStyle w:val="TOC1"/>
        <w:rPr>
          <w:sz w:val="22"/>
          <w:szCs w:val="22"/>
        </w:rPr>
      </w:pPr>
      <w:r w:rsidRPr="00636912">
        <w:rPr>
          <w:sz w:val="22"/>
          <w:szCs w:val="22"/>
        </w:rPr>
        <w:fldChar w:fldCharType="end"/>
      </w:r>
      <w:bookmarkStart w:id="2" w:name="_Toc224769928"/>
      <w:bookmarkStart w:id="3" w:name="_Toc224801721"/>
      <w:bookmarkStart w:id="4" w:name="_Toc225332033"/>
      <w:bookmarkStart w:id="5" w:name="_Toc225592673"/>
    </w:p>
    <w:p w14:paraId="42E91867" w14:textId="77777777" w:rsidR="003A14BF" w:rsidRDefault="003A14BF" w:rsidP="003B6001">
      <w:pPr>
        <w:pStyle w:val="TOC1"/>
        <w:rPr>
          <w:sz w:val="22"/>
          <w:szCs w:val="22"/>
        </w:rPr>
      </w:pPr>
    </w:p>
    <w:p w14:paraId="7688F740" w14:textId="3AC56CBB" w:rsidR="00787CD3" w:rsidRPr="00E55558" w:rsidRDefault="00DD2BD1" w:rsidP="003B6001">
      <w:pPr>
        <w:pStyle w:val="TOC1"/>
      </w:pPr>
      <w:r w:rsidRPr="00E55558">
        <w:t>TABLES AND FIGURES</w:t>
      </w:r>
      <w:bookmarkEnd w:id="2"/>
      <w:bookmarkEnd w:id="3"/>
      <w:bookmarkEnd w:id="4"/>
      <w:bookmarkEnd w:id="5"/>
    </w:p>
    <w:p w14:paraId="1F0C39C1" w14:textId="77777777" w:rsidR="00D87DC3" w:rsidRPr="00D87DC3" w:rsidRDefault="00D966D9">
      <w:pPr>
        <w:pStyle w:val="TOC1"/>
        <w:rPr>
          <w:rFonts w:asciiTheme="minorHAnsi" w:eastAsiaTheme="minorEastAsia" w:hAnsiTheme="minorHAnsi" w:cstheme="minorBidi"/>
          <w:b w:val="0"/>
          <w:caps w:val="0"/>
          <w:sz w:val="22"/>
          <w:szCs w:val="22"/>
          <w:lang w:eastAsia="ja-JP"/>
        </w:rPr>
      </w:pPr>
      <w:r w:rsidRPr="00D87DC3">
        <w:rPr>
          <w:sz w:val="22"/>
          <w:szCs w:val="22"/>
        </w:rPr>
        <w:fldChar w:fldCharType="begin"/>
      </w:r>
      <w:r w:rsidR="00423591" w:rsidRPr="00D87DC3">
        <w:rPr>
          <w:sz w:val="22"/>
          <w:szCs w:val="22"/>
        </w:rPr>
        <w:instrText xml:space="preserve"> TOC \t "Style3,1" </w:instrText>
      </w:r>
      <w:r w:rsidRPr="00D87DC3">
        <w:rPr>
          <w:sz w:val="22"/>
          <w:szCs w:val="22"/>
        </w:rPr>
        <w:fldChar w:fldCharType="separate"/>
      </w:r>
      <w:r w:rsidR="00D87DC3" w:rsidRPr="00D87DC3">
        <w:rPr>
          <w:sz w:val="22"/>
          <w:szCs w:val="22"/>
        </w:rPr>
        <w:t>Figure 1.  FIC Organization Chart</w:t>
      </w:r>
      <w:r w:rsidR="00D87DC3" w:rsidRPr="00D87DC3">
        <w:rPr>
          <w:sz w:val="22"/>
          <w:szCs w:val="22"/>
        </w:rPr>
        <w:tab/>
      </w:r>
      <w:r w:rsidR="00D87DC3" w:rsidRPr="00D87DC3">
        <w:rPr>
          <w:sz w:val="22"/>
          <w:szCs w:val="22"/>
        </w:rPr>
        <w:fldChar w:fldCharType="begin"/>
      </w:r>
      <w:r w:rsidR="00D87DC3" w:rsidRPr="00D87DC3">
        <w:rPr>
          <w:sz w:val="22"/>
          <w:szCs w:val="22"/>
        </w:rPr>
        <w:instrText xml:space="preserve"> PAGEREF _Toc235194596 \h </w:instrText>
      </w:r>
      <w:r w:rsidR="00D87DC3" w:rsidRPr="00D87DC3">
        <w:rPr>
          <w:sz w:val="22"/>
          <w:szCs w:val="22"/>
        </w:rPr>
      </w:r>
      <w:r w:rsidR="00D87DC3" w:rsidRPr="00D87DC3">
        <w:rPr>
          <w:sz w:val="22"/>
          <w:szCs w:val="22"/>
        </w:rPr>
        <w:fldChar w:fldCharType="separate"/>
      </w:r>
      <w:r w:rsidR="00D87DC3" w:rsidRPr="00D87DC3">
        <w:rPr>
          <w:sz w:val="22"/>
          <w:szCs w:val="22"/>
        </w:rPr>
        <w:t>18</w:t>
      </w:r>
      <w:r w:rsidR="00D87DC3" w:rsidRPr="00D87DC3">
        <w:rPr>
          <w:sz w:val="22"/>
          <w:szCs w:val="22"/>
        </w:rPr>
        <w:fldChar w:fldCharType="end"/>
      </w:r>
    </w:p>
    <w:p w14:paraId="331076C2"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Table 1.  FIC Position Responsibilities</w:t>
      </w:r>
      <w:r w:rsidRPr="00D87DC3">
        <w:rPr>
          <w:sz w:val="22"/>
          <w:szCs w:val="22"/>
        </w:rPr>
        <w:tab/>
      </w:r>
      <w:r w:rsidRPr="00D87DC3">
        <w:rPr>
          <w:sz w:val="22"/>
          <w:szCs w:val="22"/>
        </w:rPr>
        <w:fldChar w:fldCharType="begin"/>
      </w:r>
      <w:r w:rsidRPr="00D87DC3">
        <w:rPr>
          <w:sz w:val="22"/>
          <w:szCs w:val="22"/>
        </w:rPr>
        <w:instrText xml:space="preserve"> PAGEREF _Toc235194597 \h </w:instrText>
      </w:r>
      <w:r w:rsidRPr="00D87DC3">
        <w:rPr>
          <w:sz w:val="22"/>
          <w:szCs w:val="22"/>
        </w:rPr>
      </w:r>
      <w:r w:rsidRPr="00D87DC3">
        <w:rPr>
          <w:sz w:val="22"/>
          <w:szCs w:val="22"/>
        </w:rPr>
        <w:fldChar w:fldCharType="separate"/>
      </w:r>
      <w:r w:rsidRPr="00D87DC3">
        <w:rPr>
          <w:sz w:val="22"/>
          <w:szCs w:val="22"/>
        </w:rPr>
        <w:t>20</w:t>
      </w:r>
      <w:r w:rsidRPr="00D87DC3">
        <w:rPr>
          <w:sz w:val="22"/>
          <w:szCs w:val="22"/>
        </w:rPr>
        <w:fldChar w:fldCharType="end"/>
      </w:r>
    </w:p>
    <w:p w14:paraId="19A8BB8F"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Table 2.  Sample FIC Staff Levels</w:t>
      </w:r>
      <w:r w:rsidRPr="00D87DC3">
        <w:rPr>
          <w:sz w:val="22"/>
          <w:szCs w:val="22"/>
        </w:rPr>
        <w:tab/>
      </w:r>
      <w:r w:rsidRPr="00D87DC3">
        <w:rPr>
          <w:sz w:val="22"/>
          <w:szCs w:val="22"/>
        </w:rPr>
        <w:fldChar w:fldCharType="begin"/>
      </w:r>
      <w:r w:rsidRPr="00D87DC3">
        <w:rPr>
          <w:sz w:val="22"/>
          <w:szCs w:val="22"/>
        </w:rPr>
        <w:instrText xml:space="preserve"> PAGEREF _Toc235194598 \h </w:instrText>
      </w:r>
      <w:r w:rsidRPr="00D87DC3">
        <w:rPr>
          <w:sz w:val="22"/>
          <w:szCs w:val="22"/>
        </w:rPr>
      </w:r>
      <w:r w:rsidRPr="00D87DC3">
        <w:rPr>
          <w:sz w:val="22"/>
          <w:szCs w:val="22"/>
        </w:rPr>
        <w:fldChar w:fldCharType="separate"/>
      </w:r>
      <w:r w:rsidRPr="00D87DC3">
        <w:rPr>
          <w:sz w:val="22"/>
          <w:szCs w:val="22"/>
        </w:rPr>
        <w:t>22</w:t>
      </w:r>
      <w:r w:rsidRPr="00D87DC3">
        <w:rPr>
          <w:sz w:val="22"/>
          <w:szCs w:val="22"/>
        </w:rPr>
        <w:fldChar w:fldCharType="end"/>
      </w:r>
    </w:p>
    <w:p w14:paraId="43F8B703"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Table 3. FIC Support Services</w:t>
      </w:r>
      <w:r w:rsidRPr="00D87DC3">
        <w:rPr>
          <w:sz w:val="22"/>
          <w:szCs w:val="22"/>
        </w:rPr>
        <w:tab/>
      </w:r>
      <w:r w:rsidRPr="00D87DC3">
        <w:rPr>
          <w:sz w:val="22"/>
          <w:szCs w:val="22"/>
        </w:rPr>
        <w:fldChar w:fldCharType="begin"/>
      </w:r>
      <w:r w:rsidRPr="00D87DC3">
        <w:rPr>
          <w:sz w:val="22"/>
          <w:szCs w:val="22"/>
        </w:rPr>
        <w:instrText xml:space="preserve"> PAGEREF _Toc235194600 \h </w:instrText>
      </w:r>
      <w:r w:rsidRPr="00D87DC3">
        <w:rPr>
          <w:sz w:val="22"/>
          <w:szCs w:val="22"/>
        </w:rPr>
      </w:r>
      <w:r w:rsidRPr="00D87DC3">
        <w:rPr>
          <w:sz w:val="22"/>
          <w:szCs w:val="22"/>
        </w:rPr>
        <w:fldChar w:fldCharType="separate"/>
      </w:r>
      <w:r w:rsidRPr="00D87DC3">
        <w:rPr>
          <w:sz w:val="22"/>
          <w:szCs w:val="22"/>
        </w:rPr>
        <w:t>28</w:t>
      </w:r>
      <w:r w:rsidRPr="00D87DC3">
        <w:rPr>
          <w:sz w:val="22"/>
          <w:szCs w:val="22"/>
        </w:rPr>
        <w:fldChar w:fldCharType="end"/>
      </w:r>
    </w:p>
    <w:p w14:paraId="3791BF3D"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Table 4. Ideal Location Checklist</w:t>
      </w:r>
      <w:r w:rsidRPr="00D87DC3">
        <w:rPr>
          <w:sz w:val="22"/>
          <w:szCs w:val="22"/>
        </w:rPr>
        <w:tab/>
      </w:r>
      <w:r w:rsidRPr="00D87DC3">
        <w:rPr>
          <w:sz w:val="22"/>
          <w:szCs w:val="22"/>
        </w:rPr>
        <w:fldChar w:fldCharType="begin"/>
      </w:r>
      <w:r w:rsidRPr="00D87DC3">
        <w:rPr>
          <w:sz w:val="22"/>
          <w:szCs w:val="22"/>
        </w:rPr>
        <w:instrText xml:space="preserve"> PAGEREF _Toc235194601 \h </w:instrText>
      </w:r>
      <w:r w:rsidRPr="00D87DC3">
        <w:rPr>
          <w:sz w:val="22"/>
          <w:szCs w:val="22"/>
        </w:rPr>
      </w:r>
      <w:r w:rsidRPr="00D87DC3">
        <w:rPr>
          <w:sz w:val="22"/>
          <w:szCs w:val="22"/>
        </w:rPr>
        <w:fldChar w:fldCharType="separate"/>
      </w:r>
      <w:r w:rsidRPr="00D87DC3">
        <w:rPr>
          <w:sz w:val="22"/>
          <w:szCs w:val="22"/>
        </w:rPr>
        <w:t>39</w:t>
      </w:r>
      <w:r w:rsidRPr="00D87DC3">
        <w:rPr>
          <w:sz w:val="22"/>
          <w:szCs w:val="22"/>
        </w:rPr>
        <w:fldChar w:fldCharType="end"/>
      </w:r>
    </w:p>
    <w:p w14:paraId="6D625622"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Figure 2.  Sample FIC Layout</w:t>
      </w:r>
      <w:r w:rsidRPr="00D87DC3">
        <w:rPr>
          <w:sz w:val="22"/>
          <w:szCs w:val="22"/>
        </w:rPr>
        <w:tab/>
      </w:r>
      <w:r w:rsidRPr="00D87DC3">
        <w:rPr>
          <w:sz w:val="22"/>
          <w:szCs w:val="22"/>
        </w:rPr>
        <w:fldChar w:fldCharType="begin"/>
      </w:r>
      <w:r w:rsidRPr="00D87DC3">
        <w:rPr>
          <w:sz w:val="22"/>
          <w:szCs w:val="22"/>
        </w:rPr>
        <w:instrText xml:space="preserve"> PAGEREF _Toc235194602 \h </w:instrText>
      </w:r>
      <w:r w:rsidRPr="00D87DC3">
        <w:rPr>
          <w:sz w:val="22"/>
          <w:szCs w:val="22"/>
        </w:rPr>
      </w:r>
      <w:r w:rsidRPr="00D87DC3">
        <w:rPr>
          <w:sz w:val="22"/>
          <w:szCs w:val="22"/>
        </w:rPr>
        <w:fldChar w:fldCharType="separate"/>
      </w:r>
      <w:r w:rsidRPr="00D87DC3">
        <w:rPr>
          <w:sz w:val="22"/>
          <w:szCs w:val="22"/>
        </w:rPr>
        <w:t>41</w:t>
      </w:r>
      <w:r w:rsidRPr="00D87DC3">
        <w:rPr>
          <w:sz w:val="22"/>
          <w:szCs w:val="22"/>
        </w:rPr>
        <w:fldChar w:fldCharType="end"/>
      </w:r>
    </w:p>
    <w:p w14:paraId="708F416C"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Figure 3.  Sample Family Briefing/Waiting Area</w:t>
      </w:r>
      <w:r w:rsidRPr="00D87DC3">
        <w:rPr>
          <w:sz w:val="22"/>
          <w:szCs w:val="22"/>
        </w:rPr>
        <w:tab/>
      </w:r>
      <w:r w:rsidRPr="00D87DC3">
        <w:rPr>
          <w:sz w:val="22"/>
          <w:szCs w:val="22"/>
        </w:rPr>
        <w:fldChar w:fldCharType="begin"/>
      </w:r>
      <w:r w:rsidRPr="00D87DC3">
        <w:rPr>
          <w:sz w:val="22"/>
          <w:szCs w:val="22"/>
        </w:rPr>
        <w:instrText xml:space="preserve"> PAGEREF _Toc235194603 \h </w:instrText>
      </w:r>
      <w:r w:rsidRPr="00D87DC3">
        <w:rPr>
          <w:sz w:val="22"/>
          <w:szCs w:val="22"/>
        </w:rPr>
      </w:r>
      <w:r w:rsidRPr="00D87DC3">
        <w:rPr>
          <w:sz w:val="22"/>
          <w:szCs w:val="22"/>
        </w:rPr>
        <w:fldChar w:fldCharType="separate"/>
      </w:r>
      <w:r w:rsidRPr="00D87DC3">
        <w:rPr>
          <w:sz w:val="22"/>
          <w:szCs w:val="22"/>
        </w:rPr>
        <w:t>42</w:t>
      </w:r>
      <w:r w:rsidRPr="00D87DC3">
        <w:rPr>
          <w:sz w:val="22"/>
          <w:szCs w:val="22"/>
        </w:rPr>
        <w:fldChar w:fldCharType="end"/>
      </w:r>
    </w:p>
    <w:p w14:paraId="42CDBBCE"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Figure 4.  Sample Child Care Area</w:t>
      </w:r>
      <w:r w:rsidRPr="00D87DC3">
        <w:rPr>
          <w:sz w:val="22"/>
          <w:szCs w:val="22"/>
        </w:rPr>
        <w:tab/>
      </w:r>
      <w:r w:rsidRPr="00D87DC3">
        <w:rPr>
          <w:sz w:val="22"/>
          <w:szCs w:val="22"/>
        </w:rPr>
        <w:fldChar w:fldCharType="begin"/>
      </w:r>
      <w:r w:rsidRPr="00D87DC3">
        <w:rPr>
          <w:sz w:val="22"/>
          <w:szCs w:val="22"/>
        </w:rPr>
        <w:instrText xml:space="preserve"> PAGEREF _Toc235194604 \h </w:instrText>
      </w:r>
      <w:r w:rsidRPr="00D87DC3">
        <w:rPr>
          <w:sz w:val="22"/>
          <w:szCs w:val="22"/>
        </w:rPr>
      </w:r>
      <w:r w:rsidRPr="00D87DC3">
        <w:rPr>
          <w:sz w:val="22"/>
          <w:szCs w:val="22"/>
        </w:rPr>
        <w:fldChar w:fldCharType="separate"/>
      </w:r>
      <w:r w:rsidRPr="00D87DC3">
        <w:rPr>
          <w:sz w:val="22"/>
          <w:szCs w:val="22"/>
        </w:rPr>
        <w:t>43</w:t>
      </w:r>
      <w:r w:rsidRPr="00D87DC3">
        <w:rPr>
          <w:sz w:val="22"/>
          <w:szCs w:val="22"/>
        </w:rPr>
        <w:fldChar w:fldCharType="end"/>
      </w:r>
    </w:p>
    <w:p w14:paraId="69AA9324"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Figure 5.  Sample Notification/Counseling Room</w:t>
      </w:r>
      <w:r w:rsidRPr="00D87DC3">
        <w:rPr>
          <w:sz w:val="22"/>
          <w:szCs w:val="22"/>
        </w:rPr>
        <w:tab/>
      </w:r>
      <w:r w:rsidRPr="00D87DC3">
        <w:rPr>
          <w:sz w:val="22"/>
          <w:szCs w:val="22"/>
        </w:rPr>
        <w:fldChar w:fldCharType="begin"/>
      </w:r>
      <w:r w:rsidRPr="00D87DC3">
        <w:rPr>
          <w:sz w:val="22"/>
          <w:szCs w:val="22"/>
        </w:rPr>
        <w:instrText xml:space="preserve"> PAGEREF _Toc235194605 \h </w:instrText>
      </w:r>
      <w:r w:rsidRPr="00D87DC3">
        <w:rPr>
          <w:sz w:val="22"/>
          <w:szCs w:val="22"/>
        </w:rPr>
      </w:r>
      <w:r w:rsidRPr="00D87DC3">
        <w:rPr>
          <w:sz w:val="22"/>
          <w:szCs w:val="22"/>
        </w:rPr>
        <w:fldChar w:fldCharType="separate"/>
      </w:r>
      <w:r w:rsidRPr="00D87DC3">
        <w:rPr>
          <w:sz w:val="22"/>
          <w:szCs w:val="22"/>
        </w:rPr>
        <w:t>44</w:t>
      </w:r>
      <w:r w:rsidRPr="00D87DC3">
        <w:rPr>
          <w:sz w:val="22"/>
          <w:szCs w:val="22"/>
        </w:rPr>
        <w:fldChar w:fldCharType="end"/>
      </w:r>
    </w:p>
    <w:p w14:paraId="4FDBCCF4"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Figure 6.  Sample Call Center</w:t>
      </w:r>
      <w:r w:rsidRPr="00D87DC3">
        <w:rPr>
          <w:sz w:val="22"/>
          <w:szCs w:val="22"/>
        </w:rPr>
        <w:tab/>
      </w:r>
      <w:r w:rsidRPr="00D87DC3">
        <w:rPr>
          <w:sz w:val="22"/>
          <w:szCs w:val="22"/>
        </w:rPr>
        <w:fldChar w:fldCharType="begin"/>
      </w:r>
      <w:r w:rsidRPr="00D87DC3">
        <w:rPr>
          <w:sz w:val="22"/>
          <w:szCs w:val="22"/>
        </w:rPr>
        <w:instrText xml:space="preserve"> PAGEREF _Toc235194606 \h </w:instrText>
      </w:r>
      <w:r w:rsidRPr="00D87DC3">
        <w:rPr>
          <w:sz w:val="22"/>
          <w:szCs w:val="22"/>
        </w:rPr>
      </w:r>
      <w:r w:rsidRPr="00D87DC3">
        <w:rPr>
          <w:sz w:val="22"/>
          <w:szCs w:val="22"/>
        </w:rPr>
        <w:fldChar w:fldCharType="separate"/>
      </w:r>
      <w:r w:rsidRPr="00D87DC3">
        <w:rPr>
          <w:sz w:val="22"/>
          <w:szCs w:val="22"/>
        </w:rPr>
        <w:t>45</w:t>
      </w:r>
      <w:r w:rsidRPr="00D87DC3">
        <w:rPr>
          <w:sz w:val="22"/>
          <w:szCs w:val="22"/>
        </w:rPr>
        <w:fldChar w:fldCharType="end"/>
      </w:r>
    </w:p>
    <w:p w14:paraId="3E5296AA"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Table 5. FIC Equipment and Supplies Checklist</w:t>
      </w:r>
      <w:r w:rsidRPr="00D87DC3">
        <w:rPr>
          <w:sz w:val="22"/>
          <w:szCs w:val="22"/>
        </w:rPr>
        <w:tab/>
      </w:r>
      <w:r w:rsidRPr="00D87DC3">
        <w:rPr>
          <w:sz w:val="22"/>
          <w:szCs w:val="22"/>
        </w:rPr>
        <w:fldChar w:fldCharType="begin"/>
      </w:r>
      <w:r w:rsidRPr="00D87DC3">
        <w:rPr>
          <w:sz w:val="22"/>
          <w:szCs w:val="22"/>
        </w:rPr>
        <w:instrText xml:space="preserve"> PAGEREF _Toc235194607 \h </w:instrText>
      </w:r>
      <w:r w:rsidRPr="00D87DC3">
        <w:rPr>
          <w:sz w:val="22"/>
          <w:szCs w:val="22"/>
        </w:rPr>
      </w:r>
      <w:r w:rsidRPr="00D87DC3">
        <w:rPr>
          <w:sz w:val="22"/>
          <w:szCs w:val="22"/>
        </w:rPr>
        <w:fldChar w:fldCharType="separate"/>
      </w:r>
      <w:r w:rsidRPr="00D87DC3">
        <w:rPr>
          <w:sz w:val="22"/>
          <w:szCs w:val="22"/>
        </w:rPr>
        <w:t>46</w:t>
      </w:r>
      <w:r w:rsidRPr="00D87DC3">
        <w:rPr>
          <w:sz w:val="22"/>
          <w:szCs w:val="22"/>
        </w:rPr>
        <w:fldChar w:fldCharType="end"/>
      </w:r>
    </w:p>
    <w:p w14:paraId="016AD26D" w14:textId="77777777" w:rsidR="00D87DC3" w:rsidRPr="00D87DC3" w:rsidRDefault="00D87DC3">
      <w:pPr>
        <w:pStyle w:val="TOC1"/>
        <w:rPr>
          <w:rFonts w:asciiTheme="minorHAnsi" w:eastAsiaTheme="minorEastAsia" w:hAnsiTheme="minorHAnsi" w:cstheme="minorBidi"/>
          <w:b w:val="0"/>
          <w:caps w:val="0"/>
          <w:sz w:val="22"/>
          <w:szCs w:val="22"/>
          <w:lang w:eastAsia="ja-JP"/>
        </w:rPr>
      </w:pPr>
      <w:r w:rsidRPr="00D87DC3">
        <w:rPr>
          <w:sz w:val="22"/>
          <w:szCs w:val="22"/>
        </w:rPr>
        <w:t>Table 6. Call Center Equipment and Supplies Checklist</w:t>
      </w:r>
      <w:r w:rsidRPr="00D87DC3">
        <w:rPr>
          <w:sz w:val="22"/>
          <w:szCs w:val="22"/>
        </w:rPr>
        <w:tab/>
      </w:r>
      <w:r w:rsidRPr="00D87DC3">
        <w:rPr>
          <w:sz w:val="22"/>
          <w:szCs w:val="22"/>
        </w:rPr>
        <w:fldChar w:fldCharType="begin"/>
      </w:r>
      <w:r w:rsidRPr="00D87DC3">
        <w:rPr>
          <w:sz w:val="22"/>
          <w:szCs w:val="22"/>
        </w:rPr>
        <w:instrText xml:space="preserve"> PAGEREF _Toc235194608 \h </w:instrText>
      </w:r>
      <w:r w:rsidRPr="00D87DC3">
        <w:rPr>
          <w:sz w:val="22"/>
          <w:szCs w:val="22"/>
        </w:rPr>
      </w:r>
      <w:r w:rsidRPr="00D87DC3">
        <w:rPr>
          <w:sz w:val="22"/>
          <w:szCs w:val="22"/>
        </w:rPr>
        <w:fldChar w:fldCharType="separate"/>
      </w:r>
      <w:r w:rsidRPr="00D87DC3">
        <w:rPr>
          <w:sz w:val="22"/>
          <w:szCs w:val="22"/>
        </w:rPr>
        <w:t>48</w:t>
      </w:r>
      <w:r w:rsidRPr="00D87DC3">
        <w:rPr>
          <w:sz w:val="22"/>
          <w:szCs w:val="22"/>
        </w:rPr>
        <w:fldChar w:fldCharType="end"/>
      </w:r>
    </w:p>
    <w:p w14:paraId="26F8BF24" w14:textId="77777777" w:rsidR="00655412" w:rsidRPr="00D23F3D" w:rsidRDefault="00D966D9" w:rsidP="00E55558">
      <w:pPr>
        <w:pStyle w:val="TOC1"/>
      </w:pPr>
      <w:r w:rsidRPr="00D87DC3">
        <w:rPr>
          <w:sz w:val="22"/>
          <w:szCs w:val="22"/>
        </w:rPr>
        <w:fldChar w:fldCharType="end"/>
      </w:r>
    </w:p>
    <w:p w14:paraId="2FC99F4C" w14:textId="77777777" w:rsidR="00F96D67" w:rsidRDefault="00655412" w:rsidP="00F96D67">
      <w:pPr>
        <w:spacing w:after="0"/>
        <w:rPr>
          <w:rFonts w:ascii="Century Gothic" w:hAnsi="Century Gothic"/>
          <w:b/>
        </w:rPr>
        <w:sectPr w:rsidR="00F96D67" w:rsidSect="00D61658">
          <w:headerReference w:type="default" r:id="rId11"/>
          <w:footerReference w:type="default" r:id="rId12"/>
          <w:type w:val="continuous"/>
          <w:pgSz w:w="12240" w:h="15840" w:code="1"/>
          <w:pgMar w:top="720" w:right="720" w:bottom="720" w:left="720" w:header="720" w:footer="720" w:gutter="0"/>
          <w:paperSrc w:first="15" w:other="15"/>
          <w:pgNumType w:start="1"/>
          <w:cols w:space="720"/>
          <w:docGrid w:linePitch="299"/>
        </w:sectPr>
      </w:pPr>
      <w:r w:rsidRPr="00D23F3D">
        <w:rPr>
          <w:rFonts w:ascii="Century Gothic" w:hAnsi="Century Gothic"/>
          <w:b/>
        </w:rPr>
        <w:br w:type="page"/>
      </w:r>
    </w:p>
    <w:p w14:paraId="64F0EA91" w14:textId="77777777" w:rsidR="00657B41" w:rsidRDefault="00657B41" w:rsidP="003639CF">
      <w:pPr>
        <w:pStyle w:val="Style1"/>
        <w:jc w:val="left"/>
        <w:rPr>
          <w:rFonts w:ascii="Rockwell" w:hAnsi="Rockwell"/>
          <w:b w:val="0"/>
          <w:sz w:val="44"/>
          <w:szCs w:val="44"/>
        </w:rPr>
      </w:pPr>
      <w:bookmarkStart w:id="6" w:name="_Toc235195271"/>
      <w:bookmarkStart w:id="7" w:name="_Toc233705065"/>
      <w:r>
        <w:rPr>
          <w:rFonts w:ascii="Rockwell" w:hAnsi="Rockwell"/>
          <w:b w:val="0"/>
          <w:sz w:val="44"/>
          <w:szCs w:val="44"/>
        </w:rPr>
        <w:lastRenderedPageBreak/>
        <w:t>ACRONYMS</w:t>
      </w:r>
      <w:bookmarkEnd w:id="6"/>
    </w:p>
    <w:tbl>
      <w:tblPr>
        <w:tblpPr w:leftFromText="180" w:rightFromText="180" w:vertAnchor="page" w:horzAnchor="page" w:tblpX="1379" w:tblpY="1981"/>
        <w:tblW w:w="0" w:type="auto"/>
        <w:tblLayout w:type="fixed"/>
        <w:tblLook w:val="01E0" w:firstRow="1" w:lastRow="1" w:firstColumn="1" w:lastColumn="1" w:noHBand="0" w:noVBand="0"/>
      </w:tblPr>
      <w:tblGrid>
        <w:gridCol w:w="2040"/>
        <w:gridCol w:w="7338"/>
      </w:tblGrid>
      <w:tr w:rsidR="00CD45E9" w14:paraId="16F99AA4" w14:textId="77777777" w:rsidTr="00CD45E9">
        <w:trPr>
          <w:trHeight w:hRule="exact" w:val="288"/>
        </w:trPr>
        <w:tc>
          <w:tcPr>
            <w:tcW w:w="2040" w:type="dxa"/>
          </w:tcPr>
          <w:p w14:paraId="0963B337"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AFN</w:t>
            </w:r>
          </w:p>
        </w:tc>
        <w:tc>
          <w:tcPr>
            <w:tcW w:w="7338" w:type="dxa"/>
          </w:tcPr>
          <w:p w14:paraId="50DF0618"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Access and Functional Needs</w:t>
            </w:r>
          </w:p>
        </w:tc>
      </w:tr>
      <w:tr w:rsidR="00CD45E9" w:rsidRPr="00BA6CB9" w14:paraId="53CD5660" w14:textId="77777777" w:rsidTr="00CD45E9">
        <w:trPr>
          <w:trHeight w:hRule="exact" w:val="288"/>
        </w:trPr>
        <w:tc>
          <w:tcPr>
            <w:tcW w:w="2040" w:type="dxa"/>
          </w:tcPr>
          <w:p w14:paraId="00AE49D8"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CCC</w:t>
            </w:r>
          </w:p>
        </w:tc>
        <w:tc>
          <w:tcPr>
            <w:tcW w:w="7338" w:type="dxa"/>
          </w:tcPr>
          <w:p w14:paraId="395382CA" w14:textId="77777777" w:rsidR="00CD45E9" w:rsidRPr="00981FB5" w:rsidRDefault="00CD45E9" w:rsidP="00CD45E9">
            <w:pPr>
              <w:spacing w:after="0" w:line="240" w:lineRule="auto"/>
              <w:jc w:val="both"/>
              <w:rPr>
                <w:rFonts w:ascii="Century Gothic" w:hAnsi="Century Gothic"/>
              </w:rPr>
            </w:pPr>
            <w:r w:rsidRPr="00981FB5">
              <w:rPr>
                <w:rFonts w:ascii="Century Gothic" w:hAnsi="Century Gothic"/>
              </w:rPr>
              <w:t>Confirmation Conference Call</w:t>
            </w:r>
          </w:p>
        </w:tc>
      </w:tr>
      <w:tr w:rsidR="00CD45E9" w:rsidRPr="00BA6CB9" w14:paraId="07A0E349" w14:textId="77777777" w:rsidTr="00CD45E9">
        <w:trPr>
          <w:trHeight w:hRule="exact" w:val="288"/>
        </w:trPr>
        <w:tc>
          <w:tcPr>
            <w:tcW w:w="2040" w:type="dxa"/>
          </w:tcPr>
          <w:p w14:paraId="077781C3" w14:textId="77777777" w:rsidR="00CD45E9" w:rsidRPr="00981FB5" w:rsidRDefault="00CD45E9" w:rsidP="00CD45E9">
            <w:pPr>
              <w:spacing w:line="240" w:lineRule="atLeast"/>
              <w:ind w:right="162"/>
              <w:jc w:val="both"/>
              <w:rPr>
                <w:rFonts w:ascii="Century Gothic" w:hAnsi="Century Gothic"/>
                <w:b/>
              </w:rPr>
            </w:pPr>
            <w:r>
              <w:rPr>
                <w:rFonts w:ascii="Century Gothic" w:hAnsi="Century Gothic"/>
                <w:b/>
              </w:rPr>
              <w:t>CDC</w:t>
            </w:r>
          </w:p>
        </w:tc>
        <w:tc>
          <w:tcPr>
            <w:tcW w:w="7338" w:type="dxa"/>
          </w:tcPr>
          <w:p w14:paraId="0EB9C400" w14:textId="77777777" w:rsidR="00CD45E9" w:rsidRPr="00981FB5" w:rsidRDefault="00CD45E9" w:rsidP="00CD45E9">
            <w:pPr>
              <w:spacing w:after="0" w:line="240" w:lineRule="auto"/>
              <w:jc w:val="both"/>
              <w:rPr>
                <w:rFonts w:ascii="Century Gothic" w:hAnsi="Century Gothic"/>
              </w:rPr>
            </w:pPr>
            <w:r>
              <w:rPr>
                <w:rFonts w:ascii="Century Gothic" w:hAnsi="Century Gothic"/>
              </w:rPr>
              <w:t>Centers for Disease Control and Prevention</w:t>
            </w:r>
          </w:p>
        </w:tc>
      </w:tr>
      <w:tr w:rsidR="00CD45E9" w:rsidRPr="00BA6CB9" w14:paraId="7A0585A0" w14:textId="77777777" w:rsidTr="00CD45E9">
        <w:trPr>
          <w:trHeight w:hRule="exact" w:val="288"/>
        </w:trPr>
        <w:tc>
          <w:tcPr>
            <w:tcW w:w="2040" w:type="dxa"/>
          </w:tcPr>
          <w:p w14:paraId="423C0C3C"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CPG</w:t>
            </w:r>
          </w:p>
        </w:tc>
        <w:tc>
          <w:tcPr>
            <w:tcW w:w="7338" w:type="dxa"/>
          </w:tcPr>
          <w:p w14:paraId="14AE33CA" w14:textId="77777777" w:rsidR="00CD45E9" w:rsidRPr="00981FB5" w:rsidRDefault="00CD45E9" w:rsidP="00CD45E9">
            <w:pPr>
              <w:spacing w:after="0" w:line="240" w:lineRule="auto"/>
              <w:jc w:val="both"/>
              <w:rPr>
                <w:rFonts w:ascii="Century Gothic" w:hAnsi="Century Gothic"/>
              </w:rPr>
            </w:pPr>
            <w:r w:rsidRPr="00981FB5">
              <w:rPr>
                <w:rFonts w:ascii="Century Gothic" w:hAnsi="Century Gothic"/>
              </w:rPr>
              <w:t>Comprehensive Preparedness Guide</w:t>
            </w:r>
          </w:p>
        </w:tc>
      </w:tr>
      <w:tr w:rsidR="00CD45E9" w:rsidRPr="00BA6CB9" w14:paraId="34779A62" w14:textId="77777777" w:rsidTr="00CD45E9">
        <w:trPr>
          <w:trHeight w:hRule="exact" w:val="288"/>
        </w:trPr>
        <w:tc>
          <w:tcPr>
            <w:tcW w:w="2040" w:type="dxa"/>
          </w:tcPr>
          <w:p w14:paraId="40E442A3" w14:textId="77777777" w:rsidR="00CD45E9" w:rsidRDefault="00CD45E9" w:rsidP="00CD45E9">
            <w:pPr>
              <w:spacing w:line="240" w:lineRule="atLeast"/>
              <w:ind w:right="162"/>
              <w:jc w:val="both"/>
              <w:rPr>
                <w:rFonts w:ascii="Century Gothic" w:hAnsi="Century Gothic"/>
                <w:b/>
              </w:rPr>
            </w:pPr>
            <w:r>
              <w:rPr>
                <w:rFonts w:ascii="Century Gothic" w:hAnsi="Century Gothic"/>
                <w:b/>
              </w:rPr>
              <w:t>DCFS</w:t>
            </w:r>
          </w:p>
        </w:tc>
        <w:tc>
          <w:tcPr>
            <w:tcW w:w="7338" w:type="dxa"/>
          </w:tcPr>
          <w:p w14:paraId="0FDD3644" w14:textId="77777777" w:rsidR="00CD45E9" w:rsidRDefault="00CD45E9" w:rsidP="00CD45E9">
            <w:pPr>
              <w:spacing w:line="240" w:lineRule="atLeast"/>
              <w:jc w:val="both"/>
              <w:rPr>
                <w:rFonts w:ascii="Century Gothic" w:hAnsi="Century Gothic"/>
              </w:rPr>
            </w:pPr>
            <w:r>
              <w:rPr>
                <w:rFonts w:ascii="Century Gothic" w:hAnsi="Century Gothic"/>
              </w:rPr>
              <w:t>Department of Children and Family Services</w:t>
            </w:r>
          </w:p>
        </w:tc>
      </w:tr>
      <w:tr w:rsidR="00CD45E9" w:rsidRPr="00BA6CB9" w14:paraId="40F7759A" w14:textId="77777777" w:rsidTr="00CD45E9">
        <w:trPr>
          <w:trHeight w:hRule="exact" w:val="288"/>
        </w:trPr>
        <w:tc>
          <w:tcPr>
            <w:tcW w:w="2040" w:type="dxa"/>
          </w:tcPr>
          <w:tbl>
            <w:tblPr>
              <w:tblpPr w:leftFromText="180" w:rightFromText="180" w:vertAnchor="page" w:horzAnchor="page" w:tblpX="1" w:tblpY="101"/>
              <w:tblW w:w="8910" w:type="dxa"/>
              <w:tblLayout w:type="fixed"/>
              <w:tblLook w:val="01E0" w:firstRow="1" w:lastRow="1" w:firstColumn="1" w:lastColumn="1" w:noHBand="0" w:noVBand="0"/>
            </w:tblPr>
            <w:tblGrid>
              <w:gridCol w:w="2160"/>
              <w:gridCol w:w="6750"/>
            </w:tblGrid>
            <w:tr w:rsidR="00CD45E9" w:rsidRPr="00BA6CB9" w14:paraId="689EFA84" w14:textId="77777777" w:rsidTr="00BA4FC2">
              <w:trPr>
                <w:trHeight w:hRule="exact" w:val="288"/>
              </w:trPr>
              <w:tc>
                <w:tcPr>
                  <w:tcW w:w="2160" w:type="dxa"/>
                </w:tcPr>
                <w:p w14:paraId="6B6A669C" w14:textId="77777777" w:rsidR="00CD45E9" w:rsidRDefault="00CD45E9" w:rsidP="00CD45E9">
                  <w:pPr>
                    <w:spacing w:line="240" w:lineRule="atLeast"/>
                    <w:ind w:right="162"/>
                    <w:jc w:val="both"/>
                    <w:rPr>
                      <w:rFonts w:ascii="Century Gothic" w:hAnsi="Century Gothic"/>
                      <w:b/>
                    </w:rPr>
                  </w:pPr>
                  <w:r>
                    <w:rPr>
                      <w:rFonts w:ascii="Century Gothic" w:hAnsi="Century Gothic"/>
                      <w:b/>
                    </w:rPr>
                    <w:t>DHV</w:t>
                  </w:r>
                </w:p>
                <w:p w14:paraId="6BEF53AC" w14:textId="77777777" w:rsidR="00CD45E9" w:rsidRPr="00981FB5" w:rsidRDefault="00CD45E9" w:rsidP="00CD45E9">
                  <w:pPr>
                    <w:spacing w:line="240" w:lineRule="atLeast"/>
                    <w:ind w:right="162"/>
                    <w:jc w:val="both"/>
                    <w:rPr>
                      <w:rFonts w:ascii="Century Gothic" w:hAnsi="Century Gothic"/>
                      <w:b/>
                    </w:rPr>
                  </w:pPr>
                </w:p>
              </w:tc>
              <w:tc>
                <w:tcPr>
                  <w:tcW w:w="6750" w:type="dxa"/>
                </w:tcPr>
                <w:p w14:paraId="5769E7FE" w14:textId="77777777" w:rsidR="00CD45E9" w:rsidRDefault="00CD45E9" w:rsidP="00CD45E9">
                  <w:pPr>
                    <w:spacing w:line="240" w:lineRule="atLeast"/>
                    <w:jc w:val="both"/>
                    <w:rPr>
                      <w:rFonts w:ascii="Century Gothic" w:hAnsi="Century Gothic"/>
                    </w:rPr>
                  </w:pPr>
                </w:p>
                <w:p w14:paraId="14F5D484" w14:textId="77777777" w:rsidR="00CD45E9" w:rsidRDefault="00CD45E9" w:rsidP="00CD45E9">
                  <w:pPr>
                    <w:spacing w:line="240" w:lineRule="atLeast"/>
                    <w:jc w:val="both"/>
                    <w:rPr>
                      <w:rFonts w:ascii="Century Gothic" w:hAnsi="Century Gothic"/>
                    </w:rPr>
                  </w:pPr>
                </w:p>
                <w:p w14:paraId="35E68C3E" w14:textId="77777777" w:rsidR="00CD45E9" w:rsidRPr="00981FB5" w:rsidRDefault="00CD45E9" w:rsidP="00CD45E9">
                  <w:pPr>
                    <w:spacing w:line="240" w:lineRule="atLeast"/>
                    <w:jc w:val="both"/>
                    <w:rPr>
                      <w:rFonts w:ascii="Century Gothic" w:hAnsi="Century Gothic"/>
                    </w:rPr>
                  </w:pPr>
                </w:p>
              </w:tc>
            </w:tr>
          </w:tbl>
          <w:p w14:paraId="35FD8B8C" w14:textId="77777777" w:rsidR="00CD45E9" w:rsidRPr="00981FB5" w:rsidRDefault="00CD45E9" w:rsidP="00CD45E9">
            <w:pPr>
              <w:spacing w:line="240" w:lineRule="atLeast"/>
              <w:ind w:right="162"/>
              <w:jc w:val="both"/>
              <w:rPr>
                <w:rFonts w:ascii="Century Gothic" w:hAnsi="Century Gothic"/>
                <w:b/>
              </w:rPr>
            </w:pPr>
            <w:r>
              <w:rPr>
                <w:rFonts w:ascii="Century Gothic" w:hAnsi="Century Gothic"/>
                <w:b/>
              </w:rPr>
              <w:t>DHV</w:t>
            </w:r>
          </w:p>
        </w:tc>
        <w:tc>
          <w:tcPr>
            <w:tcW w:w="7338" w:type="dxa"/>
          </w:tcPr>
          <w:p w14:paraId="5ADF3B6C" w14:textId="77777777" w:rsidR="00CD45E9" w:rsidRPr="00981FB5" w:rsidRDefault="00CD45E9" w:rsidP="00CD45E9">
            <w:pPr>
              <w:spacing w:line="240" w:lineRule="atLeast"/>
              <w:jc w:val="both"/>
              <w:rPr>
                <w:rFonts w:ascii="Century Gothic" w:hAnsi="Century Gothic"/>
              </w:rPr>
            </w:pPr>
            <w:r>
              <w:rPr>
                <w:rFonts w:ascii="Century Gothic" w:hAnsi="Century Gothic"/>
              </w:rPr>
              <w:t>Disaster Healthcare Volunteers</w:t>
            </w:r>
          </w:p>
        </w:tc>
      </w:tr>
      <w:tr w:rsidR="00CD45E9" w:rsidRPr="00BA6CB9" w14:paraId="5FA41547" w14:textId="77777777" w:rsidTr="00CD45E9">
        <w:trPr>
          <w:trHeight w:hRule="exact" w:val="288"/>
        </w:trPr>
        <w:tc>
          <w:tcPr>
            <w:tcW w:w="2040" w:type="dxa"/>
          </w:tcPr>
          <w:p w14:paraId="706766D7"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DMH</w:t>
            </w:r>
          </w:p>
        </w:tc>
        <w:tc>
          <w:tcPr>
            <w:tcW w:w="7338" w:type="dxa"/>
          </w:tcPr>
          <w:p w14:paraId="49E13466" w14:textId="77777777" w:rsidR="00CD45E9" w:rsidRPr="00981FB5" w:rsidRDefault="00CD45E9" w:rsidP="00CD45E9">
            <w:pPr>
              <w:spacing w:line="240" w:lineRule="atLeast"/>
              <w:jc w:val="both"/>
              <w:rPr>
                <w:rFonts w:ascii="Century Gothic" w:hAnsi="Century Gothic"/>
              </w:rPr>
            </w:pPr>
            <w:r>
              <w:rPr>
                <w:rFonts w:ascii="Century Gothic" w:hAnsi="Century Gothic"/>
              </w:rPr>
              <w:t>Los Angeles County</w:t>
            </w:r>
            <w:r w:rsidRPr="007F625A">
              <w:rPr>
                <w:rFonts w:ascii="Century Gothic" w:hAnsi="Century Gothic" w:cs="Garamond"/>
                <w:b/>
              </w:rPr>
              <w:t xml:space="preserve"> </w:t>
            </w:r>
            <w:r w:rsidRPr="00981FB5">
              <w:rPr>
                <w:rFonts w:ascii="Century Gothic" w:hAnsi="Century Gothic"/>
              </w:rPr>
              <w:t xml:space="preserve">Department of Mental Health </w:t>
            </w:r>
          </w:p>
        </w:tc>
      </w:tr>
      <w:tr w:rsidR="00CD45E9" w:rsidRPr="00BA6CB9" w14:paraId="3DBF6D01" w14:textId="77777777" w:rsidTr="00CD45E9">
        <w:trPr>
          <w:trHeight w:hRule="exact" w:val="288"/>
        </w:trPr>
        <w:tc>
          <w:tcPr>
            <w:tcW w:w="2040" w:type="dxa"/>
          </w:tcPr>
          <w:p w14:paraId="34D13809"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DNA</w:t>
            </w:r>
          </w:p>
        </w:tc>
        <w:tc>
          <w:tcPr>
            <w:tcW w:w="7338" w:type="dxa"/>
          </w:tcPr>
          <w:p w14:paraId="595F72AE"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Deoxyribonucleic Acid</w:t>
            </w:r>
          </w:p>
        </w:tc>
      </w:tr>
      <w:tr w:rsidR="00CD45E9" w:rsidRPr="00BA6CB9" w14:paraId="28FAE26B" w14:textId="77777777" w:rsidTr="00CD45E9">
        <w:trPr>
          <w:trHeight w:hRule="exact" w:val="288"/>
        </w:trPr>
        <w:tc>
          <w:tcPr>
            <w:tcW w:w="2040" w:type="dxa"/>
          </w:tcPr>
          <w:p w14:paraId="73C59980"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DOB</w:t>
            </w:r>
          </w:p>
        </w:tc>
        <w:tc>
          <w:tcPr>
            <w:tcW w:w="7338" w:type="dxa"/>
          </w:tcPr>
          <w:p w14:paraId="7E9EB10B"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Date of Birth</w:t>
            </w:r>
          </w:p>
        </w:tc>
      </w:tr>
      <w:tr w:rsidR="00CD45E9" w:rsidRPr="00BA6CB9" w14:paraId="139D1012" w14:textId="77777777" w:rsidTr="00CD45E9">
        <w:trPr>
          <w:trHeight w:hRule="exact" w:val="288"/>
        </w:trPr>
        <w:tc>
          <w:tcPr>
            <w:tcW w:w="2040" w:type="dxa"/>
          </w:tcPr>
          <w:p w14:paraId="3BCCDA3E"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DOC</w:t>
            </w:r>
          </w:p>
        </w:tc>
        <w:tc>
          <w:tcPr>
            <w:tcW w:w="7338" w:type="dxa"/>
          </w:tcPr>
          <w:p w14:paraId="3CDD5F48"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Department Operations Center</w:t>
            </w:r>
          </w:p>
        </w:tc>
      </w:tr>
      <w:tr w:rsidR="00CD45E9" w:rsidRPr="00BA6CB9" w14:paraId="25AB5889" w14:textId="77777777" w:rsidTr="00CD45E9">
        <w:trPr>
          <w:trHeight w:hRule="exact" w:val="288"/>
        </w:trPr>
        <w:tc>
          <w:tcPr>
            <w:tcW w:w="2040" w:type="dxa"/>
          </w:tcPr>
          <w:p w14:paraId="0B7E3DE3"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DPSS</w:t>
            </w:r>
          </w:p>
        </w:tc>
        <w:tc>
          <w:tcPr>
            <w:tcW w:w="7338" w:type="dxa"/>
          </w:tcPr>
          <w:p w14:paraId="0518DB8D" w14:textId="77777777" w:rsidR="00CD45E9" w:rsidRPr="00981FB5" w:rsidRDefault="00CD45E9" w:rsidP="00CD45E9">
            <w:pPr>
              <w:spacing w:line="240" w:lineRule="atLeast"/>
              <w:jc w:val="both"/>
              <w:rPr>
                <w:rFonts w:ascii="Century Gothic" w:hAnsi="Century Gothic"/>
              </w:rPr>
            </w:pPr>
            <w:r>
              <w:rPr>
                <w:rFonts w:ascii="Century Gothic" w:hAnsi="Century Gothic"/>
              </w:rPr>
              <w:t>Los Angeles County</w:t>
            </w:r>
            <w:r w:rsidRPr="007F625A">
              <w:rPr>
                <w:rFonts w:ascii="Century Gothic" w:hAnsi="Century Gothic" w:cs="Garamond"/>
                <w:b/>
              </w:rPr>
              <w:t xml:space="preserve"> </w:t>
            </w:r>
            <w:r w:rsidRPr="00981FB5">
              <w:rPr>
                <w:rFonts w:ascii="Century Gothic" w:hAnsi="Century Gothic"/>
              </w:rPr>
              <w:t>Department of Public Social Services</w:t>
            </w:r>
          </w:p>
        </w:tc>
      </w:tr>
      <w:tr w:rsidR="00CD45E9" w:rsidRPr="00BA6CB9" w14:paraId="1D8857E3" w14:textId="77777777" w:rsidTr="00CD45E9">
        <w:trPr>
          <w:trHeight w:hRule="exact" w:val="288"/>
        </w:trPr>
        <w:tc>
          <w:tcPr>
            <w:tcW w:w="2040" w:type="dxa"/>
          </w:tcPr>
          <w:p w14:paraId="39704EF8"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ED</w:t>
            </w:r>
          </w:p>
        </w:tc>
        <w:tc>
          <w:tcPr>
            <w:tcW w:w="7338" w:type="dxa"/>
          </w:tcPr>
          <w:p w14:paraId="249259B6"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Emergency Department</w:t>
            </w:r>
          </w:p>
        </w:tc>
      </w:tr>
      <w:tr w:rsidR="00CD45E9" w:rsidRPr="00BA6CB9" w14:paraId="677C5DB6" w14:textId="77777777" w:rsidTr="00CD45E9">
        <w:trPr>
          <w:trHeight w:hRule="exact" w:val="288"/>
        </w:trPr>
        <w:tc>
          <w:tcPr>
            <w:tcW w:w="2040" w:type="dxa"/>
          </w:tcPr>
          <w:p w14:paraId="12A05EDB"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EOC</w:t>
            </w:r>
          </w:p>
        </w:tc>
        <w:tc>
          <w:tcPr>
            <w:tcW w:w="7338" w:type="dxa"/>
          </w:tcPr>
          <w:p w14:paraId="2D63C4A9"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Emergency Operations Center</w:t>
            </w:r>
          </w:p>
        </w:tc>
      </w:tr>
      <w:tr w:rsidR="00CD45E9" w:rsidRPr="00BA6CB9" w14:paraId="6103483E" w14:textId="77777777" w:rsidTr="00CD45E9">
        <w:trPr>
          <w:trHeight w:hRule="exact" w:val="288"/>
        </w:trPr>
        <w:tc>
          <w:tcPr>
            <w:tcW w:w="2040" w:type="dxa"/>
          </w:tcPr>
          <w:p w14:paraId="2923F28C"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EMS</w:t>
            </w:r>
          </w:p>
        </w:tc>
        <w:tc>
          <w:tcPr>
            <w:tcW w:w="7338" w:type="dxa"/>
          </w:tcPr>
          <w:p w14:paraId="631CC01F"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Emergency Medical Services</w:t>
            </w:r>
          </w:p>
        </w:tc>
      </w:tr>
      <w:tr w:rsidR="00CD45E9" w:rsidRPr="00BA6CB9" w14:paraId="1155FFD9" w14:textId="77777777" w:rsidTr="00CD45E9">
        <w:trPr>
          <w:trHeight w:hRule="exact" w:val="288"/>
        </w:trPr>
        <w:tc>
          <w:tcPr>
            <w:tcW w:w="2040" w:type="dxa"/>
          </w:tcPr>
          <w:p w14:paraId="55F74A57"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ESF</w:t>
            </w:r>
          </w:p>
        </w:tc>
        <w:tc>
          <w:tcPr>
            <w:tcW w:w="7338" w:type="dxa"/>
          </w:tcPr>
          <w:p w14:paraId="0AEBC0F4"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Emergency Support Function</w:t>
            </w:r>
          </w:p>
        </w:tc>
      </w:tr>
      <w:tr w:rsidR="00CD45E9" w:rsidRPr="00BA6CB9" w14:paraId="70CEE4A0" w14:textId="77777777" w:rsidTr="00CD45E9">
        <w:trPr>
          <w:trHeight w:hRule="exact" w:val="288"/>
        </w:trPr>
        <w:tc>
          <w:tcPr>
            <w:tcW w:w="2040" w:type="dxa"/>
          </w:tcPr>
          <w:p w14:paraId="2B44EBF2"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FAC</w:t>
            </w:r>
          </w:p>
        </w:tc>
        <w:tc>
          <w:tcPr>
            <w:tcW w:w="7338" w:type="dxa"/>
          </w:tcPr>
          <w:p w14:paraId="0E1C5AAA"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Family Assistance Center</w:t>
            </w:r>
          </w:p>
        </w:tc>
      </w:tr>
      <w:tr w:rsidR="00CD45E9" w14:paraId="648EC61C" w14:textId="77777777" w:rsidTr="00CD45E9">
        <w:trPr>
          <w:trHeight w:hRule="exact" w:val="288"/>
        </w:trPr>
        <w:tc>
          <w:tcPr>
            <w:tcW w:w="2040" w:type="dxa"/>
          </w:tcPr>
          <w:p w14:paraId="4C25C928"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FEMA</w:t>
            </w:r>
          </w:p>
        </w:tc>
        <w:tc>
          <w:tcPr>
            <w:tcW w:w="7338" w:type="dxa"/>
          </w:tcPr>
          <w:p w14:paraId="60A2E742"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Federal Emergency Management Agency</w:t>
            </w:r>
          </w:p>
        </w:tc>
      </w:tr>
      <w:tr w:rsidR="00CD45E9" w14:paraId="3AAB4EF7" w14:textId="77777777" w:rsidTr="00CD45E9">
        <w:trPr>
          <w:trHeight w:hRule="exact" w:val="288"/>
        </w:trPr>
        <w:tc>
          <w:tcPr>
            <w:tcW w:w="2040" w:type="dxa"/>
          </w:tcPr>
          <w:p w14:paraId="54531908"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FIC</w:t>
            </w:r>
          </w:p>
        </w:tc>
        <w:tc>
          <w:tcPr>
            <w:tcW w:w="7338" w:type="dxa"/>
          </w:tcPr>
          <w:p w14:paraId="12F42139"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Family Information Center</w:t>
            </w:r>
          </w:p>
        </w:tc>
      </w:tr>
      <w:tr w:rsidR="00CD45E9" w:rsidRPr="00BA6CB9" w14:paraId="2431D10D" w14:textId="77777777" w:rsidTr="00CD45E9">
        <w:trPr>
          <w:trHeight w:hRule="exact" w:val="288"/>
        </w:trPr>
        <w:tc>
          <w:tcPr>
            <w:tcW w:w="2040" w:type="dxa"/>
          </w:tcPr>
          <w:p w14:paraId="5901299A"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GPS</w:t>
            </w:r>
          </w:p>
        </w:tc>
        <w:tc>
          <w:tcPr>
            <w:tcW w:w="7338" w:type="dxa"/>
          </w:tcPr>
          <w:p w14:paraId="1CA5EAEA"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Global Positioning System</w:t>
            </w:r>
          </w:p>
        </w:tc>
      </w:tr>
      <w:tr w:rsidR="00CD45E9" w:rsidRPr="00BA6CB9" w14:paraId="2773289D" w14:textId="77777777" w:rsidTr="00CD45E9">
        <w:trPr>
          <w:trHeight w:hRule="exact" w:val="288"/>
        </w:trPr>
        <w:tc>
          <w:tcPr>
            <w:tcW w:w="2040" w:type="dxa"/>
          </w:tcPr>
          <w:p w14:paraId="262DA27C" w14:textId="77777777" w:rsidR="00CD45E9" w:rsidRPr="00981FB5" w:rsidRDefault="00CD45E9" w:rsidP="00CD45E9">
            <w:pPr>
              <w:spacing w:line="240" w:lineRule="atLeast"/>
              <w:ind w:right="162"/>
              <w:jc w:val="both"/>
              <w:rPr>
                <w:rFonts w:ascii="Century Gothic" w:hAnsi="Century Gothic"/>
                <w:b/>
              </w:rPr>
            </w:pPr>
            <w:r>
              <w:rPr>
                <w:rFonts w:ascii="Century Gothic" w:hAnsi="Century Gothic"/>
                <w:b/>
              </w:rPr>
              <w:t>HICS</w:t>
            </w:r>
          </w:p>
        </w:tc>
        <w:tc>
          <w:tcPr>
            <w:tcW w:w="7338" w:type="dxa"/>
          </w:tcPr>
          <w:p w14:paraId="3FBF42D1" w14:textId="77777777" w:rsidR="00CD45E9" w:rsidRPr="00981FB5" w:rsidRDefault="00CD45E9" w:rsidP="00CD45E9">
            <w:pPr>
              <w:spacing w:line="240" w:lineRule="atLeast"/>
              <w:jc w:val="both"/>
              <w:rPr>
                <w:rFonts w:ascii="Century Gothic" w:hAnsi="Century Gothic"/>
              </w:rPr>
            </w:pPr>
            <w:r>
              <w:rPr>
                <w:rFonts w:ascii="Century Gothic" w:hAnsi="Century Gothic"/>
              </w:rPr>
              <w:t>Hospital Incident Command System</w:t>
            </w:r>
          </w:p>
        </w:tc>
      </w:tr>
      <w:tr w:rsidR="00CD45E9" w:rsidRPr="00BA6CB9" w14:paraId="5ECE0022" w14:textId="77777777" w:rsidTr="00CD45E9">
        <w:trPr>
          <w:trHeight w:hRule="exact" w:val="288"/>
        </w:trPr>
        <w:tc>
          <w:tcPr>
            <w:tcW w:w="2040" w:type="dxa"/>
          </w:tcPr>
          <w:p w14:paraId="07E9DCF7"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HIPAA</w:t>
            </w:r>
          </w:p>
        </w:tc>
        <w:tc>
          <w:tcPr>
            <w:tcW w:w="7338" w:type="dxa"/>
          </w:tcPr>
          <w:p w14:paraId="31CE9F9C"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Health Insurance Portability and Accountability Act</w:t>
            </w:r>
          </w:p>
        </w:tc>
      </w:tr>
      <w:tr w:rsidR="00CD45E9" w:rsidRPr="00BA6CB9" w14:paraId="28A97E42" w14:textId="77777777" w:rsidTr="00CD45E9">
        <w:trPr>
          <w:trHeight w:hRule="exact" w:val="288"/>
        </w:trPr>
        <w:tc>
          <w:tcPr>
            <w:tcW w:w="2040" w:type="dxa"/>
          </w:tcPr>
          <w:p w14:paraId="1FE7F7BD" w14:textId="77777777" w:rsidR="00CD45E9" w:rsidRPr="00981FB5" w:rsidRDefault="00CD45E9" w:rsidP="00CD45E9">
            <w:pPr>
              <w:spacing w:line="240" w:lineRule="atLeast"/>
              <w:ind w:right="162"/>
              <w:jc w:val="both"/>
              <w:rPr>
                <w:rFonts w:ascii="Century Gothic" w:hAnsi="Century Gothic"/>
                <w:b/>
              </w:rPr>
            </w:pPr>
            <w:r>
              <w:rPr>
                <w:rFonts w:ascii="Century Gothic" w:hAnsi="Century Gothic"/>
                <w:b/>
              </w:rPr>
              <w:t>ICS</w:t>
            </w:r>
          </w:p>
        </w:tc>
        <w:tc>
          <w:tcPr>
            <w:tcW w:w="7338" w:type="dxa"/>
          </w:tcPr>
          <w:p w14:paraId="2117C9E8" w14:textId="77777777" w:rsidR="00CD45E9" w:rsidRPr="00981FB5" w:rsidRDefault="00CD45E9" w:rsidP="00CD45E9">
            <w:pPr>
              <w:spacing w:line="240" w:lineRule="atLeast"/>
              <w:jc w:val="both"/>
              <w:rPr>
                <w:rFonts w:ascii="Century Gothic" w:hAnsi="Century Gothic"/>
              </w:rPr>
            </w:pPr>
            <w:r>
              <w:rPr>
                <w:rFonts w:ascii="Century Gothic" w:hAnsi="Century Gothic"/>
              </w:rPr>
              <w:t>Incident Command System</w:t>
            </w:r>
          </w:p>
        </w:tc>
      </w:tr>
      <w:tr w:rsidR="00CD45E9" w:rsidRPr="00BA6CB9" w14:paraId="38D07F72" w14:textId="77777777" w:rsidTr="00CD45E9">
        <w:trPr>
          <w:trHeight w:hRule="exact" w:val="288"/>
        </w:trPr>
        <w:tc>
          <w:tcPr>
            <w:tcW w:w="2040" w:type="dxa"/>
          </w:tcPr>
          <w:p w14:paraId="095D6D91"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IT</w:t>
            </w:r>
          </w:p>
        </w:tc>
        <w:tc>
          <w:tcPr>
            <w:tcW w:w="7338" w:type="dxa"/>
          </w:tcPr>
          <w:p w14:paraId="60410101"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Information Technology</w:t>
            </w:r>
          </w:p>
        </w:tc>
      </w:tr>
      <w:tr w:rsidR="00CD45E9" w:rsidRPr="00BA6CB9" w14:paraId="6026DA47" w14:textId="77777777" w:rsidTr="00CD45E9">
        <w:trPr>
          <w:trHeight w:hRule="exact" w:val="288"/>
        </w:trPr>
        <w:tc>
          <w:tcPr>
            <w:tcW w:w="2040" w:type="dxa"/>
          </w:tcPr>
          <w:p w14:paraId="31B60A76"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JAS</w:t>
            </w:r>
          </w:p>
        </w:tc>
        <w:tc>
          <w:tcPr>
            <w:tcW w:w="7338" w:type="dxa"/>
          </w:tcPr>
          <w:p w14:paraId="2FBC26BD"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Job Action Sheet</w:t>
            </w:r>
          </w:p>
        </w:tc>
      </w:tr>
      <w:tr w:rsidR="00CD45E9" w:rsidRPr="00BA6CB9" w14:paraId="17F568EA" w14:textId="77777777" w:rsidTr="00CD45E9">
        <w:trPr>
          <w:trHeight w:hRule="exact" w:val="288"/>
        </w:trPr>
        <w:tc>
          <w:tcPr>
            <w:tcW w:w="2040" w:type="dxa"/>
          </w:tcPr>
          <w:p w14:paraId="4D90C9C8"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JIT</w:t>
            </w:r>
          </w:p>
        </w:tc>
        <w:tc>
          <w:tcPr>
            <w:tcW w:w="7338" w:type="dxa"/>
          </w:tcPr>
          <w:p w14:paraId="4699DE63"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Just-In-Time (Training)</w:t>
            </w:r>
          </w:p>
        </w:tc>
      </w:tr>
      <w:tr w:rsidR="00CD45E9" w:rsidRPr="00BA6CB9" w14:paraId="22CEBC55" w14:textId="77777777" w:rsidTr="00CD45E9">
        <w:trPr>
          <w:trHeight w:hRule="exact" w:val="288"/>
        </w:trPr>
        <w:tc>
          <w:tcPr>
            <w:tcW w:w="2040" w:type="dxa"/>
          </w:tcPr>
          <w:p w14:paraId="3CC69088" w14:textId="77777777" w:rsidR="00CD45E9" w:rsidRPr="00981FB5" w:rsidRDefault="00CD45E9" w:rsidP="00CD45E9">
            <w:pPr>
              <w:spacing w:line="240" w:lineRule="atLeast"/>
              <w:ind w:right="162"/>
              <w:jc w:val="both"/>
              <w:rPr>
                <w:rFonts w:ascii="Century Gothic" w:hAnsi="Century Gothic"/>
                <w:b/>
              </w:rPr>
            </w:pPr>
            <w:r>
              <w:rPr>
                <w:rFonts w:ascii="Century Gothic" w:hAnsi="Century Gothic"/>
                <w:b/>
              </w:rPr>
              <w:t>MAC</w:t>
            </w:r>
          </w:p>
        </w:tc>
        <w:tc>
          <w:tcPr>
            <w:tcW w:w="7338" w:type="dxa"/>
          </w:tcPr>
          <w:p w14:paraId="28A37BBD" w14:textId="77777777" w:rsidR="00CD45E9" w:rsidRPr="00981FB5" w:rsidRDefault="00CD45E9" w:rsidP="00CD45E9">
            <w:pPr>
              <w:spacing w:line="240" w:lineRule="atLeast"/>
              <w:jc w:val="both"/>
              <w:rPr>
                <w:rFonts w:ascii="Century Gothic" w:hAnsi="Century Gothic" w:cs="Times New Roman"/>
              </w:rPr>
            </w:pPr>
            <w:r>
              <w:rPr>
                <w:rFonts w:ascii="Century Gothic" w:hAnsi="Century Gothic" w:cs="Times New Roman"/>
              </w:rPr>
              <w:t>Medical Alert Center</w:t>
            </w:r>
          </w:p>
        </w:tc>
      </w:tr>
      <w:tr w:rsidR="00CD45E9" w:rsidRPr="00BA6CB9" w14:paraId="2E3130D3" w14:textId="77777777" w:rsidTr="00CD45E9">
        <w:trPr>
          <w:trHeight w:hRule="exact" w:val="288"/>
        </w:trPr>
        <w:tc>
          <w:tcPr>
            <w:tcW w:w="2040" w:type="dxa"/>
          </w:tcPr>
          <w:p w14:paraId="701BC4F8" w14:textId="77777777" w:rsidR="00CD45E9" w:rsidRPr="00981FB5" w:rsidRDefault="00CD45E9" w:rsidP="00CD45E9">
            <w:pPr>
              <w:spacing w:line="240" w:lineRule="atLeast"/>
              <w:ind w:right="162"/>
              <w:jc w:val="both"/>
              <w:rPr>
                <w:rFonts w:ascii="Century Gothic" w:hAnsi="Century Gothic"/>
                <w:b/>
              </w:rPr>
            </w:pPr>
            <w:r>
              <w:rPr>
                <w:rFonts w:ascii="Century Gothic" w:hAnsi="Century Gothic"/>
                <w:b/>
              </w:rPr>
              <w:t>MCI</w:t>
            </w:r>
          </w:p>
        </w:tc>
        <w:tc>
          <w:tcPr>
            <w:tcW w:w="7338" w:type="dxa"/>
          </w:tcPr>
          <w:p w14:paraId="746051DB" w14:textId="77777777" w:rsidR="00CD45E9" w:rsidRPr="00981FB5" w:rsidRDefault="00CD45E9" w:rsidP="00CD45E9">
            <w:pPr>
              <w:spacing w:line="240" w:lineRule="atLeast"/>
              <w:jc w:val="both"/>
              <w:rPr>
                <w:rFonts w:ascii="Century Gothic" w:hAnsi="Century Gothic" w:cs="Times New Roman"/>
              </w:rPr>
            </w:pPr>
            <w:r>
              <w:rPr>
                <w:rFonts w:ascii="Century Gothic" w:hAnsi="Century Gothic" w:cs="Times New Roman"/>
              </w:rPr>
              <w:t>Mass Casualty Incident</w:t>
            </w:r>
          </w:p>
        </w:tc>
      </w:tr>
      <w:tr w:rsidR="00CD45E9" w:rsidRPr="00BA6CB9" w14:paraId="1DB8F196" w14:textId="77777777" w:rsidTr="00CD45E9">
        <w:trPr>
          <w:trHeight w:hRule="exact" w:val="288"/>
        </w:trPr>
        <w:tc>
          <w:tcPr>
            <w:tcW w:w="2040" w:type="dxa"/>
          </w:tcPr>
          <w:p w14:paraId="302AE8A4" w14:textId="77777777" w:rsidR="00CD45E9" w:rsidRPr="00981FB5" w:rsidRDefault="00CD45E9" w:rsidP="00CD45E9">
            <w:pPr>
              <w:spacing w:line="240" w:lineRule="atLeast"/>
              <w:ind w:right="162"/>
              <w:jc w:val="both"/>
              <w:rPr>
                <w:rFonts w:ascii="Century Gothic" w:hAnsi="Century Gothic"/>
                <w:b/>
              </w:rPr>
            </w:pPr>
            <w:r>
              <w:rPr>
                <w:rFonts w:ascii="Century Gothic" w:hAnsi="Century Gothic"/>
                <w:b/>
              </w:rPr>
              <w:t>NCDMPH</w:t>
            </w:r>
          </w:p>
        </w:tc>
        <w:tc>
          <w:tcPr>
            <w:tcW w:w="7338" w:type="dxa"/>
          </w:tcPr>
          <w:p w14:paraId="792BBB2F" w14:textId="77777777" w:rsidR="00CD45E9" w:rsidRPr="00981FB5" w:rsidRDefault="00CD45E9" w:rsidP="00CD45E9">
            <w:pPr>
              <w:spacing w:line="240" w:lineRule="atLeast"/>
              <w:jc w:val="both"/>
              <w:rPr>
                <w:rFonts w:ascii="Century Gothic" w:hAnsi="Century Gothic"/>
              </w:rPr>
            </w:pPr>
            <w:r>
              <w:rPr>
                <w:rFonts w:ascii="Century Gothic" w:hAnsi="Century Gothic"/>
              </w:rPr>
              <w:t>National Center for Disaster Medicine and Public Health</w:t>
            </w:r>
          </w:p>
        </w:tc>
      </w:tr>
      <w:tr w:rsidR="00CD45E9" w:rsidRPr="00BA6CB9" w14:paraId="7A88A95A" w14:textId="77777777" w:rsidTr="00CD45E9">
        <w:trPr>
          <w:trHeight w:hRule="exact" w:val="288"/>
        </w:trPr>
        <w:tc>
          <w:tcPr>
            <w:tcW w:w="2040" w:type="dxa"/>
          </w:tcPr>
          <w:p w14:paraId="5B18D68A"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NIMS</w:t>
            </w:r>
          </w:p>
        </w:tc>
        <w:tc>
          <w:tcPr>
            <w:tcW w:w="7338" w:type="dxa"/>
          </w:tcPr>
          <w:p w14:paraId="62EB5E2C"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National Incident Management Systems</w:t>
            </w:r>
          </w:p>
        </w:tc>
      </w:tr>
      <w:tr w:rsidR="00CD45E9" w:rsidRPr="00BA6CB9" w14:paraId="7C1F5A2A" w14:textId="77777777" w:rsidTr="00CD45E9">
        <w:trPr>
          <w:trHeight w:hRule="exact" w:val="288"/>
        </w:trPr>
        <w:tc>
          <w:tcPr>
            <w:tcW w:w="2040" w:type="dxa"/>
          </w:tcPr>
          <w:p w14:paraId="67D5ED0F"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NOK</w:t>
            </w:r>
          </w:p>
        </w:tc>
        <w:tc>
          <w:tcPr>
            <w:tcW w:w="7338" w:type="dxa"/>
          </w:tcPr>
          <w:p w14:paraId="14F452F6"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Next of Kin</w:t>
            </w:r>
          </w:p>
        </w:tc>
      </w:tr>
      <w:tr w:rsidR="00CD45E9" w:rsidRPr="00BA6CB9" w14:paraId="241ECFDE" w14:textId="77777777" w:rsidTr="00CD45E9">
        <w:trPr>
          <w:trHeight w:hRule="exact" w:val="288"/>
        </w:trPr>
        <w:tc>
          <w:tcPr>
            <w:tcW w:w="2040" w:type="dxa"/>
          </w:tcPr>
          <w:p w14:paraId="59D3034E" w14:textId="77777777" w:rsidR="00CD45E9" w:rsidRPr="00981FB5" w:rsidRDefault="00CD45E9" w:rsidP="00CD45E9">
            <w:pPr>
              <w:spacing w:line="240" w:lineRule="atLeast"/>
              <w:ind w:right="162"/>
              <w:jc w:val="both"/>
              <w:rPr>
                <w:rFonts w:ascii="Century Gothic" w:hAnsi="Century Gothic"/>
                <w:b/>
              </w:rPr>
            </w:pPr>
            <w:r>
              <w:rPr>
                <w:rFonts w:ascii="Century Gothic" w:hAnsi="Century Gothic"/>
                <w:b/>
              </w:rPr>
              <w:t>OA</w:t>
            </w:r>
          </w:p>
        </w:tc>
        <w:tc>
          <w:tcPr>
            <w:tcW w:w="7338" w:type="dxa"/>
          </w:tcPr>
          <w:p w14:paraId="0F329F88" w14:textId="77777777" w:rsidR="00CD45E9" w:rsidRPr="00981FB5" w:rsidRDefault="00CD45E9" w:rsidP="00CD45E9">
            <w:pPr>
              <w:spacing w:line="240" w:lineRule="atLeast"/>
              <w:jc w:val="both"/>
              <w:rPr>
                <w:rFonts w:ascii="Century Gothic" w:hAnsi="Century Gothic"/>
              </w:rPr>
            </w:pPr>
            <w:r>
              <w:rPr>
                <w:rFonts w:ascii="Century Gothic" w:hAnsi="Century Gothic"/>
              </w:rPr>
              <w:t>Operational Area</w:t>
            </w:r>
          </w:p>
        </w:tc>
      </w:tr>
      <w:tr w:rsidR="00CD45E9" w:rsidRPr="00BA6CB9" w14:paraId="49D07D51" w14:textId="77777777" w:rsidTr="00CD45E9">
        <w:trPr>
          <w:trHeight w:hRule="exact" w:val="288"/>
        </w:trPr>
        <w:tc>
          <w:tcPr>
            <w:tcW w:w="2040" w:type="dxa"/>
          </w:tcPr>
          <w:p w14:paraId="4D19389C"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PIO</w:t>
            </w:r>
          </w:p>
        </w:tc>
        <w:tc>
          <w:tcPr>
            <w:tcW w:w="7338" w:type="dxa"/>
          </w:tcPr>
          <w:p w14:paraId="5B9DA504"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Public Information Officer</w:t>
            </w:r>
          </w:p>
        </w:tc>
      </w:tr>
      <w:tr w:rsidR="00CD45E9" w:rsidRPr="00BA6CB9" w14:paraId="10FB6CCB" w14:textId="77777777" w:rsidTr="00CD45E9">
        <w:trPr>
          <w:trHeight w:hRule="exact" w:val="288"/>
        </w:trPr>
        <w:tc>
          <w:tcPr>
            <w:tcW w:w="2040" w:type="dxa"/>
          </w:tcPr>
          <w:p w14:paraId="5E6477B9"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REDDINET</w:t>
            </w:r>
          </w:p>
        </w:tc>
        <w:tc>
          <w:tcPr>
            <w:tcW w:w="7338" w:type="dxa"/>
          </w:tcPr>
          <w:p w14:paraId="4F51D23E"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Rapid Emergency Digital Data Information Network</w:t>
            </w:r>
          </w:p>
        </w:tc>
      </w:tr>
      <w:tr w:rsidR="00CD45E9" w:rsidRPr="00BA6CB9" w14:paraId="26B37729" w14:textId="77777777" w:rsidTr="00CD45E9">
        <w:trPr>
          <w:trHeight w:hRule="exact" w:val="623"/>
        </w:trPr>
        <w:tc>
          <w:tcPr>
            <w:tcW w:w="2040" w:type="dxa"/>
          </w:tcPr>
          <w:p w14:paraId="18895A2D" w14:textId="77777777" w:rsidR="00CD45E9" w:rsidRPr="00981FB5" w:rsidRDefault="00CD45E9" w:rsidP="00CD45E9">
            <w:pPr>
              <w:spacing w:line="240" w:lineRule="atLeast"/>
              <w:ind w:right="162"/>
              <w:jc w:val="both"/>
              <w:rPr>
                <w:rFonts w:ascii="Century Gothic" w:hAnsi="Century Gothic"/>
                <w:b/>
              </w:rPr>
            </w:pPr>
            <w:r w:rsidRPr="00981FB5">
              <w:rPr>
                <w:rFonts w:ascii="Century Gothic" w:hAnsi="Century Gothic"/>
                <w:b/>
              </w:rPr>
              <w:t>SEMS</w:t>
            </w:r>
          </w:p>
        </w:tc>
        <w:tc>
          <w:tcPr>
            <w:tcW w:w="7338" w:type="dxa"/>
          </w:tcPr>
          <w:p w14:paraId="68552D30" w14:textId="77777777" w:rsidR="00CD45E9" w:rsidRPr="00981FB5" w:rsidRDefault="00CD45E9" w:rsidP="00CD45E9">
            <w:pPr>
              <w:spacing w:line="240" w:lineRule="atLeast"/>
              <w:jc w:val="both"/>
              <w:rPr>
                <w:rFonts w:ascii="Century Gothic" w:hAnsi="Century Gothic"/>
              </w:rPr>
            </w:pPr>
            <w:r w:rsidRPr="00981FB5">
              <w:rPr>
                <w:rFonts w:ascii="Century Gothic" w:hAnsi="Century Gothic"/>
              </w:rPr>
              <w:t>Standardized Emergency Management System</w:t>
            </w:r>
          </w:p>
        </w:tc>
      </w:tr>
    </w:tbl>
    <w:p w14:paraId="4DEF28E0" w14:textId="77777777" w:rsidR="00657B41" w:rsidRDefault="00657B41" w:rsidP="003639CF">
      <w:pPr>
        <w:pStyle w:val="Style1"/>
        <w:jc w:val="left"/>
        <w:rPr>
          <w:rFonts w:ascii="Rockwell" w:hAnsi="Rockwell"/>
          <w:b w:val="0"/>
          <w:sz w:val="44"/>
          <w:szCs w:val="44"/>
        </w:rPr>
      </w:pPr>
    </w:p>
    <w:p w14:paraId="6AFFF011" w14:textId="77777777" w:rsidR="00657B41" w:rsidRDefault="00657B41" w:rsidP="003639CF">
      <w:pPr>
        <w:pStyle w:val="Style1"/>
        <w:jc w:val="left"/>
        <w:rPr>
          <w:rFonts w:ascii="Rockwell" w:hAnsi="Rockwell"/>
          <w:b w:val="0"/>
          <w:sz w:val="44"/>
          <w:szCs w:val="44"/>
        </w:rPr>
      </w:pPr>
    </w:p>
    <w:p w14:paraId="77A99C15" w14:textId="77777777" w:rsidR="00657B41" w:rsidRDefault="00657B41" w:rsidP="003639CF">
      <w:pPr>
        <w:pStyle w:val="Style1"/>
        <w:jc w:val="left"/>
        <w:rPr>
          <w:rFonts w:ascii="Rockwell" w:hAnsi="Rockwell"/>
          <w:b w:val="0"/>
          <w:sz w:val="44"/>
          <w:szCs w:val="44"/>
        </w:rPr>
      </w:pPr>
    </w:p>
    <w:p w14:paraId="40D5BEA6" w14:textId="77777777" w:rsidR="00CD45E9" w:rsidRDefault="00CD45E9" w:rsidP="003639CF">
      <w:pPr>
        <w:pStyle w:val="Style1"/>
        <w:jc w:val="left"/>
        <w:rPr>
          <w:rFonts w:ascii="Rockwell" w:hAnsi="Rockwell"/>
          <w:b w:val="0"/>
          <w:sz w:val="44"/>
          <w:szCs w:val="44"/>
        </w:rPr>
      </w:pPr>
    </w:p>
    <w:p w14:paraId="62FFCB3B" w14:textId="77777777" w:rsidR="00CD45E9" w:rsidRDefault="00CD45E9" w:rsidP="003639CF">
      <w:pPr>
        <w:pStyle w:val="Style1"/>
        <w:jc w:val="left"/>
        <w:rPr>
          <w:rFonts w:ascii="Rockwell" w:hAnsi="Rockwell"/>
          <w:b w:val="0"/>
          <w:sz w:val="44"/>
          <w:szCs w:val="44"/>
        </w:rPr>
      </w:pPr>
    </w:p>
    <w:p w14:paraId="0A2489FA" w14:textId="77777777" w:rsidR="00CD45E9" w:rsidRDefault="00CD45E9" w:rsidP="003639CF">
      <w:pPr>
        <w:pStyle w:val="Style1"/>
        <w:jc w:val="left"/>
        <w:rPr>
          <w:rFonts w:ascii="Rockwell" w:hAnsi="Rockwell"/>
          <w:b w:val="0"/>
          <w:sz w:val="44"/>
          <w:szCs w:val="44"/>
        </w:rPr>
      </w:pPr>
    </w:p>
    <w:p w14:paraId="36CDF2BE" w14:textId="77777777" w:rsidR="00CD45E9" w:rsidRDefault="00CD45E9" w:rsidP="003639CF">
      <w:pPr>
        <w:pStyle w:val="Style1"/>
        <w:jc w:val="left"/>
        <w:rPr>
          <w:rFonts w:ascii="Rockwell" w:hAnsi="Rockwell"/>
          <w:b w:val="0"/>
          <w:sz w:val="44"/>
          <w:szCs w:val="44"/>
        </w:rPr>
      </w:pPr>
    </w:p>
    <w:p w14:paraId="15E64256" w14:textId="77777777" w:rsidR="00CD45E9" w:rsidRDefault="00CD45E9" w:rsidP="003639CF">
      <w:pPr>
        <w:pStyle w:val="Style1"/>
        <w:jc w:val="left"/>
        <w:rPr>
          <w:rFonts w:ascii="Rockwell" w:hAnsi="Rockwell"/>
          <w:b w:val="0"/>
          <w:sz w:val="44"/>
          <w:szCs w:val="44"/>
        </w:rPr>
      </w:pPr>
    </w:p>
    <w:p w14:paraId="3D8B9284" w14:textId="77777777" w:rsidR="00CD45E9" w:rsidRDefault="00CD45E9" w:rsidP="003639CF">
      <w:pPr>
        <w:pStyle w:val="Style1"/>
        <w:jc w:val="left"/>
        <w:rPr>
          <w:rFonts w:ascii="Rockwell" w:hAnsi="Rockwell"/>
          <w:b w:val="0"/>
          <w:sz w:val="44"/>
          <w:szCs w:val="44"/>
        </w:rPr>
      </w:pPr>
    </w:p>
    <w:p w14:paraId="2E80B16A" w14:textId="77777777" w:rsidR="00CD45E9" w:rsidRDefault="00CD45E9" w:rsidP="003639CF">
      <w:pPr>
        <w:pStyle w:val="Style1"/>
        <w:jc w:val="left"/>
        <w:rPr>
          <w:rFonts w:ascii="Rockwell" w:hAnsi="Rockwell"/>
          <w:b w:val="0"/>
          <w:sz w:val="44"/>
          <w:szCs w:val="44"/>
        </w:rPr>
      </w:pPr>
    </w:p>
    <w:p w14:paraId="1A22F2B9" w14:textId="77777777" w:rsidR="00CD45E9" w:rsidRDefault="00CD45E9" w:rsidP="003639CF">
      <w:pPr>
        <w:pStyle w:val="Style1"/>
        <w:jc w:val="left"/>
        <w:rPr>
          <w:rFonts w:ascii="Rockwell" w:hAnsi="Rockwell"/>
          <w:b w:val="0"/>
          <w:sz w:val="44"/>
          <w:szCs w:val="44"/>
        </w:rPr>
      </w:pPr>
    </w:p>
    <w:p w14:paraId="49C6540F" w14:textId="77777777" w:rsidR="00CD45E9" w:rsidRDefault="00CD45E9" w:rsidP="003639CF">
      <w:pPr>
        <w:pStyle w:val="Style1"/>
        <w:jc w:val="left"/>
        <w:rPr>
          <w:rFonts w:ascii="Rockwell" w:hAnsi="Rockwell"/>
          <w:b w:val="0"/>
          <w:sz w:val="44"/>
          <w:szCs w:val="44"/>
        </w:rPr>
      </w:pPr>
    </w:p>
    <w:p w14:paraId="5893ADC5" w14:textId="77777777" w:rsidR="00CD45E9" w:rsidRDefault="00CD45E9" w:rsidP="003639CF">
      <w:pPr>
        <w:pStyle w:val="Style1"/>
        <w:jc w:val="left"/>
        <w:rPr>
          <w:rFonts w:ascii="Rockwell" w:hAnsi="Rockwell"/>
          <w:b w:val="0"/>
          <w:sz w:val="44"/>
          <w:szCs w:val="44"/>
        </w:rPr>
      </w:pPr>
    </w:p>
    <w:p w14:paraId="347E551B" w14:textId="77777777" w:rsidR="00CD45E9" w:rsidRDefault="00CD45E9" w:rsidP="003639CF">
      <w:pPr>
        <w:pStyle w:val="Style1"/>
        <w:jc w:val="left"/>
        <w:rPr>
          <w:rFonts w:ascii="Rockwell" w:hAnsi="Rockwell"/>
          <w:b w:val="0"/>
          <w:sz w:val="44"/>
          <w:szCs w:val="44"/>
        </w:rPr>
      </w:pPr>
    </w:p>
    <w:p w14:paraId="6D93ADEB" w14:textId="77777777" w:rsidR="00CD45E9" w:rsidRDefault="00CD45E9" w:rsidP="003639CF">
      <w:pPr>
        <w:pStyle w:val="Style1"/>
        <w:jc w:val="left"/>
        <w:rPr>
          <w:rFonts w:ascii="Rockwell" w:hAnsi="Rockwell"/>
          <w:b w:val="0"/>
          <w:sz w:val="44"/>
          <w:szCs w:val="44"/>
        </w:rPr>
      </w:pPr>
    </w:p>
    <w:p w14:paraId="55840AA7" w14:textId="77777777" w:rsidR="00CD45E9" w:rsidRDefault="00CD45E9" w:rsidP="003639CF">
      <w:pPr>
        <w:pStyle w:val="Style1"/>
        <w:jc w:val="left"/>
        <w:rPr>
          <w:rFonts w:ascii="Rockwell" w:hAnsi="Rockwell"/>
          <w:b w:val="0"/>
          <w:sz w:val="44"/>
          <w:szCs w:val="44"/>
        </w:rPr>
      </w:pPr>
    </w:p>
    <w:p w14:paraId="4599934A" w14:textId="77777777" w:rsidR="00CD45E9" w:rsidRDefault="00CD45E9" w:rsidP="003639CF">
      <w:pPr>
        <w:pStyle w:val="Style1"/>
        <w:jc w:val="left"/>
        <w:rPr>
          <w:rFonts w:ascii="Rockwell" w:hAnsi="Rockwell"/>
          <w:b w:val="0"/>
          <w:sz w:val="44"/>
          <w:szCs w:val="44"/>
        </w:rPr>
      </w:pPr>
    </w:p>
    <w:p w14:paraId="2FB469EE" w14:textId="77777777" w:rsidR="00CD45E9" w:rsidRDefault="00CD45E9" w:rsidP="003639CF">
      <w:pPr>
        <w:pStyle w:val="Style1"/>
        <w:jc w:val="left"/>
        <w:rPr>
          <w:rFonts w:ascii="Rockwell" w:hAnsi="Rockwell"/>
          <w:b w:val="0"/>
          <w:sz w:val="44"/>
          <w:szCs w:val="44"/>
        </w:rPr>
      </w:pPr>
    </w:p>
    <w:p w14:paraId="3750A674" w14:textId="77777777" w:rsidR="00CD45E9" w:rsidRDefault="00CD45E9" w:rsidP="003639CF">
      <w:pPr>
        <w:pStyle w:val="Style1"/>
        <w:jc w:val="left"/>
        <w:rPr>
          <w:rFonts w:ascii="Rockwell" w:hAnsi="Rockwell"/>
          <w:b w:val="0"/>
          <w:sz w:val="44"/>
          <w:szCs w:val="44"/>
        </w:rPr>
      </w:pPr>
    </w:p>
    <w:p w14:paraId="2C0E858F" w14:textId="77777777" w:rsidR="00CD45E9" w:rsidRDefault="00CD45E9" w:rsidP="003639CF">
      <w:pPr>
        <w:pStyle w:val="Style1"/>
        <w:jc w:val="left"/>
        <w:rPr>
          <w:rFonts w:ascii="Rockwell" w:hAnsi="Rockwell"/>
          <w:b w:val="0"/>
          <w:sz w:val="44"/>
          <w:szCs w:val="44"/>
        </w:rPr>
      </w:pPr>
    </w:p>
    <w:p w14:paraId="44269B7C" w14:textId="77777777" w:rsidR="00CD45E9" w:rsidRDefault="00CD45E9" w:rsidP="003639CF">
      <w:pPr>
        <w:pStyle w:val="Style1"/>
        <w:jc w:val="left"/>
        <w:rPr>
          <w:rFonts w:ascii="Rockwell" w:hAnsi="Rockwell"/>
          <w:b w:val="0"/>
          <w:sz w:val="44"/>
          <w:szCs w:val="44"/>
        </w:rPr>
      </w:pPr>
    </w:p>
    <w:p w14:paraId="1827CA67" w14:textId="77777777" w:rsidR="00CD45E9" w:rsidRDefault="00CD45E9" w:rsidP="003639CF">
      <w:pPr>
        <w:pStyle w:val="Style1"/>
        <w:jc w:val="left"/>
        <w:rPr>
          <w:rFonts w:ascii="Rockwell" w:hAnsi="Rockwell"/>
          <w:b w:val="0"/>
          <w:sz w:val="44"/>
          <w:szCs w:val="44"/>
        </w:rPr>
      </w:pPr>
    </w:p>
    <w:p w14:paraId="498C898A" w14:textId="77777777" w:rsidR="00CD45E9" w:rsidRDefault="00CD45E9" w:rsidP="003639CF">
      <w:pPr>
        <w:pStyle w:val="Style1"/>
        <w:jc w:val="left"/>
        <w:rPr>
          <w:rFonts w:ascii="Rockwell" w:hAnsi="Rockwell"/>
          <w:b w:val="0"/>
          <w:sz w:val="44"/>
          <w:szCs w:val="44"/>
        </w:rPr>
      </w:pPr>
    </w:p>
    <w:p w14:paraId="2F854ED9" w14:textId="77777777" w:rsidR="00CD45E9" w:rsidRDefault="00CD45E9" w:rsidP="003639CF">
      <w:pPr>
        <w:pStyle w:val="Style1"/>
        <w:jc w:val="left"/>
        <w:rPr>
          <w:rFonts w:ascii="Rockwell" w:hAnsi="Rockwell"/>
          <w:b w:val="0"/>
          <w:sz w:val="44"/>
          <w:szCs w:val="44"/>
        </w:rPr>
      </w:pPr>
    </w:p>
    <w:p w14:paraId="282E9AE6" w14:textId="77777777" w:rsidR="00CD45E9" w:rsidRDefault="00CD45E9" w:rsidP="003639CF">
      <w:pPr>
        <w:pStyle w:val="Style1"/>
        <w:jc w:val="left"/>
        <w:rPr>
          <w:rFonts w:ascii="Rockwell" w:hAnsi="Rockwell"/>
          <w:b w:val="0"/>
          <w:sz w:val="44"/>
          <w:szCs w:val="44"/>
        </w:rPr>
      </w:pPr>
    </w:p>
    <w:p w14:paraId="1EF928A6" w14:textId="77777777" w:rsidR="003B44F4" w:rsidRPr="008C0A95" w:rsidRDefault="00B0637B" w:rsidP="003639CF">
      <w:pPr>
        <w:pStyle w:val="Style1"/>
        <w:jc w:val="left"/>
        <w:rPr>
          <w:rFonts w:ascii="Rockwell" w:hAnsi="Rockwell"/>
          <w:b w:val="0"/>
          <w:sz w:val="44"/>
          <w:szCs w:val="44"/>
        </w:rPr>
      </w:pPr>
      <w:bookmarkStart w:id="8" w:name="_Toc235195272"/>
      <w:r w:rsidRPr="008C0A95">
        <w:rPr>
          <w:rFonts w:ascii="Rockwell" w:hAnsi="Rockwell"/>
          <w:b w:val="0"/>
          <w:sz w:val="44"/>
          <w:szCs w:val="44"/>
        </w:rPr>
        <w:lastRenderedPageBreak/>
        <w:t>SECTION I: INTRODUCTION</w:t>
      </w:r>
      <w:bookmarkEnd w:id="7"/>
      <w:bookmarkEnd w:id="8"/>
    </w:p>
    <w:p w14:paraId="57991988" w14:textId="77777777" w:rsidR="004C4658" w:rsidRDefault="004C4658" w:rsidP="004C4658">
      <w:pPr>
        <w:pStyle w:val="Style2"/>
        <w:numPr>
          <w:ilvl w:val="0"/>
          <w:numId w:val="0"/>
        </w:numPr>
        <w:ind w:left="360" w:hanging="360"/>
      </w:pPr>
    </w:p>
    <w:p w14:paraId="27755D36" w14:textId="77777777" w:rsidR="00AD5F9F" w:rsidRPr="008C0A95" w:rsidRDefault="00AD5F9F" w:rsidP="008C0A95">
      <w:pPr>
        <w:pStyle w:val="Style2"/>
        <w:numPr>
          <w:ilvl w:val="0"/>
          <w:numId w:val="0"/>
        </w:numPr>
        <w:ind w:right="-90"/>
        <w:rPr>
          <w:b/>
          <w:sz w:val="36"/>
          <w:szCs w:val="36"/>
        </w:rPr>
      </w:pPr>
      <w:bookmarkStart w:id="9" w:name="_Toc233705066"/>
      <w:bookmarkStart w:id="10" w:name="_Toc235195273"/>
      <w:r w:rsidRPr="008C0A95">
        <w:rPr>
          <w:b/>
          <w:sz w:val="36"/>
          <w:szCs w:val="36"/>
        </w:rPr>
        <w:t>OVERVIEW</w:t>
      </w:r>
      <w:bookmarkEnd w:id="9"/>
      <w:bookmarkEnd w:id="10"/>
    </w:p>
    <w:p w14:paraId="5C859C2F" w14:textId="77777777" w:rsidR="00133B85" w:rsidRPr="008C0A95" w:rsidRDefault="00133B85" w:rsidP="003639CF">
      <w:pPr>
        <w:spacing w:after="0" w:line="240" w:lineRule="auto"/>
        <w:ind w:left="360" w:right="-90"/>
        <w:jc w:val="both"/>
        <w:rPr>
          <w:rFonts w:ascii="Century Gothic" w:hAnsi="Century Gothic" w:cs="Arial"/>
        </w:rPr>
      </w:pPr>
    </w:p>
    <w:p w14:paraId="0CC5A06D" w14:textId="77777777" w:rsidR="006E3891" w:rsidRPr="008C0A95" w:rsidRDefault="00303403" w:rsidP="00BC143A">
      <w:pPr>
        <w:spacing w:after="0" w:line="240" w:lineRule="auto"/>
        <w:ind w:right="270"/>
        <w:jc w:val="both"/>
        <w:rPr>
          <w:rFonts w:ascii="Century Gothic" w:hAnsi="Century Gothic"/>
        </w:rPr>
      </w:pPr>
      <w:r w:rsidRPr="008C0A95">
        <w:rPr>
          <w:rFonts w:ascii="Century Gothic" w:hAnsi="Century Gothic"/>
        </w:rPr>
        <w:t>The purpose of the</w:t>
      </w:r>
      <w:r w:rsidR="005B69D2" w:rsidRPr="008C0A95">
        <w:rPr>
          <w:rFonts w:ascii="Century Gothic" w:hAnsi="Century Gothic"/>
        </w:rPr>
        <w:t xml:space="preserve"> </w:t>
      </w:r>
      <w:r w:rsidR="005B69D2" w:rsidRPr="008C0A95">
        <w:rPr>
          <w:rFonts w:ascii="Century Gothic" w:hAnsi="Century Gothic"/>
          <w:i/>
        </w:rPr>
        <w:t xml:space="preserve">Family Information Center </w:t>
      </w:r>
      <w:r w:rsidR="002E5E9E" w:rsidRPr="008C0A95">
        <w:rPr>
          <w:rFonts w:ascii="Century Gothic" w:hAnsi="Century Gothic" w:cs="Arial"/>
        </w:rPr>
        <w:t xml:space="preserve">(FIC) </w:t>
      </w:r>
      <w:r w:rsidR="00577D77" w:rsidRPr="008C0A95">
        <w:rPr>
          <w:rFonts w:ascii="Century Gothic" w:hAnsi="Century Gothic"/>
          <w:i/>
        </w:rPr>
        <w:t xml:space="preserve">Planning </w:t>
      </w:r>
      <w:r w:rsidR="005B69D2" w:rsidRPr="008C0A95">
        <w:rPr>
          <w:rFonts w:ascii="Century Gothic" w:hAnsi="Century Gothic"/>
          <w:i/>
        </w:rPr>
        <w:t>Guide for Healthcare Entities</w:t>
      </w:r>
      <w:r w:rsidR="005B69D2" w:rsidRPr="008C0A95">
        <w:rPr>
          <w:rFonts w:ascii="Century Gothic" w:hAnsi="Century Gothic"/>
        </w:rPr>
        <w:t xml:space="preserve"> </w:t>
      </w:r>
      <w:r w:rsidR="00133B85" w:rsidRPr="008C0A95">
        <w:rPr>
          <w:rFonts w:ascii="Century Gothic" w:hAnsi="Century Gothic"/>
        </w:rPr>
        <w:t>is</w:t>
      </w:r>
      <w:r w:rsidR="005B69D2" w:rsidRPr="008C0A95">
        <w:rPr>
          <w:rFonts w:ascii="Century Gothic" w:hAnsi="Century Gothic"/>
        </w:rPr>
        <w:t xml:space="preserve"> to </w:t>
      </w:r>
      <w:r w:rsidRPr="008C0A95">
        <w:rPr>
          <w:rFonts w:ascii="Century Gothic" w:hAnsi="Century Gothic"/>
        </w:rPr>
        <w:t>support</w:t>
      </w:r>
      <w:r w:rsidR="005B69D2" w:rsidRPr="008C0A95">
        <w:rPr>
          <w:rFonts w:ascii="Century Gothic" w:hAnsi="Century Gothic"/>
        </w:rPr>
        <w:t xml:space="preserve"> healthcare partners in the </w:t>
      </w:r>
      <w:r w:rsidR="00385AC4" w:rsidRPr="008C0A95">
        <w:rPr>
          <w:rFonts w:ascii="Century Gothic" w:hAnsi="Century Gothic"/>
        </w:rPr>
        <w:t>development</w:t>
      </w:r>
      <w:r w:rsidR="00792A75" w:rsidRPr="008C0A95">
        <w:rPr>
          <w:rFonts w:ascii="Century Gothic" w:hAnsi="Century Gothic"/>
        </w:rPr>
        <w:t xml:space="preserve"> of</w:t>
      </w:r>
      <w:r w:rsidR="00385AC4" w:rsidRPr="008C0A95">
        <w:rPr>
          <w:rFonts w:ascii="Century Gothic" w:hAnsi="Century Gothic"/>
        </w:rPr>
        <w:t xml:space="preserve"> </w:t>
      </w:r>
      <w:r w:rsidRPr="008C0A95">
        <w:rPr>
          <w:rFonts w:ascii="Century Gothic" w:hAnsi="Century Gothic"/>
        </w:rPr>
        <w:t xml:space="preserve">a </w:t>
      </w:r>
      <w:r w:rsidR="00385AC4" w:rsidRPr="008C0A95">
        <w:rPr>
          <w:rFonts w:ascii="Century Gothic" w:hAnsi="Century Gothic"/>
        </w:rPr>
        <w:t>detailed</w:t>
      </w:r>
      <w:r w:rsidR="005B69D2" w:rsidRPr="008C0A95">
        <w:rPr>
          <w:rFonts w:ascii="Century Gothic" w:hAnsi="Century Gothic"/>
        </w:rPr>
        <w:t xml:space="preserve"> plan to </w:t>
      </w:r>
      <w:r w:rsidR="00792A75" w:rsidRPr="008C0A95">
        <w:rPr>
          <w:rFonts w:ascii="Century Gothic" w:hAnsi="Century Gothic"/>
        </w:rPr>
        <w:t>provide information,</w:t>
      </w:r>
      <w:r w:rsidR="005B69D2" w:rsidRPr="008C0A95">
        <w:rPr>
          <w:rFonts w:ascii="Century Gothic" w:hAnsi="Century Gothic"/>
        </w:rPr>
        <w:t xml:space="preserve"> support </w:t>
      </w:r>
      <w:r w:rsidR="00FC17C2" w:rsidRPr="008C0A95">
        <w:rPr>
          <w:rFonts w:ascii="Century Gothic" w:hAnsi="Century Gothic"/>
        </w:rPr>
        <w:t xml:space="preserve">services and reunification assistance to </w:t>
      </w:r>
      <w:r w:rsidR="00BC5551" w:rsidRPr="008C0A95">
        <w:rPr>
          <w:rFonts w:ascii="Century Gothic" w:hAnsi="Century Gothic"/>
        </w:rPr>
        <w:t xml:space="preserve">family members of </w:t>
      </w:r>
      <w:r w:rsidR="00FC17C2" w:rsidRPr="008C0A95">
        <w:rPr>
          <w:rFonts w:ascii="Century Gothic" w:hAnsi="Century Gothic"/>
        </w:rPr>
        <w:t xml:space="preserve">disaster </w:t>
      </w:r>
      <w:r w:rsidR="001D0915" w:rsidRPr="008C0A95">
        <w:rPr>
          <w:rFonts w:ascii="Century Gothic" w:hAnsi="Century Gothic"/>
        </w:rPr>
        <w:t>patient</w:t>
      </w:r>
      <w:r w:rsidR="00BC5551" w:rsidRPr="008C0A95">
        <w:rPr>
          <w:rFonts w:ascii="Century Gothic" w:hAnsi="Century Gothic"/>
        </w:rPr>
        <w:t>s</w:t>
      </w:r>
      <w:r w:rsidR="00FC17C2" w:rsidRPr="008C0A95">
        <w:rPr>
          <w:rFonts w:ascii="Century Gothic" w:hAnsi="Century Gothic"/>
        </w:rPr>
        <w:t>.</w:t>
      </w:r>
      <w:r w:rsidR="008C506F" w:rsidRPr="008C0A95">
        <w:rPr>
          <w:rFonts w:ascii="Century Gothic" w:hAnsi="Century Gothic"/>
        </w:rPr>
        <w:t xml:space="preserve"> This resource</w:t>
      </w:r>
      <w:r w:rsidR="00654195" w:rsidRPr="008C0A95">
        <w:rPr>
          <w:rFonts w:ascii="Century Gothic" w:hAnsi="Century Gothic"/>
        </w:rPr>
        <w:t xml:space="preserve"> is meant </w:t>
      </w:r>
      <w:r w:rsidR="00BC5551" w:rsidRPr="008C0A95">
        <w:rPr>
          <w:rFonts w:ascii="Century Gothic" w:hAnsi="Century Gothic"/>
        </w:rPr>
        <w:t xml:space="preserve">to </w:t>
      </w:r>
      <w:r w:rsidR="00654195" w:rsidRPr="008C0A95">
        <w:rPr>
          <w:rFonts w:ascii="Century Gothic" w:hAnsi="Century Gothic"/>
        </w:rPr>
        <w:t xml:space="preserve">significantly enhance the capabilities of the Los Angeles </w:t>
      </w:r>
      <w:r w:rsidR="005C6271" w:rsidRPr="008C0A95">
        <w:rPr>
          <w:rFonts w:ascii="Century Gothic" w:hAnsi="Century Gothic"/>
        </w:rPr>
        <w:t>C</w:t>
      </w:r>
      <w:r w:rsidR="008C506F" w:rsidRPr="008C0A95">
        <w:rPr>
          <w:rFonts w:ascii="Century Gothic" w:hAnsi="Century Gothic"/>
        </w:rPr>
        <w:t>ounty</w:t>
      </w:r>
      <w:r w:rsidR="005C6271" w:rsidRPr="008C0A95">
        <w:rPr>
          <w:rFonts w:ascii="Century Gothic" w:hAnsi="Century Gothic"/>
        </w:rPr>
        <w:t xml:space="preserve"> </w:t>
      </w:r>
      <w:r w:rsidR="00654195" w:rsidRPr="008C0A95">
        <w:rPr>
          <w:rFonts w:ascii="Century Gothic" w:hAnsi="Century Gothic"/>
        </w:rPr>
        <w:t>medical care system and provide an invaluable</w:t>
      </w:r>
      <w:r w:rsidR="008C0A95">
        <w:rPr>
          <w:rFonts w:ascii="Century Gothic" w:hAnsi="Century Gothic"/>
        </w:rPr>
        <w:t xml:space="preserve"> </w:t>
      </w:r>
      <w:r w:rsidR="00654195" w:rsidRPr="008C0A95">
        <w:rPr>
          <w:rFonts w:ascii="Century Gothic" w:hAnsi="Century Gothic"/>
        </w:rPr>
        <w:t>service for Los Angeles</w:t>
      </w:r>
      <w:r w:rsidR="008C0A95">
        <w:rPr>
          <w:rFonts w:ascii="Century Gothic" w:hAnsi="Century Gothic"/>
        </w:rPr>
        <w:t xml:space="preserve"> </w:t>
      </w:r>
      <w:r w:rsidR="00654195" w:rsidRPr="008C0A95">
        <w:rPr>
          <w:rFonts w:ascii="Century Gothic" w:hAnsi="Century Gothic"/>
        </w:rPr>
        <w:t>families.</w:t>
      </w:r>
    </w:p>
    <w:p w14:paraId="14A837EA" w14:textId="77777777" w:rsidR="00FC17C2" w:rsidRPr="008C0A95" w:rsidRDefault="00FC17C2" w:rsidP="00BC143A">
      <w:pPr>
        <w:spacing w:after="0" w:line="240" w:lineRule="auto"/>
        <w:ind w:left="720" w:right="270"/>
        <w:jc w:val="both"/>
        <w:rPr>
          <w:rFonts w:ascii="Century Gothic" w:hAnsi="Century Gothic"/>
        </w:rPr>
      </w:pPr>
    </w:p>
    <w:p w14:paraId="1475B5F8" w14:textId="0336B2B3" w:rsidR="00FC17C2" w:rsidRPr="008C0A95" w:rsidRDefault="00FC17C2" w:rsidP="008C0A95">
      <w:pPr>
        <w:tabs>
          <w:tab w:val="left" w:pos="3168"/>
        </w:tabs>
        <w:spacing w:after="0" w:line="240" w:lineRule="auto"/>
        <w:ind w:right="270"/>
        <w:jc w:val="both"/>
        <w:rPr>
          <w:rFonts w:ascii="Century Gothic" w:hAnsi="Century Gothic" w:cs="Arial"/>
        </w:rPr>
      </w:pPr>
      <w:r w:rsidRPr="008C0A95">
        <w:rPr>
          <w:rFonts w:ascii="Century Gothic" w:hAnsi="Century Gothic" w:cs="Arial"/>
        </w:rPr>
        <w:t xml:space="preserve">Recent incidents demonstrate the </w:t>
      </w:r>
      <w:r w:rsidR="00385AC4" w:rsidRPr="008C0A95">
        <w:rPr>
          <w:rFonts w:ascii="Century Gothic" w:hAnsi="Century Gothic" w:cs="Arial"/>
        </w:rPr>
        <w:t>importance of</w:t>
      </w:r>
      <w:r w:rsidR="00934F60" w:rsidRPr="008C0A95">
        <w:rPr>
          <w:rFonts w:ascii="Century Gothic" w:hAnsi="Century Gothic" w:cs="Arial"/>
        </w:rPr>
        <w:t xml:space="preserve"> such an endeavor. The 201</w:t>
      </w:r>
      <w:r w:rsidR="00F76249" w:rsidRPr="008C0A95">
        <w:rPr>
          <w:rFonts w:ascii="Century Gothic" w:hAnsi="Century Gothic" w:cs="Arial"/>
        </w:rPr>
        <w:t>3 Boston</w:t>
      </w:r>
      <w:r w:rsidR="008C0A95">
        <w:rPr>
          <w:rFonts w:ascii="Century Gothic" w:hAnsi="Century Gothic" w:cs="Arial"/>
        </w:rPr>
        <w:t xml:space="preserve"> </w:t>
      </w:r>
      <w:r w:rsidR="00F76249" w:rsidRPr="008C0A95">
        <w:rPr>
          <w:rFonts w:ascii="Century Gothic" w:hAnsi="Century Gothic" w:cs="Arial"/>
        </w:rPr>
        <w:t>Marathon Bombing</w:t>
      </w:r>
      <w:r w:rsidR="00BE0340" w:rsidRPr="008C0A95">
        <w:rPr>
          <w:rFonts w:ascii="Century Gothic" w:hAnsi="Century Gothic" w:cs="Arial"/>
        </w:rPr>
        <w:t>s</w:t>
      </w:r>
      <w:r w:rsidR="007F5F5B" w:rsidRPr="008C0A95">
        <w:rPr>
          <w:rFonts w:ascii="Century Gothic" w:hAnsi="Century Gothic" w:cs="Arial"/>
        </w:rPr>
        <w:t>,</w:t>
      </w:r>
      <w:r w:rsidR="008C0A95">
        <w:rPr>
          <w:rFonts w:ascii="Century Gothic" w:hAnsi="Century Gothic" w:cs="Arial"/>
        </w:rPr>
        <w:t xml:space="preserve"> </w:t>
      </w:r>
      <w:r w:rsidR="007F5F5B" w:rsidRPr="008C0A95">
        <w:rPr>
          <w:rFonts w:ascii="Century Gothic" w:hAnsi="Century Gothic" w:cs="Arial"/>
        </w:rPr>
        <w:t xml:space="preserve">for example, </w:t>
      </w:r>
      <w:r w:rsidRPr="008C0A95">
        <w:rPr>
          <w:rFonts w:ascii="Century Gothic" w:hAnsi="Century Gothic" w:cs="Arial"/>
        </w:rPr>
        <w:t>resulted</w:t>
      </w:r>
      <w:r w:rsidR="008C0A95">
        <w:rPr>
          <w:rFonts w:ascii="Century Gothic" w:hAnsi="Century Gothic" w:cs="Arial"/>
        </w:rPr>
        <w:t xml:space="preserve"> </w:t>
      </w:r>
      <w:r w:rsidRPr="008C0A95">
        <w:rPr>
          <w:rFonts w:ascii="Century Gothic" w:hAnsi="Century Gothic" w:cs="Arial"/>
        </w:rPr>
        <w:t xml:space="preserve">in </w:t>
      </w:r>
      <w:r w:rsidR="00BE0340" w:rsidRPr="008C0A95">
        <w:rPr>
          <w:rFonts w:ascii="Century Gothic" w:hAnsi="Century Gothic" w:cs="Arial"/>
        </w:rPr>
        <w:t>three (3</w:t>
      </w:r>
      <w:r w:rsidRPr="008C0A95">
        <w:rPr>
          <w:rFonts w:ascii="Century Gothic" w:hAnsi="Century Gothic" w:cs="Arial"/>
        </w:rPr>
        <w:t>)</w:t>
      </w:r>
      <w:r w:rsidR="007F5F5B" w:rsidRPr="008C0A95">
        <w:rPr>
          <w:rFonts w:ascii="Century Gothic" w:hAnsi="Century Gothic" w:cs="Arial"/>
        </w:rPr>
        <w:t xml:space="preserve"> </w:t>
      </w:r>
      <w:r w:rsidRPr="008C0A95">
        <w:rPr>
          <w:rFonts w:ascii="Century Gothic" w:hAnsi="Century Gothic" w:cs="Arial"/>
        </w:rPr>
        <w:t>deaths</w:t>
      </w:r>
      <w:r w:rsidR="008C0A95">
        <w:rPr>
          <w:rFonts w:ascii="Century Gothic" w:hAnsi="Century Gothic" w:cs="Arial"/>
        </w:rPr>
        <w:t xml:space="preserve"> </w:t>
      </w:r>
      <w:r w:rsidRPr="008C0A95">
        <w:rPr>
          <w:rFonts w:ascii="Century Gothic" w:hAnsi="Century Gothic" w:cs="Arial"/>
        </w:rPr>
        <w:t xml:space="preserve">and </w:t>
      </w:r>
      <w:r w:rsidR="00BE0340" w:rsidRPr="008C0A95">
        <w:rPr>
          <w:rFonts w:ascii="Century Gothic" w:hAnsi="Century Gothic" w:cs="Arial"/>
        </w:rPr>
        <w:t xml:space="preserve">two hundred and </w:t>
      </w:r>
      <w:r w:rsidR="00F25AD4" w:rsidRPr="008C0A95">
        <w:rPr>
          <w:rFonts w:ascii="Century Gothic" w:hAnsi="Century Gothic" w:cs="Arial"/>
        </w:rPr>
        <w:t>sixty-four</w:t>
      </w:r>
      <w:r w:rsidR="00BE0340" w:rsidRPr="008C0A95">
        <w:rPr>
          <w:rFonts w:ascii="Century Gothic" w:hAnsi="Century Gothic" w:cs="Arial"/>
        </w:rPr>
        <w:t xml:space="preserve"> (264</w:t>
      </w:r>
      <w:r w:rsidRPr="008C0A95">
        <w:rPr>
          <w:rFonts w:ascii="Century Gothic" w:hAnsi="Century Gothic" w:cs="Arial"/>
        </w:rPr>
        <w:t>) injured</w:t>
      </w:r>
      <w:r w:rsidR="008C506F" w:rsidRPr="008C0A95">
        <w:rPr>
          <w:rFonts w:ascii="Century Gothic" w:hAnsi="Century Gothic" w:cs="Arial"/>
        </w:rPr>
        <w:t xml:space="preserve">. Multiple healthcare facilities </w:t>
      </w:r>
      <w:r w:rsidR="00BE0340" w:rsidRPr="008C0A95">
        <w:rPr>
          <w:rFonts w:ascii="Century Gothic" w:hAnsi="Century Gothic" w:cs="Arial"/>
        </w:rPr>
        <w:t xml:space="preserve">activated a </w:t>
      </w:r>
      <w:r w:rsidR="002E5E9E" w:rsidRPr="008C0A95">
        <w:rPr>
          <w:rFonts w:ascii="Century Gothic" w:hAnsi="Century Gothic" w:cs="Arial"/>
        </w:rPr>
        <w:t xml:space="preserve">FIC </w:t>
      </w:r>
      <w:r w:rsidR="00BE0340" w:rsidRPr="008C0A95">
        <w:rPr>
          <w:rFonts w:ascii="Century Gothic" w:hAnsi="Century Gothic" w:cs="Arial"/>
        </w:rPr>
        <w:t>to provide services for families and help them to locate their loved ones. The 2013 Yucaipa Bus Accident</w:t>
      </w:r>
      <w:r w:rsidR="007F5F5B" w:rsidRPr="008C0A95">
        <w:rPr>
          <w:rFonts w:ascii="Century Gothic" w:hAnsi="Century Gothic" w:cs="Arial"/>
        </w:rPr>
        <w:t xml:space="preserve"> </w:t>
      </w:r>
      <w:r w:rsidR="00BE0340" w:rsidRPr="008C0A95">
        <w:rPr>
          <w:rFonts w:ascii="Century Gothic" w:hAnsi="Century Gothic" w:cs="Arial"/>
        </w:rPr>
        <w:t xml:space="preserve">resulted in eight </w:t>
      </w:r>
      <w:r w:rsidR="007F5F5B" w:rsidRPr="008C0A95">
        <w:rPr>
          <w:rFonts w:ascii="Century Gothic" w:hAnsi="Century Gothic" w:cs="Arial"/>
        </w:rPr>
        <w:t xml:space="preserve">(8) deaths and more than thirty </w:t>
      </w:r>
      <w:r w:rsidR="00BE0340" w:rsidRPr="008C0A95">
        <w:rPr>
          <w:rFonts w:ascii="Century Gothic" w:hAnsi="Century Gothic" w:cs="Arial"/>
        </w:rPr>
        <w:t>(30) injured, including tourists from Mexico and San Diego.  Among the lessons learned from this incident was the importance of providing a mechanism for family members to obtain information regarding the location and status of their loved ones.</w:t>
      </w:r>
    </w:p>
    <w:p w14:paraId="02D2BA26" w14:textId="77777777" w:rsidR="008C0A95" w:rsidRDefault="008C0A95" w:rsidP="008C0A95">
      <w:pPr>
        <w:pStyle w:val="Style2"/>
        <w:numPr>
          <w:ilvl w:val="0"/>
          <w:numId w:val="0"/>
        </w:numPr>
        <w:rPr>
          <w:rFonts w:cs="Arial"/>
          <w:i/>
        </w:rPr>
      </w:pPr>
    </w:p>
    <w:p w14:paraId="693BE91E" w14:textId="77777777" w:rsidR="008C0A95" w:rsidRPr="008C0A95" w:rsidRDefault="008C0A95" w:rsidP="008C0A95">
      <w:pPr>
        <w:pStyle w:val="Style2"/>
        <w:numPr>
          <w:ilvl w:val="0"/>
          <w:numId w:val="0"/>
        </w:numPr>
        <w:rPr>
          <w:rFonts w:cs="Arial"/>
          <w:i/>
        </w:rPr>
      </w:pPr>
      <w:bookmarkStart w:id="11" w:name="_Toc235181478"/>
      <w:bookmarkStart w:id="12" w:name="_Toc235194194"/>
      <w:bookmarkStart w:id="13" w:name="_Toc235194850"/>
      <w:bookmarkStart w:id="14" w:name="_Toc235194975"/>
      <w:bookmarkStart w:id="15" w:name="_Toc235195274"/>
      <w:r w:rsidRPr="008C0A95">
        <w:rPr>
          <w:rFonts w:cs="Arial"/>
          <w:i/>
        </w:rPr>
        <w:t>“Family” is defined as any individual that considers him or herself to be part of the patient’s family, even if there is not a legal familial relationship. This includes individuals other family members characterize as family. This is distinguished from legal next of kin, who may be the individual(s) legally authorized to make decisions regarding the patient.</w:t>
      </w:r>
      <w:r w:rsidRPr="008C0A95">
        <w:rPr>
          <w:rFonts w:cs="Arial"/>
          <w:i/>
          <w:vertAlign w:val="superscript"/>
        </w:rPr>
        <w:t>1</w:t>
      </w:r>
      <w:bookmarkEnd w:id="11"/>
      <w:bookmarkEnd w:id="12"/>
      <w:bookmarkEnd w:id="13"/>
      <w:bookmarkEnd w:id="14"/>
      <w:bookmarkEnd w:id="15"/>
    </w:p>
    <w:p w14:paraId="3A6B0F46" w14:textId="77777777" w:rsidR="00B63E28" w:rsidRPr="008C0A95" w:rsidRDefault="00B63E28" w:rsidP="00BC143A">
      <w:pPr>
        <w:spacing w:after="0" w:line="240" w:lineRule="auto"/>
        <w:ind w:right="270"/>
        <w:jc w:val="both"/>
        <w:rPr>
          <w:rFonts w:ascii="Century Gothic" w:hAnsi="Century Gothic" w:cs="Arial"/>
        </w:rPr>
      </w:pPr>
    </w:p>
    <w:p w14:paraId="3835C613" w14:textId="77777777" w:rsidR="00573583" w:rsidRPr="008C0A95" w:rsidRDefault="00573583" w:rsidP="00210EA6">
      <w:pPr>
        <w:pStyle w:val="Style2"/>
        <w:numPr>
          <w:ilvl w:val="0"/>
          <w:numId w:val="0"/>
        </w:numPr>
        <w:jc w:val="left"/>
        <w:rPr>
          <w:b/>
          <w:sz w:val="36"/>
          <w:szCs w:val="36"/>
        </w:rPr>
      </w:pPr>
      <w:bookmarkStart w:id="16" w:name="_Toc233705067"/>
      <w:bookmarkStart w:id="17" w:name="_Toc235195275"/>
      <w:r w:rsidRPr="008C0A95">
        <w:rPr>
          <w:b/>
          <w:sz w:val="36"/>
          <w:szCs w:val="36"/>
        </w:rPr>
        <w:t xml:space="preserve">WHAT IS A </w:t>
      </w:r>
      <w:r w:rsidR="007F3CA4" w:rsidRPr="008C0A95">
        <w:rPr>
          <w:b/>
          <w:sz w:val="36"/>
          <w:szCs w:val="36"/>
        </w:rPr>
        <w:t>FIC</w:t>
      </w:r>
      <w:r w:rsidRPr="008C0A95">
        <w:rPr>
          <w:b/>
          <w:sz w:val="36"/>
          <w:szCs w:val="36"/>
        </w:rPr>
        <w:t>?</w:t>
      </w:r>
      <w:bookmarkEnd w:id="16"/>
      <w:bookmarkEnd w:id="17"/>
    </w:p>
    <w:p w14:paraId="01FC91FC" w14:textId="77777777" w:rsidR="00573583" w:rsidRPr="00CD73D2" w:rsidRDefault="00573583" w:rsidP="00210EA6">
      <w:pPr>
        <w:spacing w:after="0" w:line="240" w:lineRule="auto"/>
        <w:jc w:val="both"/>
        <w:rPr>
          <w:rFonts w:ascii="Century Gothic" w:hAnsi="Century Gothic"/>
        </w:rPr>
      </w:pPr>
    </w:p>
    <w:p w14:paraId="5179242C" w14:textId="77777777" w:rsidR="007F3CA4" w:rsidRDefault="00AE5D2C" w:rsidP="00210EA6">
      <w:pPr>
        <w:pStyle w:val="Style2"/>
        <w:numPr>
          <w:ilvl w:val="0"/>
          <w:numId w:val="0"/>
        </w:numPr>
        <w:rPr>
          <w:rFonts w:cs="Arial"/>
        </w:rPr>
      </w:pPr>
      <w:bookmarkStart w:id="18" w:name="_Toc228010646"/>
      <w:bookmarkStart w:id="19" w:name="_Toc228966769"/>
      <w:bookmarkStart w:id="20" w:name="_Toc232142650"/>
      <w:bookmarkStart w:id="21" w:name="_Toc232857825"/>
      <w:bookmarkStart w:id="22" w:name="_Toc232859288"/>
      <w:bookmarkStart w:id="23" w:name="_Toc233705068"/>
      <w:bookmarkStart w:id="24" w:name="_Toc226833555"/>
      <w:bookmarkStart w:id="25" w:name="_Toc227159021"/>
      <w:bookmarkStart w:id="26" w:name="_Toc227234317"/>
      <w:bookmarkStart w:id="27" w:name="_Toc235181480"/>
      <w:bookmarkStart w:id="28" w:name="_Toc235194196"/>
      <w:bookmarkStart w:id="29" w:name="_Toc235194852"/>
      <w:bookmarkStart w:id="30" w:name="_Toc235194977"/>
      <w:bookmarkStart w:id="31" w:name="_Toc235195276"/>
      <w:r w:rsidRPr="00E81BA4">
        <w:rPr>
          <w:rFonts w:cs="Arial"/>
        </w:rPr>
        <w:t xml:space="preserve">When activated at a healthcare facility, a </w:t>
      </w:r>
      <w:r w:rsidR="002E5E9E">
        <w:t>FIC</w:t>
      </w:r>
      <w:r w:rsidRPr="00E81BA4">
        <w:rPr>
          <w:rFonts w:cs="Arial"/>
        </w:rPr>
        <w:t xml:space="preserve"> provides a secure and controlled area for families of patients, </w:t>
      </w:r>
      <w:r w:rsidR="00F25AD4">
        <w:rPr>
          <w:rFonts w:cs="Arial"/>
        </w:rPr>
        <w:t>away</w:t>
      </w:r>
      <w:r w:rsidRPr="00E81BA4">
        <w:rPr>
          <w:rFonts w:cs="Arial"/>
        </w:rPr>
        <w:t xml:space="preserve"> from medical treatment areas, where information can be </w:t>
      </w:r>
      <w:r w:rsidR="00F25AD4">
        <w:rPr>
          <w:rFonts w:cs="Arial"/>
        </w:rPr>
        <w:t>shared</w:t>
      </w:r>
      <w:r w:rsidRPr="00E81BA4">
        <w:rPr>
          <w:rFonts w:cs="Arial"/>
        </w:rPr>
        <w:t xml:space="preserve"> to facilitate family reunification, and to provide access to support services (</w:t>
      </w:r>
      <w:r w:rsidR="00162F0B">
        <w:rPr>
          <w:rFonts w:cs="Arial"/>
        </w:rPr>
        <w:t>social services/</w:t>
      </w:r>
      <w:r w:rsidRPr="00E81BA4">
        <w:rPr>
          <w:rFonts w:cs="Arial"/>
        </w:rPr>
        <w:t>mental health, spiritual care</w:t>
      </w:r>
      <w:bookmarkStart w:id="32" w:name="_Toc228010647"/>
      <w:bookmarkEnd w:id="18"/>
      <w:r w:rsidRPr="00E81BA4">
        <w:rPr>
          <w:rFonts w:cs="Arial"/>
        </w:rPr>
        <w:t xml:space="preserve">). </w:t>
      </w:r>
      <w:r w:rsidR="00FC45BF">
        <w:rPr>
          <w:rFonts w:cs="Arial"/>
        </w:rPr>
        <w:t>FICs</w:t>
      </w:r>
      <w:r w:rsidR="002B5B95">
        <w:rPr>
          <w:rFonts w:cs="Arial"/>
        </w:rPr>
        <w:t xml:space="preserve"> are staffed by the host </w:t>
      </w:r>
      <w:r w:rsidRPr="00E81BA4">
        <w:rPr>
          <w:rFonts w:cs="Arial"/>
        </w:rPr>
        <w:t>healthcare facility, and may be</w:t>
      </w:r>
      <w:bookmarkEnd w:id="19"/>
      <w:bookmarkEnd w:id="20"/>
      <w:bookmarkEnd w:id="21"/>
      <w:bookmarkEnd w:id="22"/>
      <w:bookmarkEnd w:id="23"/>
      <w:r w:rsidRPr="00E81BA4">
        <w:rPr>
          <w:rFonts w:cs="Arial"/>
        </w:rPr>
        <w:t xml:space="preserve"> </w:t>
      </w:r>
      <w:bookmarkStart w:id="33" w:name="_Toc228966770"/>
      <w:bookmarkStart w:id="34" w:name="_Toc232142651"/>
      <w:bookmarkStart w:id="35" w:name="_Toc232857826"/>
      <w:bookmarkStart w:id="36" w:name="_Toc232859289"/>
      <w:bookmarkStart w:id="37" w:name="_Toc233705069"/>
      <w:r w:rsidRPr="00E81BA4">
        <w:rPr>
          <w:rFonts w:cs="Arial"/>
        </w:rPr>
        <w:t xml:space="preserve">supplemented by </w:t>
      </w:r>
      <w:r w:rsidR="00D90D21">
        <w:t>Los Angeles County</w:t>
      </w:r>
      <w:r w:rsidR="00D90D21" w:rsidRPr="007F625A">
        <w:rPr>
          <w:rFonts w:cs="Garamond"/>
          <w:b/>
        </w:rPr>
        <w:t xml:space="preserve"> </w:t>
      </w:r>
      <w:r w:rsidRPr="00E81BA4">
        <w:rPr>
          <w:rFonts w:cs="Arial"/>
        </w:rPr>
        <w:t>Disaster Healthcare Volunteers.</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F6D8B99" w14:textId="77777777" w:rsidR="00F25AD4" w:rsidRPr="008C0A95" w:rsidRDefault="00F25AD4" w:rsidP="00210EA6">
      <w:pPr>
        <w:pStyle w:val="Style2"/>
        <w:numPr>
          <w:ilvl w:val="0"/>
          <w:numId w:val="0"/>
        </w:numPr>
        <w:rPr>
          <w:rFonts w:cs="Arial"/>
        </w:rPr>
      </w:pPr>
    </w:p>
    <w:p w14:paraId="18912E5F" w14:textId="77777777" w:rsidR="00BD5EC8" w:rsidRPr="008C0A95" w:rsidRDefault="00BD5EC8" w:rsidP="00210EA6">
      <w:pPr>
        <w:pStyle w:val="Style2"/>
        <w:numPr>
          <w:ilvl w:val="0"/>
          <w:numId w:val="0"/>
        </w:numPr>
        <w:rPr>
          <w:b/>
          <w:sz w:val="36"/>
          <w:szCs w:val="36"/>
        </w:rPr>
      </w:pPr>
      <w:bookmarkStart w:id="38" w:name="_Toc233705070"/>
      <w:bookmarkStart w:id="39" w:name="_Toc235195277"/>
      <w:r w:rsidRPr="008C0A95">
        <w:rPr>
          <w:b/>
          <w:sz w:val="36"/>
          <w:szCs w:val="36"/>
        </w:rPr>
        <w:t>SCOPE</w:t>
      </w:r>
      <w:bookmarkEnd w:id="38"/>
      <w:bookmarkEnd w:id="39"/>
    </w:p>
    <w:p w14:paraId="14ACB86C" w14:textId="77777777" w:rsidR="00BD5EC8" w:rsidRPr="00CD73D2" w:rsidRDefault="00BD5EC8" w:rsidP="0015027B">
      <w:pPr>
        <w:pStyle w:val="ListNumber"/>
        <w:numPr>
          <w:ilvl w:val="0"/>
          <w:numId w:val="0"/>
        </w:numPr>
        <w:spacing w:before="0" w:after="0"/>
        <w:ind w:left="180"/>
        <w:jc w:val="both"/>
        <w:rPr>
          <w:rFonts w:ascii="Century Gothic" w:hAnsi="Century Gothic" w:cs="Garamond"/>
          <w:b w:val="0"/>
          <w:sz w:val="22"/>
          <w:szCs w:val="22"/>
          <w:u w:val="none"/>
        </w:rPr>
      </w:pPr>
    </w:p>
    <w:p w14:paraId="412BCCC5" w14:textId="77777777" w:rsidR="00BD5EC8" w:rsidRPr="0012662C" w:rsidRDefault="00BD5EC8" w:rsidP="009D7862">
      <w:pPr>
        <w:pStyle w:val="ListNumber"/>
        <w:numPr>
          <w:ilvl w:val="0"/>
          <w:numId w:val="0"/>
        </w:numPr>
        <w:tabs>
          <w:tab w:val="left" w:pos="4770"/>
          <w:tab w:val="left" w:pos="4860"/>
          <w:tab w:val="left" w:pos="10080"/>
        </w:tabs>
        <w:spacing w:before="0" w:after="0"/>
        <w:jc w:val="both"/>
        <w:rPr>
          <w:rFonts w:ascii="Century Gothic" w:hAnsi="Century Gothic" w:cs="Garamond"/>
          <w:b w:val="0"/>
          <w:sz w:val="22"/>
          <w:szCs w:val="22"/>
          <w:u w:val="none"/>
        </w:rPr>
      </w:pPr>
      <w:r w:rsidRPr="00CD73D2">
        <w:rPr>
          <w:rFonts w:ascii="Century Gothic" w:hAnsi="Century Gothic" w:cs="Garamond"/>
          <w:b w:val="0"/>
          <w:sz w:val="22"/>
          <w:szCs w:val="22"/>
          <w:u w:val="none"/>
        </w:rPr>
        <w:t xml:space="preserve">The scope </w:t>
      </w:r>
      <w:r w:rsidRPr="00F76249">
        <w:rPr>
          <w:rFonts w:ascii="Century Gothic" w:hAnsi="Century Gothic" w:cs="Garamond"/>
          <w:b w:val="0"/>
          <w:sz w:val="22"/>
          <w:szCs w:val="22"/>
          <w:u w:val="none"/>
        </w:rPr>
        <w:t xml:space="preserve">of the </w:t>
      </w:r>
      <w:r w:rsidR="008D1896">
        <w:rPr>
          <w:rFonts w:ascii="Century Gothic" w:hAnsi="Century Gothic" w:cs="Arial"/>
          <w:b w:val="0"/>
          <w:i/>
          <w:sz w:val="22"/>
          <w:szCs w:val="22"/>
          <w:u w:val="none"/>
        </w:rPr>
        <w:t>FIC</w:t>
      </w:r>
      <w:r w:rsidRPr="00F76249">
        <w:rPr>
          <w:rFonts w:ascii="Century Gothic" w:hAnsi="Century Gothic" w:cs="Garamond"/>
          <w:b w:val="0"/>
          <w:i/>
          <w:sz w:val="22"/>
          <w:szCs w:val="22"/>
          <w:u w:val="none"/>
        </w:rPr>
        <w:t xml:space="preserve"> Planning Guide for Healthcare Entities</w:t>
      </w:r>
      <w:r w:rsidRPr="00F76249">
        <w:rPr>
          <w:rFonts w:ascii="Century Gothic" w:hAnsi="Century Gothic" w:cs="Garamond"/>
          <w:b w:val="0"/>
          <w:sz w:val="22"/>
          <w:szCs w:val="22"/>
          <w:u w:val="none"/>
        </w:rPr>
        <w:t xml:space="preserve"> includes </w:t>
      </w:r>
      <w:r w:rsidR="008D1896">
        <w:rPr>
          <w:rFonts w:ascii="Century Gothic" w:hAnsi="Century Gothic" w:cs="Garamond"/>
          <w:b w:val="0"/>
          <w:sz w:val="22"/>
          <w:szCs w:val="22"/>
          <w:u w:val="none"/>
        </w:rPr>
        <w:t xml:space="preserve">instruction </w:t>
      </w:r>
      <w:r w:rsidRPr="00F76249">
        <w:rPr>
          <w:rFonts w:ascii="Century Gothic" w:hAnsi="Century Gothic" w:cs="Garamond"/>
          <w:b w:val="0"/>
          <w:sz w:val="22"/>
          <w:szCs w:val="22"/>
          <w:u w:val="none"/>
        </w:rPr>
        <w:t>for hospitals, community clinics, and other</w:t>
      </w:r>
      <w:r w:rsidR="00D90D21" w:rsidRPr="00F76249">
        <w:rPr>
          <w:rFonts w:ascii="Century Gothic" w:hAnsi="Century Gothic" w:cs="Garamond"/>
          <w:b w:val="0"/>
          <w:sz w:val="22"/>
          <w:szCs w:val="22"/>
          <w:u w:val="none"/>
        </w:rPr>
        <w:t xml:space="preserve"> healthcare entities located</w:t>
      </w:r>
      <w:r w:rsidR="00D90D21">
        <w:rPr>
          <w:rFonts w:ascii="Century Gothic" w:hAnsi="Century Gothic" w:cs="Garamond"/>
          <w:b w:val="0"/>
          <w:sz w:val="22"/>
          <w:szCs w:val="22"/>
          <w:u w:val="none"/>
        </w:rPr>
        <w:t xml:space="preserve"> </w:t>
      </w:r>
      <w:r w:rsidR="00D90D21" w:rsidRPr="00D90D21">
        <w:rPr>
          <w:rFonts w:ascii="Century Gothic" w:hAnsi="Century Gothic" w:cs="Garamond"/>
          <w:b w:val="0"/>
          <w:sz w:val="22"/>
          <w:szCs w:val="22"/>
          <w:u w:val="none"/>
        </w:rPr>
        <w:t>in</w:t>
      </w:r>
      <w:r w:rsidRPr="00D90D21">
        <w:rPr>
          <w:rFonts w:ascii="Century Gothic" w:hAnsi="Century Gothic" w:cs="Garamond"/>
          <w:b w:val="0"/>
          <w:sz w:val="22"/>
          <w:szCs w:val="22"/>
          <w:u w:val="none"/>
        </w:rPr>
        <w:t xml:space="preserve"> </w:t>
      </w:r>
      <w:r w:rsidR="00D90D21" w:rsidRPr="00D90D21">
        <w:rPr>
          <w:rFonts w:ascii="Century Gothic" w:hAnsi="Century Gothic"/>
          <w:b w:val="0"/>
          <w:sz w:val="22"/>
          <w:szCs w:val="22"/>
          <w:u w:val="none"/>
        </w:rPr>
        <w:t xml:space="preserve">Los Angeles County </w:t>
      </w:r>
      <w:r w:rsidRPr="00D90D21">
        <w:rPr>
          <w:rFonts w:ascii="Century Gothic" w:hAnsi="Century Gothic" w:cs="Garamond"/>
          <w:b w:val="0"/>
          <w:sz w:val="22"/>
          <w:szCs w:val="22"/>
          <w:u w:val="none"/>
        </w:rPr>
        <w:t>to create facility- or organization-specif</w:t>
      </w:r>
      <w:r>
        <w:rPr>
          <w:rFonts w:ascii="Century Gothic" w:hAnsi="Century Gothic" w:cs="Garamond"/>
          <w:b w:val="0"/>
          <w:sz w:val="22"/>
          <w:szCs w:val="22"/>
          <w:u w:val="none"/>
        </w:rPr>
        <w:t>ic plan</w:t>
      </w:r>
      <w:r w:rsidRPr="00CD73D2">
        <w:rPr>
          <w:rFonts w:ascii="Century Gothic" w:hAnsi="Century Gothic" w:cs="Garamond"/>
          <w:b w:val="0"/>
          <w:sz w:val="22"/>
          <w:szCs w:val="22"/>
          <w:u w:val="none"/>
        </w:rPr>
        <w:t>s</w:t>
      </w:r>
      <w:r>
        <w:rPr>
          <w:rFonts w:ascii="Century Gothic" w:hAnsi="Century Gothic" w:cs="Garamond"/>
          <w:b w:val="0"/>
          <w:sz w:val="22"/>
          <w:szCs w:val="22"/>
          <w:u w:val="none"/>
        </w:rPr>
        <w:t xml:space="preserve"> for the activation, operation, and demobilization of a FIC. </w:t>
      </w:r>
      <w:r w:rsidRPr="0012662C">
        <w:rPr>
          <w:rFonts w:ascii="Century Gothic" w:hAnsi="Century Gothic" w:cs="Garamond"/>
          <w:b w:val="0"/>
          <w:sz w:val="22"/>
          <w:szCs w:val="22"/>
          <w:u w:val="none"/>
        </w:rPr>
        <w:t>The Guide is scalable to enable implementation for large-scale disasters (e.g. earthquakes); smaller, more localized incidents (e.g. shooting, transportation disaster); as well as long-term events (e.g. widespread disease outbreaks). It is written in a manner that provides high level, quick reference information, while providing the background and operational level detail needed to develop a plan. Job Action Sheets (JAS) contain significant detail for staff who will use JAS as the primary tool for performing their duties at the FIC.</w:t>
      </w:r>
    </w:p>
    <w:p w14:paraId="485B6A9F" w14:textId="77777777" w:rsidR="00BD5EC8" w:rsidRPr="006B323C" w:rsidRDefault="00BD5EC8" w:rsidP="00BC143A">
      <w:pPr>
        <w:pStyle w:val="ListNumber"/>
        <w:numPr>
          <w:ilvl w:val="0"/>
          <w:numId w:val="0"/>
        </w:numPr>
        <w:tabs>
          <w:tab w:val="left" w:pos="4680"/>
        </w:tabs>
        <w:spacing w:before="0" w:after="0"/>
        <w:ind w:right="270"/>
        <w:jc w:val="both"/>
        <w:rPr>
          <w:rFonts w:ascii="Century Gothic" w:hAnsi="Century Gothic" w:cs="Garamond"/>
          <w:b w:val="0"/>
          <w:sz w:val="22"/>
          <w:szCs w:val="22"/>
          <w:u w:val="none"/>
        </w:rPr>
      </w:pPr>
    </w:p>
    <w:p w14:paraId="7616336B" w14:textId="77777777" w:rsidR="00CD45E9" w:rsidRDefault="00CD45E9" w:rsidP="00BC143A">
      <w:pPr>
        <w:pStyle w:val="Style2"/>
        <w:numPr>
          <w:ilvl w:val="0"/>
          <w:numId w:val="0"/>
        </w:numPr>
        <w:tabs>
          <w:tab w:val="left" w:pos="4680"/>
        </w:tabs>
        <w:ind w:right="270"/>
        <w:rPr>
          <w:b/>
          <w:sz w:val="36"/>
          <w:szCs w:val="36"/>
        </w:rPr>
      </w:pPr>
      <w:bookmarkStart w:id="40" w:name="_Toc233705071"/>
    </w:p>
    <w:p w14:paraId="4CBF9205" w14:textId="77777777" w:rsidR="00CD45E9" w:rsidRDefault="00CD45E9" w:rsidP="00BC143A">
      <w:pPr>
        <w:pStyle w:val="Style2"/>
        <w:numPr>
          <w:ilvl w:val="0"/>
          <w:numId w:val="0"/>
        </w:numPr>
        <w:tabs>
          <w:tab w:val="left" w:pos="4680"/>
        </w:tabs>
        <w:ind w:right="270"/>
        <w:rPr>
          <w:b/>
          <w:sz w:val="36"/>
          <w:szCs w:val="36"/>
        </w:rPr>
      </w:pPr>
    </w:p>
    <w:p w14:paraId="6C51B749" w14:textId="77777777" w:rsidR="00CD45E9" w:rsidRDefault="00CD45E9" w:rsidP="00BC143A">
      <w:pPr>
        <w:pStyle w:val="Style2"/>
        <w:numPr>
          <w:ilvl w:val="0"/>
          <w:numId w:val="0"/>
        </w:numPr>
        <w:tabs>
          <w:tab w:val="left" w:pos="4680"/>
        </w:tabs>
        <w:ind w:right="270"/>
        <w:rPr>
          <w:b/>
          <w:sz w:val="36"/>
          <w:szCs w:val="36"/>
        </w:rPr>
      </w:pPr>
    </w:p>
    <w:p w14:paraId="15F153D3" w14:textId="77777777" w:rsidR="00CD45E9" w:rsidRDefault="00CD45E9" w:rsidP="00BC143A">
      <w:pPr>
        <w:pStyle w:val="Style2"/>
        <w:numPr>
          <w:ilvl w:val="0"/>
          <w:numId w:val="0"/>
        </w:numPr>
        <w:tabs>
          <w:tab w:val="left" w:pos="4680"/>
        </w:tabs>
        <w:ind w:right="270"/>
        <w:rPr>
          <w:b/>
          <w:sz w:val="36"/>
          <w:szCs w:val="36"/>
        </w:rPr>
      </w:pPr>
    </w:p>
    <w:p w14:paraId="66297322" w14:textId="77777777" w:rsidR="003B44F4" w:rsidRPr="009D7862" w:rsidRDefault="003B44F4" w:rsidP="00BC143A">
      <w:pPr>
        <w:pStyle w:val="Style2"/>
        <w:numPr>
          <w:ilvl w:val="0"/>
          <w:numId w:val="0"/>
        </w:numPr>
        <w:tabs>
          <w:tab w:val="left" w:pos="4680"/>
        </w:tabs>
        <w:ind w:right="270"/>
        <w:rPr>
          <w:b/>
          <w:sz w:val="36"/>
          <w:szCs w:val="36"/>
        </w:rPr>
      </w:pPr>
      <w:bookmarkStart w:id="41" w:name="_Toc235195278"/>
      <w:r w:rsidRPr="009D7862">
        <w:rPr>
          <w:b/>
          <w:sz w:val="36"/>
          <w:szCs w:val="36"/>
        </w:rPr>
        <w:lastRenderedPageBreak/>
        <w:t>BACKGROUND</w:t>
      </w:r>
      <w:bookmarkEnd w:id="40"/>
      <w:bookmarkEnd w:id="41"/>
    </w:p>
    <w:p w14:paraId="5F32C301" w14:textId="77777777" w:rsidR="000B3043" w:rsidRDefault="000B3043" w:rsidP="00BC143A">
      <w:pPr>
        <w:tabs>
          <w:tab w:val="left" w:pos="4680"/>
        </w:tabs>
        <w:spacing w:after="0" w:line="240" w:lineRule="auto"/>
        <w:ind w:right="270"/>
        <w:jc w:val="both"/>
        <w:rPr>
          <w:rFonts w:ascii="Century Gothic" w:hAnsi="Century Gothic"/>
        </w:rPr>
      </w:pPr>
    </w:p>
    <w:p w14:paraId="396FED88" w14:textId="77777777" w:rsidR="00385AC4" w:rsidRPr="00CD73D2" w:rsidRDefault="008C506F" w:rsidP="008C506F">
      <w:pPr>
        <w:tabs>
          <w:tab w:val="left" w:pos="4680"/>
        </w:tabs>
        <w:spacing w:after="0" w:line="240" w:lineRule="auto"/>
        <w:ind w:right="270"/>
        <w:jc w:val="both"/>
        <w:rPr>
          <w:rFonts w:ascii="Century Gothic" w:hAnsi="Century Gothic" w:cs="Arial"/>
        </w:rPr>
      </w:pPr>
      <w:r>
        <w:rPr>
          <w:rFonts w:ascii="Century Gothic" w:hAnsi="Century Gothic"/>
        </w:rPr>
        <w:t xml:space="preserve">The </w:t>
      </w:r>
      <w:r w:rsidR="00D90D21">
        <w:rPr>
          <w:rFonts w:ascii="Century Gothic" w:hAnsi="Century Gothic"/>
        </w:rPr>
        <w:t>Los Angeles County</w:t>
      </w:r>
      <w:r w:rsidR="00D90D21" w:rsidRPr="007F625A">
        <w:rPr>
          <w:rFonts w:ascii="Century Gothic" w:hAnsi="Century Gothic" w:cs="Garamond"/>
          <w:b/>
        </w:rPr>
        <w:t xml:space="preserve"> </w:t>
      </w:r>
      <w:r w:rsidR="006843FD">
        <w:rPr>
          <w:rFonts w:ascii="Century Gothic" w:hAnsi="Century Gothic" w:cs="Arial"/>
        </w:rPr>
        <w:t xml:space="preserve">Emergency Medical Services  (EMS) </w:t>
      </w:r>
      <w:r w:rsidR="008D6B89">
        <w:rPr>
          <w:rFonts w:ascii="Century Gothic" w:hAnsi="Century Gothic" w:cs="Arial"/>
        </w:rPr>
        <w:t xml:space="preserve">Agency, in partnership with healthcare and government agencies in Los Angeles, published the first draft of the </w:t>
      </w:r>
      <w:r w:rsidR="00664FB1">
        <w:rPr>
          <w:rFonts w:ascii="Century Gothic" w:hAnsi="Century Gothic" w:cs="Arial"/>
        </w:rPr>
        <w:t>FIC Plan</w:t>
      </w:r>
      <w:r w:rsidR="008D6B89">
        <w:rPr>
          <w:rFonts w:ascii="Century Gothic" w:hAnsi="Century Gothic" w:cs="Arial"/>
        </w:rPr>
        <w:t xml:space="preserve">ning Guide in 2007.  This resource was intended to serve as a tool to ignite discussion regarding the need for </w:t>
      </w:r>
      <w:r w:rsidR="00664FB1">
        <w:rPr>
          <w:rFonts w:ascii="Century Gothic" w:hAnsi="Century Gothic" w:cs="Arial"/>
        </w:rPr>
        <w:t xml:space="preserve">FIC </w:t>
      </w:r>
      <w:r w:rsidR="004C599E">
        <w:rPr>
          <w:rFonts w:ascii="Century Gothic" w:hAnsi="Century Gothic" w:cs="Arial"/>
        </w:rPr>
        <w:t>p</w:t>
      </w:r>
      <w:r w:rsidR="00664FB1">
        <w:rPr>
          <w:rFonts w:ascii="Century Gothic" w:hAnsi="Century Gothic" w:cs="Arial"/>
        </w:rPr>
        <w:t>lan</w:t>
      </w:r>
      <w:r w:rsidR="008D6B89">
        <w:rPr>
          <w:rFonts w:ascii="Century Gothic" w:hAnsi="Century Gothic" w:cs="Arial"/>
        </w:rPr>
        <w:t xml:space="preserve">ning efforts in </w:t>
      </w:r>
      <w:r w:rsidR="00D90D21">
        <w:rPr>
          <w:rFonts w:ascii="Century Gothic" w:hAnsi="Century Gothic"/>
        </w:rPr>
        <w:t>Los Angeles County</w:t>
      </w:r>
      <w:r w:rsidR="008D6B89">
        <w:rPr>
          <w:rFonts w:ascii="Century Gothic" w:hAnsi="Century Gothic" w:cs="Arial"/>
        </w:rPr>
        <w:t>.   It was based on best practices obtained from the Israel Public Information Center model</w:t>
      </w:r>
      <w:r w:rsidR="006843FD">
        <w:rPr>
          <w:rFonts w:ascii="Century Gothic" w:hAnsi="Century Gothic" w:cs="Arial"/>
        </w:rPr>
        <w:t>, as well as lessons learned from other disasters.</w:t>
      </w:r>
      <w:r w:rsidR="008D6B89">
        <w:rPr>
          <w:rFonts w:ascii="Century Gothic" w:hAnsi="Century Gothic" w:cs="Arial"/>
        </w:rPr>
        <w:t xml:space="preserve"> Parallel to this effort</w:t>
      </w:r>
      <w:r w:rsidR="00FA1363">
        <w:rPr>
          <w:rFonts w:ascii="Century Gothic" w:hAnsi="Century Gothic" w:cs="Arial"/>
        </w:rPr>
        <w:t>, t</w:t>
      </w:r>
      <w:r w:rsidR="00B8680F">
        <w:rPr>
          <w:rFonts w:ascii="Century Gothic" w:hAnsi="Century Gothic" w:cs="Arial"/>
        </w:rPr>
        <w:t>he Los Angeles County Operational Area</w:t>
      </w:r>
      <w:r w:rsidR="003B44F4" w:rsidRPr="00CD73D2">
        <w:rPr>
          <w:rFonts w:ascii="Century Gothic" w:hAnsi="Century Gothic" w:cs="Arial"/>
        </w:rPr>
        <w:t xml:space="preserve"> </w:t>
      </w:r>
      <w:r w:rsidR="008D6B89">
        <w:rPr>
          <w:rFonts w:ascii="Century Gothic" w:hAnsi="Century Gothic" w:cs="Arial"/>
        </w:rPr>
        <w:t xml:space="preserve">initiated the design and development of the </w:t>
      </w:r>
      <w:r w:rsidR="000431E5" w:rsidRPr="000431E5">
        <w:rPr>
          <w:rFonts w:ascii="Century Gothic" w:hAnsi="Century Gothic" w:cs="Arial"/>
          <w:i/>
        </w:rPr>
        <w:t xml:space="preserve">Los Angeles County Operational Area </w:t>
      </w:r>
      <w:r w:rsidR="003B44F4" w:rsidRPr="000431E5">
        <w:rPr>
          <w:rFonts w:ascii="Century Gothic" w:hAnsi="Century Gothic" w:cs="Arial"/>
          <w:i/>
        </w:rPr>
        <w:t xml:space="preserve">Family Assistance Center </w:t>
      </w:r>
      <w:r w:rsidR="00B8680F" w:rsidRPr="000431E5">
        <w:rPr>
          <w:rFonts w:ascii="Century Gothic" w:hAnsi="Century Gothic" w:cs="Arial"/>
          <w:i/>
        </w:rPr>
        <w:t xml:space="preserve">(FAC) </w:t>
      </w:r>
      <w:r w:rsidR="003B44F4" w:rsidRPr="000431E5">
        <w:rPr>
          <w:rFonts w:ascii="Century Gothic" w:hAnsi="Century Gothic" w:cs="Arial"/>
          <w:i/>
        </w:rPr>
        <w:t>Plan</w:t>
      </w:r>
      <w:r w:rsidR="008D6B89">
        <w:rPr>
          <w:rFonts w:ascii="Century Gothic" w:hAnsi="Century Gothic" w:cs="Arial"/>
        </w:rPr>
        <w:t xml:space="preserve"> to address the provision of family assistance at the City or County level.  </w:t>
      </w:r>
      <w:r w:rsidR="00B51961">
        <w:rPr>
          <w:rFonts w:ascii="Century Gothic" w:hAnsi="Century Gothic" w:cs="Arial"/>
        </w:rPr>
        <w:t xml:space="preserve">The </w:t>
      </w:r>
      <w:r w:rsidR="002B3DEE" w:rsidRPr="000431E5">
        <w:rPr>
          <w:rFonts w:ascii="Century Gothic" w:hAnsi="Century Gothic" w:cs="Arial"/>
          <w:i/>
        </w:rPr>
        <w:t>Los Angeles County Operational Area</w:t>
      </w:r>
      <w:r w:rsidR="008D6B89">
        <w:rPr>
          <w:rFonts w:ascii="Century Gothic" w:hAnsi="Century Gothic" w:cs="Arial"/>
        </w:rPr>
        <w:t xml:space="preserve"> </w:t>
      </w:r>
      <w:r w:rsidR="00B51961" w:rsidRPr="002B3DEE">
        <w:rPr>
          <w:rFonts w:ascii="Century Gothic" w:hAnsi="Century Gothic" w:cs="Arial"/>
          <w:i/>
        </w:rPr>
        <w:t>FAC Plan</w:t>
      </w:r>
      <w:r w:rsidR="00B51961">
        <w:rPr>
          <w:rFonts w:ascii="Century Gothic" w:hAnsi="Century Gothic" w:cs="Arial"/>
        </w:rPr>
        <w:t xml:space="preserve"> specifies </w:t>
      </w:r>
      <w:r w:rsidR="00385AC4">
        <w:rPr>
          <w:rFonts w:ascii="Century Gothic" w:hAnsi="Century Gothic" w:cs="Arial"/>
        </w:rPr>
        <w:t>how local</w:t>
      </w:r>
      <w:r w:rsidR="00FA1363">
        <w:rPr>
          <w:rFonts w:ascii="Century Gothic" w:hAnsi="Century Gothic" w:cs="Arial"/>
        </w:rPr>
        <w:t xml:space="preserve"> governments</w:t>
      </w:r>
      <w:r w:rsidR="00B51961">
        <w:rPr>
          <w:rFonts w:ascii="Century Gothic" w:hAnsi="Century Gothic" w:cs="Arial"/>
        </w:rPr>
        <w:t xml:space="preserve"> </w:t>
      </w:r>
      <w:r w:rsidR="0089731F">
        <w:rPr>
          <w:rFonts w:ascii="Century Gothic" w:hAnsi="Century Gothic" w:cs="Arial"/>
        </w:rPr>
        <w:t xml:space="preserve">will </w:t>
      </w:r>
      <w:r w:rsidR="00B51961">
        <w:rPr>
          <w:rFonts w:ascii="Century Gothic" w:hAnsi="Century Gothic" w:cs="Arial"/>
        </w:rPr>
        <w:t xml:space="preserve">activate and operate a </w:t>
      </w:r>
      <w:r w:rsidR="00B8680F">
        <w:rPr>
          <w:rFonts w:ascii="Century Gothic" w:hAnsi="Century Gothic" w:cs="Arial"/>
        </w:rPr>
        <w:t xml:space="preserve">FAC </w:t>
      </w:r>
      <w:r w:rsidR="003B44F4" w:rsidRPr="00CD73D2">
        <w:rPr>
          <w:rFonts w:ascii="Century Gothic" w:hAnsi="Century Gothic" w:cs="Arial"/>
        </w:rPr>
        <w:t xml:space="preserve">following </w:t>
      </w:r>
      <w:r w:rsidR="00FA1363">
        <w:rPr>
          <w:rFonts w:ascii="Century Gothic" w:hAnsi="Century Gothic" w:cs="Arial"/>
        </w:rPr>
        <w:t xml:space="preserve">a </w:t>
      </w:r>
      <w:r w:rsidR="003B44F4" w:rsidRPr="00CD73D2">
        <w:rPr>
          <w:rFonts w:ascii="Century Gothic" w:hAnsi="Century Gothic" w:cs="Arial"/>
        </w:rPr>
        <w:t>major disaster</w:t>
      </w:r>
      <w:r w:rsidR="008D6B89">
        <w:rPr>
          <w:rFonts w:ascii="Century Gothic" w:hAnsi="Century Gothic" w:cs="Arial"/>
        </w:rPr>
        <w:t>.</w:t>
      </w:r>
      <w:r w:rsidR="003B44F4" w:rsidRPr="00CD73D2">
        <w:rPr>
          <w:rFonts w:ascii="Century Gothic" w:hAnsi="Century Gothic" w:cs="Arial"/>
        </w:rPr>
        <w:t xml:space="preserve"> </w:t>
      </w:r>
      <w:r w:rsidR="00204252">
        <w:rPr>
          <w:rFonts w:ascii="Century Gothic" w:hAnsi="Century Gothic" w:cs="Arial"/>
        </w:rPr>
        <w:t xml:space="preserve"> </w:t>
      </w:r>
      <w:r w:rsidR="004C599E">
        <w:rPr>
          <w:rFonts w:ascii="Century Gothic" w:hAnsi="Century Gothic" w:cs="Arial"/>
        </w:rPr>
        <w:t>The</w:t>
      </w:r>
      <w:r w:rsidR="003B44F4" w:rsidRPr="00CD73D2">
        <w:rPr>
          <w:rFonts w:ascii="Century Gothic" w:hAnsi="Century Gothic" w:cs="Arial"/>
        </w:rPr>
        <w:t xml:space="preserve"> </w:t>
      </w:r>
      <w:r w:rsidR="00B8680F">
        <w:rPr>
          <w:rFonts w:ascii="Century Gothic" w:hAnsi="Century Gothic" w:cs="Arial"/>
          <w:i/>
        </w:rPr>
        <w:t>Family Information Center Planning Guide for Healthcare Entities</w:t>
      </w:r>
      <w:r w:rsidR="0004730E">
        <w:rPr>
          <w:rFonts w:ascii="Century Gothic" w:hAnsi="Century Gothic" w:cs="Arial"/>
        </w:rPr>
        <w:t xml:space="preserve"> </w:t>
      </w:r>
      <w:r w:rsidR="003B44F4" w:rsidRPr="00CD73D2">
        <w:rPr>
          <w:rFonts w:ascii="Century Gothic" w:hAnsi="Century Gothic" w:cs="Arial"/>
        </w:rPr>
        <w:t xml:space="preserve">is designed to complement the </w:t>
      </w:r>
      <w:r w:rsidR="002B3DEE" w:rsidRPr="000431E5">
        <w:rPr>
          <w:rFonts w:ascii="Century Gothic" w:hAnsi="Century Gothic" w:cs="Arial"/>
          <w:i/>
        </w:rPr>
        <w:t>Los Angeles County Operational Area</w:t>
      </w:r>
      <w:r w:rsidR="002B3DEE">
        <w:rPr>
          <w:rFonts w:ascii="Century Gothic" w:hAnsi="Century Gothic" w:cs="Arial"/>
        </w:rPr>
        <w:t xml:space="preserve"> </w:t>
      </w:r>
      <w:r w:rsidR="002B3DEE" w:rsidRPr="002B3DEE">
        <w:rPr>
          <w:rFonts w:ascii="Century Gothic" w:hAnsi="Century Gothic" w:cs="Arial"/>
          <w:i/>
        </w:rPr>
        <w:t>FAC Plan</w:t>
      </w:r>
      <w:r w:rsidR="002B3DEE">
        <w:rPr>
          <w:rFonts w:ascii="Century Gothic" w:hAnsi="Century Gothic" w:cs="Arial"/>
        </w:rPr>
        <w:t xml:space="preserve"> </w:t>
      </w:r>
      <w:r w:rsidR="003B44F4" w:rsidRPr="00CD73D2">
        <w:rPr>
          <w:rFonts w:ascii="Century Gothic" w:hAnsi="Century Gothic" w:cs="Arial"/>
        </w:rPr>
        <w:t xml:space="preserve">by providing guidelines for the establishment of on-site </w:t>
      </w:r>
      <w:r w:rsidR="00934F60">
        <w:rPr>
          <w:rFonts w:ascii="Century Gothic" w:hAnsi="Century Gothic" w:cs="Arial"/>
        </w:rPr>
        <w:t>FIC</w:t>
      </w:r>
      <w:r w:rsidR="003B44F4" w:rsidRPr="00CD73D2">
        <w:rPr>
          <w:rFonts w:ascii="Century Gothic" w:hAnsi="Century Gothic" w:cs="Arial"/>
        </w:rPr>
        <w:t xml:space="preserve"> </w:t>
      </w:r>
      <w:r w:rsidR="00385AC4">
        <w:rPr>
          <w:rFonts w:ascii="Century Gothic" w:hAnsi="Century Gothic" w:cs="Arial"/>
        </w:rPr>
        <w:t>in healthcare facilities</w:t>
      </w:r>
      <w:r w:rsidR="00FA1363">
        <w:rPr>
          <w:rFonts w:ascii="Century Gothic" w:hAnsi="Century Gothic" w:cs="Arial"/>
        </w:rPr>
        <w:t>.</w:t>
      </w:r>
      <w:r w:rsidR="00B51961">
        <w:rPr>
          <w:rFonts w:ascii="Century Gothic" w:hAnsi="Century Gothic" w:cs="Arial"/>
        </w:rPr>
        <w:t xml:space="preserve"> </w:t>
      </w:r>
    </w:p>
    <w:p w14:paraId="15F85107" w14:textId="77777777" w:rsidR="00752CE3" w:rsidRDefault="00752CE3" w:rsidP="0015027B">
      <w:pPr>
        <w:tabs>
          <w:tab w:val="left" w:pos="4860"/>
        </w:tabs>
        <w:spacing w:after="0" w:line="240" w:lineRule="auto"/>
        <w:ind w:left="180"/>
        <w:jc w:val="both"/>
        <w:rPr>
          <w:rFonts w:ascii="Century Gothic" w:hAnsi="Century Gothic"/>
        </w:rPr>
      </w:pPr>
    </w:p>
    <w:p w14:paraId="72492C1E" w14:textId="77777777" w:rsidR="003B44F4" w:rsidRDefault="003B44F4" w:rsidP="009D7862">
      <w:pPr>
        <w:pStyle w:val="Style2"/>
        <w:numPr>
          <w:ilvl w:val="0"/>
          <w:numId w:val="0"/>
        </w:numPr>
        <w:tabs>
          <w:tab w:val="left" w:pos="4860"/>
        </w:tabs>
        <w:jc w:val="left"/>
        <w:rPr>
          <w:b/>
          <w:sz w:val="36"/>
          <w:szCs w:val="36"/>
        </w:rPr>
      </w:pPr>
      <w:bookmarkStart w:id="42" w:name="_Toc233705072"/>
      <w:bookmarkStart w:id="43" w:name="_Toc235195279"/>
      <w:r w:rsidRPr="009D7862">
        <w:rPr>
          <w:b/>
          <w:sz w:val="36"/>
          <w:szCs w:val="36"/>
        </w:rPr>
        <w:t>GUIDE DEVELOPMENT PROCESS</w:t>
      </w:r>
      <w:bookmarkEnd w:id="42"/>
      <w:bookmarkEnd w:id="43"/>
    </w:p>
    <w:p w14:paraId="7C2E6C09" w14:textId="77777777" w:rsidR="00CC4612" w:rsidRPr="00CC4612" w:rsidRDefault="00CC4612" w:rsidP="009D7862">
      <w:pPr>
        <w:pStyle w:val="Style2"/>
        <w:numPr>
          <w:ilvl w:val="0"/>
          <w:numId w:val="0"/>
        </w:numPr>
        <w:tabs>
          <w:tab w:val="left" w:pos="4860"/>
        </w:tabs>
        <w:jc w:val="left"/>
        <w:rPr>
          <w:b/>
        </w:rPr>
      </w:pPr>
    </w:p>
    <w:p w14:paraId="1BF3A044" w14:textId="77777777" w:rsidR="003B44F4" w:rsidRPr="008D1896" w:rsidRDefault="008D1896" w:rsidP="009D7862">
      <w:pPr>
        <w:tabs>
          <w:tab w:val="left" w:pos="4860"/>
        </w:tabs>
        <w:spacing w:after="0" w:line="240" w:lineRule="auto"/>
        <w:jc w:val="both"/>
        <w:rPr>
          <w:rFonts w:ascii="Century Gothic" w:hAnsi="Century Gothic" w:cs="Arial"/>
        </w:rPr>
      </w:pPr>
      <w:r>
        <w:rPr>
          <w:rFonts w:ascii="Century Gothic" w:hAnsi="Century Gothic" w:cs="Arial"/>
        </w:rPr>
        <w:t>This important resource</w:t>
      </w:r>
      <w:r w:rsidR="00385AC4">
        <w:rPr>
          <w:rFonts w:ascii="Century Gothic" w:hAnsi="Century Gothic" w:cs="Arial"/>
        </w:rPr>
        <w:t xml:space="preserve">, completed in 2013, expands and enhances the previous version.  </w:t>
      </w:r>
      <w:r w:rsidR="00857AD8">
        <w:rPr>
          <w:rFonts w:ascii="Century Gothic" w:hAnsi="Century Gothic" w:cs="Arial"/>
        </w:rPr>
        <w:t xml:space="preserve">The </w:t>
      </w:r>
      <w:r w:rsidR="00BC3003">
        <w:rPr>
          <w:rFonts w:ascii="Century Gothic" w:hAnsi="Century Gothic" w:cs="Arial"/>
        </w:rPr>
        <w:t>Project Oversight Group</w:t>
      </w:r>
      <w:r w:rsidR="00857AD8">
        <w:rPr>
          <w:rFonts w:ascii="Century Gothic" w:hAnsi="Century Gothic" w:cs="Arial"/>
        </w:rPr>
        <w:t>,</w:t>
      </w:r>
      <w:r w:rsidR="00BC3003">
        <w:rPr>
          <w:rFonts w:ascii="Century Gothic" w:hAnsi="Century Gothic" w:cs="Arial"/>
        </w:rPr>
        <w:t xml:space="preserve"> comprised of </w:t>
      </w:r>
      <w:r w:rsidR="004B5482">
        <w:rPr>
          <w:rFonts w:ascii="Century Gothic" w:hAnsi="Century Gothic" w:cs="Arial"/>
        </w:rPr>
        <w:t xml:space="preserve">representatives from </w:t>
      </w:r>
      <w:r w:rsidR="00BC3003">
        <w:rPr>
          <w:rFonts w:ascii="Century Gothic" w:hAnsi="Century Gothic" w:cs="Arial"/>
        </w:rPr>
        <w:t>County agencies, hospitals, and clinics</w:t>
      </w:r>
      <w:r w:rsidR="00857AD8">
        <w:rPr>
          <w:rFonts w:ascii="Century Gothic" w:hAnsi="Century Gothic" w:cs="Arial"/>
        </w:rPr>
        <w:t>,</w:t>
      </w:r>
      <w:r w:rsidR="00BC3003">
        <w:rPr>
          <w:rFonts w:ascii="Century Gothic" w:hAnsi="Century Gothic" w:cs="Arial"/>
        </w:rPr>
        <w:t xml:space="preserve"> offered expertise in not only </w:t>
      </w:r>
      <w:r w:rsidR="004C599E">
        <w:rPr>
          <w:rFonts w:ascii="Century Gothic" w:hAnsi="Century Gothic" w:cs="Arial"/>
        </w:rPr>
        <w:t>G</w:t>
      </w:r>
      <w:r w:rsidR="00BC3003">
        <w:rPr>
          <w:rFonts w:ascii="Century Gothic" w:hAnsi="Century Gothic" w:cs="Arial"/>
        </w:rPr>
        <w:t xml:space="preserve">uide revision but also in the </w:t>
      </w:r>
      <w:r w:rsidR="00385AC4">
        <w:rPr>
          <w:rFonts w:ascii="Century Gothic" w:hAnsi="Century Gothic" w:cs="Arial"/>
        </w:rPr>
        <w:t xml:space="preserve">expansion of </w:t>
      </w:r>
      <w:r w:rsidR="00B838FA">
        <w:rPr>
          <w:rFonts w:ascii="Century Gothic" w:hAnsi="Century Gothic" w:cs="Arial"/>
        </w:rPr>
        <w:t>content.</w:t>
      </w:r>
      <w:r>
        <w:rPr>
          <w:rFonts w:ascii="Century Gothic" w:hAnsi="Century Gothic" w:cs="Arial"/>
        </w:rPr>
        <w:t xml:space="preserve"> </w:t>
      </w:r>
      <w:r w:rsidR="00752CE3" w:rsidRPr="00CD73D2">
        <w:rPr>
          <w:rFonts w:ascii="Century Gothic" w:hAnsi="Century Gothic"/>
        </w:rPr>
        <w:t xml:space="preserve">The </w:t>
      </w:r>
      <w:r w:rsidR="00BC3003">
        <w:rPr>
          <w:rFonts w:ascii="Century Gothic" w:hAnsi="Century Gothic"/>
        </w:rPr>
        <w:t xml:space="preserve">Project </w:t>
      </w:r>
      <w:r w:rsidR="00752CE3" w:rsidRPr="00CD73D2">
        <w:rPr>
          <w:rFonts w:ascii="Century Gothic" w:hAnsi="Century Gothic"/>
        </w:rPr>
        <w:t>Oversight Group met monthly duri</w:t>
      </w:r>
      <w:r w:rsidR="008769C2">
        <w:rPr>
          <w:rFonts w:ascii="Century Gothic" w:hAnsi="Century Gothic"/>
        </w:rPr>
        <w:t xml:space="preserve">ng the </w:t>
      </w:r>
      <w:r w:rsidR="004C599E">
        <w:rPr>
          <w:rFonts w:ascii="Century Gothic" w:hAnsi="Century Gothic"/>
        </w:rPr>
        <w:t>Guide</w:t>
      </w:r>
      <w:r w:rsidR="008769C2">
        <w:rPr>
          <w:rFonts w:ascii="Century Gothic" w:hAnsi="Century Gothic"/>
        </w:rPr>
        <w:t xml:space="preserve"> development process to review and provide</w:t>
      </w:r>
      <w:r w:rsidR="00752CE3" w:rsidRPr="00CD73D2">
        <w:rPr>
          <w:rFonts w:ascii="Century Gothic" w:hAnsi="Century Gothic"/>
        </w:rPr>
        <w:t xml:space="preserve"> inp</w:t>
      </w:r>
      <w:r w:rsidR="00857AD8">
        <w:rPr>
          <w:rFonts w:ascii="Century Gothic" w:hAnsi="Century Gothic"/>
        </w:rPr>
        <w:t>ut for</w:t>
      </w:r>
      <w:r w:rsidR="008769C2">
        <w:rPr>
          <w:rFonts w:ascii="Century Gothic" w:hAnsi="Century Gothic"/>
        </w:rPr>
        <w:t xml:space="preserve"> each section of the Guide.</w:t>
      </w:r>
      <w:r w:rsidR="00752CE3" w:rsidRPr="00CD73D2">
        <w:rPr>
          <w:rFonts w:ascii="Century Gothic" w:hAnsi="Century Gothic"/>
        </w:rPr>
        <w:t xml:space="preserve"> </w:t>
      </w:r>
      <w:r w:rsidR="00BC3003">
        <w:rPr>
          <w:rFonts w:ascii="Century Gothic" w:hAnsi="Century Gothic" w:cs="Arial"/>
        </w:rPr>
        <w:t xml:space="preserve">Lessons learned and best practices from past disasters </w:t>
      </w:r>
      <w:r w:rsidR="00857AD8">
        <w:rPr>
          <w:rFonts w:ascii="Century Gothic" w:hAnsi="Century Gothic" w:cs="Arial"/>
        </w:rPr>
        <w:t xml:space="preserve">were incorporated </w:t>
      </w:r>
      <w:r w:rsidR="004B5482">
        <w:rPr>
          <w:rFonts w:ascii="Century Gothic" w:hAnsi="Century Gothic" w:cs="Arial"/>
        </w:rPr>
        <w:t xml:space="preserve">to </w:t>
      </w:r>
      <w:r w:rsidR="00BC3003">
        <w:rPr>
          <w:rFonts w:ascii="Century Gothic" w:hAnsi="Century Gothic" w:cs="Arial"/>
        </w:rPr>
        <w:t xml:space="preserve">produce a more comprehensive, capabilities-rich </w:t>
      </w:r>
      <w:r w:rsidR="004C599E">
        <w:rPr>
          <w:rFonts w:ascii="Century Gothic" w:hAnsi="Century Gothic" w:cs="Arial"/>
        </w:rPr>
        <w:t>G</w:t>
      </w:r>
      <w:r w:rsidR="00BC3003">
        <w:rPr>
          <w:rFonts w:ascii="Century Gothic" w:hAnsi="Century Gothic" w:cs="Arial"/>
        </w:rPr>
        <w:t>uide.</w:t>
      </w:r>
      <w:r w:rsidR="008769C2">
        <w:rPr>
          <w:rFonts w:ascii="Century Gothic" w:hAnsi="Century Gothic" w:cs="Arial"/>
        </w:rPr>
        <w:t xml:space="preserve"> A </w:t>
      </w:r>
      <w:r w:rsidR="0027211A">
        <w:rPr>
          <w:rFonts w:ascii="Century Gothic" w:hAnsi="Century Gothic" w:cs="Arial"/>
        </w:rPr>
        <w:t>workshop</w:t>
      </w:r>
      <w:r w:rsidR="008769C2">
        <w:rPr>
          <w:rFonts w:ascii="Century Gothic" w:hAnsi="Century Gothic" w:cs="Arial"/>
        </w:rPr>
        <w:t xml:space="preserve">/demonstration was also organized and conducted, and the </w:t>
      </w:r>
      <w:r w:rsidR="00752CE3" w:rsidRPr="00CD73D2">
        <w:rPr>
          <w:rFonts w:ascii="Century Gothic" w:hAnsi="Century Gothic"/>
        </w:rPr>
        <w:t xml:space="preserve">draft </w:t>
      </w:r>
      <w:r w:rsidR="004C599E">
        <w:rPr>
          <w:rFonts w:ascii="Century Gothic" w:hAnsi="Century Gothic"/>
        </w:rPr>
        <w:t>G</w:t>
      </w:r>
      <w:r w:rsidR="008769C2">
        <w:rPr>
          <w:rFonts w:ascii="Century Gothic" w:hAnsi="Century Gothic"/>
        </w:rPr>
        <w:t xml:space="preserve">uide </w:t>
      </w:r>
      <w:r w:rsidR="00752CE3" w:rsidRPr="00CD73D2">
        <w:rPr>
          <w:rFonts w:ascii="Century Gothic" w:hAnsi="Century Gothic"/>
        </w:rPr>
        <w:t>was then revised an</w:t>
      </w:r>
      <w:r w:rsidR="008769C2">
        <w:rPr>
          <w:rFonts w:ascii="Century Gothic" w:hAnsi="Century Gothic"/>
        </w:rPr>
        <w:t>d finalized based upon exercise findings.</w:t>
      </w:r>
      <w:r w:rsidR="004C7519" w:rsidRPr="004C7519">
        <w:rPr>
          <w:rFonts w:ascii="Century Gothic" w:hAnsi="Century Gothic"/>
          <w:noProof/>
        </w:rPr>
        <w:t xml:space="preserve"> </w:t>
      </w:r>
    </w:p>
    <w:p w14:paraId="6C580214" w14:textId="77777777" w:rsidR="00457218" w:rsidRDefault="00457218" w:rsidP="001A433F">
      <w:pPr>
        <w:spacing w:after="0" w:line="240" w:lineRule="auto"/>
        <w:jc w:val="both"/>
        <w:rPr>
          <w:rFonts w:ascii="Century Gothic" w:hAnsi="Century Gothic"/>
          <w:noProof/>
        </w:rPr>
      </w:pPr>
    </w:p>
    <w:p w14:paraId="0754AE02" w14:textId="77777777" w:rsidR="009D7862" w:rsidRPr="009D7862" w:rsidRDefault="009D7862" w:rsidP="009D7862">
      <w:pPr>
        <w:tabs>
          <w:tab w:val="left" w:pos="4860"/>
        </w:tabs>
        <w:spacing w:after="0" w:line="240" w:lineRule="auto"/>
        <w:jc w:val="both"/>
        <w:rPr>
          <w:rFonts w:ascii="Century Gothic" w:hAnsi="Century Gothic" w:cs="Arial"/>
        </w:rPr>
      </w:pPr>
      <w:r w:rsidRPr="009D7862">
        <w:rPr>
          <w:rFonts w:ascii="Century Gothic" w:hAnsi="Century Gothic" w:cs="Arial"/>
        </w:rPr>
        <w:t>This Guide is consistent with applicable statutes and regulations in effect as of the date of publication. However, planners should review all legal and regulatory requirements as part of plan development/refinement efforts to ensure compliance.</w:t>
      </w:r>
    </w:p>
    <w:p w14:paraId="56A43634" w14:textId="77777777" w:rsidR="00752CE3" w:rsidRDefault="00752CE3" w:rsidP="001A433F">
      <w:pPr>
        <w:spacing w:after="0" w:line="240" w:lineRule="auto"/>
        <w:jc w:val="both"/>
        <w:rPr>
          <w:rFonts w:ascii="Century Gothic" w:hAnsi="Century Gothic"/>
        </w:rPr>
      </w:pPr>
    </w:p>
    <w:p w14:paraId="74C03A8F" w14:textId="77777777" w:rsidR="00752CE3" w:rsidRPr="009D7862" w:rsidRDefault="00752CE3" w:rsidP="0015027B">
      <w:pPr>
        <w:pStyle w:val="Style2"/>
        <w:numPr>
          <w:ilvl w:val="0"/>
          <w:numId w:val="0"/>
        </w:numPr>
        <w:ind w:right="270"/>
        <w:rPr>
          <w:b/>
          <w:sz w:val="36"/>
          <w:szCs w:val="36"/>
        </w:rPr>
      </w:pPr>
      <w:bookmarkStart w:id="44" w:name="_Toc233705073"/>
      <w:bookmarkStart w:id="45" w:name="_Toc235195280"/>
      <w:r w:rsidRPr="009D7862">
        <w:rPr>
          <w:b/>
          <w:sz w:val="36"/>
          <w:szCs w:val="36"/>
        </w:rPr>
        <w:t>OBJECTIVES OF THE GUIDE</w:t>
      </w:r>
      <w:bookmarkEnd w:id="44"/>
      <w:bookmarkEnd w:id="45"/>
    </w:p>
    <w:p w14:paraId="0D937FB5" w14:textId="77777777" w:rsidR="00752CE3" w:rsidRPr="009D7862" w:rsidRDefault="00752CE3" w:rsidP="00BC143A">
      <w:pPr>
        <w:spacing w:after="0" w:line="240" w:lineRule="auto"/>
        <w:ind w:left="360" w:right="270"/>
        <w:jc w:val="both"/>
        <w:rPr>
          <w:rFonts w:ascii="Century Gothic" w:hAnsi="Century Gothic"/>
        </w:rPr>
      </w:pPr>
    </w:p>
    <w:p w14:paraId="6E96EAB0" w14:textId="77777777" w:rsidR="00752CE3" w:rsidRPr="009D7862" w:rsidRDefault="00752CE3" w:rsidP="0015027B">
      <w:pPr>
        <w:pStyle w:val="ListNumber"/>
        <w:numPr>
          <w:ilvl w:val="0"/>
          <w:numId w:val="0"/>
        </w:numPr>
        <w:spacing w:before="0" w:after="0"/>
        <w:ind w:right="270"/>
        <w:jc w:val="both"/>
        <w:rPr>
          <w:rFonts w:ascii="Century Gothic" w:hAnsi="Century Gothic" w:cs="Garamond"/>
          <w:b w:val="0"/>
          <w:sz w:val="22"/>
          <w:szCs w:val="22"/>
          <w:u w:val="none"/>
        </w:rPr>
      </w:pPr>
      <w:r w:rsidRPr="009D7862">
        <w:rPr>
          <w:rFonts w:ascii="Century Gothic" w:hAnsi="Century Gothic" w:cs="Garamond"/>
          <w:b w:val="0"/>
          <w:sz w:val="22"/>
          <w:szCs w:val="22"/>
          <w:u w:val="none"/>
        </w:rPr>
        <w:t xml:space="preserve">Objectives for the </w:t>
      </w:r>
      <w:r w:rsidR="00664FB1" w:rsidRPr="009D7862">
        <w:rPr>
          <w:rFonts w:ascii="Century Gothic" w:hAnsi="Century Gothic" w:cs="Garamond"/>
          <w:b w:val="0"/>
          <w:i/>
          <w:sz w:val="22"/>
          <w:szCs w:val="22"/>
          <w:u w:val="none"/>
        </w:rPr>
        <w:t>FIC Plan</w:t>
      </w:r>
      <w:r w:rsidRPr="009D7862">
        <w:rPr>
          <w:rFonts w:ascii="Century Gothic" w:hAnsi="Century Gothic" w:cs="Garamond"/>
          <w:b w:val="0"/>
          <w:i/>
          <w:sz w:val="22"/>
          <w:szCs w:val="22"/>
          <w:u w:val="none"/>
        </w:rPr>
        <w:t xml:space="preserve">ning Guide </w:t>
      </w:r>
      <w:r w:rsidR="008D1896" w:rsidRPr="009D7862">
        <w:rPr>
          <w:rFonts w:ascii="Century Gothic" w:hAnsi="Century Gothic" w:cs="Garamond"/>
          <w:b w:val="0"/>
          <w:i/>
          <w:sz w:val="22"/>
          <w:szCs w:val="22"/>
          <w:u w:val="none"/>
        </w:rPr>
        <w:t>for Healthcare Entities</w:t>
      </w:r>
      <w:r w:rsidR="008D1896" w:rsidRP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are as follows:</w:t>
      </w:r>
    </w:p>
    <w:p w14:paraId="2EB65B06" w14:textId="77777777" w:rsidR="00752CE3" w:rsidRPr="009D7862" w:rsidRDefault="00752CE3" w:rsidP="009A2D11">
      <w:pPr>
        <w:pStyle w:val="ListNumber"/>
        <w:numPr>
          <w:ilvl w:val="0"/>
          <w:numId w:val="4"/>
        </w:numPr>
        <w:spacing w:before="0" w:after="0"/>
        <w:ind w:right="270" w:hanging="540"/>
        <w:jc w:val="both"/>
        <w:rPr>
          <w:rFonts w:ascii="Century Gothic" w:hAnsi="Century Gothic" w:cs="Garamond"/>
          <w:b w:val="0"/>
          <w:sz w:val="22"/>
          <w:szCs w:val="22"/>
          <w:u w:val="none"/>
        </w:rPr>
      </w:pPr>
      <w:r w:rsidRPr="009D7862">
        <w:rPr>
          <w:rFonts w:ascii="Century Gothic" w:hAnsi="Century Gothic" w:cs="Garamond"/>
          <w:b w:val="0"/>
          <w:sz w:val="22"/>
          <w:szCs w:val="22"/>
          <w:u w:val="none"/>
        </w:rPr>
        <w:t xml:space="preserve">Provide guidance for healthcare </w:t>
      </w:r>
      <w:r w:rsidR="006843FD" w:rsidRPr="009D7862">
        <w:rPr>
          <w:rFonts w:ascii="Century Gothic" w:hAnsi="Century Gothic" w:cs="Garamond"/>
          <w:b w:val="0"/>
          <w:sz w:val="22"/>
          <w:szCs w:val="22"/>
          <w:u w:val="none"/>
        </w:rPr>
        <w:t xml:space="preserve">entities </w:t>
      </w:r>
      <w:r w:rsidRPr="009D7862">
        <w:rPr>
          <w:rFonts w:ascii="Century Gothic" w:hAnsi="Century Gothic" w:cs="Garamond"/>
          <w:b w:val="0"/>
          <w:sz w:val="22"/>
          <w:szCs w:val="22"/>
          <w:u w:val="none"/>
        </w:rPr>
        <w:t xml:space="preserve">in </w:t>
      </w:r>
      <w:r w:rsidR="00D90D21" w:rsidRPr="009D7862">
        <w:rPr>
          <w:rFonts w:ascii="Century Gothic" w:hAnsi="Century Gothic"/>
          <w:b w:val="0"/>
          <w:sz w:val="22"/>
          <w:szCs w:val="22"/>
          <w:u w:val="none"/>
        </w:rPr>
        <w:t>Los Angeles County</w:t>
      </w:r>
      <w:r w:rsidR="007F625A" w:rsidRPr="009D7862">
        <w:rPr>
          <w:rFonts w:ascii="Century Gothic" w:hAnsi="Century Gothic" w:cs="Garamond"/>
          <w:b w:val="0"/>
          <w:sz w:val="22"/>
          <w:szCs w:val="22"/>
          <w:u w:val="none"/>
        </w:rPr>
        <w:t xml:space="preserve"> regarding the activation,</w:t>
      </w:r>
      <w:r w:rsidR="00484109" w:rsidRP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operation and demobilization of a FIC.</w:t>
      </w:r>
    </w:p>
    <w:p w14:paraId="24CEBD0A" w14:textId="77777777" w:rsidR="008220D5" w:rsidRPr="009D7862" w:rsidRDefault="005835E8" w:rsidP="009A2D11">
      <w:pPr>
        <w:pStyle w:val="ListNumber"/>
        <w:numPr>
          <w:ilvl w:val="0"/>
          <w:numId w:val="4"/>
        </w:numPr>
        <w:spacing w:before="0" w:after="0"/>
        <w:ind w:right="270" w:hanging="540"/>
        <w:jc w:val="both"/>
        <w:rPr>
          <w:rFonts w:ascii="Century Gothic" w:hAnsi="Century Gothic" w:cs="Garamond"/>
          <w:b w:val="0"/>
          <w:sz w:val="22"/>
          <w:szCs w:val="22"/>
          <w:u w:val="none"/>
        </w:rPr>
      </w:pPr>
      <w:r w:rsidRPr="009D7862">
        <w:rPr>
          <w:rFonts w:ascii="Century Gothic" w:hAnsi="Century Gothic" w:cs="Garamond"/>
          <w:b w:val="0"/>
          <w:sz w:val="22"/>
          <w:szCs w:val="22"/>
          <w:u w:val="none"/>
        </w:rPr>
        <w:t>Build from, r</w:t>
      </w:r>
      <w:r w:rsidR="00752CE3" w:rsidRPr="009D7862">
        <w:rPr>
          <w:rFonts w:ascii="Century Gothic" w:hAnsi="Century Gothic" w:cs="Garamond"/>
          <w:b w:val="0"/>
          <w:sz w:val="22"/>
          <w:szCs w:val="22"/>
          <w:u w:val="none"/>
        </w:rPr>
        <w:t xml:space="preserve">evise and enhance the 2007 </w:t>
      </w:r>
      <w:r w:rsidR="00664FB1" w:rsidRPr="009D7862">
        <w:rPr>
          <w:rFonts w:ascii="Century Gothic" w:hAnsi="Century Gothic" w:cs="Garamond"/>
          <w:b w:val="0"/>
          <w:sz w:val="22"/>
          <w:szCs w:val="22"/>
          <w:u w:val="none"/>
        </w:rPr>
        <w:t>FIC Plan</w:t>
      </w:r>
      <w:r w:rsidR="00752CE3" w:rsidRPr="009D7862">
        <w:rPr>
          <w:rFonts w:ascii="Century Gothic" w:hAnsi="Century Gothic" w:cs="Garamond"/>
          <w:b w:val="0"/>
          <w:sz w:val="22"/>
          <w:szCs w:val="22"/>
          <w:u w:val="none"/>
        </w:rPr>
        <w:t>ning Guide based on best practices and lessons learned.</w:t>
      </w:r>
    </w:p>
    <w:p w14:paraId="2A36E387" w14:textId="77777777" w:rsidR="00752CE3" w:rsidRPr="009D7862" w:rsidRDefault="00752CE3" w:rsidP="009A2D11">
      <w:pPr>
        <w:pStyle w:val="ListNumber"/>
        <w:numPr>
          <w:ilvl w:val="0"/>
          <w:numId w:val="4"/>
        </w:numPr>
        <w:spacing w:before="0" w:after="0"/>
        <w:ind w:right="270" w:hanging="540"/>
        <w:jc w:val="both"/>
        <w:rPr>
          <w:rFonts w:ascii="Century Gothic" w:hAnsi="Century Gothic" w:cs="Garamond"/>
          <w:b w:val="0"/>
          <w:sz w:val="22"/>
          <w:szCs w:val="22"/>
          <w:u w:val="none"/>
        </w:rPr>
      </w:pPr>
      <w:r w:rsidRPr="009D7862">
        <w:rPr>
          <w:rFonts w:ascii="Century Gothic" w:hAnsi="Century Gothic" w:cs="Garamond"/>
          <w:b w:val="0"/>
          <w:sz w:val="22"/>
          <w:szCs w:val="22"/>
          <w:u w:val="none"/>
        </w:rPr>
        <w:t xml:space="preserve">Ensure that the </w:t>
      </w:r>
      <w:r w:rsidR="00664FB1" w:rsidRPr="009D7862">
        <w:rPr>
          <w:rFonts w:ascii="Century Gothic" w:hAnsi="Century Gothic" w:cs="Garamond"/>
          <w:b w:val="0"/>
          <w:i/>
          <w:sz w:val="22"/>
          <w:szCs w:val="22"/>
          <w:u w:val="none"/>
        </w:rPr>
        <w:t>FIC Plan</w:t>
      </w:r>
      <w:r w:rsidRPr="009D7862">
        <w:rPr>
          <w:rFonts w:ascii="Century Gothic" w:hAnsi="Century Gothic" w:cs="Garamond"/>
          <w:b w:val="0"/>
          <w:i/>
          <w:sz w:val="22"/>
          <w:szCs w:val="22"/>
          <w:u w:val="none"/>
        </w:rPr>
        <w:t xml:space="preserve">ning Guide </w:t>
      </w:r>
      <w:r w:rsidR="008D1896" w:rsidRPr="009D7862">
        <w:rPr>
          <w:rFonts w:ascii="Century Gothic" w:hAnsi="Century Gothic" w:cs="Garamond"/>
          <w:b w:val="0"/>
          <w:i/>
          <w:sz w:val="22"/>
          <w:szCs w:val="22"/>
          <w:u w:val="none"/>
        </w:rPr>
        <w:t>for Healthcare Entities</w:t>
      </w:r>
      <w:r w:rsidR="008D1896" w:rsidRP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supports and is in alignment with County and Operational Area plans and best practices.</w:t>
      </w:r>
    </w:p>
    <w:p w14:paraId="16C3830B" w14:textId="77777777" w:rsidR="00752CE3" w:rsidRPr="009D7862" w:rsidRDefault="00752CE3" w:rsidP="009A2D11">
      <w:pPr>
        <w:pStyle w:val="ListNumber"/>
        <w:numPr>
          <w:ilvl w:val="0"/>
          <w:numId w:val="4"/>
        </w:numPr>
        <w:spacing w:before="0" w:after="0"/>
        <w:ind w:right="270" w:hanging="540"/>
        <w:jc w:val="both"/>
        <w:rPr>
          <w:rFonts w:ascii="Century Gothic" w:hAnsi="Century Gothic" w:cs="Garamond"/>
          <w:b w:val="0"/>
          <w:sz w:val="22"/>
          <w:szCs w:val="22"/>
          <w:u w:val="none"/>
        </w:rPr>
      </w:pPr>
      <w:r w:rsidRPr="009D7862">
        <w:rPr>
          <w:rFonts w:ascii="Century Gothic" w:hAnsi="Century Gothic" w:cs="Garamond"/>
          <w:b w:val="0"/>
          <w:sz w:val="22"/>
          <w:szCs w:val="22"/>
          <w:u w:val="none"/>
        </w:rPr>
        <w:t xml:space="preserve">Address special considerations for </w:t>
      </w:r>
      <w:r w:rsidR="003B5E14" w:rsidRPr="009D7862">
        <w:rPr>
          <w:rFonts w:ascii="Century Gothic" w:hAnsi="Century Gothic" w:cs="Garamond"/>
          <w:b w:val="0"/>
          <w:sz w:val="22"/>
          <w:szCs w:val="22"/>
          <w:u w:val="none"/>
        </w:rPr>
        <w:t>unaccompanied minors</w:t>
      </w:r>
      <w:r w:rsidRPr="009D7862">
        <w:rPr>
          <w:rFonts w:ascii="Century Gothic" w:hAnsi="Century Gothic" w:cs="Garamond"/>
          <w:b w:val="0"/>
          <w:sz w:val="22"/>
          <w:szCs w:val="22"/>
          <w:u w:val="none"/>
        </w:rPr>
        <w:t xml:space="preserve">, </w:t>
      </w:r>
      <w:r w:rsidR="00B838FA" w:rsidRPr="009D7862">
        <w:rPr>
          <w:rFonts w:ascii="Century Gothic" w:hAnsi="Century Gothic" w:cs="Arial"/>
          <w:b w:val="0"/>
          <w:sz w:val="22"/>
          <w:szCs w:val="22"/>
          <w:u w:val="none"/>
        </w:rPr>
        <w:t>access and functional needs (AFN) support</w:t>
      </w:r>
      <w:r w:rsidR="006843FD" w:rsidRP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family member</w:t>
      </w:r>
      <w:r w:rsidR="006843FD" w:rsidRPr="009D7862">
        <w:rPr>
          <w:rFonts w:ascii="Century Gothic" w:hAnsi="Century Gothic" w:cs="Garamond"/>
          <w:b w:val="0"/>
          <w:sz w:val="22"/>
          <w:szCs w:val="22"/>
          <w:u w:val="none"/>
        </w:rPr>
        <w:t xml:space="preserve"> support services</w:t>
      </w:r>
      <w:r w:rsidRPr="009D7862">
        <w:rPr>
          <w:rFonts w:ascii="Century Gothic" w:hAnsi="Century Gothic" w:cs="Garamond"/>
          <w:b w:val="0"/>
          <w:sz w:val="22"/>
          <w:szCs w:val="22"/>
          <w:u w:val="none"/>
        </w:rPr>
        <w:t>, and the reunification of unidentified patients with their loved ones.</w:t>
      </w:r>
    </w:p>
    <w:p w14:paraId="6586FE08" w14:textId="77777777" w:rsidR="00AD5F9F" w:rsidRPr="008D1896" w:rsidRDefault="00AD5F9F" w:rsidP="00BC143A">
      <w:pPr>
        <w:pStyle w:val="ListNumber"/>
        <w:numPr>
          <w:ilvl w:val="0"/>
          <w:numId w:val="0"/>
        </w:numPr>
        <w:spacing w:before="0" w:after="0"/>
        <w:ind w:left="1080" w:right="270"/>
        <w:jc w:val="both"/>
        <w:rPr>
          <w:rFonts w:ascii="Century Gothic" w:hAnsi="Century Gothic" w:cs="Garamond"/>
          <w:b w:val="0"/>
          <w:sz w:val="22"/>
          <w:szCs w:val="22"/>
          <w:u w:val="none"/>
        </w:rPr>
      </w:pPr>
    </w:p>
    <w:p w14:paraId="06CC6C3A" w14:textId="77777777" w:rsidR="00CD45E9" w:rsidRDefault="00CD45E9" w:rsidP="00BC143A">
      <w:pPr>
        <w:pStyle w:val="Style2"/>
        <w:numPr>
          <w:ilvl w:val="0"/>
          <w:numId w:val="0"/>
        </w:numPr>
        <w:ind w:right="270"/>
        <w:rPr>
          <w:b/>
          <w:sz w:val="36"/>
          <w:szCs w:val="36"/>
        </w:rPr>
      </w:pPr>
      <w:bookmarkStart w:id="46" w:name="_Toc233705074"/>
    </w:p>
    <w:p w14:paraId="6B608F16" w14:textId="77777777" w:rsidR="00CD45E9" w:rsidRDefault="00CD45E9" w:rsidP="00BC143A">
      <w:pPr>
        <w:pStyle w:val="Style2"/>
        <w:numPr>
          <w:ilvl w:val="0"/>
          <w:numId w:val="0"/>
        </w:numPr>
        <w:ind w:right="270"/>
        <w:rPr>
          <w:b/>
          <w:sz w:val="36"/>
          <w:szCs w:val="36"/>
        </w:rPr>
      </w:pPr>
    </w:p>
    <w:p w14:paraId="725E2AA9" w14:textId="77777777" w:rsidR="00CD45E9" w:rsidRDefault="00CD45E9" w:rsidP="00BC143A">
      <w:pPr>
        <w:pStyle w:val="Style2"/>
        <w:numPr>
          <w:ilvl w:val="0"/>
          <w:numId w:val="0"/>
        </w:numPr>
        <w:ind w:right="270"/>
        <w:rPr>
          <w:b/>
          <w:sz w:val="36"/>
          <w:szCs w:val="36"/>
        </w:rPr>
      </w:pPr>
    </w:p>
    <w:p w14:paraId="21979659" w14:textId="77777777" w:rsidR="00752CE3" w:rsidRPr="009D7862" w:rsidRDefault="00752CE3" w:rsidP="00BC143A">
      <w:pPr>
        <w:pStyle w:val="Style2"/>
        <w:numPr>
          <w:ilvl w:val="0"/>
          <w:numId w:val="0"/>
        </w:numPr>
        <w:ind w:right="270"/>
        <w:rPr>
          <w:b/>
          <w:sz w:val="36"/>
          <w:szCs w:val="36"/>
        </w:rPr>
      </w:pPr>
      <w:bookmarkStart w:id="47" w:name="_Toc235195281"/>
      <w:r w:rsidRPr="009D7862">
        <w:rPr>
          <w:b/>
          <w:sz w:val="36"/>
          <w:szCs w:val="36"/>
        </w:rPr>
        <w:lastRenderedPageBreak/>
        <w:t>HOW TO USE THIS GUIDE</w:t>
      </w:r>
      <w:bookmarkEnd w:id="46"/>
      <w:bookmarkEnd w:id="47"/>
    </w:p>
    <w:p w14:paraId="4F6F9F09" w14:textId="77777777" w:rsidR="00AD5F9F" w:rsidRPr="008D1896" w:rsidRDefault="00AD5F9F" w:rsidP="00BC143A">
      <w:pPr>
        <w:pStyle w:val="ListNumber"/>
        <w:numPr>
          <w:ilvl w:val="0"/>
          <w:numId w:val="0"/>
        </w:numPr>
        <w:spacing w:before="0" w:after="0"/>
        <w:ind w:right="270"/>
        <w:jc w:val="both"/>
        <w:rPr>
          <w:rFonts w:ascii="Century Gothic" w:hAnsi="Century Gothic" w:cs="Garamond"/>
          <w:b w:val="0"/>
          <w:sz w:val="22"/>
          <w:szCs w:val="22"/>
          <w:u w:val="none"/>
        </w:rPr>
      </w:pPr>
    </w:p>
    <w:p w14:paraId="0834F9C9" w14:textId="77777777" w:rsidR="00E43BD0" w:rsidRDefault="00752CE3" w:rsidP="00BC143A">
      <w:pPr>
        <w:pStyle w:val="ListNumber"/>
        <w:numPr>
          <w:ilvl w:val="0"/>
          <w:numId w:val="0"/>
        </w:numPr>
        <w:spacing w:before="0" w:after="0"/>
        <w:ind w:right="270"/>
        <w:jc w:val="both"/>
        <w:rPr>
          <w:rFonts w:ascii="Century Gothic" w:hAnsi="Century Gothic" w:cs="Garamond"/>
          <w:b w:val="0"/>
          <w:sz w:val="22"/>
          <w:szCs w:val="22"/>
          <w:u w:val="none"/>
        </w:rPr>
      </w:pPr>
      <w:r w:rsidRPr="006B323C">
        <w:rPr>
          <w:rFonts w:ascii="Century Gothic" w:hAnsi="Century Gothic" w:cs="Garamond"/>
          <w:b w:val="0"/>
          <w:sz w:val="22"/>
          <w:szCs w:val="22"/>
          <w:u w:val="none"/>
        </w:rPr>
        <w:t xml:space="preserve">This </w:t>
      </w:r>
      <w:r w:rsidR="008D1896" w:rsidRPr="001D66D4">
        <w:rPr>
          <w:rFonts w:ascii="Century Gothic" w:hAnsi="Century Gothic" w:cs="Garamond"/>
          <w:b w:val="0"/>
          <w:i/>
          <w:sz w:val="22"/>
          <w:szCs w:val="22"/>
          <w:u w:val="none"/>
        </w:rPr>
        <w:t>FIC Planning Guide for Healthcare Entities</w:t>
      </w:r>
      <w:r w:rsidR="00643DA4" w:rsidRPr="006B323C">
        <w:rPr>
          <w:rFonts w:ascii="Century Gothic" w:hAnsi="Century Gothic" w:cs="Garamond"/>
          <w:b w:val="0"/>
          <w:sz w:val="22"/>
          <w:szCs w:val="22"/>
          <w:u w:val="none"/>
        </w:rPr>
        <w:t xml:space="preserve"> is intended as </w:t>
      </w:r>
      <w:r w:rsidR="00643DA4" w:rsidRPr="009B0167">
        <w:rPr>
          <w:rFonts w:ascii="Century Gothic" w:hAnsi="Century Gothic" w:cs="Garamond"/>
          <w:b w:val="0"/>
          <w:sz w:val="22"/>
          <w:szCs w:val="22"/>
          <w:u w:val="none"/>
        </w:rPr>
        <w:t>guidance</w:t>
      </w:r>
      <w:r w:rsidRPr="006B323C">
        <w:rPr>
          <w:rFonts w:ascii="Century Gothic" w:hAnsi="Century Gothic" w:cs="Garamond"/>
          <w:b w:val="0"/>
          <w:sz w:val="22"/>
          <w:szCs w:val="22"/>
          <w:u w:val="none"/>
        </w:rPr>
        <w:t xml:space="preserve">, and is not prescriptive.  A </w:t>
      </w:r>
      <w:r w:rsidR="000B0DFB" w:rsidRPr="006B323C">
        <w:rPr>
          <w:rFonts w:ascii="Century Gothic" w:hAnsi="Century Gothic" w:cs="Garamond"/>
          <w:b w:val="0"/>
          <w:sz w:val="22"/>
          <w:szCs w:val="22"/>
          <w:u w:val="none"/>
        </w:rPr>
        <w:t xml:space="preserve">healthcare entity </w:t>
      </w:r>
      <w:r w:rsidR="00664FB1" w:rsidRPr="006B323C">
        <w:rPr>
          <w:rFonts w:ascii="Century Gothic" w:hAnsi="Century Gothic" w:cs="Garamond"/>
          <w:b w:val="0"/>
          <w:sz w:val="22"/>
          <w:szCs w:val="22"/>
          <w:u w:val="none"/>
        </w:rPr>
        <w:t>FIC Plan</w:t>
      </w:r>
      <w:r w:rsidRPr="006B323C">
        <w:rPr>
          <w:rFonts w:ascii="Century Gothic" w:hAnsi="Century Gothic" w:cs="Garamond"/>
          <w:b w:val="0"/>
          <w:sz w:val="22"/>
          <w:szCs w:val="22"/>
          <w:u w:val="none"/>
        </w:rPr>
        <w:t xml:space="preserve"> should be specific to that organization’s needs and pre-existing procedures.  However, the Guide is a rich resource for information and suggestions on how to prepare a </w:t>
      </w:r>
      <w:r w:rsidR="00664FB1" w:rsidRPr="006B323C">
        <w:rPr>
          <w:rFonts w:ascii="Century Gothic" w:hAnsi="Century Gothic" w:cs="Garamond"/>
          <w:b w:val="0"/>
          <w:sz w:val="22"/>
          <w:szCs w:val="22"/>
          <w:u w:val="none"/>
        </w:rPr>
        <w:t>FIC Plan</w:t>
      </w:r>
      <w:r w:rsidR="001D66D4">
        <w:rPr>
          <w:rFonts w:ascii="Century Gothic" w:hAnsi="Century Gothic" w:cs="Garamond"/>
          <w:b w:val="0"/>
          <w:sz w:val="22"/>
          <w:szCs w:val="22"/>
          <w:u w:val="none"/>
        </w:rPr>
        <w:t xml:space="preserve">. </w:t>
      </w:r>
      <w:r w:rsidR="00E43BD0">
        <w:rPr>
          <w:rFonts w:ascii="Century Gothic" w:hAnsi="Century Gothic" w:cs="Garamond"/>
          <w:b w:val="0"/>
          <w:sz w:val="22"/>
          <w:szCs w:val="22"/>
          <w:u w:val="none"/>
        </w:rPr>
        <w:t>While designed primarily for FIC planning, the guide may also be utilized as a basis for developing plans for other family services.</w:t>
      </w:r>
    </w:p>
    <w:p w14:paraId="735F3B81" w14:textId="77777777" w:rsidR="00E43BD0" w:rsidRDefault="00E43BD0" w:rsidP="00BC143A">
      <w:pPr>
        <w:pStyle w:val="ListNumber"/>
        <w:numPr>
          <w:ilvl w:val="0"/>
          <w:numId w:val="0"/>
        </w:numPr>
        <w:spacing w:before="0" w:after="0"/>
        <w:ind w:right="270"/>
        <w:jc w:val="both"/>
        <w:rPr>
          <w:rFonts w:ascii="Century Gothic" w:hAnsi="Century Gothic" w:cs="Garamond"/>
          <w:b w:val="0"/>
          <w:sz w:val="22"/>
          <w:szCs w:val="22"/>
          <w:u w:val="none"/>
        </w:rPr>
      </w:pPr>
    </w:p>
    <w:p w14:paraId="277AB981" w14:textId="77777777" w:rsidR="00AD5F9F" w:rsidRPr="006B323C" w:rsidRDefault="001D66D4" w:rsidP="00BC143A">
      <w:pPr>
        <w:pStyle w:val="ListNumber"/>
        <w:numPr>
          <w:ilvl w:val="0"/>
          <w:numId w:val="0"/>
        </w:numPr>
        <w:spacing w:before="0" w:after="0"/>
        <w:ind w:right="270"/>
        <w:jc w:val="both"/>
        <w:rPr>
          <w:rFonts w:ascii="Century Gothic" w:hAnsi="Century Gothic" w:cs="Garamond"/>
          <w:b w:val="0"/>
          <w:sz w:val="22"/>
          <w:szCs w:val="22"/>
          <w:u w:val="none"/>
        </w:rPr>
      </w:pPr>
      <w:r>
        <w:rPr>
          <w:rFonts w:ascii="Century Gothic" w:hAnsi="Century Gothic" w:cs="Garamond"/>
          <w:b w:val="0"/>
          <w:sz w:val="22"/>
          <w:szCs w:val="22"/>
          <w:u w:val="none"/>
        </w:rPr>
        <w:t>The</w:t>
      </w:r>
      <w:r w:rsidRPr="001D66D4">
        <w:rPr>
          <w:rFonts w:ascii="Century Gothic" w:hAnsi="Century Gothic" w:cs="Garamond"/>
          <w:b w:val="0"/>
          <w:i/>
          <w:sz w:val="22"/>
          <w:szCs w:val="22"/>
          <w:u w:val="none"/>
        </w:rPr>
        <w:t xml:space="preserve"> FIC Planning Guide for Healthcare Entities</w:t>
      </w:r>
      <w:r w:rsidR="00E51D79" w:rsidRPr="001D66D4">
        <w:rPr>
          <w:rFonts w:ascii="Century Gothic" w:hAnsi="Century Gothic" w:cs="Garamond"/>
          <w:b w:val="0"/>
          <w:i/>
          <w:sz w:val="22"/>
          <w:szCs w:val="22"/>
          <w:u w:val="none"/>
        </w:rPr>
        <w:t xml:space="preserve"> </w:t>
      </w:r>
      <w:r w:rsidR="00E51D79">
        <w:rPr>
          <w:rFonts w:ascii="Century Gothic" w:hAnsi="Century Gothic" w:cs="Garamond"/>
          <w:b w:val="0"/>
          <w:sz w:val="22"/>
          <w:szCs w:val="22"/>
          <w:u w:val="none"/>
        </w:rPr>
        <w:t>i</w:t>
      </w:r>
      <w:r w:rsidR="00AD5F9F" w:rsidRPr="006B323C">
        <w:rPr>
          <w:rFonts w:ascii="Century Gothic" w:hAnsi="Century Gothic" w:cs="Garamond"/>
          <w:b w:val="0"/>
          <w:sz w:val="22"/>
          <w:szCs w:val="22"/>
          <w:u w:val="none"/>
        </w:rPr>
        <w:t xml:space="preserve">s organized in two </w:t>
      </w:r>
      <w:r>
        <w:rPr>
          <w:rFonts w:ascii="Century Gothic" w:hAnsi="Century Gothic" w:cs="Garamond"/>
          <w:b w:val="0"/>
          <w:sz w:val="22"/>
          <w:szCs w:val="22"/>
          <w:u w:val="none"/>
        </w:rPr>
        <w:t xml:space="preserve">(2) </w:t>
      </w:r>
      <w:r w:rsidR="00643DA4" w:rsidRPr="006B323C">
        <w:rPr>
          <w:rFonts w:ascii="Century Gothic" w:hAnsi="Century Gothic" w:cs="Garamond"/>
          <w:b w:val="0"/>
          <w:sz w:val="22"/>
          <w:szCs w:val="22"/>
          <w:u w:val="none"/>
        </w:rPr>
        <w:t>components</w:t>
      </w:r>
      <w:r w:rsidR="00AD5F9F" w:rsidRPr="006B323C">
        <w:rPr>
          <w:rFonts w:ascii="Century Gothic" w:hAnsi="Century Gothic" w:cs="Garamond"/>
          <w:b w:val="0"/>
          <w:sz w:val="22"/>
          <w:szCs w:val="22"/>
          <w:u w:val="none"/>
        </w:rPr>
        <w:t>, in alignment with the Federal Emergency Management Agency (FEMA) Comprehensive Preparedness Guide (CPG) 101:</w:t>
      </w:r>
    </w:p>
    <w:p w14:paraId="2A2B443C" w14:textId="77777777" w:rsidR="00AD5F9F" w:rsidRDefault="00446025" w:rsidP="009A2D11">
      <w:pPr>
        <w:pStyle w:val="ListNumber"/>
        <w:numPr>
          <w:ilvl w:val="0"/>
          <w:numId w:val="5"/>
        </w:numPr>
        <w:tabs>
          <w:tab w:val="left" w:pos="900"/>
        </w:tabs>
        <w:spacing w:before="0" w:after="0"/>
        <w:ind w:right="270" w:hanging="540"/>
        <w:jc w:val="both"/>
        <w:rPr>
          <w:rFonts w:ascii="Century Gothic" w:hAnsi="Century Gothic" w:cs="Garamond"/>
          <w:b w:val="0"/>
          <w:sz w:val="22"/>
          <w:szCs w:val="22"/>
          <w:u w:val="none"/>
        </w:rPr>
      </w:pPr>
      <w:r w:rsidRPr="006B323C">
        <w:rPr>
          <w:rFonts w:ascii="Century Gothic" w:hAnsi="Century Gothic" w:cs="Garamond"/>
          <w:b w:val="0"/>
          <w:sz w:val="22"/>
          <w:szCs w:val="22"/>
          <w:u w:val="none"/>
        </w:rPr>
        <w:t xml:space="preserve">A Base Guide </w:t>
      </w:r>
      <w:r w:rsidR="00375B7D" w:rsidRPr="006B323C">
        <w:rPr>
          <w:rFonts w:ascii="Century Gothic" w:hAnsi="Century Gothic" w:cs="Garamond"/>
          <w:b w:val="0"/>
          <w:sz w:val="22"/>
          <w:szCs w:val="22"/>
          <w:u w:val="none"/>
        </w:rPr>
        <w:t xml:space="preserve">explaining the FIC </w:t>
      </w:r>
      <w:r w:rsidR="00AD5F9F" w:rsidRPr="006B323C">
        <w:rPr>
          <w:rFonts w:ascii="Century Gothic" w:hAnsi="Century Gothic" w:cs="Garamond"/>
          <w:b w:val="0"/>
          <w:sz w:val="22"/>
          <w:szCs w:val="22"/>
          <w:u w:val="none"/>
        </w:rPr>
        <w:t>model and overall approach to management.  This will include</w:t>
      </w:r>
      <w:r w:rsidR="007B5726" w:rsidRPr="006B323C">
        <w:rPr>
          <w:rFonts w:ascii="Century Gothic" w:hAnsi="Century Gothic" w:cs="Garamond"/>
          <w:b w:val="0"/>
          <w:sz w:val="22"/>
          <w:szCs w:val="22"/>
          <w:u w:val="none"/>
        </w:rPr>
        <w:t xml:space="preserve"> </w:t>
      </w:r>
      <w:r w:rsidR="00821D39" w:rsidRPr="006B323C">
        <w:rPr>
          <w:rFonts w:ascii="Century Gothic" w:hAnsi="Century Gothic" w:cs="Garamond"/>
          <w:b w:val="0"/>
          <w:sz w:val="22"/>
          <w:szCs w:val="22"/>
          <w:u w:val="none"/>
        </w:rPr>
        <w:t>Incident Command System (ICS)</w:t>
      </w:r>
      <w:r w:rsidR="00AD5F9F" w:rsidRPr="006B323C">
        <w:rPr>
          <w:rFonts w:ascii="Century Gothic" w:hAnsi="Century Gothic" w:cs="Garamond"/>
          <w:b w:val="0"/>
          <w:sz w:val="22"/>
          <w:szCs w:val="22"/>
          <w:u w:val="none"/>
        </w:rPr>
        <w:t>–based role assignment</w:t>
      </w:r>
      <w:r w:rsidR="002A7A4F" w:rsidRPr="006B323C">
        <w:rPr>
          <w:rFonts w:ascii="Century Gothic" w:hAnsi="Century Gothic" w:cs="Garamond"/>
          <w:b w:val="0"/>
          <w:sz w:val="22"/>
          <w:szCs w:val="22"/>
          <w:u w:val="none"/>
        </w:rPr>
        <w:t>s</w:t>
      </w:r>
      <w:r w:rsidR="00AD5F9F" w:rsidRPr="006B323C">
        <w:rPr>
          <w:rFonts w:ascii="Century Gothic" w:hAnsi="Century Gothic" w:cs="Garamond"/>
          <w:b w:val="0"/>
          <w:sz w:val="22"/>
          <w:szCs w:val="22"/>
          <w:u w:val="none"/>
        </w:rPr>
        <w:t>.</w:t>
      </w:r>
    </w:p>
    <w:p w14:paraId="58E57861" w14:textId="77777777" w:rsidR="00FC45BF" w:rsidRDefault="002B3DEE" w:rsidP="009A2D11">
      <w:pPr>
        <w:pStyle w:val="ListNumber"/>
        <w:numPr>
          <w:ilvl w:val="0"/>
          <w:numId w:val="5"/>
        </w:numPr>
        <w:tabs>
          <w:tab w:val="left" w:pos="900"/>
        </w:tabs>
        <w:spacing w:before="0" w:after="0"/>
        <w:ind w:right="270" w:hanging="540"/>
        <w:jc w:val="both"/>
        <w:rPr>
          <w:rFonts w:ascii="Century Gothic" w:hAnsi="Century Gothic" w:cs="Garamond"/>
          <w:b w:val="0"/>
          <w:sz w:val="22"/>
          <w:szCs w:val="22"/>
          <w:u w:val="none"/>
        </w:rPr>
      </w:pPr>
      <w:r>
        <w:rPr>
          <w:rFonts w:ascii="Century Gothic" w:hAnsi="Century Gothic" w:cs="Garamond"/>
          <w:b w:val="0"/>
          <w:sz w:val="22"/>
          <w:szCs w:val="22"/>
          <w:u w:val="none"/>
        </w:rPr>
        <w:t>S</w:t>
      </w:r>
      <w:r w:rsidR="00AD5F9F" w:rsidRPr="006B323C">
        <w:rPr>
          <w:rFonts w:ascii="Century Gothic" w:hAnsi="Century Gothic" w:cs="Garamond"/>
          <w:b w:val="0"/>
          <w:sz w:val="22"/>
          <w:szCs w:val="22"/>
          <w:u w:val="none"/>
        </w:rPr>
        <w:t>upplemental informatio</w:t>
      </w:r>
      <w:r w:rsidR="00446025" w:rsidRPr="006B323C">
        <w:rPr>
          <w:rFonts w:ascii="Century Gothic" w:hAnsi="Century Gothic" w:cs="Garamond"/>
          <w:b w:val="0"/>
          <w:sz w:val="22"/>
          <w:szCs w:val="22"/>
          <w:u w:val="none"/>
        </w:rPr>
        <w:t xml:space="preserve">n (e.g., </w:t>
      </w:r>
      <w:r>
        <w:rPr>
          <w:rFonts w:ascii="Century Gothic" w:hAnsi="Century Gothic" w:cs="Garamond"/>
          <w:b w:val="0"/>
          <w:sz w:val="22"/>
          <w:szCs w:val="22"/>
          <w:u w:val="none"/>
        </w:rPr>
        <w:t xml:space="preserve">supplies and equipment checklists, JAS, </w:t>
      </w:r>
      <w:r w:rsidR="00446025" w:rsidRPr="006B323C">
        <w:rPr>
          <w:rFonts w:ascii="Century Gothic" w:hAnsi="Century Gothic" w:cs="Garamond"/>
          <w:b w:val="0"/>
          <w:sz w:val="22"/>
          <w:szCs w:val="22"/>
          <w:u w:val="none"/>
        </w:rPr>
        <w:t>mental health policy and</w:t>
      </w:r>
      <w:r w:rsidR="00AD5F9F" w:rsidRPr="006B323C">
        <w:rPr>
          <w:rFonts w:ascii="Century Gothic" w:hAnsi="Century Gothic" w:cs="Garamond"/>
          <w:b w:val="0"/>
          <w:sz w:val="22"/>
          <w:szCs w:val="22"/>
          <w:u w:val="none"/>
        </w:rPr>
        <w:t xml:space="preserve"> </w:t>
      </w:r>
      <w:r w:rsidR="00AD5F9F" w:rsidRPr="009B0167">
        <w:rPr>
          <w:rFonts w:ascii="Century Gothic" w:hAnsi="Century Gothic" w:cs="Garamond"/>
          <w:b w:val="0"/>
          <w:sz w:val="22"/>
          <w:szCs w:val="22"/>
          <w:u w:val="none"/>
        </w:rPr>
        <w:t>resources, reunification best practices, etc.).</w:t>
      </w:r>
    </w:p>
    <w:p w14:paraId="7647FF1F" w14:textId="77777777" w:rsidR="008D1896" w:rsidRPr="009B0167" w:rsidRDefault="008D1896" w:rsidP="008D1896">
      <w:pPr>
        <w:pStyle w:val="ListNumber"/>
        <w:numPr>
          <w:ilvl w:val="0"/>
          <w:numId w:val="0"/>
        </w:numPr>
        <w:tabs>
          <w:tab w:val="left" w:pos="900"/>
        </w:tabs>
        <w:spacing w:before="0" w:after="0"/>
        <w:ind w:left="720" w:right="270"/>
        <w:jc w:val="both"/>
        <w:rPr>
          <w:rFonts w:ascii="Century Gothic" w:hAnsi="Century Gothic" w:cs="Garamond"/>
          <w:b w:val="0"/>
          <w:sz w:val="22"/>
          <w:szCs w:val="22"/>
          <w:u w:val="none"/>
        </w:rPr>
      </w:pPr>
    </w:p>
    <w:p w14:paraId="431338F4" w14:textId="77777777" w:rsidR="00752CE3" w:rsidRPr="009D7862" w:rsidRDefault="00752CE3" w:rsidP="0015027B">
      <w:pPr>
        <w:pStyle w:val="Style2"/>
        <w:numPr>
          <w:ilvl w:val="0"/>
          <w:numId w:val="0"/>
        </w:numPr>
        <w:ind w:left="180"/>
        <w:rPr>
          <w:b/>
          <w:sz w:val="36"/>
          <w:szCs w:val="36"/>
        </w:rPr>
      </w:pPr>
      <w:bookmarkStart w:id="48" w:name="_Toc233705075"/>
      <w:bookmarkStart w:id="49" w:name="_Toc235195282"/>
      <w:r w:rsidRPr="009D7862">
        <w:rPr>
          <w:b/>
          <w:sz w:val="36"/>
          <w:szCs w:val="36"/>
        </w:rPr>
        <w:t>ASSUMPTIONS</w:t>
      </w:r>
      <w:bookmarkEnd w:id="48"/>
      <w:bookmarkEnd w:id="49"/>
    </w:p>
    <w:p w14:paraId="537CC9AC" w14:textId="77777777" w:rsidR="001D6F10" w:rsidRPr="00CC4612" w:rsidRDefault="001D6F10" w:rsidP="0015027B">
      <w:pPr>
        <w:pStyle w:val="ListNumber"/>
        <w:numPr>
          <w:ilvl w:val="0"/>
          <w:numId w:val="0"/>
        </w:numPr>
        <w:spacing w:before="0" w:after="0"/>
        <w:ind w:left="180"/>
        <w:jc w:val="both"/>
        <w:rPr>
          <w:rFonts w:ascii="Century Gothic" w:hAnsi="Century Gothic" w:cs="Garamond"/>
          <w:b w:val="0"/>
          <w:sz w:val="22"/>
          <w:szCs w:val="22"/>
          <w:u w:val="none"/>
        </w:rPr>
      </w:pPr>
    </w:p>
    <w:p w14:paraId="7551ADF0" w14:textId="77777777" w:rsidR="00752CE3" w:rsidRPr="006B323C" w:rsidRDefault="006228C5" w:rsidP="0015027B">
      <w:pPr>
        <w:pStyle w:val="ListNumber"/>
        <w:numPr>
          <w:ilvl w:val="0"/>
          <w:numId w:val="0"/>
        </w:numPr>
        <w:spacing w:before="0" w:after="0"/>
        <w:ind w:left="180"/>
        <w:jc w:val="both"/>
        <w:rPr>
          <w:rFonts w:ascii="Century Gothic" w:hAnsi="Century Gothic" w:cs="Garamond"/>
          <w:b w:val="0"/>
          <w:sz w:val="22"/>
          <w:szCs w:val="22"/>
          <w:u w:val="none"/>
        </w:rPr>
      </w:pPr>
      <w:r w:rsidRPr="006B323C">
        <w:rPr>
          <w:rFonts w:ascii="Century Gothic" w:hAnsi="Century Gothic" w:cs="Garamond"/>
          <w:b w:val="0"/>
          <w:sz w:val="22"/>
          <w:szCs w:val="22"/>
          <w:u w:val="none"/>
        </w:rPr>
        <w:t xml:space="preserve">Not every action described in this Guide will necessarily be completed during every </w:t>
      </w:r>
      <w:r w:rsidR="00F14811">
        <w:rPr>
          <w:rFonts w:ascii="Century Gothic" w:hAnsi="Century Gothic" w:cs="Garamond"/>
          <w:b w:val="0"/>
          <w:sz w:val="22"/>
          <w:szCs w:val="22"/>
          <w:u w:val="none"/>
        </w:rPr>
        <w:t>FIC activation</w:t>
      </w:r>
      <w:r w:rsidRPr="006B323C">
        <w:rPr>
          <w:rFonts w:ascii="Century Gothic" w:hAnsi="Century Gothic" w:cs="Garamond"/>
          <w:b w:val="0"/>
          <w:sz w:val="22"/>
          <w:szCs w:val="22"/>
          <w:u w:val="none"/>
        </w:rPr>
        <w:t xml:space="preserve"> nor is every activity that may be conducted described in this Guide. Healthcare entities will use judgment and discretion to determine the most appropriate actions at the time of the incident/event.  </w:t>
      </w:r>
      <w:r w:rsidR="00752CE3" w:rsidRPr="006B323C">
        <w:rPr>
          <w:rFonts w:ascii="Century Gothic" w:hAnsi="Century Gothic" w:cs="Garamond"/>
          <w:b w:val="0"/>
          <w:sz w:val="22"/>
          <w:szCs w:val="22"/>
          <w:u w:val="none"/>
        </w:rPr>
        <w:t>The following assumptions are suggested</w:t>
      </w:r>
      <w:r w:rsidR="00FC45BF" w:rsidRPr="006B323C">
        <w:rPr>
          <w:rFonts w:ascii="Century Gothic" w:hAnsi="Century Gothic" w:cs="Garamond"/>
          <w:b w:val="0"/>
          <w:sz w:val="22"/>
          <w:szCs w:val="22"/>
          <w:u w:val="none"/>
        </w:rPr>
        <w:t xml:space="preserve"> </w:t>
      </w:r>
      <w:r w:rsidR="00CD7D06" w:rsidRPr="006B323C">
        <w:rPr>
          <w:rFonts w:ascii="Century Gothic" w:hAnsi="Century Gothic" w:cs="Garamond"/>
          <w:b w:val="0"/>
          <w:sz w:val="22"/>
          <w:szCs w:val="22"/>
          <w:u w:val="none"/>
        </w:rPr>
        <w:t>for F</w:t>
      </w:r>
      <w:r w:rsidR="00664FB1" w:rsidRPr="006B323C">
        <w:rPr>
          <w:rFonts w:ascii="Century Gothic" w:hAnsi="Century Gothic" w:cs="Garamond"/>
          <w:b w:val="0"/>
          <w:sz w:val="22"/>
          <w:szCs w:val="22"/>
          <w:u w:val="none"/>
        </w:rPr>
        <w:t>IC Plan</w:t>
      </w:r>
      <w:r w:rsidR="00CD7D06" w:rsidRPr="006B323C">
        <w:rPr>
          <w:rFonts w:ascii="Century Gothic" w:hAnsi="Century Gothic" w:cs="Garamond"/>
          <w:b w:val="0"/>
          <w:sz w:val="22"/>
          <w:szCs w:val="22"/>
          <w:u w:val="none"/>
        </w:rPr>
        <w:t xml:space="preserve"> development and</w:t>
      </w:r>
      <w:r w:rsidR="00752CE3" w:rsidRPr="006B323C">
        <w:rPr>
          <w:rFonts w:ascii="Century Gothic" w:hAnsi="Century Gothic" w:cs="Garamond"/>
          <w:b w:val="0"/>
          <w:sz w:val="22"/>
          <w:szCs w:val="22"/>
          <w:u w:val="none"/>
        </w:rPr>
        <w:t xml:space="preserve"> FIC activation:</w:t>
      </w:r>
    </w:p>
    <w:p w14:paraId="598AC3F3" w14:textId="77777777" w:rsidR="00791E2D" w:rsidRDefault="006228C5" w:rsidP="009A2D11">
      <w:pPr>
        <w:pStyle w:val="ListBullet"/>
        <w:numPr>
          <w:ilvl w:val="0"/>
          <w:numId w:val="13"/>
        </w:numPr>
        <w:tabs>
          <w:tab w:val="left" w:pos="720"/>
        </w:tabs>
        <w:spacing w:after="0" w:line="240" w:lineRule="auto"/>
        <w:ind w:right="0"/>
        <w:rPr>
          <w:rFonts w:ascii="Century Gothic" w:hAnsi="Century Gothic"/>
          <w:color w:val="auto"/>
          <w:szCs w:val="22"/>
        </w:rPr>
      </w:pPr>
      <w:r w:rsidRPr="006B323C">
        <w:rPr>
          <w:rFonts w:ascii="Century Gothic" w:hAnsi="Century Gothic"/>
          <w:color w:val="auto"/>
          <w:szCs w:val="22"/>
        </w:rPr>
        <w:t xml:space="preserve">If </w:t>
      </w:r>
      <w:r w:rsidR="002B3DEE" w:rsidRPr="006B323C">
        <w:rPr>
          <w:rFonts w:ascii="Century Gothic" w:hAnsi="Century Gothic"/>
          <w:color w:val="auto"/>
          <w:szCs w:val="22"/>
        </w:rPr>
        <w:t xml:space="preserve">a mass casualty incident </w:t>
      </w:r>
      <w:r w:rsidRPr="006B323C">
        <w:rPr>
          <w:rFonts w:ascii="Century Gothic" w:hAnsi="Century Gothic"/>
          <w:color w:val="auto"/>
          <w:szCs w:val="22"/>
        </w:rPr>
        <w:t>(MCI) occurs and the facility received, or expects to receive several patients or patient inquiries as a result of the incident or disaster, it is assumed that the entity’s emergency operations ICS structure will be activated. Activation of a FIC will occur as directed by the healthcare entity authorized official or designee, and will support existing emergency operations plans. As such, functions th</w:t>
      </w:r>
      <w:r w:rsidR="00E400B1">
        <w:rPr>
          <w:rFonts w:ascii="Century Gothic" w:hAnsi="Century Gothic"/>
          <w:color w:val="auto"/>
          <w:szCs w:val="22"/>
        </w:rPr>
        <w:t>at are typically addressed in</w:t>
      </w:r>
      <w:r w:rsidRPr="006B323C">
        <w:rPr>
          <w:rFonts w:ascii="Century Gothic" w:hAnsi="Century Gothic"/>
          <w:color w:val="auto"/>
          <w:szCs w:val="22"/>
        </w:rPr>
        <w:t xml:space="preserve"> emergency operations are not included herein. </w:t>
      </w:r>
      <w:r w:rsidR="00E8742B">
        <w:rPr>
          <w:rFonts w:ascii="Century Gothic" w:hAnsi="Century Gothic"/>
          <w:color w:val="auto"/>
          <w:szCs w:val="22"/>
        </w:rPr>
        <w:t>The National Incident Management System (</w:t>
      </w:r>
      <w:r w:rsidRPr="006B323C">
        <w:rPr>
          <w:rFonts w:ascii="Century Gothic" w:hAnsi="Century Gothic"/>
          <w:color w:val="auto"/>
          <w:szCs w:val="22"/>
        </w:rPr>
        <w:t>NIMS</w:t>
      </w:r>
      <w:r w:rsidR="00E8742B">
        <w:rPr>
          <w:rFonts w:ascii="Century Gothic" w:hAnsi="Century Gothic"/>
          <w:color w:val="auto"/>
          <w:szCs w:val="22"/>
        </w:rPr>
        <w:t>)</w:t>
      </w:r>
      <w:r w:rsidRPr="006B323C">
        <w:rPr>
          <w:rFonts w:ascii="Century Gothic" w:hAnsi="Century Gothic"/>
          <w:color w:val="auto"/>
          <w:szCs w:val="22"/>
        </w:rPr>
        <w:t>/</w:t>
      </w:r>
      <w:r w:rsidR="00E8742B">
        <w:rPr>
          <w:rFonts w:ascii="Century Gothic" w:hAnsi="Century Gothic"/>
          <w:color w:val="auto"/>
          <w:szCs w:val="22"/>
        </w:rPr>
        <w:t>Standardized Emergency Management System (</w:t>
      </w:r>
      <w:r w:rsidRPr="006B323C">
        <w:rPr>
          <w:rFonts w:ascii="Century Gothic" w:hAnsi="Century Gothic"/>
          <w:color w:val="auto"/>
          <w:szCs w:val="22"/>
        </w:rPr>
        <w:t>SEMS</w:t>
      </w:r>
      <w:r w:rsidR="00E8742B">
        <w:rPr>
          <w:rFonts w:ascii="Century Gothic" w:hAnsi="Century Gothic"/>
          <w:color w:val="auto"/>
          <w:szCs w:val="22"/>
        </w:rPr>
        <w:t>)</w:t>
      </w:r>
      <w:r w:rsidRPr="006B323C">
        <w:rPr>
          <w:rFonts w:ascii="Century Gothic" w:hAnsi="Century Gothic"/>
          <w:color w:val="auto"/>
          <w:szCs w:val="22"/>
        </w:rPr>
        <w:t xml:space="preserve">, as well as ICS protocols will be utilized to facilitate the notification and resource request processes. </w:t>
      </w:r>
    </w:p>
    <w:p w14:paraId="3B8C338B" w14:textId="77777777" w:rsidR="006228C5" w:rsidRPr="006B323C" w:rsidRDefault="006228C5" w:rsidP="009A2D11">
      <w:pPr>
        <w:pStyle w:val="ListBullet"/>
        <w:numPr>
          <w:ilvl w:val="0"/>
          <w:numId w:val="13"/>
        </w:numPr>
        <w:spacing w:after="0" w:line="240" w:lineRule="auto"/>
        <w:ind w:right="270"/>
        <w:rPr>
          <w:rFonts w:ascii="Century Gothic" w:hAnsi="Century Gothic"/>
          <w:color w:val="auto"/>
          <w:szCs w:val="22"/>
        </w:rPr>
      </w:pPr>
      <w:r w:rsidRPr="006B323C">
        <w:rPr>
          <w:rFonts w:ascii="Century Gothic" w:hAnsi="Century Gothic"/>
          <w:color w:val="auto"/>
          <w:szCs w:val="22"/>
        </w:rPr>
        <w:t>The activating entity assumes liability for FIC related costs and operations at their facility.</w:t>
      </w:r>
    </w:p>
    <w:p w14:paraId="0CA2356A" w14:textId="77777777" w:rsidR="008D1896" w:rsidRPr="004E7544" w:rsidRDefault="003812A4" w:rsidP="009A2D11">
      <w:pPr>
        <w:pStyle w:val="ListBullet"/>
        <w:numPr>
          <w:ilvl w:val="0"/>
          <w:numId w:val="13"/>
        </w:numPr>
        <w:spacing w:after="0" w:line="240" w:lineRule="auto"/>
        <w:ind w:right="270"/>
        <w:rPr>
          <w:rFonts w:ascii="Century Gothic" w:hAnsi="Century Gothic"/>
          <w:color w:val="auto"/>
          <w:szCs w:val="22"/>
        </w:rPr>
      </w:pPr>
      <w:r w:rsidRPr="008D1896">
        <w:rPr>
          <w:rFonts w:ascii="Century Gothic" w:hAnsi="Century Gothic"/>
          <w:color w:val="auto"/>
          <w:szCs w:val="22"/>
        </w:rPr>
        <w:t xml:space="preserve">A </w:t>
      </w:r>
      <w:r w:rsidR="00821D39" w:rsidRPr="008D1896">
        <w:rPr>
          <w:rFonts w:ascii="Century Gothic" w:hAnsi="Century Gothic"/>
          <w:color w:val="auto"/>
          <w:szCs w:val="22"/>
        </w:rPr>
        <w:t xml:space="preserve">City/County FAC </w:t>
      </w:r>
      <w:r w:rsidRPr="008D1896">
        <w:rPr>
          <w:rFonts w:ascii="Century Gothic" w:hAnsi="Century Gothic"/>
          <w:color w:val="auto"/>
          <w:szCs w:val="22"/>
        </w:rPr>
        <w:t>will be activated for a</w:t>
      </w:r>
      <w:r w:rsidR="006843FD" w:rsidRPr="008D1896">
        <w:rPr>
          <w:rFonts w:ascii="Century Gothic" w:hAnsi="Century Gothic"/>
          <w:color w:val="auto"/>
          <w:szCs w:val="22"/>
        </w:rPr>
        <w:t>n</w:t>
      </w:r>
      <w:r w:rsidRPr="008D1896">
        <w:rPr>
          <w:rFonts w:ascii="Century Gothic" w:hAnsi="Century Gothic"/>
          <w:color w:val="auto"/>
          <w:szCs w:val="22"/>
        </w:rPr>
        <w:t xml:space="preserve"> </w:t>
      </w:r>
      <w:r w:rsidR="008B0CF9" w:rsidRPr="008D1896">
        <w:rPr>
          <w:rFonts w:ascii="Century Gothic" w:hAnsi="Century Gothic"/>
          <w:color w:val="auto"/>
          <w:szCs w:val="22"/>
        </w:rPr>
        <w:t>MCI</w:t>
      </w:r>
      <w:r w:rsidRPr="008D1896">
        <w:rPr>
          <w:rFonts w:ascii="Century Gothic" w:hAnsi="Century Gothic"/>
          <w:color w:val="auto"/>
          <w:szCs w:val="22"/>
        </w:rPr>
        <w:t xml:space="preserve"> </w:t>
      </w:r>
      <w:r w:rsidR="00E8742B" w:rsidRPr="008D1896">
        <w:rPr>
          <w:rFonts w:ascii="Century Gothic" w:hAnsi="Century Gothic"/>
          <w:color w:val="auto"/>
          <w:szCs w:val="22"/>
        </w:rPr>
        <w:t xml:space="preserve">near the incident site </w:t>
      </w:r>
      <w:r w:rsidRPr="008D1896">
        <w:rPr>
          <w:rFonts w:ascii="Century Gothic" w:hAnsi="Century Gothic"/>
          <w:color w:val="auto"/>
          <w:szCs w:val="22"/>
        </w:rPr>
        <w:t xml:space="preserve">within two hours of the incident/event occurring. Partners and the </w:t>
      </w:r>
      <w:r w:rsidR="00D90D21" w:rsidRPr="004E7544">
        <w:rPr>
          <w:rFonts w:ascii="Century Gothic" w:hAnsi="Century Gothic"/>
          <w:color w:val="auto"/>
          <w:szCs w:val="22"/>
        </w:rPr>
        <w:t xml:space="preserve">Los </w:t>
      </w:r>
      <w:r w:rsidR="0012662C" w:rsidRPr="004E7544">
        <w:rPr>
          <w:rFonts w:ascii="Century Gothic" w:hAnsi="Century Gothic"/>
          <w:color w:val="auto"/>
          <w:szCs w:val="22"/>
        </w:rPr>
        <w:t>A</w:t>
      </w:r>
      <w:r w:rsidR="00D90D21" w:rsidRPr="004E7544">
        <w:rPr>
          <w:rFonts w:ascii="Century Gothic" w:hAnsi="Century Gothic"/>
          <w:color w:val="auto"/>
          <w:szCs w:val="22"/>
        </w:rPr>
        <w:t xml:space="preserve">ngeles County </w:t>
      </w:r>
      <w:r w:rsidRPr="008D1896">
        <w:rPr>
          <w:rFonts w:ascii="Century Gothic" w:hAnsi="Century Gothic"/>
          <w:color w:val="auto"/>
          <w:szCs w:val="22"/>
        </w:rPr>
        <w:t xml:space="preserve">EMS Agency will </w:t>
      </w:r>
      <w:r w:rsidR="00AF7B4E">
        <w:rPr>
          <w:rFonts w:ascii="Century Gothic" w:hAnsi="Century Gothic"/>
          <w:color w:val="auto"/>
          <w:szCs w:val="22"/>
        </w:rPr>
        <w:t xml:space="preserve">facilitate the sharing of patient information with the  FAC. </w:t>
      </w:r>
      <w:r w:rsidR="00AF7B4E" w:rsidRPr="008D1896">
        <w:rPr>
          <w:rFonts w:ascii="Century Gothic" w:hAnsi="Century Gothic"/>
          <w:color w:val="auto"/>
          <w:szCs w:val="22"/>
        </w:rPr>
        <w:t xml:space="preserve">(See the </w:t>
      </w:r>
      <w:r w:rsidR="00AF7B4E" w:rsidRPr="004376B1">
        <w:rPr>
          <w:rFonts w:ascii="Century Gothic" w:hAnsi="Century Gothic"/>
          <w:i/>
          <w:color w:val="auto"/>
          <w:szCs w:val="22"/>
        </w:rPr>
        <w:t>Los Angeles County Operational Area FAC Plan</w:t>
      </w:r>
      <w:r w:rsidR="00AF7B4E" w:rsidRPr="004E7544">
        <w:rPr>
          <w:rFonts w:ascii="Century Gothic" w:hAnsi="Century Gothic"/>
          <w:color w:val="auto"/>
          <w:szCs w:val="22"/>
        </w:rPr>
        <w:t xml:space="preserve"> </w:t>
      </w:r>
      <w:r w:rsidR="00AF7B4E" w:rsidRPr="008D1896">
        <w:rPr>
          <w:rFonts w:ascii="Century Gothic" w:hAnsi="Century Gothic"/>
          <w:color w:val="auto"/>
          <w:szCs w:val="22"/>
        </w:rPr>
        <w:t>for more information).</w:t>
      </w:r>
    </w:p>
    <w:p w14:paraId="45E7D5C9" w14:textId="77777777" w:rsidR="007379B5" w:rsidRDefault="007379B5" w:rsidP="009A2D11">
      <w:pPr>
        <w:pStyle w:val="ListBullet"/>
        <w:numPr>
          <w:ilvl w:val="0"/>
          <w:numId w:val="13"/>
        </w:numPr>
        <w:spacing w:after="0" w:line="240" w:lineRule="auto"/>
        <w:ind w:right="270"/>
        <w:rPr>
          <w:rFonts w:ascii="Century Gothic" w:hAnsi="Century Gothic"/>
          <w:color w:val="auto"/>
          <w:szCs w:val="22"/>
        </w:rPr>
      </w:pPr>
      <w:r w:rsidRPr="006B323C">
        <w:rPr>
          <w:rFonts w:ascii="Century Gothic" w:hAnsi="Century Gothic"/>
          <w:color w:val="auto"/>
          <w:szCs w:val="22"/>
        </w:rPr>
        <w:t>Family at the FIC who are ill or otherwise require medical treatment will be processed through the medical system at the healthcare facility.  Medical care will</w:t>
      </w:r>
      <w:r w:rsidR="00CD7D06" w:rsidRPr="006B323C">
        <w:rPr>
          <w:rFonts w:ascii="Century Gothic" w:hAnsi="Century Gothic"/>
          <w:color w:val="auto"/>
          <w:szCs w:val="22"/>
        </w:rPr>
        <w:t xml:space="preserve"> not be provided inside the FIC.</w:t>
      </w:r>
    </w:p>
    <w:p w14:paraId="6A015549" w14:textId="77777777" w:rsidR="00E43BD0" w:rsidRPr="00B22C11" w:rsidRDefault="00E43BD0" w:rsidP="009A2D11">
      <w:pPr>
        <w:pStyle w:val="ListBullet"/>
        <w:numPr>
          <w:ilvl w:val="0"/>
          <w:numId w:val="13"/>
        </w:numPr>
        <w:spacing w:after="0" w:line="240" w:lineRule="auto"/>
        <w:ind w:right="270"/>
        <w:rPr>
          <w:rFonts w:ascii="Century Gothic" w:hAnsi="Century Gothic"/>
          <w:color w:val="auto"/>
          <w:szCs w:val="22"/>
        </w:rPr>
      </w:pPr>
      <w:r w:rsidRPr="00B22C11">
        <w:rPr>
          <w:rFonts w:ascii="Century Gothic" w:hAnsi="Century Gothic"/>
          <w:color w:val="auto"/>
          <w:szCs w:val="22"/>
        </w:rPr>
        <w:t>FIC staff should assume that families will not leave the FIC until they have been reunited with their loved one.</w:t>
      </w:r>
    </w:p>
    <w:p w14:paraId="5031C67B" w14:textId="77777777" w:rsidR="00E51D79" w:rsidRPr="00B22C11" w:rsidRDefault="00E51D79" w:rsidP="009A2D11">
      <w:pPr>
        <w:pStyle w:val="ListBullet"/>
        <w:numPr>
          <w:ilvl w:val="0"/>
          <w:numId w:val="13"/>
        </w:numPr>
        <w:spacing w:after="0" w:line="240" w:lineRule="auto"/>
        <w:ind w:right="270"/>
        <w:rPr>
          <w:rFonts w:ascii="Century Gothic" w:hAnsi="Century Gothic"/>
          <w:color w:val="auto"/>
          <w:szCs w:val="22"/>
        </w:rPr>
      </w:pPr>
      <w:r w:rsidRPr="00B22C11">
        <w:rPr>
          <w:rFonts w:ascii="Century Gothic" w:hAnsi="Century Gothic"/>
          <w:color w:val="auto"/>
          <w:szCs w:val="22"/>
        </w:rPr>
        <w:t>The term “disaster” is used to describe an MCI or other incident that may call for FIC activation.</w:t>
      </w:r>
    </w:p>
    <w:p w14:paraId="20984B48" w14:textId="77777777" w:rsidR="003E4713" w:rsidRPr="00B22C11" w:rsidRDefault="003E4713" w:rsidP="009A2D11">
      <w:pPr>
        <w:pStyle w:val="ListBullet"/>
        <w:numPr>
          <w:ilvl w:val="0"/>
          <w:numId w:val="13"/>
        </w:numPr>
        <w:spacing w:after="0" w:line="240" w:lineRule="auto"/>
        <w:ind w:right="270"/>
        <w:rPr>
          <w:rFonts w:ascii="Century Gothic" w:hAnsi="Century Gothic"/>
          <w:color w:val="auto"/>
          <w:szCs w:val="22"/>
        </w:rPr>
      </w:pPr>
      <w:r w:rsidRPr="00B22C11">
        <w:rPr>
          <w:rFonts w:ascii="Century Gothic" w:hAnsi="Century Gothic"/>
          <w:color w:val="auto"/>
          <w:szCs w:val="22"/>
        </w:rPr>
        <w:t xml:space="preserve">The FIC should not be merged with services designed to provide support to families of healthcare facility employees. </w:t>
      </w:r>
    </w:p>
    <w:p w14:paraId="0D8CC088" w14:textId="77777777" w:rsidR="00306237" w:rsidRPr="006B323C" w:rsidRDefault="00306237" w:rsidP="0015027B">
      <w:pPr>
        <w:pStyle w:val="ListNumber"/>
        <w:numPr>
          <w:ilvl w:val="0"/>
          <w:numId w:val="0"/>
        </w:numPr>
        <w:spacing w:before="0" w:after="0"/>
        <w:ind w:left="180" w:right="270" w:hanging="180"/>
        <w:jc w:val="both"/>
        <w:rPr>
          <w:rFonts w:ascii="Century Gothic" w:hAnsi="Century Gothic" w:cs="Garamond"/>
          <w:b w:val="0"/>
          <w:sz w:val="22"/>
          <w:szCs w:val="22"/>
          <w:u w:val="none"/>
        </w:rPr>
      </w:pPr>
    </w:p>
    <w:p w14:paraId="6BC2DDCC" w14:textId="77777777" w:rsidR="00CD45E9" w:rsidRDefault="00CD45E9" w:rsidP="0015027B">
      <w:pPr>
        <w:spacing w:after="0" w:line="240" w:lineRule="auto"/>
        <w:ind w:right="270"/>
        <w:rPr>
          <w:rFonts w:ascii="Century Gothic" w:hAnsi="Century Gothic"/>
          <w:b/>
          <w:sz w:val="36"/>
          <w:szCs w:val="36"/>
        </w:rPr>
      </w:pPr>
    </w:p>
    <w:p w14:paraId="2DC3C463" w14:textId="77777777" w:rsidR="00CD45E9" w:rsidRDefault="00CD45E9" w:rsidP="0015027B">
      <w:pPr>
        <w:spacing w:after="0" w:line="240" w:lineRule="auto"/>
        <w:ind w:right="270"/>
        <w:rPr>
          <w:rFonts w:ascii="Century Gothic" w:hAnsi="Century Gothic"/>
          <w:b/>
          <w:sz w:val="36"/>
          <w:szCs w:val="36"/>
        </w:rPr>
      </w:pPr>
    </w:p>
    <w:p w14:paraId="4A51C562" w14:textId="77777777" w:rsidR="00752CE3" w:rsidRPr="00CC1B63" w:rsidRDefault="00752CE3" w:rsidP="00CC1B63">
      <w:pPr>
        <w:pStyle w:val="Style2"/>
        <w:numPr>
          <w:ilvl w:val="0"/>
          <w:numId w:val="0"/>
        </w:numPr>
        <w:ind w:left="360" w:hanging="360"/>
        <w:rPr>
          <w:b/>
          <w:sz w:val="36"/>
          <w:szCs w:val="36"/>
        </w:rPr>
      </w:pPr>
      <w:bookmarkStart w:id="50" w:name="_Toc235195283"/>
      <w:r w:rsidRPr="00CC1B63">
        <w:rPr>
          <w:b/>
          <w:sz w:val="36"/>
          <w:szCs w:val="36"/>
        </w:rPr>
        <w:lastRenderedPageBreak/>
        <w:t>CODE OF CONDUCT</w:t>
      </w:r>
      <w:bookmarkEnd w:id="50"/>
    </w:p>
    <w:p w14:paraId="3E0E1C04" w14:textId="77777777" w:rsidR="0053726E" w:rsidRPr="006B323C" w:rsidRDefault="0053726E" w:rsidP="0015027B">
      <w:pPr>
        <w:pStyle w:val="ListBullet"/>
        <w:numPr>
          <w:ilvl w:val="0"/>
          <w:numId w:val="0"/>
        </w:numPr>
        <w:spacing w:after="0" w:line="240" w:lineRule="auto"/>
        <w:ind w:right="270"/>
        <w:rPr>
          <w:rFonts w:ascii="Century Gothic" w:hAnsi="Century Gothic" w:cs="Arial"/>
          <w:szCs w:val="22"/>
        </w:rPr>
      </w:pPr>
    </w:p>
    <w:p w14:paraId="3E559002" w14:textId="77777777" w:rsidR="00575C79" w:rsidRPr="006B323C" w:rsidRDefault="006843FD" w:rsidP="0015027B">
      <w:pPr>
        <w:pStyle w:val="ListBullet"/>
        <w:numPr>
          <w:ilvl w:val="0"/>
          <w:numId w:val="0"/>
        </w:numPr>
        <w:spacing w:after="0" w:line="240" w:lineRule="auto"/>
        <w:ind w:right="270"/>
        <w:rPr>
          <w:rFonts w:ascii="Century Gothic" w:hAnsi="Century Gothic" w:cs="Arial"/>
          <w:szCs w:val="22"/>
        </w:rPr>
      </w:pPr>
      <w:r w:rsidRPr="006B323C">
        <w:rPr>
          <w:rFonts w:ascii="Century Gothic" w:hAnsi="Century Gothic" w:cs="Arial"/>
          <w:szCs w:val="22"/>
        </w:rPr>
        <w:t xml:space="preserve">FIC </w:t>
      </w:r>
      <w:r w:rsidR="00B82092" w:rsidRPr="006B323C">
        <w:rPr>
          <w:rFonts w:ascii="Century Gothic" w:hAnsi="Century Gothic" w:cs="Arial"/>
          <w:szCs w:val="22"/>
        </w:rPr>
        <w:t xml:space="preserve">Staff </w:t>
      </w:r>
      <w:r w:rsidR="00752CE3" w:rsidRPr="006B323C">
        <w:rPr>
          <w:rFonts w:ascii="Century Gothic" w:hAnsi="Century Gothic" w:cs="Arial"/>
          <w:szCs w:val="22"/>
        </w:rPr>
        <w:t xml:space="preserve">should make every effort to conduct themselves in a discrete and helpful manner, with the traumatic nature of the event and the </w:t>
      </w:r>
      <w:r w:rsidR="001C2DDF" w:rsidRPr="006B323C">
        <w:rPr>
          <w:rFonts w:ascii="Century Gothic" w:hAnsi="Century Gothic" w:cs="Arial"/>
          <w:szCs w:val="22"/>
        </w:rPr>
        <w:t>family</w:t>
      </w:r>
      <w:r w:rsidR="00752CE3" w:rsidRPr="006B323C">
        <w:rPr>
          <w:rFonts w:ascii="Century Gothic" w:hAnsi="Century Gothic" w:cs="Arial"/>
          <w:szCs w:val="22"/>
        </w:rPr>
        <w:t>’s high level of emot</w:t>
      </w:r>
      <w:r w:rsidR="00573583" w:rsidRPr="006B323C">
        <w:rPr>
          <w:rFonts w:ascii="Century Gothic" w:hAnsi="Century Gothic" w:cs="Arial"/>
          <w:szCs w:val="22"/>
        </w:rPr>
        <w:t xml:space="preserve">ional stress in mind.  The </w:t>
      </w:r>
      <w:r w:rsidR="00664FB1" w:rsidRPr="006B323C">
        <w:rPr>
          <w:rFonts w:ascii="Century Gothic" w:hAnsi="Century Gothic" w:cs="Arial"/>
          <w:szCs w:val="22"/>
        </w:rPr>
        <w:t>FIC Plan</w:t>
      </w:r>
      <w:r w:rsidR="00752CE3" w:rsidRPr="006B323C">
        <w:rPr>
          <w:rFonts w:ascii="Century Gothic" w:hAnsi="Century Gothic" w:cs="Arial"/>
          <w:szCs w:val="22"/>
        </w:rPr>
        <w:t xml:space="preserve"> should include a Code of Conduct to guide the a</w:t>
      </w:r>
      <w:r w:rsidR="00107118" w:rsidRPr="006B323C">
        <w:rPr>
          <w:rFonts w:ascii="Century Gothic" w:hAnsi="Century Gothic" w:cs="Arial"/>
          <w:szCs w:val="22"/>
        </w:rPr>
        <w:t xml:space="preserve">ctions of all FIC staff. </w:t>
      </w:r>
      <w:r w:rsidR="00575C79" w:rsidRPr="006B323C">
        <w:rPr>
          <w:rFonts w:ascii="Century Gothic" w:hAnsi="Century Gothic" w:cs="Arial"/>
          <w:szCs w:val="22"/>
        </w:rPr>
        <w:t>All FIC staff members, including those who are from the public and private sector, paid employees and volunteer staff, contractors, consultants, and others who may be assigned to perform work or services for the FIC</w:t>
      </w:r>
      <w:r w:rsidR="00E356E9" w:rsidRPr="006B323C">
        <w:rPr>
          <w:rFonts w:ascii="Century Gothic" w:hAnsi="Century Gothic" w:cs="Arial"/>
          <w:szCs w:val="22"/>
        </w:rPr>
        <w:t>,</w:t>
      </w:r>
      <w:r w:rsidR="00575C79" w:rsidRPr="006B323C">
        <w:rPr>
          <w:rFonts w:ascii="Century Gothic" w:hAnsi="Century Gothic" w:cs="Arial"/>
          <w:szCs w:val="22"/>
        </w:rPr>
        <w:t xml:space="preserve"> should adhere to a Code of Conduct. </w:t>
      </w:r>
    </w:p>
    <w:p w14:paraId="73826C4C" w14:textId="77777777" w:rsidR="003B20C0" w:rsidRDefault="003B20C0" w:rsidP="00077889">
      <w:pPr>
        <w:pStyle w:val="ListBullet"/>
        <w:numPr>
          <w:ilvl w:val="0"/>
          <w:numId w:val="0"/>
        </w:numPr>
        <w:spacing w:after="0" w:line="240" w:lineRule="auto"/>
        <w:ind w:right="630"/>
        <w:rPr>
          <w:rFonts w:ascii="Century Gothic" w:hAnsi="Century Gothic" w:cs="Arial"/>
          <w:szCs w:val="22"/>
        </w:rPr>
      </w:pPr>
    </w:p>
    <w:p w14:paraId="6D819C10" w14:textId="77777777" w:rsidR="00752CE3" w:rsidRPr="006B323C" w:rsidRDefault="00752CE3" w:rsidP="0015027B">
      <w:pPr>
        <w:pStyle w:val="ListBullet"/>
        <w:numPr>
          <w:ilvl w:val="0"/>
          <w:numId w:val="0"/>
        </w:numPr>
        <w:spacing w:after="0" w:line="240" w:lineRule="auto"/>
        <w:ind w:left="180" w:right="0"/>
        <w:rPr>
          <w:rFonts w:ascii="Century Gothic" w:hAnsi="Century Gothic" w:cs="Arial"/>
          <w:szCs w:val="22"/>
        </w:rPr>
      </w:pPr>
      <w:r w:rsidRPr="006B323C">
        <w:rPr>
          <w:rFonts w:ascii="Century Gothic" w:hAnsi="Century Gothic" w:cs="Arial"/>
          <w:szCs w:val="22"/>
        </w:rPr>
        <w:t>The following is a suggested Code of Conduct:</w:t>
      </w:r>
    </w:p>
    <w:p w14:paraId="204D06C7" w14:textId="77777777" w:rsidR="006B323C" w:rsidRPr="006B323C" w:rsidRDefault="006B323C" w:rsidP="009A2D11">
      <w:pPr>
        <w:pStyle w:val="ListBullet"/>
        <w:numPr>
          <w:ilvl w:val="0"/>
          <w:numId w:val="13"/>
        </w:numPr>
        <w:tabs>
          <w:tab w:val="left" w:pos="4950"/>
        </w:tabs>
        <w:spacing w:after="0" w:line="240" w:lineRule="auto"/>
        <w:ind w:right="0"/>
        <w:rPr>
          <w:rFonts w:ascii="Century Gothic" w:hAnsi="Century Gothic"/>
          <w:color w:val="auto"/>
          <w:szCs w:val="22"/>
        </w:rPr>
      </w:pPr>
      <w:r w:rsidRPr="006B323C">
        <w:rPr>
          <w:rFonts w:ascii="Century Gothic" w:hAnsi="Century Gothic"/>
          <w:color w:val="auto"/>
          <w:szCs w:val="22"/>
        </w:rPr>
        <w:t>Take responsibility and be accountable for your entire job requ</w:t>
      </w:r>
      <w:r w:rsidR="00E51D79">
        <w:rPr>
          <w:rFonts w:ascii="Century Gothic" w:hAnsi="Century Gothic"/>
          <w:color w:val="auto"/>
          <w:szCs w:val="22"/>
        </w:rPr>
        <w:t>irements as outlined in the JAS</w:t>
      </w:r>
      <w:r w:rsidRPr="006B323C">
        <w:rPr>
          <w:rFonts w:ascii="Century Gothic" w:hAnsi="Century Gothic"/>
          <w:color w:val="auto"/>
          <w:szCs w:val="22"/>
        </w:rPr>
        <w:t xml:space="preserve"> and organizational policies. </w:t>
      </w:r>
    </w:p>
    <w:p w14:paraId="4609C899" w14:textId="77777777" w:rsidR="00E8742B" w:rsidRDefault="00752CE3" w:rsidP="009A2D11">
      <w:pPr>
        <w:pStyle w:val="ListBullet"/>
        <w:numPr>
          <w:ilvl w:val="0"/>
          <w:numId w:val="13"/>
        </w:numPr>
        <w:tabs>
          <w:tab w:val="left" w:pos="4950"/>
        </w:tabs>
        <w:spacing w:after="0" w:line="240" w:lineRule="auto"/>
        <w:ind w:right="0"/>
        <w:rPr>
          <w:rFonts w:ascii="Century Gothic" w:hAnsi="Century Gothic"/>
          <w:color w:val="auto"/>
          <w:szCs w:val="22"/>
        </w:rPr>
      </w:pPr>
      <w:r w:rsidRPr="006B323C">
        <w:rPr>
          <w:rFonts w:ascii="Century Gothic" w:hAnsi="Century Gothic"/>
          <w:color w:val="auto"/>
          <w:szCs w:val="22"/>
        </w:rPr>
        <w:t>Do not share any information or provide access to the media without specific permission from your supervisor and express</w:t>
      </w:r>
      <w:r w:rsidR="00E356E9" w:rsidRPr="006B323C">
        <w:rPr>
          <w:rFonts w:ascii="Century Gothic" w:hAnsi="Century Gothic"/>
          <w:color w:val="auto"/>
          <w:szCs w:val="22"/>
        </w:rPr>
        <w:t>ed</w:t>
      </w:r>
      <w:r w:rsidRPr="006B323C">
        <w:rPr>
          <w:rFonts w:ascii="Century Gothic" w:hAnsi="Century Gothic"/>
          <w:color w:val="auto"/>
          <w:szCs w:val="22"/>
        </w:rPr>
        <w:t xml:space="preserve"> consent from patients and/or family members.  </w:t>
      </w:r>
    </w:p>
    <w:p w14:paraId="00617A4A" w14:textId="77777777" w:rsidR="006B323C" w:rsidRPr="006B323C" w:rsidRDefault="00752CE3" w:rsidP="009A2D11">
      <w:pPr>
        <w:pStyle w:val="ListBullet"/>
        <w:numPr>
          <w:ilvl w:val="0"/>
          <w:numId w:val="13"/>
        </w:numPr>
        <w:tabs>
          <w:tab w:val="left" w:pos="4950"/>
        </w:tabs>
        <w:spacing w:after="0" w:line="240" w:lineRule="auto"/>
        <w:ind w:right="0"/>
        <w:rPr>
          <w:rFonts w:ascii="Century Gothic" w:hAnsi="Century Gothic"/>
          <w:color w:val="auto"/>
          <w:szCs w:val="22"/>
        </w:rPr>
      </w:pPr>
      <w:r w:rsidRPr="006B323C">
        <w:rPr>
          <w:rFonts w:ascii="Century Gothic" w:hAnsi="Century Gothic"/>
          <w:color w:val="auto"/>
          <w:szCs w:val="22"/>
        </w:rPr>
        <w:t xml:space="preserve">Follow principles outlined in </w:t>
      </w:r>
      <w:r w:rsidR="00BF53E6" w:rsidRPr="006B323C">
        <w:rPr>
          <w:rFonts w:ascii="Century Gothic" w:hAnsi="Century Gothic"/>
          <w:szCs w:val="22"/>
        </w:rPr>
        <w:t>Health Insurance Portability and Accountability Act</w:t>
      </w:r>
      <w:r w:rsidR="00BF53E6" w:rsidRPr="006B323C">
        <w:rPr>
          <w:rFonts w:ascii="Century Gothic" w:hAnsi="Century Gothic" w:cs="Garamond"/>
          <w:szCs w:val="22"/>
        </w:rPr>
        <w:t xml:space="preserve"> (HIPAA)</w:t>
      </w:r>
      <w:r w:rsidRPr="006B323C">
        <w:rPr>
          <w:rFonts w:ascii="Century Gothic" w:hAnsi="Century Gothic"/>
          <w:color w:val="auto"/>
          <w:szCs w:val="22"/>
        </w:rPr>
        <w:t xml:space="preserve"> policies.</w:t>
      </w:r>
    </w:p>
    <w:p w14:paraId="369D2128" w14:textId="77777777" w:rsidR="00752CE3" w:rsidRPr="006B323C" w:rsidRDefault="006B323C" w:rsidP="009A2D11">
      <w:pPr>
        <w:pStyle w:val="ListBullet"/>
        <w:numPr>
          <w:ilvl w:val="0"/>
          <w:numId w:val="13"/>
        </w:numPr>
        <w:tabs>
          <w:tab w:val="left" w:pos="810"/>
          <w:tab w:val="left" w:pos="4950"/>
          <w:tab w:val="left" w:pos="5310"/>
        </w:tabs>
        <w:spacing w:after="0" w:line="240" w:lineRule="auto"/>
        <w:ind w:right="0"/>
        <w:rPr>
          <w:rFonts w:ascii="Century Gothic" w:hAnsi="Century Gothic"/>
          <w:color w:val="auto"/>
          <w:szCs w:val="22"/>
        </w:rPr>
      </w:pPr>
      <w:r w:rsidRPr="006B323C">
        <w:rPr>
          <w:rFonts w:ascii="Century Gothic" w:hAnsi="Century Gothic"/>
          <w:color w:val="auto"/>
          <w:szCs w:val="22"/>
        </w:rPr>
        <w:t xml:space="preserve">Act as an ambassador of the FIC by maintaining positive communication regarding the FIC, both inside and outside the facility.   </w:t>
      </w:r>
      <w:r w:rsidR="00752CE3" w:rsidRPr="006B323C">
        <w:rPr>
          <w:rFonts w:ascii="Century Gothic" w:hAnsi="Century Gothic"/>
          <w:color w:val="auto"/>
          <w:szCs w:val="22"/>
        </w:rPr>
        <w:t xml:space="preserve">Communicate openly, respectfully, and directly with patients, family and staff. </w:t>
      </w:r>
      <w:r w:rsidRPr="006B323C">
        <w:rPr>
          <w:rFonts w:ascii="Century Gothic" w:hAnsi="Century Gothic"/>
          <w:color w:val="auto"/>
          <w:szCs w:val="22"/>
        </w:rPr>
        <w:t>Do not criticize decisions in the presence of patients or family members. Handle conflict promptly and</w:t>
      </w:r>
      <w:r w:rsidR="00752CE3" w:rsidRPr="006B323C">
        <w:rPr>
          <w:rFonts w:ascii="Century Gothic" w:hAnsi="Century Gothic"/>
          <w:color w:val="auto"/>
          <w:szCs w:val="22"/>
        </w:rPr>
        <w:t xml:space="preserve"> appropriately by asking for help and offering positive solutions to problems that are identified.</w:t>
      </w:r>
      <w:r w:rsidR="00BF53E6" w:rsidRPr="006B323C">
        <w:rPr>
          <w:rFonts w:ascii="Century Gothic" w:hAnsi="Century Gothic"/>
          <w:color w:val="auto"/>
          <w:szCs w:val="22"/>
        </w:rPr>
        <w:t xml:space="preserve"> Refrain from engaging in loud conversations, laughter, and other social conversations in the FIC. </w:t>
      </w:r>
    </w:p>
    <w:p w14:paraId="450DBED1" w14:textId="77777777" w:rsidR="00752CE3" w:rsidRPr="006B323C" w:rsidRDefault="00752CE3" w:rsidP="009A2D11">
      <w:pPr>
        <w:pStyle w:val="ListBullet"/>
        <w:numPr>
          <w:ilvl w:val="0"/>
          <w:numId w:val="13"/>
        </w:numPr>
        <w:tabs>
          <w:tab w:val="left" w:pos="4950"/>
        </w:tabs>
        <w:spacing w:after="0" w:line="240" w:lineRule="auto"/>
        <w:ind w:right="0"/>
        <w:rPr>
          <w:rFonts w:ascii="Century Gothic" w:hAnsi="Century Gothic"/>
          <w:color w:val="auto"/>
          <w:szCs w:val="22"/>
        </w:rPr>
      </w:pPr>
      <w:r w:rsidRPr="006B323C">
        <w:rPr>
          <w:rFonts w:ascii="Century Gothic" w:hAnsi="Century Gothic"/>
          <w:color w:val="auto"/>
          <w:szCs w:val="22"/>
        </w:rPr>
        <w:t xml:space="preserve">Assist others in providing care and/or services promptly. </w:t>
      </w:r>
    </w:p>
    <w:p w14:paraId="3B5E447F" w14:textId="77777777" w:rsidR="00752CE3" w:rsidRPr="006B323C" w:rsidRDefault="00752CE3" w:rsidP="009A2D11">
      <w:pPr>
        <w:pStyle w:val="ListBullet"/>
        <w:numPr>
          <w:ilvl w:val="0"/>
          <w:numId w:val="13"/>
        </w:numPr>
        <w:tabs>
          <w:tab w:val="left" w:pos="4860"/>
        </w:tabs>
        <w:spacing w:after="0" w:line="240" w:lineRule="auto"/>
        <w:ind w:right="90"/>
        <w:rPr>
          <w:rFonts w:ascii="Century Gothic" w:hAnsi="Century Gothic"/>
          <w:color w:val="auto"/>
          <w:szCs w:val="22"/>
        </w:rPr>
      </w:pPr>
      <w:r w:rsidRPr="006B323C">
        <w:rPr>
          <w:rFonts w:ascii="Century Gothic" w:hAnsi="Century Gothic"/>
          <w:color w:val="auto"/>
          <w:szCs w:val="22"/>
        </w:rPr>
        <w:t>Clearly identify yourself and your position to patients, family members and staff an</w:t>
      </w:r>
      <w:r w:rsidR="00CD7D06" w:rsidRPr="006B323C">
        <w:rPr>
          <w:rFonts w:ascii="Century Gothic" w:hAnsi="Century Gothic"/>
          <w:color w:val="auto"/>
          <w:szCs w:val="22"/>
        </w:rPr>
        <w:t>d wear your nametag where it is clearly visible</w:t>
      </w:r>
      <w:r w:rsidRPr="006B323C">
        <w:rPr>
          <w:rFonts w:ascii="Century Gothic" w:hAnsi="Century Gothic"/>
          <w:color w:val="auto"/>
          <w:szCs w:val="22"/>
        </w:rPr>
        <w:t>.</w:t>
      </w:r>
    </w:p>
    <w:p w14:paraId="2A769D8C" w14:textId="77777777" w:rsidR="00752CE3" w:rsidRDefault="00752CE3" w:rsidP="009A2D11">
      <w:pPr>
        <w:pStyle w:val="ListBullet"/>
        <w:numPr>
          <w:ilvl w:val="0"/>
          <w:numId w:val="13"/>
        </w:numPr>
        <w:tabs>
          <w:tab w:val="left" w:pos="4950"/>
        </w:tabs>
        <w:spacing w:after="0" w:line="240" w:lineRule="auto"/>
        <w:ind w:right="90"/>
        <w:rPr>
          <w:rFonts w:ascii="Century Gothic" w:hAnsi="Century Gothic"/>
          <w:color w:val="auto"/>
          <w:szCs w:val="22"/>
        </w:rPr>
      </w:pPr>
      <w:r w:rsidRPr="00CD73D2">
        <w:rPr>
          <w:rFonts w:ascii="Century Gothic" w:hAnsi="Century Gothic"/>
          <w:color w:val="auto"/>
          <w:szCs w:val="22"/>
        </w:rPr>
        <w:t>Protect the property and other assets entrusted to you by family members and others against loss, theft, or abuse.</w:t>
      </w:r>
    </w:p>
    <w:p w14:paraId="2386BC6F" w14:textId="77777777" w:rsidR="006B323C" w:rsidRDefault="006B323C" w:rsidP="006B323C">
      <w:pPr>
        <w:pStyle w:val="ListBullet"/>
        <w:numPr>
          <w:ilvl w:val="0"/>
          <w:numId w:val="0"/>
        </w:numPr>
        <w:spacing w:after="0" w:line="240" w:lineRule="auto"/>
        <w:ind w:left="1080" w:right="0" w:hanging="360"/>
        <w:rPr>
          <w:rFonts w:ascii="Century Gothic" w:hAnsi="Century Gothic"/>
          <w:color w:val="auto"/>
          <w:szCs w:val="22"/>
        </w:rPr>
      </w:pPr>
    </w:p>
    <w:p w14:paraId="02F7A720" w14:textId="77777777" w:rsidR="006B323C" w:rsidRPr="009D7862" w:rsidRDefault="006B323C" w:rsidP="006B323C">
      <w:pPr>
        <w:pStyle w:val="ListBullet"/>
        <w:numPr>
          <w:ilvl w:val="0"/>
          <w:numId w:val="0"/>
        </w:numPr>
        <w:spacing w:after="0" w:line="240" w:lineRule="auto"/>
        <w:ind w:left="1080" w:right="0" w:hanging="360"/>
        <w:rPr>
          <w:rFonts w:ascii="Century Gothic" w:hAnsi="Century Gothic"/>
          <w:color w:val="auto"/>
          <w:szCs w:val="22"/>
        </w:rPr>
      </w:pPr>
    </w:p>
    <w:p w14:paraId="71D31DF6" w14:textId="77777777" w:rsidR="006B323C" w:rsidRPr="009D7862" w:rsidRDefault="006B323C" w:rsidP="006B323C">
      <w:pPr>
        <w:pStyle w:val="ListBullet"/>
        <w:numPr>
          <w:ilvl w:val="0"/>
          <w:numId w:val="0"/>
        </w:numPr>
        <w:spacing w:after="0" w:line="240" w:lineRule="auto"/>
        <w:ind w:left="1080" w:right="0" w:hanging="360"/>
        <w:rPr>
          <w:rFonts w:ascii="Century Gothic" w:hAnsi="Century Gothic"/>
          <w:color w:val="auto"/>
          <w:szCs w:val="22"/>
        </w:rPr>
      </w:pPr>
    </w:p>
    <w:p w14:paraId="4B314E12" w14:textId="77777777" w:rsidR="006B323C" w:rsidRPr="009D7862" w:rsidRDefault="006B323C" w:rsidP="006B323C">
      <w:pPr>
        <w:pStyle w:val="ListBullet"/>
        <w:numPr>
          <w:ilvl w:val="0"/>
          <w:numId w:val="0"/>
        </w:numPr>
        <w:spacing w:after="0" w:line="240" w:lineRule="auto"/>
        <w:ind w:left="1080" w:right="0" w:hanging="360"/>
        <w:rPr>
          <w:rFonts w:ascii="Century Gothic" w:hAnsi="Century Gothic"/>
          <w:color w:val="auto"/>
          <w:szCs w:val="22"/>
        </w:rPr>
      </w:pPr>
    </w:p>
    <w:p w14:paraId="3D8CE214" w14:textId="77777777" w:rsidR="004C4658" w:rsidRDefault="004C4658" w:rsidP="00BF6BFB">
      <w:pPr>
        <w:pStyle w:val="ListNumber"/>
        <w:numPr>
          <w:ilvl w:val="0"/>
          <w:numId w:val="0"/>
        </w:numPr>
        <w:spacing w:before="0" w:after="0"/>
        <w:jc w:val="both"/>
        <w:rPr>
          <w:rFonts w:ascii="Century Gothic" w:hAnsi="Century Gothic"/>
          <w:sz w:val="22"/>
          <w:szCs w:val="22"/>
        </w:rPr>
      </w:pPr>
    </w:p>
    <w:p w14:paraId="60C9F56D"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3ED94079"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2F8B2EAF"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098AC96B"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2C5DB92E"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2295F31A"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6D9BFAAB"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13EC643D"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6ECE4436"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7A1BB377"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13C0D325"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6770F01B"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72B82874"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1DF4D285"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543CECD7"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4056DA9C"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5F0D58BA" w14:textId="77777777" w:rsidR="00CD45E9" w:rsidRDefault="00CD45E9" w:rsidP="00BF6BFB">
      <w:pPr>
        <w:pStyle w:val="ListNumber"/>
        <w:numPr>
          <w:ilvl w:val="0"/>
          <w:numId w:val="0"/>
        </w:numPr>
        <w:spacing w:before="0" w:after="0"/>
        <w:jc w:val="both"/>
        <w:rPr>
          <w:rFonts w:ascii="Century Gothic" w:hAnsi="Century Gothic"/>
          <w:sz w:val="22"/>
          <w:szCs w:val="22"/>
        </w:rPr>
      </w:pPr>
    </w:p>
    <w:p w14:paraId="1E11D168" w14:textId="77777777" w:rsidR="00CD45E9" w:rsidRPr="009D7862" w:rsidRDefault="00CD45E9" w:rsidP="00BF6BFB">
      <w:pPr>
        <w:pStyle w:val="ListNumber"/>
        <w:numPr>
          <w:ilvl w:val="0"/>
          <w:numId w:val="0"/>
        </w:numPr>
        <w:spacing w:before="0" w:after="0"/>
        <w:jc w:val="both"/>
        <w:rPr>
          <w:rFonts w:ascii="Century Gothic" w:hAnsi="Century Gothic"/>
          <w:sz w:val="22"/>
          <w:szCs w:val="22"/>
        </w:rPr>
        <w:sectPr w:rsidR="00CD45E9" w:rsidRPr="009D7862" w:rsidSect="00D61658">
          <w:type w:val="continuous"/>
          <w:pgSz w:w="12240" w:h="15840" w:code="1"/>
          <w:pgMar w:top="720" w:right="720" w:bottom="720" w:left="720" w:header="720" w:footer="720" w:gutter="0"/>
          <w:paperSrc w:first="15" w:other="15"/>
          <w:cols w:space="180"/>
          <w:docGrid w:linePitch="299"/>
        </w:sectPr>
      </w:pPr>
    </w:p>
    <w:p w14:paraId="2C9B4399" w14:textId="77777777" w:rsidR="003B44F4" w:rsidRPr="009D7862" w:rsidRDefault="00752CE3" w:rsidP="001F584A">
      <w:pPr>
        <w:pStyle w:val="Style1"/>
        <w:jc w:val="left"/>
        <w:rPr>
          <w:rFonts w:ascii="Rockwell" w:hAnsi="Rockwell"/>
          <w:b w:val="0"/>
          <w:caps/>
          <w:sz w:val="44"/>
          <w:szCs w:val="44"/>
        </w:rPr>
      </w:pPr>
      <w:bookmarkStart w:id="51" w:name="_Toc233705076"/>
      <w:bookmarkStart w:id="52" w:name="_Toc235195284"/>
      <w:r w:rsidRPr="009D7862">
        <w:rPr>
          <w:rFonts w:ascii="Rockwell" w:hAnsi="Rockwell"/>
          <w:b w:val="0"/>
          <w:caps/>
          <w:sz w:val="44"/>
          <w:szCs w:val="44"/>
        </w:rPr>
        <w:lastRenderedPageBreak/>
        <w:t>S</w:t>
      </w:r>
      <w:r w:rsidR="00FA1101" w:rsidRPr="009D7862">
        <w:rPr>
          <w:rFonts w:ascii="Rockwell" w:hAnsi="Rockwell"/>
          <w:b w:val="0"/>
          <w:caps/>
          <w:sz w:val="44"/>
          <w:szCs w:val="44"/>
        </w:rPr>
        <w:t>ection</w:t>
      </w:r>
      <w:r w:rsidRPr="009D7862">
        <w:rPr>
          <w:rFonts w:ascii="Rockwell" w:hAnsi="Rockwell"/>
          <w:b w:val="0"/>
          <w:caps/>
          <w:sz w:val="44"/>
          <w:szCs w:val="44"/>
        </w:rPr>
        <w:t xml:space="preserve"> </w:t>
      </w:r>
      <w:r w:rsidR="00B0637B" w:rsidRPr="009D7862">
        <w:rPr>
          <w:rFonts w:ascii="Rockwell" w:hAnsi="Rockwell"/>
          <w:b w:val="0"/>
          <w:caps/>
          <w:sz w:val="44"/>
          <w:szCs w:val="44"/>
        </w:rPr>
        <w:t>I</w:t>
      </w:r>
      <w:r w:rsidRPr="009D7862">
        <w:rPr>
          <w:rFonts w:ascii="Rockwell" w:hAnsi="Rockwell"/>
          <w:b w:val="0"/>
          <w:caps/>
          <w:sz w:val="44"/>
          <w:szCs w:val="44"/>
        </w:rPr>
        <w:t>I:  P</w:t>
      </w:r>
      <w:r w:rsidR="00FA1101" w:rsidRPr="009D7862">
        <w:rPr>
          <w:rFonts w:ascii="Rockwell" w:hAnsi="Rockwell"/>
          <w:b w:val="0"/>
          <w:caps/>
          <w:sz w:val="44"/>
          <w:szCs w:val="44"/>
        </w:rPr>
        <w:t>lan</w:t>
      </w:r>
      <w:r w:rsidRPr="009D7862">
        <w:rPr>
          <w:rFonts w:ascii="Rockwell" w:hAnsi="Rockwell"/>
          <w:b w:val="0"/>
          <w:caps/>
          <w:sz w:val="44"/>
          <w:szCs w:val="44"/>
        </w:rPr>
        <w:t xml:space="preserve"> D</w:t>
      </w:r>
      <w:r w:rsidR="00FA1101" w:rsidRPr="009D7862">
        <w:rPr>
          <w:rFonts w:ascii="Rockwell" w:hAnsi="Rockwell"/>
          <w:b w:val="0"/>
          <w:caps/>
          <w:sz w:val="44"/>
          <w:szCs w:val="44"/>
        </w:rPr>
        <w:t>evelopment</w:t>
      </w:r>
      <w:bookmarkEnd w:id="51"/>
      <w:bookmarkEnd w:id="52"/>
    </w:p>
    <w:p w14:paraId="5B7CFCA1" w14:textId="77777777" w:rsidR="00FA1101" w:rsidRPr="009D7862" w:rsidRDefault="00FA1101" w:rsidP="001F584A">
      <w:pPr>
        <w:pStyle w:val="Style1"/>
        <w:jc w:val="left"/>
        <w:rPr>
          <w:b w:val="0"/>
        </w:rPr>
      </w:pPr>
    </w:p>
    <w:p w14:paraId="64F4813B" w14:textId="77777777" w:rsidR="00C9778C" w:rsidRDefault="00C9778C" w:rsidP="001F584A">
      <w:pPr>
        <w:pStyle w:val="ListBullet"/>
        <w:numPr>
          <w:ilvl w:val="0"/>
          <w:numId w:val="0"/>
        </w:numPr>
        <w:spacing w:after="0" w:line="240" w:lineRule="auto"/>
        <w:ind w:right="0"/>
        <w:rPr>
          <w:rFonts w:ascii="Century Gothic" w:hAnsi="Century Gothic" w:cs="Arial"/>
          <w:szCs w:val="22"/>
        </w:rPr>
      </w:pPr>
      <w:r>
        <w:rPr>
          <w:rFonts w:ascii="Century Gothic" w:hAnsi="Century Gothic" w:cs="Arial"/>
          <w:szCs w:val="22"/>
        </w:rPr>
        <w:t xml:space="preserve">Healthcare entities </w:t>
      </w:r>
      <w:r w:rsidRPr="00C428E4">
        <w:rPr>
          <w:rFonts w:ascii="Century Gothic" w:hAnsi="Century Gothic" w:cs="Arial"/>
          <w:szCs w:val="22"/>
        </w:rPr>
        <w:t xml:space="preserve">should develop </w:t>
      </w:r>
      <w:r w:rsidR="002F66CF">
        <w:rPr>
          <w:rFonts w:ascii="Century Gothic" w:hAnsi="Century Gothic" w:cs="Arial"/>
          <w:szCs w:val="22"/>
        </w:rPr>
        <w:t>a FIC P</w:t>
      </w:r>
      <w:r w:rsidR="002008C7">
        <w:rPr>
          <w:rFonts w:ascii="Century Gothic" w:hAnsi="Century Gothic" w:cs="Arial"/>
          <w:szCs w:val="22"/>
        </w:rPr>
        <w:t>lan</w:t>
      </w:r>
      <w:r w:rsidRPr="00C428E4">
        <w:rPr>
          <w:rFonts w:ascii="Century Gothic" w:hAnsi="Century Gothic" w:cs="Arial"/>
          <w:szCs w:val="22"/>
        </w:rPr>
        <w:t xml:space="preserve"> appropriate for the size of their facility. For example, clinics</w:t>
      </w:r>
      <w:r>
        <w:rPr>
          <w:rFonts w:ascii="Century Gothic" w:hAnsi="Century Gothic" w:cs="Arial"/>
          <w:szCs w:val="22"/>
        </w:rPr>
        <w:t xml:space="preserve"> </w:t>
      </w:r>
      <w:r w:rsidRPr="00C428E4">
        <w:rPr>
          <w:rFonts w:ascii="Century Gothic" w:hAnsi="Century Gothic" w:cs="Arial"/>
          <w:szCs w:val="22"/>
        </w:rPr>
        <w:t>and smaller hospitals may have simpler plan development procedures. For larger facilities, these plans will be more detailed and</w:t>
      </w:r>
      <w:r>
        <w:rPr>
          <w:rFonts w:ascii="Century Gothic" w:hAnsi="Century Gothic" w:cs="Arial"/>
          <w:szCs w:val="22"/>
        </w:rPr>
        <w:t xml:space="preserve"> </w:t>
      </w:r>
      <w:r w:rsidRPr="00C428E4">
        <w:rPr>
          <w:rFonts w:ascii="Century Gothic" w:hAnsi="Century Gothic" w:cs="Arial"/>
          <w:szCs w:val="22"/>
        </w:rPr>
        <w:t>complex.</w:t>
      </w:r>
    </w:p>
    <w:p w14:paraId="130E9EFC" w14:textId="77777777" w:rsidR="00C9778C" w:rsidRPr="00C428E4" w:rsidRDefault="00C9778C" w:rsidP="001F584A">
      <w:pPr>
        <w:pStyle w:val="ListBullet"/>
        <w:numPr>
          <w:ilvl w:val="0"/>
          <w:numId w:val="0"/>
        </w:numPr>
        <w:spacing w:after="0" w:line="240" w:lineRule="auto"/>
        <w:ind w:right="0"/>
        <w:rPr>
          <w:rFonts w:ascii="Century Gothic" w:hAnsi="Century Gothic" w:cs="Arial"/>
          <w:szCs w:val="22"/>
        </w:rPr>
      </w:pPr>
    </w:p>
    <w:p w14:paraId="32F5E843" w14:textId="77777777" w:rsidR="00C428E4" w:rsidRPr="00C428E4" w:rsidRDefault="0014607D" w:rsidP="001F584A">
      <w:pPr>
        <w:pStyle w:val="ListBullet"/>
        <w:numPr>
          <w:ilvl w:val="0"/>
          <w:numId w:val="0"/>
        </w:numPr>
        <w:spacing w:after="0" w:line="240" w:lineRule="auto"/>
        <w:ind w:right="0"/>
        <w:rPr>
          <w:rFonts w:ascii="Century Gothic" w:hAnsi="Century Gothic" w:cs="Arial"/>
          <w:szCs w:val="22"/>
        </w:rPr>
      </w:pPr>
      <w:r>
        <w:rPr>
          <w:rFonts w:ascii="Century Gothic" w:hAnsi="Century Gothic" w:cs="Arial"/>
          <w:szCs w:val="22"/>
        </w:rPr>
        <w:t>P</w:t>
      </w:r>
      <w:r w:rsidR="00C428E4" w:rsidRPr="00C428E4">
        <w:rPr>
          <w:rFonts w:ascii="Century Gothic" w:hAnsi="Century Gothic" w:cs="Arial"/>
          <w:szCs w:val="22"/>
        </w:rPr>
        <w:t>lanners</w:t>
      </w:r>
      <w:r w:rsidR="00C428E4">
        <w:rPr>
          <w:rFonts w:ascii="Century Gothic" w:hAnsi="Century Gothic" w:cs="Arial"/>
          <w:szCs w:val="22"/>
        </w:rPr>
        <w:t xml:space="preserve"> </w:t>
      </w:r>
      <w:r w:rsidR="00C428E4" w:rsidRPr="00C428E4">
        <w:rPr>
          <w:rFonts w:ascii="Century Gothic" w:hAnsi="Century Gothic" w:cs="Arial"/>
          <w:szCs w:val="22"/>
        </w:rPr>
        <w:t xml:space="preserve">should implement </w:t>
      </w:r>
      <w:r w:rsidR="004376B1">
        <w:rPr>
          <w:rFonts w:ascii="Century Gothic" w:hAnsi="Century Gothic" w:cs="Arial"/>
          <w:szCs w:val="22"/>
        </w:rPr>
        <w:t>policies</w:t>
      </w:r>
      <w:r>
        <w:rPr>
          <w:rFonts w:ascii="Century Gothic" w:hAnsi="Century Gothic" w:cs="Arial"/>
          <w:szCs w:val="22"/>
        </w:rPr>
        <w:t xml:space="preserve"> </w:t>
      </w:r>
      <w:r w:rsidR="00C428E4" w:rsidRPr="00C428E4">
        <w:rPr>
          <w:rFonts w:ascii="Century Gothic" w:hAnsi="Century Gothic" w:cs="Arial"/>
          <w:szCs w:val="22"/>
        </w:rPr>
        <w:t xml:space="preserve">to ensure that </w:t>
      </w:r>
      <w:r w:rsidR="00C428E4">
        <w:rPr>
          <w:rFonts w:ascii="Century Gothic" w:hAnsi="Century Gothic" w:cs="Arial"/>
          <w:szCs w:val="22"/>
        </w:rPr>
        <w:t xml:space="preserve">FIC </w:t>
      </w:r>
      <w:r w:rsidR="00C428E4" w:rsidRPr="00C428E4">
        <w:rPr>
          <w:rFonts w:ascii="Century Gothic" w:hAnsi="Century Gothic" w:cs="Arial"/>
          <w:szCs w:val="22"/>
        </w:rPr>
        <w:t xml:space="preserve">documentation and practices are current and that </w:t>
      </w:r>
      <w:r>
        <w:rPr>
          <w:rFonts w:ascii="Century Gothic" w:hAnsi="Century Gothic" w:cs="Arial"/>
          <w:szCs w:val="22"/>
        </w:rPr>
        <w:t>those who are cha</w:t>
      </w:r>
      <w:r w:rsidR="002F66CF">
        <w:rPr>
          <w:rFonts w:ascii="Century Gothic" w:hAnsi="Century Gothic" w:cs="Arial"/>
          <w:szCs w:val="22"/>
        </w:rPr>
        <w:t>rged with implementing the FIC P</w:t>
      </w:r>
      <w:r>
        <w:rPr>
          <w:rFonts w:ascii="Century Gothic" w:hAnsi="Century Gothic" w:cs="Arial"/>
          <w:szCs w:val="22"/>
        </w:rPr>
        <w:t>lan regularly review it</w:t>
      </w:r>
      <w:r w:rsidR="00C428E4" w:rsidRPr="00C428E4">
        <w:rPr>
          <w:rFonts w:ascii="Century Gothic" w:hAnsi="Century Gothic" w:cs="Arial"/>
          <w:szCs w:val="22"/>
        </w:rPr>
        <w:t xml:space="preserve">. Additionally, training and exercises to practice plan procedures and </w:t>
      </w:r>
      <w:r w:rsidR="006865BC" w:rsidRPr="00C428E4">
        <w:rPr>
          <w:rFonts w:ascii="Century Gothic" w:hAnsi="Century Gothic" w:cs="Arial"/>
          <w:szCs w:val="22"/>
        </w:rPr>
        <w:t>FIC operations</w:t>
      </w:r>
      <w:r w:rsidR="00C428E4">
        <w:rPr>
          <w:rFonts w:ascii="Century Gothic" w:hAnsi="Century Gothic" w:cs="Arial"/>
          <w:szCs w:val="22"/>
        </w:rPr>
        <w:t xml:space="preserve"> </w:t>
      </w:r>
      <w:r w:rsidR="00C428E4" w:rsidRPr="00C428E4">
        <w:rPr>
          <w:rFonts w:ascii="Century Gothic" w:hAnsi="Century Gothic" w:cs="Arial"/>
          <w:szCs w:val="22"/>
        </w:rPr>
        <w:t>should be carried out on a regular basis so that</w:t>
      </w:r>
      <w:r w:rsidR="00C428E4">
        <w:rPr>
          <w:rFonts w:ascii="Century Gothic" w:hAnsi="Century Gothic" w:cs="Arial"/>
          <w:szCs w:val="22"/>
        </w:rPr>
        <w:t xml:space="preserve"> </w:t>
      </w:r>
      <w:r w:rsidR="006865BC" w:rsidRPr="00C428E4">
        <w:rPr>
          <w:rFonts w:ascii="Century Gothic" w:hAnsi="Century Gothic" w:cs="Arial"/>
          <w:szCs w:val="22"/>
        </w:rPr>
        <w:t>staff understand and are comfortable with</w:t>
      </w:r>
      <w:r w:rsidR="00C428E4" w:rsidRPr="00C428E4">
        <w:rPr>
          <w:rFonts w:ascii="Century Gothic" w:hAnsi="Century Gothic" w:cs="Arial"/>
          <w:szCs w:val="22"/>
        </w:rPr>
        <w:t xml:space="preserve"> their assigned role.</w:t>
      </w:r>
    </w:p>
    <w:p w14:paraId="1EDC2D74" w14:textId="77777777" w:rsidR="00C428E4" w:rsidRPr="00C428E4" w:rsidRDefault="00C428E4" w:rsidP="001F584A">
      <w:pPr>
        <w:pStyle w:val="ListBullet"/>
        <w:numPr>
          <w:ilvl w:val="0"/>
          <w:numId w:val="0"/>
        </w:numPr>
        <w:spacing w:after="0" w:line="240" w:lineRule="auto"/>
        <w:ind w:right="0"/>
        <w:rPr>
          <w:rFonts w:ascii="Century Gothic" w:hAnsi="Century Gothic" w:cs="Arial"/>
          <w:szCs w:val="22"/>
        </w:rPr>
      </w:pPr>
    </w:p>
    <w:p w14:paraId="7FC8902E" w14:textId="77777777" w:rsidR="003F4458" w:rsidRDefault="002F66CF" w:rsidP="001F584A">
      <w:pPr>
        <w:pStyle w:val="ListNumber"/>
        <w:numPr>
          <w:ilvl w:val="0"/>
          <w:numId w:val="0"/>
        </w:numPr>
        <w:spacing w:before="0" w:after="0"/>
        <w:jc w:val="both"/>
        <w:rPr>
          <w:rFonts w:ascii="Century Gothic" w:hAnsi="Century Gothic" w:cs="Arial"/>
          <w:b w:val="0"/>
          <w:sz w:val="22"/>
          <w:szCs w:val="22"/>
          <w:u w:val="none"/>
        </w:rPr>
      </w:pPr>
      <w:r>
        <w:rPr>
          <w:rFonts w:ascii="Century Gothic" w:hAnsi="Century Gothic" w:cs="Arial"/>
          <w:b w:val="0"/>
          <w:sz w:val="22"/>
          <w:szCs w:val="22"/>
          <w:u w:val="none"/>
        </w:rPr>
        <w:t>FIC P</w:t>
      </w:r>
      <w:r w:rsidR="00664FB1">
        <w:rPr>
          <w:rFonts w:ascii="Century Gothic" w:hAnsi="Century Gothic" w:cs="Arial"/>
          <w:b w:val="0"/>
          <w:sz w:val="22"/>
          <w:szCs w:val="22"/>
          <w:u w:val="none"/>
        </w:rPr>
        <w:t>lan</w:t>
      </w:r>
      <w:r w:rsidR="003F4458" w:rsidRPr="00C122AC">
        <w:rPr>
          <w:rFonts w:ascii="Century Gothic" w:hAnsi="Century Gothic" w:cs="Arial"/>
          <w:b w:val="0"/>
          <w:sz w:val="22"/>
          <w:szCs w:val="22"/>
          <w:u w:val="none"/>
        </w:rPr>
        <w:t xml:space="preserve"> development can be accomplished by following these simple steps:</w:t>
      </w:r>
    </w:p>
    <w:p w14:paraId="4C503B22" w14:textId="77777777" w:rsidR="003F4458" w:rsidRPr="009D7862" w:rsidRDefault="003F4458" w:rsidP="006A2272">
      <w:pPr>
        <w:pStyle w:val="ListNumber"/>
        <w:numPr>
          <w:ilvl w:val="0"/>
          <w:numId w:val="39"/>
        </w:numPr>
        <w:tabs>
          <w:tab w:val="left" w:pos="900"/>
        </w:tabs>
        <w:spacing w:before="0" w:after="0"/>
        <w:ind w:right="270" w:hanging="540"/>
        <w:jc w:val="both"/>
        <w:rPr>
          <w:rFonts w:ascii="Century Gothic" w:hAnsi="Century Gothic" w:cs="Garamond"/>
          <w:b w:val="0"/>
          <w:sz w:val="22"/>
          <w:szCs w:val="22"/>
          <w:u w:val="none"/>
        </w:rPr>
      </w:pPr>
      <w:r w:rsidRPr="009D7862">
        <w:rPr>
          <w:rFonts w:ascii="Century Gothic" w:hAnsi="Century Gothic" w:cs="Garamond"/>
          <w:sz w:val="22"/>
          <w:szCs w:val="22"/>
          <w:u w:val="none"/>
        </w:rPr>
        <w:t>Designate a Project Leader</w:t>
      </w:r>
      <w:r w:rsidR="009D7862" w:rsidRPr="009D7862">
        <w:rPr>
          <w:rFonts w:ascii="Century Gothic" w:hAnsi="Century Gothic" w:cs="Garamond"/>
          <w:sz w:val="22"/>
          <w:szCs w:val="22"/>
          <w:u w:val="none"/>
        </w:rPr>
        <w:t>.</w:t>
      </w:r>
      <w:r w:rsid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 xml:space="preserve">A project leader </w:t>
      </w:r>
      <w:r w:rsidR="000C627C" w:rsidRPr="009D7862">
        <w:rPr>
          <w:rFonts w:ascii="Century Gothic" w:hAnsi="Century Gothic" w:cs="Garamond"/>
          <w:b w:val="0"/>
          <w:sz w:val="22"/>
          <w:szCs w:val="22"/>
          <w:u w:val="none"/>
        </w:rPr>
        <w:t xml:space="preserve">who is </w:t>
      </w:r>
      <w:r w:rsidRPr="009D7862">
        <w:rPr>
          <w:rFonts w:ascii="Century Gothic" w:hAnsi="Century Gothic" w:cs="Garamond"/>
          <w:b w:val="0"/>
          <w:sz w:val="22"/>
          <w:szCs w:val="22"/>
          <w:u w:val="none"/>
        </w:rPr>
        <w:t>knowledgeable of all ph</w:t>
      </w:r>
      <w:r w:rsidR="002F66CF" w:rsidRPr="009D7862">
        <w:rPr>
          <w:rFonts w:ascii="Century Gothic" w:hAnsi="Century Gothic" w:cs="Garamond"/>
          <w:b w:val="0"/>
          <w:sz w:val="22"/>
          <w:szCs w:val="22"/>
          <w:u w:val="none"/>
        </w:rPr>
        <w:t>ases of operation of the health</w:t>
      </w:r>
      <w:r w:rsidRPr="009D7862">
        <w:rPr>
          <w:rFonts w:ascii="Century Gothic" w:hAnsi="Century Gothic" w:cs="Garamond"/>
          <w:b w:val="0"/>
          <w:sz w:val="22"/>
          <w:szCs w:val="22"/>
          <w:u w:val="none"/>
        </w:rPr>
        <w:t>care facilit</w:t>
      </w:r>
      <w:r w:rsidR="000C627C" w:rsidRPr="009D7862">
        <w:rPr>
          <w:rFonts w:ascii="Century Gothic" w:hAnsi="Century Gothic" w:cs="Garamond"/>
          <w:b w:val="0"/>
          <w:sz w:val="22"/>
          <w:szCs w:val="22"/>
          <w:u w:val="none"/>
        </w:rPr>
        <w:t xml:space="preserve">y, including patient admissions, </w:t>
      </w:r>
      <w:r w:rsidRPr="009D7862">
        <w:rPr>
          <w:rFonts w:ascii="Century Gothic" w:hAnsi="Century Gothic" w:cs="Garamond"/>
          <w:b w:val="0"/>
          <w:sz w:val="22"/>
          <w:szCs w:val="22"/>
          <w:u w:val="none"/>
        </w:rPr>
        <w:t xml:space="preserve">record keeping, and </w:t>
      </w:r>
      <w:r w:rsidR="000C627C" w:rsidRPr="009D7862">
        <w:rPr>
          <w:rFonts w:ascii="Century Gothic" w:hAnsi="Century Gothic" w:cs="Garamond"/>
          <w:b w:val="0"/>
          <w:sz w:val="22"/>
          <w:szCs w:val="22"/>
          <w:u w:val="none"/>
        </w:rPr>
        <w:t>emergency operations, should be designated to lead FIC Plan development.</w:t>
      </w:r>
    </w:p>
    <w:p w14:paraId="3CF95C19" w14:textId="77777777" w:rsidR="003F4458" w:rsidRPr="009D7862" w:rsidRDefault="003F4458" w:rsidP="006A2272">
      <w:pPr>
        <w:pStyle w:val="ListNumber"/>
        <w:numPr>
          <w:ilvl w:val="0"/>
          <w:numId w:val="39"/>
        </w:numPr>
        <w:tabs>
          <w:tab w:val="left" w:pos="900"/>
        </w:tabs>
        <w:spacing w:before="0" w:after="0"/>
        <w:ind w:right="270" w:hanging="540"/>
        <w:jc w:val="both"/>
        <w:rPr>
          <w:rFonts w:ascii="Century Gothic" w:hAnsi="Century Gothic" w:cs="Garamond"/>
          <w:b w:val="0"/>
          <w:sz w:val="22"/>
          <w:szCs w:val="22"/>
          <w:u w:val="none"/>
        </w:rPr>
      </w:pPr>
      <w:r w:rsidRPr="009D7862">
        <w:rPr>
          <w:rFonts w:ascii="Century Gothic" w:hAnsi="Century Gothic" w:cs="Garamond"/>
          <w:sz w:val="22"/>
          <w:szCs w:val="22"/>
          <w:u w:val="none"/>
        </w:rPr>
        <w:t>Organize a Working Group</w:t>
      </w:r>
      <w:r w:rsidR="009D7862" w:rsidRPr="009D7862">
        <w:rPr>
          <w:rFonts w:ascii="Century Gothic" w:hAnsi="Century Gothic" w:cs="Garamond"/>
          <w:sz w:val="22"/>
          <w:szCs w:val="22"/>
          <w:u w:val="none"/>
        </w:rPr>
        <w:t>.</w:t>
      </w:r>
      <w:r w:rsidR="009D7862" w:rsidRPr="009D7862">
        <w:rPr>
          <w:rFonts w:ascii="Century Gothic" w:hAnsi="Century Gothic" w:cs="Garamond"/>
          <w:b w:val="0"/>
          <w:sz w:val="22"/>
          <w:szCs w:val="22"/>
          <w:u w:val="none"/>
        </w:rPr>
        <w:t xml:space="preserve"> </w:t>
      </w:r>
      <w:r w:rsid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 xml:space="preserve">A small working group of </w:t>
      </w:r>
      <w:r w:rsidR="00B82092" w:rsidRPr="009D7862">
        <w:rPr>
          <w:rFonts w:ascii="Century Gothic" w:hAnsi="Century Gothic" w:cs="Garamond"/>
          <w:b w:val="0"/>
          <w:sz w:val="22"/>
          <w:szCs w:val="22"/>
          <w:u w:val="none"/>
        </w:rPr>
        <w:t>five (</w:t>
      </w:r>
      <w:r w:rsidRPr="009D7862">
        <w:rPr>
          <w:rFonts w:ascii="Century Gothic" w:hAnsi="Century Gothic" w:cs="Garamond"/>
          <w:b w:val="0"/>
          <w:sz w:val="22"/>
          <w:szCs w:val="22"/>
          <w:u w:val="none"/>
        </w:rPr>
        <w:t>5</w:t>
      </w:r>
      <w:r w:rsidR="00B82092" w:rsidRPr="009D7862">
        <w:rPr>
          <w:rFonts w:ascii="Century Gothic" w:hAnsi="Century Gothic" w:cs="Garamond"/>
          <w:b w:val="0"/>
          <w:sz w:val="22"/>
          <w:szCs w:val="22"/>
          <w:u w:val="none"/>
        </w:rPr>
        <w:t>)</w:t>
      </w:r>
      <w:r w:rsidRPr="009D7862">
        <w:rPr>
          <w:rFonts w:ascii="Century Gothic" w:hAnsi="Century Gothic" w:cs="Garamond"/>
          <w:b w:val="0"/>
          <w:sz w:val="22"/>
          <w:szCs w:val="22"/>
          <w:u w:val="none"/>
        </w:rPr>
        <w:t xml:space="preserve"> </w:t>
      </w:r>
      <w:r w:rsidR="00B82092" w:rsidRPr="009D7862">
        <w:rPr>
          <w:rFonts w:ascii="Century Gothic" w:hAnsi="Century Gothic" w:cs="Garamond"/>
          <w:b w:val="0"/>
          <w:sz w:val="22"/>
          <w:szCs w:val="22"/>
          <w:u w:val="none"/>
        </w:rPr>
        <w:t>to seven (</w:t>
      </w:r>
      <w:r w:rsidRPr="009D7862">
        <w:rPr>
          <w:rFonts w:ascii="Century Gothic" w:hAnsi="Century Gothic" w:cs="Garamond"/>
          <w:b w:val="0"/>
          <w:sz w:val="22"/>
          <w:szCs w:val="22"/>
          <w:u w:val="none"/>
        </w:rPr>
        <w:t>7</w:t>
      </w:r>
      <w:r w:rsidR="00B82092" w:rsidRPr="009D7862">
        <w:rPr>
          <w:rFonts w:ascii="Century Gothic" w:hAnsi="Century Gothic" w:cs="Garamond"/>
          <w:b w:val="0"/>
          <w:sz w:val="22"/>
          <w:szCs w:val="22"/>
          <w:u w:val="none"/>
        </w:rPr>
        <w:t>)</w:t>
      </w:r>
      <w:r w:rsidRPr="009D7862">
        <w:rPr>
          <w:rFonts w:ascii="Century Gothic" w:hAnsi="Century Gothic" w:cs="Garamond"/>
          <w:b w:val="0"/>
          <w:sz w:val="22"/>
          <w:szCs w:val="22"/>
          <w:u w:val="none"/>
        </w:rPr>
        <w:t xml:space="preserve"> members of </w:t>
      </w:r>
      <w:r w:rsidR="00FD3741" w:rsidRPr="009D7862">
        <w:rPr>
          <w:rFonts w:ascii="Century Gothic" w:hAnsi="Century Gothic" w:cs="Garamond"/>
          <w:b w:val="0"/>
          <w:sz w:val="22"/>
          <w:szCs w:val="22"/>
          <w:u w:val="none"/>
        </w:rPr>
        <w:t>healthcare</w:t>
      </w:r>
      <w:r w:rsidR="00664FB1" w:rsidRPr="009D7862">
        <w:rPr>
          <w:rFonts w:ascii="Century Gothic" w:hAnsi="Century Gothic" w:cs="Garamond"/>
          <w:b w:val="0"/>
          <w:sz w:val="22"/>
          <w:szCs w:val="22"/>
          <w:u w:val="none"/>
        </w:rPr>
        <w:t xml:space="preserve"> facility </w:t>
      </w:r>
      <w:r w:rsidRPr="009D7862">
        <w:rPr>
          <w:rFonts w:ascii="Century Gothic" w:hAnsi="Century Gothic" w:cs="Garamond"/>
          <w:b w:val="0"/>
          <w:sz w:val="22"/>
          <w:szCs w:val="22"/>
          <w:u w:val="none"/>
        </w:rPr>
        <w:t>staff should be organized</w:t>
      </w:r>
      <w:r w:rsidR="00942238" w:rsidRPr="009D7862">
        <w:rPr>
          <w:rFonts w:ascii="Century Gothic" w:hAnsi="Century Gothic" w:cs="Garamond"/>
          <w:b w:val="0"/>
          <w:sz w:val="22"/>
          <w:szCs w:val="22"/>
          <w:u w:val="none"/>
        </w:rPr>
        <w:t>,</w:t>
      </w:r>
      <w:r w:rsidRPr="009D7862">
        <w:rPr>
          <w:rFonts w:ascii="Century Gothic" w:hAnsi="Century Gothic" w:cs="Garamond"/>
          <w:b w:val="0"/>
          <w:sz w:val="22"/>
          <w:szCs w:val="22"/>
          <w:u w:val="none"/>
        </w:rPr>
        <w:t xml:space="preserve"> including representatives from admissions, </w:t>
      </w:r>
      <w:r w:rsidR="00664FB1" w:rsidRPr="009D7862">
        <w:rPr>
          <w:rFonts w:ascii="Century Gothic" w:hAnsi="Century Gothic" w:cs="Garamond"/>
          <w:b w:val="0"/>
          <w:sz w:val="22"/>
          <w:szCs w:val="22"/>
          <w:u w:val="none"/>
        </w:rPr>
        <w:t>emergency or urgent care,</w:t>
      </w:r>
      <w:r w:rsidRPr="009D7862">
        <w:rPr>
          <w:rFonts w:ascii="Century Gothic" w:hAnsi="Century Gothic" w:cs="Garamond"/>
          <w:b w:val="0"/>
          <w:sz w:val="22"/>
          <w:szCs w:val="22"/>
          <w:u w:val="none"/>
        </w:rPr>
        <w:t xml:space="preserve"> administration, patient care, security, and others as deemed necessary.</w:t>
      </w:r>
    </w:p>
    <w:p w14:paraId="454EEF44" w14:textId="77777777" w:rsidR="003F4458" w:rsidRPr="009D7862" w:rsidRDefault="003F4458" w:rsidP="006A2272">
      <w:pPr>
        <w:pStyle w:val="ListNumber"/>
        <w:numPr>
          <w:ilvl w:val="0"/>
          <w:numId w:val="39"/>
        </w:numPr>
        <w:tabs>
          <w:tab w:val="left" w:pos="900"/>
        </w:tabs>
        <w:spacing w:before="0" w:after="0"/>
        <w:ind w:right="270" w:hanging="540"/>
        <w:jc w:val="both"/>
        <w:rPr>
          <w:rFonts w:ascii="Century Gothic" w:hAnsi="Century Gothic" w:cs="Garamond"/>
          <w:b w:val="0"/>
          <w:sz w:val="22"/>
          <w:szCs w:val="22"/>
          <w:u w:val="none"/>
        </w:rPr>
      </w:pPr>
      <w:r w:rsidRPr="009D7862">
        <w:rPr>
          <w:rFonts w:ascii="Century Gothic" w:hAnsi="Century Gothic" w:cs="Garamond"/>
          <w:sz w:val="22"/>
          <w:szCs w:val="22"/>
          <w:u w:val="none"/>
        </w:rPr>
        <w:t>Review Existing Policies and Procedures</w:t>
      </w:r>
      <w:r w:rsidR="009D7862" w:rsidRPr="009D7862">
        <w:rPr>
          <w:rFonts w:ascii="Century Gothic" w:hAnsi="Century Gothic" w:cs="Garamond"/>
          <w:sz w:val="22"/>
          <w:szCs w:val="22"/>
          <w:u w:val="none"/>
        </w:rPr>
        <w:t>.</w:t>
      </w:r>
      <w:r w:rsidR="009D7862" w:rsidRP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The working gr</w:t>
      </w:r>
      <w:r w:rsidR="00942238" w:rsidRPr="009D7862">
        <w:rPr>
          <w:rFonts w:ascii="Century Gothic" w:hAnsi="Century Gothic" w:cs="Garamond"/>
          <w:b w:val="0"/>
          <w:sz w:val="22"/>
          <w:szCs w:val="22"/>
          <w:u w:val="none"/>
        </w:rPr>
        <w:t>oup should review the facility’s</w:t>
      </w:r>
      <w:r w:rsidRPr="009D7862">
        <w:rPr>
          <w:rFonts w:ascii="Century Gothic" w:hAnsi="Century Gothic" w:cs="Garamond"/>
          <w:b w:val="0"/>
          <w:sz w:val="22"/>
          <w:szCs w:val="22"/>
          <w:u w:val="none"/>
        </w:rPr>
        <w:t xml:space="preserve"> existing policies for</w:t>
      </w:r>
      <w:r w:rsidR="00942238" w:rsidRPr="009D7862">
        <w:rPr>
          <w:rFonts w:ascii="Century Gothic" w:hAnsi="Century Gothic" w:cs="Garamond"/>
          <w:b w:val="0"/>
          <w:sz w:val="22"/>
          <w:szCs w:val="22"/>
          <w:u w:val="none"/>
        </w:rPr>
        <w:t xml:space="preserve"> admissions, registration/check-</w:t>
      </w:r>
      <w:r w:rsidRPr="009D7862">
        <w:rPr>
          <w:rFonts w:ascii="Century Gothic" w:hAnsi="Century Gothic" w:cs="Garamond"/>
          <w:b w:val="0"/>
          <w:sz w:val="22"/>
          <w:szCs w:val="22"/>
          <w:u w:val="none"/>
        </w:rPr>
        <w:t>in of patient family members, and emergency operations.</w:t>
      </w:r>
    </w:p>
    <w:p w14:paraId="003DE8C9" w14:textId="77777777" w:rsidR="003F4458" w:rsidRPr="009D7862" w:rsidRDefault="003F4458" w:rsidP="006A2272">
      <w:pPr>
        <w:pStyle w:val="ListNumber"/>
        <w:numPr>
          <w:ilvl w:val="0"/>
          <w:numId w:val="39"/>
        </w:numPr>
        <w:tabs>
          <w:tab w:val="left" w:pos="900"/>
        </w:tabs>
        <w:spacing w:before="0" w:after="0"/>
        <w:ind w:right="270" w:hanging="540"/>
        <w:jc w:val="both"/>
        <w:rPr>
          <w:rFonts w:ascii="Century Gothic" w:hAnsi="Century Gothic" w:cs="Garamond"/>
          <w:b w:val="0"/>
          <w:sz w:val="22"/>
          <w:szCs w:val="22"/>
          <w:u w:val="none"/>
        </w:rPr>
      </w:pPr>
      <w:r w:rsidRPr="009D7862">
        <w:rPr>
          <w:rFonts w:ascii="Century Gothic" w:hAnsi="Century Gothic" w:cs="Garamond"/>
          <w:sz w:val="22"/>
          <w:szCs w:val="22"/>
          <w:u w:val="none"/>
        </w:rPr>
        <w:t xml:space="preserve">Review the </w:t>
      </w:r>
      <w:r w:rsidR="00664FB1" w:rsidRPr="009D7862">
        <w:rPr>
          <w:rFonts w:ascii="Century Gothic" w:hAnsi="Century Gothic" w:cs="Garamond"/>
          <w:sz w:val="22"/>
          <w:szCs w:val="22"/>
          <w:u w:val="none"/>
        </w:rPr>
        <w:t>FIC Plan</w:t>
      </w:r>
      <w:r w:rsidRPr="009D7862">
        <w:rPr>
          <w:rFonts w:ascii="Century Gothic" w:hAnsi="Century Gothic" w:cs="Garamond"/>
          <w:sz w:val="22"/>
          <w:szCs w:val="22"/>
          <w:u w:val="none"/>
        </w:rPr>
        <w:t>ning Guide</w:t>
      </w:r>
      <w:r w:rsidR="009D7862" w:rsidRPr="009D7862">
        <w:rPr>
          <w:rFonts w:ascii="Century Gothic" w:hAnsi="Century Gothic" w:cs="Garamond"/>
          <w:sz w:val="22"/>
          <w:szCs w:val="22"/>
          <w:u w:val="none"/>
        </w:rPr>
        <w:t>.</w:t>
      </w:r>
      <w:r w:rsidR="009D7862" w:rsidRP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The working group should review the Guide in detail and determine how the recommendations contained in the Guide apply to the specifics of the facility.</w:t>
      </w:r>
    </w:p>
    <w:p w14:paraId="62181BC4" w14:textId="77777777" w:rsidR="003F4458" w:rsidRPr="009D7862" w:rsidRDefault="003F4458" w:rsidP="006A2272">
      <w:pPr>
        <w:pStyle w:val="ListNumber"/>
        <w:numPr>
          <w:ilvl w:val="0"/>
          <w:numId w:val="39"/>
        </w:numPr>
        <w:tabs>
          <w:tab w:val="left" w:pos="900"/>
        </w:tabs>
        <w:spacing w:before="0" w:after="0"/>
        <w:ind w:right="270" w:hanging="540"/>
        <w:jc w:val="both"/>
        <w:rPr>
          <w:rFonts w:ascii="Century Gothic" w:hAnsi="Century Gothic" w:cs="Garamond"/>
          <w:b w:val="0"/>
          <w:sz w:val="22"/>
          <w:szCs w:val="22"/>
          <w:u w:val="none"/>
        </w:rPr>
      </w:pPr>
      <w:r w:rsidRPr="009D7862">
        <w:rPr>
          <w:rFonts w:ascii="Century Gothic" w:hAnsi="Century Gothic" w:cs="Garamond"/>
          <w:sz w:val="22"/>
          <w:szCs w:val="22"/>
          <w:u w:val="none"/>
        </w:rPr>
        <w:t>Document a</w:t>
      </w:r>
      <w:r w:rsidR="00696A43" w:rsidRPr="009D7862">
        <w:rPr>
          <w:rFonts w:ascii="Century Gothic" w:hAnsi="Century Gothic" w:cs="Garamond"/>
          <w:sz w:val="22"/>
          <w:szCs w:val="22"/>
          <w:u w:val="none"/>
        </w:rPr>
        <w:t>nd Approve A</w:t>
      </w:r>
      <w:r w:rsidRPr="009D7862">
        <w:rPr>
          <w:rFonts w:ascii="Century Gothic" w:hAnsi="Century Gothic" w:cs="Garamond"/>
          <w:sz w:val="22"/>
          <w:szCs w:val="22"/>
          <w:u w:val="none"/>
        </w:rPr>
        <w:t xml:space="preserve"> </w:t>
      </w:r>
      <w:r w:rsidR="00664FB1" w:rsidRPr="009D7862">
        <w:rPr>
          <w:rFonts w:ascii="Century Gothic" w:hAnsi="Century Gothic" w:cs="Garamond"/>
          <w:sz w:val="22"/>
          <w:szCs w:val="22"/>
          <w:u w:val="none"/>
        </w:rPr>
        <w:t>FIC Plan</w:t>
      </w:r>
      <w:r w:rsidR="009D7862" w:rsidRPr="009D7862">
        <w:rPr>
          <w:rFonts w:ascii="Century Gothic" w:hAnsi="Century Gothic" w:cs="Garamond"/>
          <w:sz w:val="22"/>
          <w:szCs w:val="22"/>
          <w:u w:val="none"/>
        </w:rPr>
        <w:t>.</w:t>
      </w:r>
      <w:r w:rsid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 xml:space="preserve">The working group should prepare a </w:t>
      </w:r>
      <w:r w:rsidR="00664FB1" w:rsidRPr="009D7862">
        <w:rPr>
          <w:rFonts w:ascii="Century Gothic" w:hAnsi="Century Gothic" w:cs="Garamond"/>
          <w:b w:val="0"/>
          <w:sz w:val="22"/>
          <w:szCs w:val="22"/>
          <w:u w:val="none"/>
        </w:rPr>
        <w:t>FIC Plan</w:t>
      </w:r>
      <w:r w:rsidR="00942238" w:rsidRPr="009D7862">
        <w:rPr>
          <w:rFonts w:ascii="Century Gothic" w:hAnsi="Century Gothic" w:cs="Garamond"/>
          <w:b w:val="0"/>
          <w:sz w:val="22"/>
          <w:szCs w:val="22"/>
          <w:u w:val="none"/>
        </w:rPr>
        <w:t xml:space="preserve"> </w:t>
      </w:r>
      <w:r w:rsidRPr="009D7862">
        <w:rPr>
          <w:rFonts w:ascii="Century Gothic" w:hAnsi="Century Gothic" w:cs="Garamond"/>
          <w:b w:val="0"/>
          <w:sz w:val="22"/>
          <w:szCs w:val="22"/>
          <w:u w:val="none"/>
        </w:rPr>
        <w:t xml:space="preserve">following the suggestions in the Guide, tailored to the needs and policies of the facility. </w:t>
      </w:r>
      <w:r w:rsidR="009166F2" w:rsidRPr="009D7862">
        <w:rPr>
          <w:rFonts w:ascii="Century Gothic" w:hAnsi="Century Gothic" w:cs="Garamond"/>
          <w:b w:val="0"/>
          <w:sz w:val="22"/>
          <w:szCs w:val="22"/>
          <w:u w:val="none"/>
        </w:rPr>
        <w:t>Each group with FIC responsibilities should circulate a draft document for review and comment</w:t>
      </w:r>
      <w:r w:rsidR="002F66CF" w:rsidRPr="009D7862">
        <w:rPr>
          <w:rFonts w:ascii="Century Gothic" w:hAnsi="Century Gothic" w:cs="Garamond"/>
          <w:b w:val="0"/>
          <w:sz w:val="22"/>
          <w:szCs w:val="22"/>
          <w:u w:val="none"/>
        </w:rPr>
        <w:t>, revise/</w:t>
      </w:r>
      <w:r w:rsidR="00696A43" w:rsidRPr="009D7862">
        <w:rPr>
          <w:rFonts w:ascii="Century Gothic" w:hAnsi="Century Gothic" w:cs="Garamond"/>
          <w:b w:val="0"/>
          <w:sz w:val="22"/>
          <w:szCs w:val="22"/>
          <w:u w:val="none"/>
        </w:rPr>
        <w:t>finalize the FIC Plan</w:t>
      </w:r>
      <w:r w:rsidR="00D02B28" w:rsidRPr="009D7862">
        <w:rPr>
          <w:rFonts w:ascii="Century Gothic" w:hAnsi="Century Gothic" w:cs="Garamond"/>
          <w:b w:val="0"/>
          <w:sz w:val="22"/>
          <w:szCs w:val="22"/>
          <w:u w:val="none"/>
        </w:rPr>
        <w:t xml:space="preserve"> as needed</w:t>
      </w:r>
      <w:r w:rsidR="002F66CF" w:rsidRPr="009D7862">
        <w:rPr>
          <w:rFonts w:ascii="Century Gothic" w:hAnsi="Century Gothic" w:cs="Garamond"/>
          <w:b w:val="0"/>
          <w:sz w:val="22"/>
          <w:szCs w:val="22"/>
          <w:u w:val="none"/>
        </w:rPr>
        <w:t>,</w:t>
      </w:r>
      <w:r w:rsidR="00696A43" w:rsidRPr="009D7862">
        <w:rPr>
          <w:rFonts w:ascii="Century Gothic" w:hAnsi="Century Gothic" w:cs="Garamond"/>
          <w:b w:val="0"/>
          <w:sz w:val="22"/>
          <w:szCs w:val="22"/>
          <w:u w:val="none"/>
        </w:rPr>
        <w:t xml:space="preserve"> and submit it to the appropriate </w:t>
      </w:r>
      <w:r w:rsidR="00D02B28" w:rsidRPr="009D7862">
        <w:rPr>
          <w:rFonts w:ascii="Century Gothic" w:hAnsi="Century Gothic" w:cs="Garamond"/>
          <w:b w:val="0"/>
          <w:sz w:val="22"/>
          <w:szCs w:val="22"/>
          <w:u w:val="none"/>
        </w:rPr>
        <w:t xml:space="preserve">facility </w:t>
      </w:r>
      <w:r w:rsidR="00696A43" w:rsidRPr="009D7862">
        <w:rPr>
          <w:rFonts w:ascii="Century Gothic" w:hAnsi="Century Gothic" w:cs="Garamond"/>
          <w:b w:val="0"/>
          <w:sz w:val="22"/>
          <w:szCs w:val="22"/>
          <w:u w:val="none"/>
        </w:rPr>
        <w:t>authority(s) for approval</w:t>
      </w:r>
      <w:r w:rsidR="00D02B28" w:rsidRPr="009D7862">
        <w:rPr>
          <w:rFonts w:ascii="Century Gothic" w:hAnsi="Century Gothic" w:cs="Garamond"/>
          <w:b w:val="0"/>
          <w:sz w:val="22"/>
          <w:szCs w:val="22"/>
          <w:u w:val="none"/>
        </w:rPr>
        <w:t xml:space="preserve"> as required</w:t>
      </w:r>
      <w:r w:rsidR="00696A43" w:rsidRPr="009D7862">
        <w:rPr>
          <w:rFonts w:ascii="Century Gothic" w:hAnsi="Century Gothic" w:cs="Garamond"/>
          <w:b w:val="0"/>
          <w:sz w:val="22"/>
          <w:szCs w:val="22"/>
          <w:u w:val="none"/>
        </w:rPr>
        <w:t>.</w:t>
      </w:r>
    </w:p>
    <w:p w14:paraId="51EE299C" w14:textId="77777777" w:rsidR="00681888" w:rsidRDefault="00681888" w:rsidP="004638E8">
      <w:pPr>
        <w:pStyle w:val="ListNumber"/>
        <w:numPr>
          <w:ilvl w:val="0"/>
          <w:numId w:val="0"/>
        </w:numPr>
        <w:spacing w:before="0" w:after="0"/>
        <w:ind w:left="720"/>
        <w:jc w:val="both"/>
        <w:rPr>
          <w:rFonts w:ascii="Century Gothic" w:hAnsi="Century Gothic" w:cs="Arial"/>
          <w:b w:val="0"/>
          <w:sz w:val="22"/>
          <w:szCs w:val="22"/>
          <w:u w:val="none"/>
        </w:rPr>
        <w:sectPr w:rsidR="00681888" w:rsidSect="00D61658">
          <w:type w:val="continuous"/>
          <w:pgSz w:w="12240" w:h="15840" w:code="1"/>
          <w:pgMar w:top="720" w:right="720" w:bottom="720" w:left="720" w:header="720" w:footer="720" w:gutter="0"/>
          <w:paperSrc w:first="15" w:other="15"/>
          <w:cols w:space="720"/>
          <w:docGrid w:linePitch="299"/>
        </w:sectPr>
      </w:pPr>
    </w:p>
    <w:p w14:paraId="38BF341E" w14:textId="77777777" w:rsidR="009D7862" w:rsidRPr="00CC4612" w:rsidRDefault="009D7862" w:rsidP="00BF5892">
      <w:pPr>
        <w:pStyle w:val="Style2"/>
        <w:numPr>
          <w:ilvl w:val="0"/>
          <w:numId w:val="0"/>
        </w:numPr>
        <w:rPr>
          <w:b/>
          <w:color w:val="1F497D"/>
        </w:rPr>
      </w:pPr>
      <w:bookmarkStart w:id="53" w:name="_Toc233705077"/>
    </w:p>
    <w:p w14:paraId="1A3F32B3" w14:textId="77777777" w:rsidR="00752CE3" w:rsidRPr="009D7862" w:rsidRDefault="00752CE3" w:rsidP="00BF5892">
      <w:pPr>
        <w:pStyle w:val="Style2"/>
        <w:numPr>
          <w:ilvl w:val="0"/>
          <w:numId w:val="0"/>
        </w:numPr>
        <w:rPr>
          <w:b/>
          <w:sz w:val="36"/>
          <w:szCs w:val="36"/>
        </w:rPr>
      </w:pPr>
      <w:bookmarkStart w:id="54" w:name="_Toc235195285"/>
      <w:r w:rsidRPr="009D7862">
        <w:rPr>
          <w:b/>
          <w:sz w:val="36"/>
          <w:szCs w:val="36"/>
        </w:rPr>
        <w:t>PREINCIDENT ACTIONS</w:t>
      </w:r>
      <w:bookmarkEnd w:id="53"/>
      <w:bookmarkEnd w:id="54"/>
    </w:p>
    <w:p w14:paraId="0588C1AA" w14:textId="77777777" w:rsidR="005D3AD2" w:rsidRPr="00CD73D2" w:rsidRDefault="005D3AD2" w:rsidP="00BF5892">
      <w:pPr>
        <w:spacing w:after="0" w:line="240" w:lineRule="auto"/>
        <w:jc w:val="both"/>
        <w:rPr>
          <w:rFonts w:ascii="Century Gothic" w:hAnsi="Century Gothic"/>
        </w:rPr>
      </w:pPr>
    </w:p>
    <w:p w14:paraId="6A7A58EB" w14:textId="77777777" w:rsidR="00FC602E" w:rsidRPr="00CD73D2" w:rsidRDefault="005D3AD2" w:rsidP="00BF5892">
      <w:pPr>
        <w:spacing w:after="0" w:line="240" w:lineRule="auto"/>
        <w:jc w:val="both"/>
        <w:rPr>
          <w:rFonts w:ascii="Century Gothic" w:hAnsi="Century Gothic"/>
        </w:rPr>
      </w:pPr>
      <w:r w:rsidRPr="00CD73D2">
        <w:rPr>
          <w:rFonts w:ascii="Century Gothic" w:hAnsi="Century Gothic"/>
        </w:rPr>
        <w:t xml:space="preserve">In addition to developing a </w:t>
      </w:r>
      <w:r w:rsidR="00664FB1">
        <w:rPr>
          <w:rFonts w:ascii="Century Gothic" w:hAnsi="Century Gothic"/>
        </w:rPr>
        <w:t>FIC Plan</w:t>
      </w:r>
      <w:r w:rsidRPr="00CD73D2">
        <w:rPr>
          <w:rFonts w:ascii="Century Gothic" w:hAnsi="Century Gothic"/>
        </w:rPr>
        <w:t>, it is important to prepare before an incident occurs to ensure that the organization is ready to respond quickly and effectively.  The following is a list of pre-incident actions that can enhance the ability to respond:</w:t>
      </w:r>
    </w:p>
    <w:p w14:paraId="72B2181E" w14:textId="77777777" w:rsidR="005D3AD2" w:rsidRPr="007F625A" w:rsidRDefault="00FC602E" w:rsidP="009A2D11">
      <w:pPr>
        <w:pStyle w:val="ListParagraph"/>
        <w:numPr>
          <w:ilvl w:val="0"/>
          <w:numId w:val="6"/>
        </w:numPr>
        <w:tabs>
          <w:tab w:val="left" w:pos="4680"/>
        </w:tabs>
        <w:spacing w:after="0" w:line="240" w:lineRule="auto"/>
        <w:ind w:hanging="540"/>
        <w:jc w:val="both"/>
        <w:rPr>
          <w:rFonts w:ascii="Century Gothic" w:hAnsi="Century Gothic"/>
        </w:rPr>
      </w:pPr>
      <w:r w:rsidRPr="007F625A">
        <w:rPr>
          <w:rFonts w:ascii="Century Gothic" w:hAnsi="Century Gothic"/>
        </w:rPr>
        <w:t xml:space="preserve">Using this Guide, prepare a </w:t>
      </w:r>
      <w:r w:rsidR="00664FB1">
        <w:rPr>
          <w:rFonts w:ascii="Century Gothic" w:hAnsi="Century Gothic"/>
        </w:rPr>
        <w:t>FIC Plan</w:t>
      </w:r>
      <w:r w:rsidRPr="007F625A">
        <w:rPr>
          <w:rFonts w:ascii="Century Gothic" w:hAnsi="Century Gothic"/>
        </w:rPr>
        <w:t xml:space="preserve"> for your</w:t>
      </w:r>
      <w:r w:rsidR="006843FD">
        <w:rPr>
          <w:rFonts w:ascii="Century Gothic" w:hAnsi="Century Gothic"/>
        </w:rPr>
        <w:t xml:space="preserve"> organization</w:t>
      </w:r>
      <w:r w:rsidRPr="007F625A">
        <w:rPr>
          <w:rFonts w:ascii="Century Gothic" w:hAnsi="Century Gothic"/>
        </w:rPr>
        <w:t>.</w:t>
      </w:r>
    </w:p>
    <w:p w14:paraId="3554348E" w14:textId="77777777" w:rsidR="005D3AD2" w:rsidRPr="00B22C11" w:rsidRDefault="005D3AD2" w:rsidP="009A2D11">
      <w:pPr>
        <w:pStyle w:val="ListParagraph"/>
        <w:numPr>
          <w:ilvl w:val="0"/>
          <w:numId w:val="6"/>
        </w:numPr>
        <w:tabs>
          <w:tab w:val="left" w:pos="4680"/>
        </w:tabs>
        <w:spacing w:after="0" w:line="240" w:lineRule="auto"/>
        <w:ind w:hanging="540"/>
        <w:jc w:val="both"/>
        <w:rPr>
          <w:rFonts w:ascii="Century Gothic" w:hAnsi="Century Gothic"/>
        </w:rPr>
      </w:pPr>
      <w:r w:rsidRPr="007F625A">
        <w:rPr>
          <w:rFonts w:ascii="Century Gothic" w:hAnsi="Century Gothic"/>
        </w:rPr>
        <w:t>Ide</w:t>
      </w:r>
      <w:r w:rsidR="003B20C0">
        <w:rPr>
          <w:rFonts w:ascii="Century Gothic" w:hAnsi="Century Gothic"/>
        </w:rPr>
        <w:t>ntify the area within</w:t>
      </w:r>
      <w:r w:rsidR="006843FD">
        <w:rPr>
          <w:rFonts w:ascii="Century Gothic" w:hAnsi="Century Gothic"/>
        </w:rPr>
        <w:t xml:space="preserve"> your</w:t>
      </w:r>
      <w:r w:rsidRPr="007F625A">
        <w:rPr>
          <w:rFonts w:ascii="Century Gothic" w:hAnsi="Century Gothic"/>
        </w:rPr>
        <w:t xml:space="preserve"> facility that will</w:t>
      </w:r>
      <w:r w:rsidR="003B20C0">
        <w:rPr>
          <w:rFonts w:ascii="Century Gothic" w:hAnsi="Century Gothic"/>
        </w:rPr>
        <w:t xml:space="preserve"> be used for the FIC</w:t>
      </w:r>
      <w:r w:rsidR="001D66D4">
        <w:rPr>
          <w:rFonts w:ascii="Century Gothic" w:hAnsi="Century Gothic"/>
        </w:rPr>
        <w:t xml:space="preserve"> and call center</w:t>
      </w:r>
      <w:r w:rsidR="003B20C0">
        <w:rPr>
          <w:rFonts w:ascii="Century Gothic" w:hAnsi="Century Gothic"/>
        </w:rPr>
        <w:t xml:space="preserve">.  Use the “Recommended FIC Location Assessment Criteria” </w:t>
      </w:r>
      <w:r w:rsidRPr="007F625A">
        <w:rPr>
          <w:rFonts w:ascii="Century Gothic" w:hAnsi="Century Gothic"/>
        </w:rPr>
        <w:t xml:space="preserve">in the </w:t>
      </w:r>
      <w:r w:rsidR="005B399F">
        <w:rPr>
          <w:rFonts w:ascii="Century Gothic" w:hAnsi="Century Gothic"/>
        </w:rPr>
        <w:t>a</w:t>
      </w:r>
      <w:r w:rsidRPr="007F625A">
        <w:rPr>
          <w:rFonts w:ascii="Century Gothic" w:hAnsi="Century Gothic"/>
        </w:rPr>
        <w:t>ppendi</w:t>
      </w:r>
      <w:r w:rsidR="005B399F">
        <w:rPr>
          <w:rFonts w:ascii="Century Gothic" w:hAnsi="Century Gothic"/>
        </w:rPr>
        <w:t>ces</w:t>
      </w:r>
      <w:r w:rsidRPr="007F625A">
        <w:rPr>
          <w:rFonts w:ascii="Century Gothic" w:hAnsi="Century Gothic"/>
        </w:rPr>
        <w:t xml:space="preserve"> to selec</w:t>
      </w:r>
      <w:r w:rsidR="00942238">
        <w:rPr>
          <w:rFonts w:ascii="Century Gothic" w:hAnsi="Century Gothic"/>
        </w:rPr>
        <w:t xml:space="preserve">t an appropriate location. </w:t>
      </w:r>
      <w:r w:rsidR="00A33754" w:rsidRPr="00B22C11">
        <w:rPr>
          <w:rFonts w:ascii="Century Gothic" w:hAnsi="Century Gothic"/>
        </w:rPr>
        <w:t xml:space="preserve">Keep in mind </w:t>
      </w:r>
      <w:r w:rsidR="005068F4" w:rsidRPr="00B22C11">
        <w:rPr>
          <w:rFonts w:ascii="Century Gothic" w:hAnsi="Century Gothic"/>
        </w:rPr>
        <w:t xml:space="preserve">that </w:t>
      </w:r>
      <w:r w:rsidR="00A33754" w:rsidRPr="00B22C11">
        <w:rPr>
          <w:rFonts w:ascii="Century Gothic" w:hAnsi="Century Gothic"/>
        </w:rPr>
        <w:t xml:space="preserve">a FIC can be </w:t>
      </w:r>
      <w:r w:rsidR="005068F4" w:rsidRPr="00B22C11">
        <w:rPr>
          <w:rFonts w:ascii="Century Gothic" w:hAnsi="Century Gothic"/>
        </w:rPr>
        <w:t xml:space="preserve">established </w:t>
      </w:r>
      <w:r w:rsidR="00A33754" w:rsidRPr="00B22C11">
        <w:rPr>
          <w:rFonts w:ascii="Century Gothic" w:hAnsi="Century Gothic"/>
        </w:rPr>
        <w:t>in an adjoining structure away from the main facility, or a nearby structure not associated with your facility.</w:t>
      </w:r>
      <w:r w:rsidR="00942238" w:rsidRPr="00B22C11">
        <w:rPr>
          <w:rFonts w:ascii="Century Gothic" w:hAnsi="Century Gothic"/>
        </w:rPr>
        <w:t xml:space="preserve"> </w:t>
      </w:r>
      <w:r w:rsidR="00C36313" w:rsidRPr="00B22C11">
        <w:rPr>
          <w:rFonts w:ascii="Century Gothic" w:hAnsi="Century Gothic"/>
        </w:rPr>
        <w:t>It may also be prudent to</w:t>
      </w:r>
      <w:r w:rsidRPr="00B22C11">
        <w:rPr>
          <w:rFonts w:ascii="Century Gothic" w:hAnsi="Century Gothic"/>
        </w:rPr>
        <w:t xml:space="preserve"> select an alternate location in </w:t>
      </w:r>
      <w:r w:rsidR="00C36313" w:rsidRPr="00B22C11">
        <w:rPr>
          <w:rFonts w:ascii="Century Gothic" w:hAnsi="Century Gothic"/>
        </w:rPr>
        <w:t>the event that</w:t>
      </w:r>
      <w:r w:rsidRPr="00B22C11">
        <w:rPr>
          <w:rFonts w:ascii="Century Gothic" w:hAnsi="Century Gothic"/>
        </w:rPr>
        <w:t xml:space="preserve"> the primary location i</w:t>
      </w:r>
      <w:r w:rsidR="00C36313" w:rsidRPr="00B22C11">
        <w:rPr>
          <w:rFonts w:ascii="Century Gothic" w:hAnsi="Century Gothic"/>
        </w:rPr>
        <w:t>s unavailable</w:t>
      </w:r>
      <w:r w:rsidRPr="00B22C11">
        <w:rPr>
          <w:rFonts w:ascii="Century Gothic" w:hAnsi="Century Gothic"/>
        </w:rPr>
        <w:t>.</w:t>
      </w:r>
      <w:r w:rsidR="00FE039D" w:rsidRPr="00B22C11">
        <w:rPr>
          <w:rFonts w:ascii="Century Gothic" w:hAnsi="Century Gothic"/>
        </w:rPr>
        <w:t xml:space="preserve"> Ensure that the selected area(s) is ADA compliant.</w:t>
      </w:r>
    </w:p>
    <w:p w14:paraId="7A70F696" w14:textId="77777777" w:rsidR="005C60CC" w:rsidRPr="005C60CC" w:rsidRDefault="005D3AD2" w:rsidP="009A2D11">
      <w:pPr>
        <w:pStyle w:val="ListParagraph"/>
        <w:numPr>
          <w:ilvl w:val="0"/>
          <w:numId w:val="6"/>
        </w:numPr>
        <w:tabs>
          <w:tab w:val="left" w:pos="4680"/>
        </w:tabs>
        <w:spacing w:after="0" w:line="240" w:lineRule="auto"/>
        <w:ind w:hanging="540"/>
        <w:jc w:val="both"/>
        <w:rPr>
          <w:rFonts w:ascii="Century Gothic" w:hAnsi="Century Gothic"/>
        </w:rPr>
      </w:pPr>
      <w:r w:rsidRPr="007F625A">
        <w:rPr>
          <w:rFonts w:ascii="Century Gothic" w:hAnsi="Century Gothic"/>
        </w:rPr>
        <w:t xml:space="preserve">Identify the individuals </w:t>
      </w:r>
      <w:r w:rsidR="00C36313">
        <w:rPr>
          <w:rFonts w:ascii="Century Gothic" w:hAnsi="Century Gothic"/>
        </w:rPr>
        <w:t>who</w:t>
      </w:r>
      <w:r w:rsidRPr="007F625A">
        <w:rPr>
          <w:rFonts w:ascii="Century Gothic" w:hAnsi="Century Gothic"/>
        </w:rPr>
        <w:t xml:space="preserve"> will fill key positions in the FIC. </w:t>
      </w:r>
      <w:r w:rsidR="00BF6961" w:rsidRPr="007F625A">
        <w:rPr>
          <w:rFonts w:ascii="Century Gothic" w:hAnsi="Century Gothic"/>
        </w:rPr>
        <w:t xml:space="preserve"> I</w:t>
      </w:r>
      <w:r w:rsidRPr="007F625A">
        <w:rPr>
          <w:rFonts w:ascii="Century Gothic" w:hAnsi="Century Gothic"/>
        </w:rPr>
        <w:t xml:space="preserve">dentify </w:t>
      </w:r>
      <w:r w:rsidR="00E313F8">
        <w:rPr>
          <w:rFonts w:ascii="Century Gothic" w:hAnsi="Century Gothic"/>
        </w:rPr>
        <w:t>alternat</w:t>
      </w:r>
      <w:r w:rsidR="006843FD">
        <w:rPr>
          <w:rFonts w:ascii="Century Gothic" w:hAnsi="Century Gothic"/>
        </w:rPr>
        <w:t>es</w:t>
      </w:r>
      <w:r w:rsidR="00E313F8">
        <w:rPr>
          <w:rFonts w:ascii="Century Gothic" w:hAnsi="Century Gothic"/>
        </w:rPr>
        <w:t xml:space="preserve"> as possible</w:t>
      </w:r>
      <w:r w:rsidR="00C36313">
        <w:rPr>
          <w:rFonts w:ascii="Century Gothic" w:hAnsi="Century Gothic"/>
        </w:rPr>
        <w:t>, to include those who can fill positions after normal business hours.</w:t>
      </w:r>
    </w:p>
    <w:p w14:paraId="5AB0D1E0" w14:textId="77777777" w:rsidR="005D3AD2" w:rsidRDefault="005D3AD2" w:rsidP="009A2D11">
      <w:pPr>
        <w:pStyle w:val="ListParagraph"/>
        <w:numPr>
          <w:ilvl w:val="0"/>
          <w:numId w:val="6"/>
        </w:numPr>
        <w:tabs>
          <w:tab w:val="left" w:pos="4680"/>
        </w:tabs>
        <w:spacing w:after="0" w:line="240" w:lineRule="auto"/>
        <w:ind w:hanging="540"/>
        <w:jc w:val="both"/>
        <w:rPr>
          <w:rFonts w:ascii="Century Gothic" w:hAnsi="Century Gothic"/>
        </w:rPr>
      </w:pPr>
      <w:r w:rsidRPr="007F625A">
        <w:rPr>
          <w:rFonts w:ascii="Century Gothic" w:hAnsi="Century Gothic"/>
        </w:rPr>
        <w:t xml:space="preserve">Pre-position supplies and equipment (see the </w:t>
      </w:r>
      <w:r w:rsidR="00F0079D">
        <w:rPr>
          <w:rFonts w:ascii="Century Gothic" w:hAnsi="Century Gothic"/>
        </w:rPr>
        <w:t>suggested materials and supplies</w:t>
      </w:r>
      <w:r w:rsidRPr="007F625A">
        <w:rPr>
          <w:rFonts w:ascii="Century Gothic" w:hAnsi="Century Gothic"/>
        </w:rPr>
        <w:t xml:space="preserve"> list in the </w:t>
      </w:r>
      <w:r w:rsidR="00C36313">
        <w:rPr>
          <w:rFonts w:ascii="Century Gothic" w:hAnsi="Century Gothic"/>
        </w:rPr>
        <w:lastRenderedPageBreak/>
        <w:t>appendices</w:t>
      </w:r>
      <w:r w:rsidRPr="008C6693">
        <w:rPr>
          <w:rFonts w:ascii="Century Gothic" w:hAnsi="Century Gothic"/>
        </w:rPr>
        <w:t>)</w:t>
      </w:r>
      <w:r w:rsidR="00942238">
        <w:rPr>
          <w:rFonts w:ascii="Century Gothic" w:hAnsi="Century Gothic"/>
        </w:rPr>
        <w:t>.</w:t>
      </w:r>
      <w:r w:rsidRPr="008C6693">
        <w:rPr>
          <w:rFonts w:ascii="Century Gothic" w:hAnsi="Century Gothic"/>
        </w:rPr>
        <w:t xml:space="preserve"> If it is impractical to pre-position certain equipment, such as chairs and tables, identify where this equipment will be obtained.  If assistance is needed to access supplies and equipment, ensure that procedures for 24/7 access are in place.</w:t>
      </w:r>
    </w:p>
    <w:p w14:paraId="4C70621B" w14:textId="77777777" w:rsidR="008C6693" w:rsidRDefault="008C6693" w:rsidP="009A2D11">
      <w:pPr>
        <w:pStyle w:val="ListParagraph"/>
        <w:numPr>
          <w:ilvl w:val="0"/>
          <w:numId w:val="6"/>
        </w:numPr>
        <w:spacing w:after="0" w:line="240" w:lineRule="auto"/>
        <w:ind w:hanging="540"/>
        <w:jc w:val="both"/>
        <w:rPr>
          <w:rFonts w:ascii="Century Gothic" w:hAnsi="Century Gothic"/>
        </w:rPr>
      </w:pPr>
      <w:r w:rsidRPr="008C6693">
        <w:rPr>
          <w:rFonts w:ascii="Century Gothic" w:hAnsi="Century Gothic"/>
        </w:rPr>
        <w:t>Prepare for the accom</w:t>
      </w:r>
      <w:r w:rsidR="00532F0D">
        <w:rPr>
          <w:rFonts w:ascii="Century Gothic" w:hAnsi="Century Gothic"/>
        </w:rPr>
        <w:t xml:space="preserve">modation of children at the FIC. </w:t>
      </w:r>
      <w:r w:rsidR="009E65CC" w:rsidRPr="00532F0D">
        <w:rPr>
          <w:rFonts w:ascii="Century Gothic" w:hAnsi="Century Gothic"/>
        </w:rPr>
        <w:t xml:space="preserve">Using the </w:t>
      </w:r>
      <w:r w:rsidR="009E65CC" w:rsidRPr="00532F0D">
        <w:rPr>
          <w:rFonts w:ascii="Century Gothic" w:hAnsi="Century Gothic" w:cs="Arial"/>
        </w:rPr>
        <w:t xml:space="preserve">Unaccompanied </w:t>
      </w:r>
      <w:r w:rsidR="009E65CC" w:rsidRPr="00B22C11">
        <w:rPr>
          <w:rFonts w:ascii="Century Gothic" w:hAnsi="Century Gothic" w:cs="Arial"/>
        </w:rPr>
        <w:t>Minors</w:t>
      </w:r>
      <w:r w:rsidRPr="00B22C11">
        <w:rPr>
          <w:rFonts w:ascii="Century Gothic" w:hAnsi="Century Gothic"/>
        </w:rPr>
        <w:t xml:space="preserve"> </w:t>
      </w:r>
      <w:r w:rsidR="00AB2B1C" w:rsidRPr="00B22C11">
        <w:rPr>
          <w:rFonts w:ascii="Century Gothic" w:hAnsi="Century Gothic"/>
        </w:rPr>
        <w:t>section of the Ideal Location Checklist</w:t>
      </w:r>
      <w:r w:rsidRPr="00B22C11">
        <w:rPr>
          <w:rFonts w:ascii="Century Gothic" w:hAnsi="Century Gothic"/>
        </w:rPr>
        <w:t>,</w:t>
      </w:r>
      <w:r w:rsidRPr="00532F0D">
        <w:rPr>
          <w:rFonts w:ascii="Century Gothic" w:hAnsi="Century Gothic"/>
        </w:rPr>
        <w:t xml:space="preserve"> identify a suitable loca</w:t>
      </w:r>
      <w:r w:rsidR="009E65CC" w:rsidRPr="00532F0D">
        <w:rPr>
          <w:rFonts w:ascii="Century Gothic" w:hAnsi="Century Gothic"/>
        </w:rPr>
        <w:t xml:space="preserve">tion for the establishment of an unaccompanied minors </w:t>
      </w:r>
      <w:r w:rsidRPr="00532F0D">
        <w:rPr>
          <w:rFonts w:ascii="Century Gothic" w:hAnsi="Century Gothic"/>
        </w:rPr>
        <w:t>safe area</w:t>
      </w:r>
      <w:r w:rsidR="00A33754">
        <w:rPr>
          <w:rFonts w:ascii="Century Gothic" w:hAnsi="Century Gothic"/>
        </w:rPr>
        <w:t xml:space="preserve"> </w:t>
      </w:r>
      <w:r w:rsidR="00A33754" w:rsidRPr="00B22C11">
        <w:rPr>
          <w:rFonts w:ascii="Century Gothic" w:hAnsi="Century Gothic"/>
        </w:rPr>
        <w:t>separate from existing staff child care area</w:t>
      </w:r>
      <w:r w:rsidRPr="00B22C11">
        <w:rPr>
          <w:rFonts w:ascii="Century Gothic" w:hAnsi="Century Gothic"/>
        </w:rPr>
        <w:t>.</w:t>
      </w:r>
      <w:r w:rsidR="00532F0D" w:rsidRPr="00B22C11">
        <w:rPr>
          <w:rFonts w:ascii="Century Gothic" w:hAnsi="Century Gothic"/>
        </w:rPr>
        <w:t xml:space="preserve"> </w:t>
      </w:r>
      <w:r w:rsidRPr="00B22C11">
        <w:rPr>
          <w:rFonts w:ascii="Century Gothic" w:hAnsi="Century Gothic"/>
        </w:rPr>
        <w:t xml:space="preserve">If the facility does not have a </w:t>
      </w:r>
      <w:r w:rsidR="00942238" w:rsidRPr="00B22C11">
        <w:rPr>
          <w:rFonts w:ascii="Century Gothic" w:hAnsi="Century Gothic"/>
        </w:rPr>
        <w:t>child</w:t>
      </w:r>
      <w:r w:rsidR="009B0167">
        <w:rPr>
          <w:rFonts w:ascii="Century Gothic" w:hAnsi="Century Gothic"/>
        </w:rPr>
        <w:t xml:space="preserve"> </w:t>
      </w:r>
      <w:r w:rsidR="00942238" w:rsidRPr="00532F0D">
        <w:rPr>
          <w:rFonts w:ascii="Century Gothic" w:hAnsi="Century Gothic"/>
        </w:rPr>
        <w:t>care</w:t>
      </w:r>
      <w:r w:rsidRPr="00532F0D">
        <w:rPr>
          <w:rFonts w:ascii="Century Gothic" w:hAnsi="Century Gothic"/>
        </w:rPr>
        <w:t xml:space="preserve"> specialist on staff, identify a trusted source for </w:t>
      </w:r>
      <w:r w:rsidR="00942238" w:rsidRPr="00532F0D">
        <w:rPr>
          <w:rFonts w:ascii="Century Gothic" w:hAnsi="Century Gothic"/>
        </w:rPr>
        <w:t>child</w:t>
      </w:r>
      <w:r w:rsidR="009B0167">
        <w:rPr>
          <w:rFonts w:ascii="Century Gothic" w:hAnsi="Century Gothic"/>
        </w:rPr>
        <w:t xml:space="preserve"> </w:t>
      </w:r>
      <w:r w:rsidR="00942238" w:rsidRPr="00532F0D">
        <w:rPr>
          <w:rFonts w:ascii="Century Gothic" w:hAnsi="Century Gothic"/>
        </w:rPr>
        <w:t>care</w:t>
      </w:r>
      <w:r w:rsidRPr="00532F0D">
        <w:rPr>
          <w:rFonts w:ascii="Century Gothic" w:hAnsi="Century Gothic"/>
        </w:rPr>
        <w:t xml:space="preserve"> provider staff and establish procedures for obtaining assistance.</w:t>
      </w:r>
      <w:r w:rsidR="00532F0D">
        <w:rPr>
          <w:rFonts w:ascii="Century Gothic" w:hAnsi="Century Gothic"/>
        </w:rPr>
        <w:t xml:space="preserve"> </w:t>
      </w:r>
      <w:r w:rsidR="00E313F8" w:rsidRPr="00532F0D">
        <w:rPr>
          <w:rFonts w:ascii="Century Gothic" w:hAnsi="Century Gothic"/>
        </w:rPr>
        <w:t xml:space="preserve">In regards to </w:t>
      </w:r>
      <w:r w:rsidRPr="00532F0D">
        <w:rPr>
          <w:rFonts w:ascii="Century Gothic" w:hAnsi="Century Gothic"/>
        </w:rPr>
        <w:t>identifying children’s guardians and parents f</w:t>
      </w:r>
      <w:r w:rsidR="005B399F" w:rsidRPr="00532F0D">
        <w:rPr>
          <w:rFonts w:ascii="Century Gothic" w:hAnsi="Century Gothic"/>
        </w:rPr>
        <w:t>or reunification</w:t>
      </w:r>
      <w:r w:rsidR="00E313F8" w:rsidRPr="00532F0D">
        <w:rPr>
          <w:rFonts w:ascii="Century Gothic" w:hAnsi="Century Gothic"/>
        </w:rPr>
        <w:t xml:space="preserve">, refer to </w:t>
      </w:r>
      <w:r w:rsidR="008B09D2" w:rsidRPr="00532F0D">
        <w:rPr>
          <w:rFonts w:ascii="Century Gothic" w:hAnsi="Century Gothic"/>
        </w:rPr>
        <w:t xml:space="preserve">your </w:t>
      </w:r>
      <w:r w:rsidR="008B09D2">
        <w:rPr>
          <w:rFonts w:ascii="Century Gothic" w:hAnsi="Century Gothic"/>
        </w:rPr>
        <w:t>organization’s</w:t>
      </w:r>
      <w:r w:rsidR="00E76B1D">
        <w:rPr>
          <w:rFonts w:ascii="Century Gothic" w:hAnsi="Century Gothic"/>
        </w:rPr>
        <w:t xml:space="preserve"> established procedures. If your organization</w:t>
      </w:r>
      <w:r w:rsidR="00E313F8" w:rsidRPr="00532F0D">
        <w:rPr>
          <w:rFonts w:ascii="Century Gothic" w:hAnsi="Century Gothic"/>
        </w:rPr>
        <w:t xml:space="preserve"> has not yet developed procedures, refer to the recommendations within this Guide.</w:t>
      </w:r>
      <w:r w:rsidR="005B399F" w:rsidRPr="00532F0D">
        <w:rPr>
          <w:rFonts w:ascii="Century Gothic" w:hAnsi="Century Gothic"/>
        </w:rPr>
        <w:t xml:space="preserve"> </w:t>
      </w:r>
      <w:r w:rsidRPr="00532F0D">
        <w:rPr>
          <w:rFonts w:ascii="Century Gothic" w:hAnsi="Century Gothic"/>
        </w:rPr>
        <w:t>Pre-establish release protocols.</w:t>
      </w:r>
    </w:p>
    <w:p w14:paraId="0E707696" w14:textId="77777777" w:rsidR="00E43BD0" w:rsidRPr="00B22C11" w:rsidRDefault="00E43BD0" w:rsidP="009A2D11">
      <w:pPr>
        <w:pStyle w:val="ListParagraph"/>
        <w:numPr>
          <w:ilvl w:val="0"/>
          <w:numId w:val="6"/>
        </w:numPr>
        <w:spacing w:after="0" w:line="240" w:lineRule="auto"/>
        <w:ind w:hanging="540"/>
        <w:jc w:val="both"/>
        <w:rPr>
          <w:rFonts w:ascii="Century Gothic" w:hAnsi="Century Gothic"/>
        </w:rPr>
      </w:pPr>
      <w:r w:rsidRPr="00B22C11">
        <w:rPr>
          <w:rFonts w:ascii="Century Gothic" w:hAnsi="Century Gothic"/>
        </w:rPr>
        <w:t>Create a binder or “one sheet”</w:t>
      </w:r>
      <w:r w:rsidR="005068F4" w:rsidRPr="00B22C11">
        <w:rPr>
          <w:rFonts w:ascii="Century Gothic" w:hAnsi="Century Gothic"/>
        </w:rPr>
        <w:t xml:space="preserve"> </w:t>
      </w:r>
      <w:r w:rsidRPr="00B22C11">
        <w:rPr>
          <w:rFonts w:ascii="Century Gothic" w:hAnsi="Century Gothic"/>
        </w:rPr>
        <w:t xml:space="preserve">of the step-by-step process for accessing ReddiNet.  Ensure that this </w:t>
      </w:r>
      <w:r w:rsidR="00A7689B" w:rsidRPr="00B22C11">
        <w:rPr>
          <w:rFonts w:ascii="Century Gothic" w:hAnsi="Century Gothic"/>
        </w:rPr>
        <w:t>resource is maintained at the proposed FIC reception desk.</w:t>
      </w:r>
    </w:p>
    <w:p w14:paraId="0B8204A1" w14:textId="77777777" w:rsidR="00A33754" w:rsidRPr="00B22C11" w:rsidRDefault="00A33754" w:rsidP="009A2D11">
      <w:pPr>
        <w:pStyle w:val="ListParagraph"/>
        <w:numPr>
          <w:ilvl w:val="0"/>
          <w:numId w:val="6"/>
        </w:numPr>
        <w:spacing w:after="0" w:line="240" w:lineRule="auto"/>
        <w:ind w:hanging="540"/>
        <w:jc w:val="both"/>
        <w:rPr>
          <w:rFonts w:ascii="Century Gothic" w:hAnsi="Century Gothic"/>
        </w:rPr>
      </w:pPr>
      <w:r w:rsidRPr="00B22C11">
        <w:rPr>
          <w:rFonts w:ascii="Century Gothic" w:hAnsi="Century Gothic"/>
        </w:rPr>
        <w:t>Clinics and smaller hospitals should establish contact with local faith-based and non-profit service providers that may be able to provide support.</w:t>
      </w:r>
    </w:p>
    <w:p w14:paraId="15F84771" w14:textId="77777777" w:rsidR="00A33754" w:rsidRPr="00B22C11" w:rsidRDefault="00A33754" w:rsidP="009A2D11">
      <w:pPr>
        <w:pStyle w:val="ListParagraph"/>
        <w:numPr>
          <w:ilvl w:val="0"/>
          <w:numId w:val="6"/>
        </w:numPr>
        <w:spacing w:after="0" w:line="240" w:lineRule="auto"/>
        <w:ind w:hanging="540"/>
        <w:jc w:val="both"/>
        <w:rPr>
          <w:rFonts w:ascii="Century Gothic" w:hAnsi="Century Gothic"/>
        </w:rPr>
      </w:pPr>
      <w:r w:rsidRPr="00B22C11">
        <w:rPr>
          <w:rFonts w:ascii="Century Gothic" w:hAnsi="Century Gothic"/>
        </w:rPr>
        <w:t xml:space="preserve">Develop and maintain </w:t>
      </w:r>
      <w:r w:rsidR="00A7689B" w:rsidRPr="00B22C11">
        <w:rPr>
          <w:rFonts w:ascii="Century Gothic" w:hAnsi="Century Gothic"/>
        </w:rPr>
        <w:t xml:space="preserve">a </w:t>
      </w:r>
      <w:r w:rsidRPr="00B22C11">
        <w:rPr>
          <w:rFonts w:ascii="Century Gothic" w:hAnsi="Century Gothic"/>
        </w:rPr>
        <w:t>current list of key contact information.  The list should include, but not be limited to:</w:t>
      </w:r>
    </w:p>
    <w:p w14:paraId="70D9814E" w14:textId="77777777" w:rsidR="00E26635" w:rsidRPr="00B22C11" w:rsidRDefault="00A33754" w:rsidP="00B63E28">
      <w:pPr>
        <w:spacing w:after="0" w:line="240" w:lineRule="auto"/>
        <w:ind w:left="720"/>
        <w:jc w:val="both"/>
        <w:rPr>
          <w:rFonts w:ascii="Century Gothic" w:hAnsi="Century Gothic"/>
        </w:rPr>
      </w:pPr>
      <w:r w:rsidRPr="00B22C11">
        <w:rPr>
          <w:rFonts w:ascii="Century Gothic" w:hAnsi="Century Gothic"/>
        </w:rPr>
        <w:t>Medical Alert Center</w:t>
      </w:r>
      <w:r w:rsidR="005170C5" w:rsidRPr="00B22C11">
        <w:rPr>
          <w:rFonts w:ascii="Century Gothic" w:hAnsi="Century Gothic"/>
        </w:rPr>
        <w:t xml:space="preserve"> (MAC)</w:t>
      </w:r>
      <w:r w:rsidR="00365EAA" w:rsidRPr="00B22C11">
        <w:rPr>
          <w:rFonts w:ascii="Century Gothic" w:hAnsi="Century Gothic"/>
        </w:rPr>
        <w:t xml:space="preserve">: </w:t>
      </w:r>
    </w:p>
    <w:p w14:paraId="63428392" w14:textId="77777777" w:rsidR="00F71A90" w:rsidRPr="00B22C11" w:rsidRDefault="00365EAA" w:rsidP="00B63E28">
      <w:pPr>
        <w:spacing w:after="0" w:line="240" w:lineRule="auto"/>
        <w:ind w:left="720"/>
        <w:jc w:val="both"/>
        <w:rPr>
          <w:rFonts w:ascii="Century Gothic" w:hAnsi="Century Gothic"/>
        </w:rPr>
      </w:pPr>
      <w:r w:rsidRPr="00B22C11">
        <w:rPr>
          <w:rFonts w:ascii="Century Gothic" w:hAnsi="Century Gothic" w:cs="Verdana"/>
        </w:rPr>
        <w:t>866-940-4401</w:t>
      </w:r>
    </w:p>
    <w:p w14:paraId="09BE6A29" w14:textId="77777777" w:rsidR="00365EAA" w:rsidRPr="00B22C11" w:rsidRDefault="00E26635" w:rsidP="00B63E28">
      <w:pPr>
        <w:spacing w:after="0" w:line="240" w:lineRule="auto"/>
        <w:ind w:left="720"/>
        <w:jc w:val="both"/>
        <w:rPr>
          <w:rFonts w:ascii="Century Gothic" w:hAnsi="Century Gothic"/>
        </w:rPr>
      </w:pPr>
      <w:r w:rsidRPr="00B22C11">
        <w:rPr>
          <w:rFonts w:ascii="Century Gothic" w:hAnsi="Century Gothic"/>
        </w:rPr>
        <w:t>Department of Children and Family Services (</w:t>
      </w:r>
      <w:r w:rsidR="005068F4" w:rsidRPr="00B22C11">
        <w:rPr>
          <w:rFonts w:ascii="Century Gothic" w:hAnsi="Century Gothic"/>
        </w:rPr>
        <w:t>DCFS</w:t>
      </w:r>
      <w:r w:rsidRPr="00B22C11">
        <w:rPr>
          <w:rFonts w:ascii="Century Gothic" w:hAnsi="Century Gothic"/>
        </w:rPr>
        <w:t>)</w:t>
      </w:r>
      <w:r w:rsidR="00103D85" w:rsidRPr="00B22C11">
        <w:rPr>
          <w:rFonts w:ascii="Century Gothic" w:hAnsi="Century Gothic"/>
        </w:rPr>
        <w:t xml:space="preserve">: </w:t>
      </w:r>
      <w:r w:rsidR="00365EAA" w:rsidRPr="00B22C11">
        <w:rPr>
          <w:rFonts w:ascii="Century Gothic" w:hAnsi="Century Gothic" w:cs="Verdana"/>
        </w:rPr>
        <w:t>213-351-5507</w:t>
      </w:r>
    </w:p>
    <w:p w14:paraId="68FB4C82" w14:textId="77777777" w:rsidR="00F71A90" w:rsidRPr="00B22C11" w:rsidRDefault="00365EAA" w:rsidP="00B63E28">
      <w:pPr>
        <w:spacing w:after="0" w:line="240" w:lineRule="auto"/>
        <w:ind w:left="720"/>
        <w:jc w:val="both"/>
        <w:rPr>
          <w:rFonts w:ascii="Century Gothic" w:hAnsi="Century Gothic"/>
        </w:rPr>
      </w:pPr>
      <w:r w:rsidRPr="00B22C11">
        <w:rPr>
          <w:rFonts w:ascii="Century Gothic" w:hAnsi="Century Gothic"/>
        </w:rPr>
        <w:t>DCFS Custody H</w:t>
      </w:r>
      <w:r w:rsidR="005068F4" w:rsidRPr="00B22C11">
        <w:rPr>
          <w:rFonts w:ascii="Century Gothic" w:hAnsi="Century Gothic"/>
        </w:rPr>
        <w:t>otline</w:t>
      </w:r>
      <w:r w:rsidRPr="00B22C11">
        <w:rPr>
          <w:rFonts w:ascii="Century Gothic" w:hAnsi="Century Gothic"/>
        </w:rPr>
        <w:t xml:space="preserve">: </w:t>
      </w:r>
      <w:r w:rsidRPr="00B22C11">
        <w:rPr>
          <w:rFonts w:ascii="Century Gothic" w:hAnsi="Century Gothic" w:cs="Verdana"/>
        </w:rPr>
        <w:t>800-540-4000</w:t>
      </w:r>
    </w:p>
    <w:p w14:paraId="0BB2F81D" w14:textId="77777777" w:rsidR="00F71A90" w:rsidRPr="00B22C11" w:rsidRDefault="00CA4237" w:rsidP="00B63E28">
      <w:pPr>
        <w:spacing w:after="0" w:line="240" w:lineRule="auto"/>
        <w:ind w:left="720"/>
        <w:jc w:val="both"/>
        <w:rPr>
          <w:rFonts w:ascii="Century Gothic" w:hAnsi="Century Gothic"/>
        </w:rPr>
      </w:pPr>
      <w:r>
        <w:rPr>
          <w:rFonts w:ascii="Century Gothic" w:hAnsi="Century Gothic"/>
        </w:rPr>
        <w:t>Department of Mental Health (DMH)</w:t>
      </w:r>
      <w:r w:rsidR="00365EAA" w:rsidRPr="00B22C11">
        <w:rPr>
          <w:rFonts w:ascii="Century Gothic" w:hAnsi="Century Gothic"/>
        </w:rPr>
        <w:t xml:space="preserve">: </w:t>
      </w:r>
      <w:r w:rsidR="00365EAA" w:rsidRPr="00B22C11">
        <w:rPr>
          <w:rFonts w:ascii="Century Gothic" w:hAnsi="Century Gothic" w:cs="Arial"/>
          <w:color w:val="1A1A1A"/>
        </w:rPr>
        <w:t>213-738-2408</w:t>
      </w:r>
    </w:p>
    <w:p w14:paraId="6BE51EB0" w14:textId="77777777" w:rsidR="00F71A90" w:rsidRPr="00B22C11" w:rsidRDefault="00946CEF" w:rsidP="00B63E28">
      <w:pPr>
        <w:spacing w:after="0" w:line="240" w:lineRule="auto"/>
        <w:ind w:left="720"/>
        <w:jc w:val="both"/>
        <w:rPr>
          <w:rFonts w:ascii="Century Gothic" w:hAnsi="Century Gothic"/>
        </w:rPr>
      </w:pPr>
      <w:r>
        <w:rPr>
          <w:rFonts w:ascii="Century Gothic" w:hAnsi="Century Gothic"/>
        </w:rPr>
        <w:t>Regional</w:t>
      </w:r>
      <w:r w:rsidR="00A33754" w:rsidRPr="00B22C11">
        <w:rPr>
          <w:rFonts w:ascii="Century Gothic" w:hAnsi="Century Gothic"/>
        </w:rPr>
        <w:t xml:space="preserve"> Red Cross</w:t>
      </w:r>
      <w:r w:rsidR="00365EAA" w:rsidRPr="00B22C11">
        <w:rPr>
          <w:rFonts w:ascii="Century Gothic" w:hAnsi="Century Gothic"/>
        </w:rPr>
        <w:t xml:space="preserve">: </w:t>
      </w:r>
      <w:r w:rsidR="00365EAA" w:rsidRPr="00B22C11">
        <w:rPr>
          <w:rFonts w:ascii="Century Gothic" w:hAnsi="Century Gothic" w:cs="Arial"/>
          <w:color w:val="262626"/>
        </w:rPr>
        <w:t>310-445-9900</w:t>
      </w:r>
    </w:p>
    <w:p w14:paraId="4FD741F1" w14:textId="77777777" w:rsidR="00F71A90" w:rsidRPr="006E3704" w:rsidRDefault="00A33754" w:rsidP="00B63E28">
      <w:pPr>
        <w:spacing w:after="0" w:line="240" w:lineRule="auto"/>
        <w:ind w:left="720"/>
        <w:jc w:val="both"/>
        <w:rPr>
          <w:rFonts w:ascii="Century Gothic" w:hAnsi="Century Gothic"/>
        </w:rPr>
      </w:pPr>
      <w:r w:rsidRPr="00B22C11">
        <w:rPr>
          <w:rFonts w:ascii="Century Gothic" w:hAnsi="Century Gothic"/>
        </w:rPr>
        <w:t>Other Potential Local Partners</w:t>
      </w:r>
    </w:p>
    <w:p w14:paraId="1009AC12" w14:textId="77777777" w:rsidR="008C6693" w:rsidRPr="008C6693" w:rsidRDefault="005D3AD2" w:rsidP="009A2D11">
      <w:pPr>
        <w:pStyle w:val="ListParagraph"/>
        <w:numPr>
          <w:ilvl w:val="0"/>
          <w:numId w:val="6"/>
        </w:numPr>
        <w:spacing w:after="0" w:line="240" w:lineRule="auto"/>
        <w:ind w:hanging="540"/>
        <w:jc w:val="both"/>
        <w:rPr>
          <w:rFonts w:ascii="Century Gothic" w:hAnsi="Century Gothic"/>
        </w:rPr>
      </w:pPr>
      <w:r w:rsidRPr="008C6693">
        <w:rPr>
          <w:rFonts w:ascii="Century Gothic" w:hAnsi="Century Gothic"/>
        </w:rPr>
        <w:t xml:space="preserve">Conduct training and exercises for staff </w:t>
      </w:r>
      <w:r w:rsidR="004F44E5">
        <w:rPr>
          <w:rFonts w:ascii="Century Gothic" w:hAnsi="Century Gothic"/>
        </w:rPr>
        <w:t>who</w:t>
      </w:r>
      <w:r w:rsidRPr="008C6693">
        <w:rPr>
          <w:rFonts w:ascii="Century Gothic" w:hAnsi="Century Gothic"/>
        </w:rPr>
        <w:t xml:space="preserve"> may </w:t>
      </w:r>
      <w:r w:rsidR="00942238">
        <w:rPr>
          <w:rFonts w:ascii="Century Gothic" w:hAnsi="Century Gothic"/>
        </w:rPr>
        <w:t>b</w:t>
      </w:r>
      <w:r w:rsidR="004F44E5">
        <w:rPr>
          <w:rFonts w:ascii="Century Gothic" w:hAnsi="Century Gothic"/>
        </w:rPr>
        <w:t xml:space="preserve">e called upon to operate the FIC. </w:t>
      </w:r>
      <w:r w:rsidRPr="008C6693">
        <w:rPr>
          <w:rFonts w:ascii="Century Gothic" w:hAnsi="Century Gothic"/>
        </w:rPr>
        <w:t>This is especially important fo</w:t>
      </w:r>
      <w:r w:rsidR="008C6693" w:rsidRPr="008C6693">
        <w:rPr>
          <w:rFonts w:ascii="Century Gothic" w:hAnsi="Century Gothic"/>
        </w:rPr>
        <w:t>r people who will have leadership roles.</w:t>
      </w:r>
    </w:p>
    <w:p w14:paraId="5E1AE922" w14:textId="77777777" w:rsidR="0011159D" w:rsidRPr="007F625A" w:rsidRDefault="0011159D" w:rsidP="0011159D">
      <w:pPr>
        <w:pStyle w:val="ListParagraph"/>
        <w:spacing w:after="0" w:line="240" w:lineRule="auto"/>
        <w:jc w:val="both"/>
        <w:rPr>
          <w:rFonts w:ascii="Century Gothic" w:hAnsi="Century Gothic"/>
        </w:rPr>
      </w:pPr>
    </w:p>
    <w:p w14:paraId="496E98D7" w14:textId="77777777" w:rsidR="0011159D" w:rsidRPr="009D7862" w:rsidRDefault="0011159D" w:rsidP="009D7862">
      <w:pPr>
        <w:pStyle w:val="Style2"/>
        <w:numPr>
          <w:ilvl w:val="0"/>
          <w:numId w:val="0"/>
        </w:numPr>
        <w:rPr>
          <w:b/>
          <w:sz w:val="36"/>
          <w:szCs w:val="36"/>
        </w:rPr>
      </w:pPr>
      <w:bookmarkStart w:id="55" w:name="_Toc233705078"/>
      <w:bookmarkStart w:id="56" w:name="_Toc235195286"/>
      <w:r w:rsidRPr="009D7862">
        <w:rPr>
          <w:b/>
          <w:sz w:val="36"/>
          <w:szCs w:val="36"/>
        </w:rPr>
        <w:t>PLAN MAINTENANCE</w:t>
      </w:r>
      <w:bookmarkEnd w:id="55"/>
      <w:bookmarkEnd w:id="56"/>
    </w:p>
    <w:p w14:paraId="32EA41A1" w14:textId="77777777" w:rsidR="0011159D" w:rsidRPr="00CC4612" w:rsidRDefault="0011159D" w:rsidP="00BF5892">
      <w:pPr>
        <w:spacing w:after="0" w:line="240" w:lineRule="auto"/>
        <w:jc w:val="both"/>
        <w:rPr>
          <w:rFonts w:ascii="Century Gothic" w:hAnsi="Century Gothic"/>
        </w:rPr>
      </w:pPr>
    </w:p>
    <w:p w14:paraId="5FE488F0" w14:textId="77777777" w:rsidR="0011159D" w:rsidRPr="00CD73D2" w:rsidRDefault="00E76B1D" w:rsidP="00BF5892">
      <w:pPr>
        <w:spacing w:after="0" w:line="240" w:lineRule="auto"/>
        <w:jc w:val="both"/>
        <w:rPr>
          <w:rFonts w:ascii="Century Gothic" w:hAnsi="Century Gothic"/>
        </w:rPr>
      </w:pPr>
      <w:r>
        <w:rPr>
          <w:rFonts w:ascii="Century Gothic" w:hAnsi="Century Gothic"/>
        </w:rPr>
        <w:t>A specific unit</w:t>
      </w:r>
      <w:r w:rsidR="0011159D" w:rsidRPr="00CD73D2">
        <w:rPr>
          <w:rFonts w:ascii="Century Gothic" w:hAnsi="Century Gothic"/>
        </w:rPr>
        <w:t xml:space="preserve"> or pers</w:t>
      </w:r>
      <w:r>
        <w:rPr>
          <w:rFonts w:ascii="Century Gothic" w:hAnsi="Century Gothic"/>
        </w:rPr>
        <w:t>on identified by position title</w:t>
      </w:r>
      <w:r w:rsidR="0011159D" w:rsidRPr="00CD73D2">
        <w:rPr>
          <w:rFonts w:ascii="Century Gothic" w:hAnsi="Century Gothic"/>
        </w:rPr>
        <w:t xml:space="preserve"> should be designated to be responsible for maintaining the plan.  The </w:t>
      </w:r>
      <w:r w:rsidR="00664FB1">
        <w:rPr>
          <w:rFonts w:ascii="Century Gothic" w:hAnsi="Century Gothic"/>
        </w:rPr>
        <w:t>FIC Plan</w:t>
      </w:r>
      <w:r w:rsidR="0011159D">
        <w:rPr>
          <w:rFonts w:ascii="Century Gothic" w:hAnsi="Century Gothic"/>
        </w:rPr>
        <w:t xml:space="preserve"> </w:t>
      </w:r>
      <w:r w:rsidR="0011159D" w:rsidRPr="00CD73D2">
        <w:rPr>
          <w:rFonts w:ascii="Century Gothic" w:hAnsi="Century Gothic"/>
        </w:rPr>
        <w:t>should be reviewed at least annually, and update</w:t>
      </w:r>
      <w:r>
        <w:rPr>
          <w:rFonts w:ascii="Century Gothic" w:hAnsi="Century Gothic"/>
        </w:rPr>
        <w:t>d as necessary.  In the interim</w:t>
      </w:r>
      <w:r w:rsidR="0011159D" w:rsidRPr="00CD73D2">
        <w:rPr>
          <w:rFonts w:ascii="Century Gothic" w:hAnsi="Century Gothic"/>
        </w:rPr>
        <w:t xml:space="preserve"> the plan should be updated to incorporate lessons learned from exercises and/or actual events.</w:t>
      </w:r>
    </w:p>
    <w:p w14:paraId="5D665C04" w14:textId="77777777" w:rsidR="00FC602E" w:rsidRPr="00CC4612" w:rsidRDefault="00FC602E" w:rsidP="00BF5892">
      <w:pPr>
        <w:spacing w:after="0" w:line="240" w:lineRule="auto"/>
        <w:jc w:val="both"/>
        <w:rPr>
          <w:rFonts w:ascii="Century Gothic" w:hAnsi="Century Gothic"/>
        </w:rPr>
      </w:pPr>
    </w:p>
    <w:p w14:paraId="3AE4F6D2" w14:textId="77777777" w:rsidR="00FC602E" w:rsidRPr="009D7862" w:rsidRDefault="00FC602E" w:rsidP="00BF5892">
      <w:pPr>
        <w:pStyle w:val="Style2"/>
        <w:numPr>
          <w:ilvl w:val="0"/>
          <w:numId w:val="0"/>
        </w:numPr>
        <w:rPr>
          <w:b/>
          <w:sz w:val="36"/>
          <w:szCs w:val="36"/>
        </w:rPr>
      </w:pPr>
      <w:bookmarkStart w:id="57" w:name="_Toc233705079"/>
      <w:bookmarkStart w:id="58" w:name="_Toc235195287"/>
      <w:r w:rsidRPr="009D7862">
        <w:rPr>
          <w:b/>
          <w:sz w:val="36"/>
          <w:szCs w:val="36"/>
        </w:rPr>
        <w:t>TRAINING</w:t>
      </w:r>
      <w:bookmarkEnd w:id="57"/>
      <w:bookmarkEnd w:id="58"/>
    </w:p>
    <w:p w14:paraId="7CDDA94E" w14:textId="77777777" w:rsidR="00FC602E" w:rsidRPr="00751CEF" w:rsidRDefault="00FC602E" w:rsidP="00BF5892">
      <w:pPr>
        <w:spacing w:after="0" w:line="240" w:lineRule="auto"/>
        <w:jc w:val="both"/>
        <w:rPr>
          <w:rFonts w:ascii="Century Gothic" w:hAnsi="Century Gothic"/>
          <w:sz w:val="16"/>
          <w:szCs w:val="16"/>
        </w:rPr>
      </w:pPr>
    </w:p>
    <w:p w14:paraId="5EB51F6D" w14:textId="77777777" w:rsidR="00FC602E" w:rsidRDefault="00E76B1D" w:rsidP="00BF5892">
      <w:pPr>
        <w:spacing w:after="0" w:line="240" w:lineRule="auto"/>
        <w:jc w:val="both"/>
        <w:rPr>
          <w:rFonts w:ascii="Century Gothic" w:hAnsi="Century Gothic"/>
        </w:rPr>
      </w:pPr>
      <w:r>
        <w:rPr>
          <w:rFonts w:ascii="Century Gothic" w:hAnsi="Century Gothic"/>
        </w:rPr>
        <w:t>Two</w:t>
      </w:r>
      <w:r w:rsidR="001D66D4">
        <w:rPr>
          <w:rFonts w:ascii="Century Gothic" w:hAnsi="Century Gothic"/>
        </w:rPr>
        <w:t xml:space="preserve"> </w:t>
      </w:r>
      <w:r w:rsidR="00FC602E" w:rsidRPr="00CD73D2">
        <w:rPr>
          <w:rFonts w:ascii="Century Gothic" w:hAnsi="Century Gothic"/>
        </w:rPr>
        <w:t xml:space="preserve">types of training are necessary to ensure that a FIC can be activated and operated successfully.  First, those persons who have been pre-identified for key staff positions must be trained in advance in order to perform effectively.  Advance training should include review of the </w:t>
      </w:r>
      <w:r w:rsidR="00664FB1">
        <w:rPr>
          <w:rFonts w:ascii="Century Gothic" w:hAnsi="Century Gothic"/>
        </w:rPr>
        <w:t>FIC Plan</w:t>
      </w:r>
      <w:r w:rsidR="00FC602E" w:rsidRPr="00CD73D2">
        <w:rPr>
          <w:rFonts w:ascii="Century Gothic" w:hAnsi="Century Gothic"/>
        </w:rPr>
        <w:t>, and walk-through of all aspects of FIC operations, from activation to demobilization</w:t>
      </w:r>
      <w:r w:rsidR="00FC602E" w:rsidRPr="00B22C11">
        <w:rPr>
          <w:rFonts w:ascii="Century Gothic" w:hAnsi="Century Gothic"/>
        </w:rPr>
        <w:t>.</w:t>
      </w:r>
      <w:r w:rsidR="00E43BD0" w:rsidRPr="00B22C11">
        <w:rPr>
          <w:rFonts w:ascii="Century Gothic" w:hAnsi="Century Gothic"/>
        </w:rPr>
        <w:t xml:space="preserve">  It is desirable to cross</w:t>
      </w:r>
      <w:r w:rsidR="00365EAA" w:rsidRPr="00B22C11">
        <w:rPr>
          <w:rFonts w:ascii="Century Gothic" w:hAnsi="Century Gothic"/>
        </w:rPr>
        <w:t>-</w:t>
      </w:r>
      <w:r w:rsidR="00E43BD0" w:rsidRPr="00B22C11">
        <w:rPr>
          <w:rFonts w:ascii="Century Gothic" w:hAnsi="Century Gothic"/>
        </w:rPr>
        <w:t>train potential FIC staff in the various FIC functions.</w:t>
      </w:r>
    </w:p>
    <w:p w14:paraId="65838FCE" w14:textId="77777777" w:rsidR="00E43BD0" w:rsidRDefault="00E43BD0" w:rsidP="00BF5892">
      <w:pPr>
        <w:spacing w:after="0" w:line="240" w:lineRule="auto"/>
        <w:jc w:val="both"/>
        <w:rPr>
          <w:rFonts w:ascii="Century Gothic" w:hAnsi="Century Gothic"/>
        </w:rPr>
      </w:pPr>
    </w:p>
    <w:p w14:paraId="0330D1AB" w14:textId="77777777" w:rsidR="00FC602E" w:rsidRPr="00CD73D2" w:rsidRDefault="00FC602E" w:rsidP="00BF5892">
      <w:pPr>
        <w:spacing w:after="0" w:line="240" w:lineRule="auto"/>
        <w:jc w:val="both"/>
        <w:rPr>
          <w:rFonts w:ascii="Century Gothic" w:hAnsi="Century Gothic"/>
        </w:rPr>
      </w:pPr>
      <w:r w:rsidRPr="00CD73D2">
        <w:rPr>
          <w:rFonts w:ascii="Century Gothic" w:hAnsi="Century Gothic"/>
        </w:rPr>
        <w:t xml:space="preserve">Secondly, </w:t>
      </w:r>
      <w:r w:rsidR="001D66D4">
        <w:rPr>
          <w:rFonts w:ascii="Century Gothic" w:hAnsi="Century Gothic"/>
        </w:rPr>
        <w:t xml:space="preserve">Just in </w:t>
      </w:r>
      <w:r w:rsidR="00A3100C">
        <w:rPr>
          <w:rFonts w:ascii="Century Gothic" w:hAnsi="Century Gothic"/>
        </w:rPr>
        <w:t>Time (JIT)</w:t>
      </w:r>
      <w:r w:rsidR="00F41701">
        <w:rPr>
          <w:rFonts w:ascii="Century Gothic" w:hAnsi="Century Gothic"/>
        </w:rPr>
        <w:t xml:space="preserve"> T</w:t>
      </w:r>
      <w:r w:rsidRPr="00CD73D2">
        <w:rPr>
          <w:rFonts w:ascii="Century Gothic" w:hAnsi="Century Gothic"/>
        </w:rPr>
        <w:t>raini</w:t>
      </w:r>
      <w:r w:rsidR="00FA7E1A">
        <w:rPr>
          <w:rFonts w:ascii="Century Gothic" w:hAnsi="Century Gothic"/>
        </w:rPr>
        <w:t>ng materials should be included</w:t>
      </w:r>
      <w:r w:rsidRPr="00CD73D2">
        <w:rPr>
          <w:rFonts w:ascii="Century Gothic" w:hAnsi="Century Gothic"/>
        </w:rPr>
        <w:t xml:space="preserve"> in the </w:t>
      </w:r>
      <w:r w:rsidR="00664FB1">
        <w:rPr>
          <w:rFonts w:ascii="Century Gothic" w:hAnsi="Century Gothic"/>
        </w:rPr>
        <w:t>FIC Plan</w:t>
      </w:r>
      <w:r w:rsidR="00F41701">
        <w:rPr>
          <w:rFonts w:ascii="Century Gothic" w:hAnsi="Century Gothic"/>
        </w:rPr>
        <w:t>.  The purpose of JIT T</w:t>
      </w:r>
      <w:r w:rsidRPr="00CD73D2">
        <w:rPr>
          <w:rFonts w:ascii="Century Gothic" w:hAnsi="Century Gothic"/>
        </w:rPr>
        <w:t>raining is to refresh</w:t>
      </w:r>
      <w:r w:rsidR="00942238">
        <w:rPr>
          <w:rFonts w:ascii="Century Gothic" w:hAnsi="Century Gothic"/>
        </w:rPr>
        <w:t xml:space="preserve"> the knowledge of</w:t>
      </w:r>
      <w:r w:rsidRPr="00CD73D2">
        <w:rPr>
          <w:rFonts w:ascii="Century Gothic" w:hAnsi="Century Gothic"/>
        </w:rPr>
        <w:t xml:space="preserve"> those persons who have been pre-trained, and to provide persons with no prior training with the tools to perform their assigned functions.</w:t>
      </w:r>
      <w:r w:rsidR="00E43BD0">
        <w:rPr>
          <w:rFonts w:ascii="Century Gothic" w:hAnsi="Century Gothic"/>
        </w:rPr>
        <w:t xml:space="preserve"> </w:t>
      </w:r>
      <w:r w:rsidR="00F41701" w:rsidRPr="00B22C11">
        <w:rPr>
          <w:rFonts w:ascii="Century Gothic" w:hAnsi="Century Gothic"/>
        </w:rPr>
        <w:t>JIT T</w:t>
      </w:r>
      <w:r w:rsidR="00E43BD0" w:rsidRPr="00B22C11">
        <w:rPr>
          <w:rFonts w:ascii="Century Gothic" w:hAnsi="Century Gothic"/>
        </w:rPr>
        <w:t xml:space="preserve">raining should cover all aspects of FIC operation, including </w:t>
      </w:r>
      <w:r w:rsidR="00365EAA" w:rsidRPr="00B22C11">
        <w:rPr>
          <w:rFonts w:ascii="Century Gothic" w:hAnsi="Century Gothic"/>
        </w:rPr>
        <w:t xml:space="preserve">the </w:t>
      </w:r>
      <w:r w:rsidR="00E43BD0" w:rsidRPr="00B22C11">
        <w:rPr>
          <w:rFonts w:ascii="Century Gothic" w:hAnsi="Century Gothic"/>
        </w:rPr>
        <w:t>use of ReddiNet.</w:t>
      </w:r>
    </w:p>
    <w:p w14:paraId="02E83BF5" w14:textId="77777777" w:rsidR="00FC602E" w:rsidRPr="00CC4612" w:rsidRDefault="00FC602E" w:rsidP="00BF5892">
      <w:pPr>
        <w:spacing w:after="0" w:line="240" w:lineRule="auto"/>
        <w:jc w:val="both"/>
        <w:rPr>
          <w:rFonts w:ascii="Century Gothic" w:hAnsi="Century Gothic"/>
        </w:rPr>
      </w:pPr>
    </w:p>
    <w:p w14:paraId="2250C747" w14:textId="77777777" w:rsidR="008C6693" w:rsidRDefault="005C60CC" w:rsidP="00BF5892">
      <w:pPr>
        <w:spacing w:after="0" w:line="240" w:lineRule="auto"/>
        <w:jc w:val="both"/>
      </w:pPr>
      <w:r>
        <w:rPr>
          <w:rFonts w:ascii="Century Gothic" w:hAnsi="Century Gothic"/>
        </w:rPr>
        <w:lastRenderedPageBreak/>
        <w:t>A</w:t>
      </w:r>
      <w:r w:rsidR="006843FD">
        <w:rPr>
          <w:rFonts w:ascii="Century Gothic" w:hAnsi="Century Gothic"/>
        </w:rPr>
        <w:t xml:space="preserve"> unit</w:t>
      </w:r>
      <w:r w:rsidR="00961793">
        <w:rPr>
          <w:rFonts w:ascii="Century Gothic" w:hAnsi="Century Gothic"/>
        </w:rPr>
        <w:t xml:space="preserve"> </w:t>
      </w:r>
      <w:r w:rsidR="00FC602E" w:rsidRPr="00CD73D2">
        <w:rPr>
          <w:rFonts w:ascii="Century Gothic" w:hAnsi="Century Gothic"/>
        </w:rPr>
        <w:t xml:space="preserve">or individual, identified by position title, should be designated to coordinate training activities.  Training should be conducted on a </w:t>
      </w:r>
      <w:r w:rsidR="00942238" w:rsidRPr="00CD73D2">
        <w:rPr>
          <w:rFonts w:ascii="Century Gothic" w:hAnsi="Century Gothic"/>
        </w:rPr>
        <w:t>regularly scheduled</w:t>
      </w:r>
      <w:r w:rsidR="00FC602E" w:rsidRPr="00CD73D2">
        <w:rPr>
          <w:rFonts w:ascii="Century Gothic" w:hAnsi="Century Gothic"/>
        </w:rPr>
        <w:t xml:space="preserve"> basis, and documented.</w:t>
      </w:r>
      <w:r w:rsidR="008C6693" w:rsidRPr="007E6D07">
        <w:t xml:space="preserve"> </w:t>
      </w:r>
    </w:p>
    <w:p w14:paraId="0FF9ABC8" w14:textId="77777777" w:rsidR="008C6693" w:rsidRPr="00CC4612" w:rsidRDefault="008C6693" w:rsidP="00BF5892">
      <w:pPr>
        <w:spacing w:after="0" w:line="240" w:lineRule="auto"/>
        <w:jc w:val="both"/>
      </w:pPr>
    </w:p>
    <w:p w14:paraId="783FE44E" w14:textId="77777777" w:rsidR="00FC602E" w:rsidRPr="00CC4612" w:rsidRDefault="004178B6" w:rsidP="00BF5892">
      <w:pPr>
        <w:pStyle w:val="Style2"/>
        <w:numPr>
          <w:ilvl w:val="0"/>
          <w:numId w:val="0"/>
        </w:numPr>
        <w:rPr>
          <w:b/>
          <w:bCs/>
          <w:sz w:val="36"/>
          <w:szCs w:val="36"/>
        </w:rPr>
      </w:pPr>
      <w:bookmarkStart w:id="59" w:name="_Toc233705080"/>
      <w:bookmarkStart w:id="60" w:name="_Toc235195288"/>
      <w:r w:rsidRPr="00CC4612">
        <w:rPr>
          <w:b/>
          <w:bCs/>
          <w:sz w:val="36"/>
          <w:szCs w:val="36"/>
        </w:rPr>
        <w:t>EXERCISES</w:t>
      </w:r>
      <w:bookmarkEnd w:id="59"/>
      <w:bookmarkEnd w:id="60"/>
    </w:p>
    <w:p w14:paraId="46267D92" w14:textId="77777777" w:rsidR="004178B6" w:rsidRPr="00CC4612" w:rsidRDefault="004178B6" w:rsidP="00BF5892">
      <w:pPr>
        <w:spacing w:after="0" w:line="240" w:lineRule="auto"/>
        <w:jc w:val="both"/>
        <w:rPr>
          <w:rFonts w:ascii="Century Gothic" w:hAnsi="Century Gothic"/>
        </w:rPr>
      </w:pPr>
    </w:p>
    <w:p w14:paraId="4DAC1FFB" w14:textId="77777777" w:rsidR="006D506C" w:rsidRPr="006D506C" w:rsidRDefault="00AD6D10" w:rsidP="00BF5892">
      <w:pPr>
        <w:spacing w:after="0" w:line="240" w:lineRule="auto"/>
        <w:jc w:val="both"/>
        <w:rPr>
          <w:rFonts w:ascii="Century Gothic" w:hAnsi="Century Gothic"/>
        </w:rPr>
      </w:pPr>
      <w:r>
        <w:rPr>
          <w:rFonts w:ascii="Century Gothic" w:hAnsi="Century Gothic"/>
        </w:rPr>
        <w:t xml:space="preserve">At </w:t>
      </w:r>
      <w:r w:rsidR="00F573F7" w:rsidRPr="006D506C">
        <w:rPr>
          <w:rFonts w:ascii="Century Gothic" w:hAnsi="Century Gothic"/>
        </w:rPr>
        <w:t>a minimum</w:t>
      </w:r>
      <w:r w:rsidR="006D506C" w:rsidRPr="006D506C">
        <w:rPr>
          <w:rFonts w:ascii="Century Gothic" w:hAnsi="Century Gothic"/>
        </w:rPr>
        <w:t xml:space="preserve">, tabletop and other </w:t>
      </w:r>
      <w:r w:rsidR="006D506C">
        <w:rPr>
          <w:rFonts w:ascii="Century Gothic" w:hAnsi="Century Gothic"/>
        </w:rPr>
        <w:t>discus</w:t>
      </w:r>
      <w:r w:rsidR="006D506C" w:rsidRPr="006D506C">
        <w:rPr>
          <w:rFonts w:ascii="Century Gothic" w:hAnsi="Century Gothic"/>
        </w:rPr>
        <w:t>sion-</w:t>
      </w:r>
      <w:r w:rsidR="00385AC4" w:rsidRPr="006D506C">
        <w:rPr>
          <w:rFonts w:ascii="Century Gothic" w:hAnsi="Century Gothic"/>
        </w:rPr>
        <w:t>oriented exercises</w:t>
      </w:r>
      <w:r w:rsidR="006D506C" w:rsidRPr="006D506C">
        <w:rPr>
          <w:rFonts w:ascii="Century Gothic" w:hAnsi="Century Gothic"/>
        </w:rPr>
        <w:t xml:space="preserve"> should be used to familiarize </w:t>
      </w:r>
      <w:r w:rsidR="00385AC4" w:rsidRPr="006D506C">
        <w:rPr>
          <w:rFonts w:ascii="Century Gothic" w:hAnsi="Century Gothic"/>
        </w:rPr>
        <w:t>staff with</w:t>
      </w:r>
      <w:r w:rsidR="006D506C" w:rsidRPr="006D506C">
        <w:rPr>
          <w:rFonts w:ascii="Century Gothic" w:hAnsi="Century Gothic"/>
        </w:rPr>
        <w:t xml:space="preserve"> plans, including recent updates.</w:t>
      </w:r>
      <w:r w:rsidR="006D506C">
        <w:rPr>
          <w:rFonts w:ascii="Century Gothic" w:hAnsi="Century Gothic"/>
        </w:rPr>
        <w:t xml:space="preserve">  </w:t>
      </w:r>
      <w:r w:rsidR="006D506C" w:rsidRPr="006D506C">
        <w:rPr>
          <w:rFonts w:ascii="Century Gothic" w:hAnsi="Century Gothic"/>
        </w:rPr>
        <w:t xml:space="preserve">Drills, functional and full scale exercises provide </w:t>
      </w:r>
      <w:r w:rsidR="00E76B1D">
        <w:rPr>
          <w:rFonts w:ascii="Century Gothic" w:hAnsi="Century Gothic"/>
        </w:rPr>
        <w:t>opportunities</w:t>
      </w:r>
      <w:r w:rsidR="006D506C" w:rsidRPr="006D506C">
        <w:rPr>
          <w:rFonts w:ascii="Century Gothic" w:hAnsi="Century Gothic"/>
        </w:rPr>
        <w:t xml:space="preserve"> for planners </w:t>
      </w:r>
      <w:r w:rsidR="00385AC4" w:rsidRPr="006D506C">
        <w:rPr>
          <w:rFonts w:ascii="Century Gothic" w:hAnsi="Century Gothic"/>
        </w:rPr>
        <w:t>to test FIC</w:t>
      </w:r>
      <w:r w:rsidR="006D506C" w:rsidRPr="006D506C">
        <w:rPr>
          <w:rFonts w:ascii="Century Gothic" w:hAnsi="Century Gothic"/>
        </w:rPr>
        <w:t xml:space="preserve"> management in a tactical manner and may include </w:t>
      </w:r>
      <w:r w:rsidR="006D506C">
        <w:rPr>
          <w:rFonts w:ascii="Century Gothic" w:hAnsi="Century Gothic"/>
        </w:rPr>
        <w:t>inter</w:t>
      </w:r>
      <w:r w:rsidR="006D506C" w:rsidRPr="006D506C">
        <w:rPr>
          <w:rFonts w:ascii="Century Gothic" w:hAnsi="Century Gothic"/>
        </w:rPr>
        <w:t xml:space="preserve">action </w:t>
      </w:r>
      <w:r w:rsidR="00385AC4" w:rsidRPr="006D506C">
        <w:rPr>
          <w:rFonts w:ascii="Century Gothic" w:hAnsi="Century Gothic"/>
        </w:rPr>
        <w:t>with external</w:t>
      </w:r>
      <w:r w:rsidR="006D506C" w:rsidRPr="006D506C">
        <w:rPr>
          <w:rFonts w:ascii="Century Gothic" w:hAnsi="Century Gothic"/>
        </w:rPr>
        <w:t xml:space="preserve"> partners, such as the EMS Agency, </w:t>
      </w:r>
      <w:r w:rsidR="006D506C">
        <w:rPr>
          <w:rFonts w:ascii="Century Gothic" w:hAnsi="Century Gothic"/>
        </w:rPr>
        <w:t>and others who may provide FIC staff</w:t>
      </w:r>
      <w:r w:rsidR="009B0167">
        <w:rPr>
          <w:rFonts w:ascii="Century Gothic" w:hAnsi="Century Gothic"/>
        </w:rPr>
        <w:t xml:space="preserve">. </w:t>
      </w:r>
    </w:p>
    <w:p w14:paraId="5F53C722" w14:textId="77777777" w:rsidR="00CC4612" w:rsidRPr="00CC4612" w:rsidRDefault="00CC4612" w:rsidP="00CC4612">
      <w:pPr>
        <w:spacing w:after="0" w:line="240" w:lineRule="auto"/>
        <w:jc w:val="both"/>
        <w:rPr>
          <w:rFonts w:ascii="Century Gothic" w:hAnsi="Century Gothic"/>
        </w:rPr>
      </w:pPr>
    </w:p>
    <w:p w14:paraId="2C0B5339" w14:textId="77777777" w:rsidR="00CC4612" w:rsidRPr="00CC4612" w:rsidRDefault="00CC4612" w:rsidP="00CC4612">
      <w:pPr>
        <w:spacing w:after="0" w:line="240" w:lineRule="auto"/>
        <w:jc w:val="both"/>
        <w:rPr>
          <w:rFonts w:ascii="Century Gothic" w:hAnsi="Century Gothic"/>
        </w:rPr>
      </w:pPr>
      <w:r w:rsidRPr="00CC4612">
        <w:rPr>
          <w:rFonts w:ascii="Century Gothic" w:hAnsi="Century Gothic"/>
        </w:rPr>
        <w:t>If possible, all facilities, including clinics and smaller hospitals, should provide ReddiNet training to one or more staff members bes</w:t>
      </w:r>
      <w:r>
        <w:rPr>
          <w:rFonts w:ascii="Century Gothic" w:hAnsi="Century Gothic"/>
        </w:rPr>
        <w:t xml:space="preserve">ides daily users </w:t>
      </w:r>
      <w:r w:rsidRPr="00CC4612">
        <w:rPr>
          <w:rFonts w:ascii="Century Gothic" w:hAnsi="Century Gothic"/>
        </w:rPr>
        <w:t>of the system.</w:t>
      </w:r>
    </w:p>
    <w:p w14:paraId="49846C73" w14:textId="77777777" w:rsidR="00CC4612" w:rsidRDefault="00CC4612" w:rsidP="004B34DE">
      <w:pPr>
        <w:pStyle w:val="Style1"/>
        <w:sectPr w:rsidR="00CC4612" w:rsidSect="00D61658">
          <w:type w:val="continuous"/>
          <w:pgSz w:w="12240" w:h="15840" w:code="1"/>
          <w:pgMar w:top="720" w:right="720" w:bottom="720" w:left="720" w:header="720" w:footer="720" w:gutter="0"/>
          <w:paperSrc w:first="15" w:other="15"/>
          <w:cols w:space="720"/>
          <w:docGrid w:linePitch="299"/>
        </w:sectPr>
      </w:pPr>
    </w:p>
    <w:p w14:paraId="78416133" w14:textId="77777777" w:rsidR="0022494D" w:rsidRDefault="0022494D" w:rsidP="004C4658">
      <w:pPr>
        <w:pStyle w:val="Style1"/>
      </w:pPr>
    </w:p>
    <w:p w14:paraId="7F3AD12B" w14:textId="77777777" w:rsidR="00555DF9" w:rsidRDefault="00555DF9">
      <w:r>
        <w:br w:type="page"/>
      </w:r>
    </w:p>
    <w:p w14:paraId="0E775157" w14:textId="77777777" w:rsidR="00696A43" w:rsidRPr="00CC4612" w:rsidRDefault="00D724F5" w:rsidP="00B63E28">
      <w:pPr>
        <w:pStyle w:val="Style2"/>
        <w:numPr>
          <w:ilvl w:val="0"/>
          <w:numId w:val="0"/>
        </w:numPr>
        <w:ind w:left="360" w:hanging="360"/>
        <w:rPr>
          <w:b/>
          <w:sz w:val="36"/>
          <w:szCs w:val="36"/>
        </w:rPr>
      </w:pPr>
      <w:bookmarkStart w:id="61" w:name="_Toc233705081"/>
      <w:bookmarkStart w:id="62" w:name="_Toc235195289"/>
      <w:r w:rsidRPr="00CC4612">
        <w:rPr>
          <w:b/>
          <w:sz w:val="36"/>
          <w:szCs w:val="36"/>
        </w:rPr>
        <w:lastRenderedPageBreak/>
        <w:t>FIC PLAN CHECKLIST</w:t>
      </w:r>
      <w:bookmarkEnd w:id="61"/>
      <w:bookmarkEnd w:id="62"/>
    </w:p>
    <w:p w14:paraId="12782DAE" w14:textId="77777777" w:rsidR="00F760BA" w:rsidRPr="00CC4612" w:rsidRDefault="00F760BA" w:rsidP="00B63E28">
      <w:pPr>
        <w:spacing w:after="0"/>
        <w:rPr>
          <w:rFonts w:ascii="Century Gothic" w:hAnsi="Century Gothic"/>
        </w:rPr>
      </w:pPr>
    </w:p>
    <w:p w14:paraId="277D3318" w14:textId="77777777" w:rsidR="00696A43" w:rsidRDefault="0045383E" w:rsidP="003B46B2">
      <w:pPr>
        <w:spacing w:after="0" w:line="240" w:lineRule="auto"/>
        <w:rPr>
          <w:rFonts w:ascii="Century Gothic" w:hAnsi="Century Gothic"/>
        </w:rPr>
      </w:pPr>
      <w:r w:rsidRPr="00B22C11">
        <w:rPr>
          <w:rFonts w:ascii="Century Gothic" w:hAnsi="Century Gothic"/>
        </w:rPr>
        <w:t>The following checklist may be utilized as a guide to ensure that all sections of the plan are complete.</w:t>
      </w:r>
      <w:r w:rsidR="00C138ED" w:rsidRPr="00B22C11">
        <w:rPr>
          <w:rFonts w:ascii="Century Gothic" w:hAnsi="Century Gothic"/>
        </w:rPr>
        <w:t xml:space="preserve"> </w:t>
      </w:r>
      <w:r w:rsidR="003B46B2" w:rsidRPr="00B22C11">
        <w:rPr>
          <w:rFonts w:ascii="Century Gothic" w:hAnsi="Century Gothic"/>
        </w:rPr>
        <w:t xml:space="preserve"> </w:t>
      </w:r>
      <w:r w:rsidR="00C138ED" w:rsidRPr="00B22C11">
        <w:rPr>
          <w:rFonts w:ascii="Century Gothic" w:hAnsi="Century Gothic"/>
        </w:rPr>
        <w:t xml:space="preserve">A small sampling of the </w:t>
      </w:r>
      <w:r w:rsidR="003B46B2" w:rsidRPr="00B22C11">
        <w:rPr>
          <w:rFonts w:ascii="Century Gothic" w:hAnsi="Century Gothic"/>
        </w:rPr>
        <w:t>topic matter for each section is included under key</w:t>
      </w:r>
      <w:r w:rsidR="00E76B1D">
        <w:rPr>
          <w:rFonts w:ascii="Century Gothic" w:hAnsi="Century Gothic"/>
        </w:rPr>
        <w:t xml:space="preserve"> sections;</w:t>
      </w:r>
      <w:r w:rsidR="003B46B2">
        <w:rPr>
          <w:rFonts w:ascii="Century Gothic" w:hAnsi="Century Gothic"/>
        </w:rPr>
        <w:t xml:space="preserve"> however</w:t>
      </w:r>
      <w:r w:rsidR="00E76B1D">
        <w:rPr>
          <w:rFonts w:ascii="Century Gothic" w:hAnsi="Century Gothic"/>
        </w:rPr>
        <w:t>,</w:t>
      </w:r>
      <w:r w:rsidR="003B46B2">
        <w:rPr>
          <w:rFonts w:ascii="Century Gothic" w:hAnsi="Century Gothic"/>
        </w:rPr>
        <w:t xml:space="preserve"> the Guide should be used to complete each area.</w:t>
      </w:r>
    </w:p>
    <w:p w14:paraId="091DF31E" w14:textId="77777777" w:rsidR="003B46B2" w:rsidRPr="00B63E28" w:rsidRDefault="003B46B2" w:rsidP="003B46B2">
      <w:pPr>
        <w:spacing w:after="0" w:line="240" w:lineRule="auto"/>
        <w:rPr>
          <w:rFonts w:ascii="Century Gothic" w:hAnsi="Century Gothic"/>
        </w:rPr>
      </w:pPr>
    </w:p>
    <w:tbl>
      <w:tblPr>
        <w:tblStyle w:val="TableGrid"/>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8"/>
        <w:gridCol w:w="630"/>
        <w:gridCol w:w="8550"/>
      </w:tblGrid>
      <w:tr w:rsidR="00DF5FCD" w:rsidRPr="00B22C11" w14:paraId="488D3BB6" w14:textId="77777777" w:rsidTr="00CC4612">
        <w:trPr>
          <w:cantSplit/>
          <w:trHeight w:val="408"/>
          <w:tblHeader/>
        </w:trPr>
        <w:tc>
          <w:tcPr>
            <w:tcW w:w="558" w:type="dxa"/>
            <w:shd w:val="clear" w:color="auto" w:fill="BFBFBF" w:themeFill="background1" w:themeFillShade="BF"/>
            <w:vAlign w:val="center"/>
          </w:tcPr>
          <w:p w14:paraId="5D047FBE" w14:textId="77777777" w:rsidR="00DF5FCD" w:rsidRPr="00B22C11" w:rsidRDefault="00DF5FCD" w:rsidP="00A85180">
            <w:pPr>
              <w:jc w:val="center"/>
              <w:rPr>
                <w:rFonts w:ascii="Century Gothic" w:hAnsi="Century Gothic"/>
                <w:b/>
              </w:rPr>
            </w:pPr>
            <w:r w:rsidRPr="00B22C11">
              <w:rPr>
                <w:rFonts w:ascii="Century Gothic" w:hAnsi="Century Gothic"/>
                <w:b/>
              </w:rPr>
              <w:t>#</w:t>
            </w:r>
          </w:p>
        </w:tc>
        <w:tc>
          <w:tcPr>
            <w:tcW w:w="630" w:type="dxa"/>
            <w:shd w:val="clear" w:color="auto" w:fill="BFBFBF" w:themeFill="background1" w:themeFillShade="BF"/>
            <w:vAlign w:val="center"/>
          </w:tcPr>
          <w:p w14:paraId="10A57E8F" w14:textId="77777777" w:rsidR="00DF5FCD" w:rsidRPr="00B22C11" w:rsidRDefault="00DD3026" w:rsidP="00A85180">
            <w:pPr>
              <w:jc w:val="center"/>
              <w:rPr>
                <w:rFonts w:ascii="Century Gothic" w:hAnsi="Century Gothic"/>
                <w:b/>
              </w:rPr>
            </w:pPr>
            <w:r w:rsidRPr="00B22C11">
              <w:rPr>
                <w:rFonts w:ascii="Wingdings" w:hAnsi="Wingdings"/>
                <w:b/>
              </w:rPr>
              <w:t></w:t>
            </w:r>
          </w:p>
        </w:tc>
        <w:tc>
          <w:tcPr>
            <w:tcW w:w="8550" w:type="dxa"/>
            <w:shd w:val="clear" w:color="auto" w:fill="BFBFBF" w:themeFill="background1" w:themeFillShade="BF"/>
            <w:vAlign w:val="center"/>
          </w:tcPr>
          <w:p w14:paraId="37F4E1F5" w14:textId="77777777" w:rsidR="00DF5FCD" w:rsidRPr="00B22C11" w:rsidRDefault="00FD4619" w:rsidP="00A85180">
            <w:pPr>
              <w:jc w:val="center"/>
              <w:rPr>
                <w:rFonts w:ascii="Century Gothic" w:hAnsi="Century Gothic"/>
                <w:b/>
              </w:rPr>
            </w:pPr>
            <w:r w:rsidRPr="00B22C11">
              <w:rPr>
                <w:rFonts w:ascii="Century Gothic" w:hAnsi="Century Gothic"/>
                <w:b/>
              </w:rPr>
              <w:t>INFORMATION TO INCLUDE IN FIC PLAN</w:t>
            </w:r>
          </w:p>
        </w:tc>
      </w:tr>
      <w:tr w:rsidR="00DF5FCD" w:rsidRPr="00B22C11" w14:paraId="58FA0C9D" w14:textId="77777777" w:rsidTr="00752FBA">
        <w:trPr>
          <w:cantSplit/>
          <w:tblHeader/>
        </w:trPr>
        <w:tc>
          <w:tcPr>
            <w:tcW w:w="558" w:type="dxa"/>
          </w:tcPr>
          <w:p w14:paraId="6D38886F" w14:textId="77777777" w:rsidR="00DF5FCD" w:rsidRPr="00B22C11" w:rsidRDefault="00DF5FCD" w:rsidP="006A2272">
            <w:pPr>
              <w:pStyle w:val="ListParagraph"/>
              <w:numPr>
                <w:ilvl w:val="0"/>
                <w:numId w:val="38"/>
              </w:numPr>
              <w:rPr>
                <w:rFonts w:ascii="Century Gothic" w:hAnsi="Century Gothic"/>
              </w:rPr>
            </w:pPr>
          </w:p>
        </w:tc>
        <w:tc>
          <w:tcPr>
            <w:tcW w:w="630" w:type="dxa"/>
          </w:tcPr>
          <w:p w14:paraId="2CD709EE" w14:textId="77777777" w:rsidR="00DF5FCD" w:rsidRPr="00B22C11" w:rsidRDefault="00DF5FCD" w:rsidP="00CB4B15">
            <w:pPr>
              <w:spacing w:line="276" w:lineRule="auto"/>
              <w:rPr>
                <w:rFonts w:ascii="Century Gothic" w:hAnsi="Century Gothic"/>
              </w:rPr>
            </w:pPr>
          </w:p>
        </w:tc>
        <w:tc>
          <w:tcPr>
            <w:tcW w:w="8550" w:type="dxa"/>
          </w:tcPr>
          <w:p w14:paraId="50A4AFD3" w14:textId="77777777" w:rsidR="00DF5FCD" w:rsidRPr="00B22C11" w:rsidRDefault="00DF5FCD" w:rsidP="00D24723">
            <w:pPr>
              <w:rPr>
                <w:rFonts w:ascii="Century Gothic" w:hAnsi="Century Gothic"/>
              </w:rPr>
            </w:pPr>
            <w:r w:rsidRPr="00B22C11">
              <w:rPr>
                <w:rFonts w:ascii="Century Gothic" w:hAnsi="Century Gothic"/>
              </w:rPr>
              <w:t>Acknowledgements</w:t>
            </w:r>
          </w:p>
        </w:tc>
      </w:tr>
      <w:tr w:rsidR="00DF5FCD" w:rsidRPr="00B22C11" w14:paraId="4144011A" w14:textId="77777777" w:rsidTr="00752FBA">
        <w:trPr>
          <w:cantSplit/>
          <w:tblHeader/>
        </w:trPr>
        <w:tc>
          <w:tcPr>
            <w:tcW w:w="558" w:type="dxa"/>
          </w:tcPr>
          <w:p w14:paraId="0BC2D082" w14:textId="77777777" w:rsidR="00DF5FCD" w:rsidRPr="00B22C11" w:rsidRDefault="00DF5FCD" w:rsidP="006A2272">
            <w:pPr>
              <w:pStyle w:val="ListParagraph"/>
              <w:numPr>
                <w:ilvl w:val="0"/>
                <w:numId w:val="38"/>
              </w:numPr>
              <w:rPr>
                <w:rFonts w:ascii="Century Gothic" w:hAnsi="Century Gothic"/>
              </w:rPr>
            </w:pPr>
          </w:p>
        </w:tc>
        <w:tc>
          <w:tcPr>
            <w:tcW w:w="630" w:type="dxa"/>
          </w:tcPr>
          <w:p w14:paraId="4BC5CD2A" w14:textId="77777777" w:rsidR="00DF5FCD" w:rsidRPr="00B22C11" w:rsidRDefault="00DF5FCD" w:rsidP="00CB4B15">
            <w:pPr>
              <w:spacing w:line="276" w:lineRule="auto"/>
              <w:ind w:left="180"/>
              <w:rPr>
                <w:rFonts w:ascii="Century Gothic" w:hAnsi="Century Gothic"/>
              </w:rPr>
            </w:pPr>
          </w:p>
        </w:tc>
        <w:tc>
          <w:tcPr>
            <w:tcW w:w="8550" w:type="dxa"/>
          </w:tcPr>
          <w:p w14:paraId="7E5C9819" w14:textId="77777777" w:rsidR="00DF5FCD" w:rsidRPr="00B22C11" w:rsidRDefault="00DF5FCD" w:rsidP="00D24723">
            <w:pPr>
              <w:rPr>
                <w:rFonts w:ascii="Century Gothic" w:hAnsi="Century Gothic"/>
              </w:rPr>
            </w:pPr>
            <w:r w:rsidRPr="00B22C11">
              <w:rPr>
                <w:rFonts w:ascii="Century Gothic" w:hAnsi="Century Gothic"/>
              </w:rPr>
              <w:t>Table of Contents</w:t>
            </w:r>
          </w:p>
        </w:tc>
      </w:tr>
      <w:tr w:rsidR="00DF5FCD" w:rsidRPr="00B22C11" w14:paraId="11D6660B" w14:textId="77777777" w:rsidTr="00752FBA">
        <w:trPr>
          <w:cantSplit/>
          <w:tblHeader/>
        </w:trPr>
        <w:tc>
          <w:tcPr>
            <w:tcW w:w="558" w:type="dxa"/>
          </w:tcPr>
          <w:p w14:paraId="68EB0C66" w14:textId="77777777" w:rsidR="00DF5FCD" w:rsidRPr="00B22C11" w:rsidRDefault="00DF5FCD" w:rsidP="006A2272">
            <w:pPr>
              <w:pStyle w:val="ListParagraph"/>
              <w:numPr>
                <w:ilvl w:val="0"/>
                <w:numId w:val="38"/>
              </w:numPr>
              <w:rPr>
                <w:rFonts w:ascii="Century Gothic" w:hAnsi="Century Gothic"/>
              </w:rPr>
            </w:pPr>
          </w:p>
        </w:tc>
        <w:tc>
          <w:tcPr>
            <w:tcW w:w="630" w:type="dxa"/>
          </w:tcPr>
          <w:p w14:paraId="1C47899C" w14:textId="77777777" w:rsidR="00DF5FCD" w:rsidRPr="00B22C11" w:rsidRDefault="00DF5FCD" w:rsidP="00CB4B15">
            <w:pPr>
              <w:spacing w:line="276" w:lineRule="auto"/>
              <w:ind w:left="180"/>
              <w:rPr>
                <w:rFonts w:ascii="Century Gothic" w:hAnsi="Century Gothic"/>
              </w:rPr>
            </w:pPr>
          </w:p>
        </w:tc>
        <w:tc>
          <w:tcPr>
            <w:tcW w:w="8550" w:type="dxa"/>
          </w:tcPr>
          <w:p w14:paraId="7F76F65E" w14:textId="77777777" w:rsidR="00DF5FCD" w:rsidRPr="00B22C11" w:rsidRDefault="00DF5FCD" w:rsidP="00D24723">
            <w:pPr>
              <w:rPr>
                <w:rFonts w:ascii="Century Gothic" w:hAnsi="Century Gothic"/>
              </w:rPr>
            </w:pPr>
            <w:r w:rsidRPr="00B22C11">
              <w:rPr>
                <w:rFonts w:ascii="Century Gothic" w:hAnsi="Century Gothic"/>
              </w:rPr>
              <w:t>Acronyms</w:t>
            </w:r>
          </w:p>
        </w:tc>
      </w:tr>
      <w:tr w:rsidR="00DF5FCD" w:rsidRPr="00B22C11" w14:paraId="6281FAA1" w14:textId="77777777" w:rsidTr="00752FBA">
        <w:trPr>
          <w:cantSplit/>
          <w:tblHeader/>
        </w:trPr>
        <w:tc>
          <w:tcPr>
            <w:tcW w:w="558" w:type="dxa"/>
          </w:tcPr>
          <w:p w14:paraId="69156B11" w14:textId="77777777" w:rsidR="00DF5FCD" w:rsidRPr="00B22C11" w:rsidRDefault="00DF5FCD" w:rsidP="00DD3026">
            <w:pPr>
              <w:pStyle w:val="ListParagraph"/>
              <w:ind w:left="360"/>
              <w:rPr>
                <w:rFonts w:ascii="Century Gothic" w:hAnsi="Century Gothic"/>
                <w:b/>
              </w:rPr>
            </w:pPr>
          </w:p>
        </w:tc>
        <w:tc>
          <w:tcPr>
            <w:tcW w:w="9180" w:type="dxa"/>
            <w:gridSpan w:val="2"/>
          </w:tcPr>
          <w:p w14:paraId="75B9586B" w14:textId="77777777" w:rsidR="00DF5FCD" w:rsidRPr="00B22C11" w:rsidRDefault="00DF5FCD" w:rsidP="00D24723">
            <w:pPr>
              <w:spacing w:line="276" w:lineRule="auto"/>
              <w:rPr>
                <w:rFonts w:ascii="Century Gothic" w:hAnsi="Century Gothic"/>
                <w:b/>
              </w:rPr>
            </w:pPr>
            <w:r w:rsidRPr="00B22C11">
              <w:rPr>
                <w:rFonts w:ascii="Century Gothic" w:hAnsi="Century Gothic"/>
                <w:b/>
              </w:rPr>
              <w:t>Section 1: Introduction</w:t>
            </w:r>
          </w:p>
        </w:tc>
      </w:tr>
      <w:tr w:rsidR="00DF5FCD" w:rsidRPr="00B22C11" w14:paraId="1809CAAE" w14:textId="77777777" w:rsidTr="00752FBA">
        <w:trPr>
          <w:cantSplit/>
          <w:trHeight w:val="359"/>
          <w:tblHeader/>
        </w:trPr>
        <w:tc>
          <w:tcPr>
            <w:tcW w:w="558" w:type="dxa"/>
          </w:tcPr>
          <w:p w14:paraId="2F78D2C6" w14:textId="77777777" w:rsidR="00DF5FCD" w:rsidRPr="00B22C11" w:rsidRDefault="00DF5FCD" w:rsidP="006A2272">
            <w:pPr>
              <w:pStyle w:val="ListParagraph"/>
              <w:numPr>
                <w:ilvl w:val="0"/>
                <w:numId w:val="38"/>
              </w:numPr>
              <w:ind w:right="-102"/>
              <w:rPr>
                <w:rFonts w:ascii="Century Gothic" w:hAnsi="Century Gothic"/>
              </w:rPr>
            </w:pPr>
          </w:p>
        </w:tc>
        <w:tc>
          <w:tcPr>
            <w:tcW w:w="630" w:type="dxa"/>
          </w:tcPr>
          <w:p w14:paraId="493AB911" w14:textId="77777777" w:rsidR="00DF5FCD" w:rsidRPr="00B22C11" w:rsidRDefault="00DF5FCD" w:rsidP="00267D8D">
            <w:pPr>
              <w:ind w:right="-102"/>
              <w:rPr>
                <w:rFonts w:ascii="Century Gothic" w:hAnsi="Century Gothic"/>
              </w:rPr>
            </w:pPr>
          </w:p>
        </w:tc>
        <w:tc>
          <w:tcPr>
            <w:tcW w:w="8550" w:type="dxa"/>
          </w:tcPr>
          <w:p w14:paraId="6CDA916C" w14:textId="77777777" w:rsidR="00DF5FCD" w:rsidRPr="00B22C11" w:rsidRDefault="00DF5FCD" w:rsidP="00D24723">
            <w:pPr>
              <w:rPr>
                <w:rFonts w:ascii="Century Gothic" w:hAnsi="Century Gothic"/>
              </w:rPr>
            </w:pPr>
            <w:r w:rsidRPr="00B22C11">
              <w:rPr>
                <w:rFonts w:ascii="Century Gothic" w:hAnsi="Century Gothic"/>
              </w:rPr>
              <w:t>Purpose</w:t>
            </w:r>
          </w:p>
        </w:tc>
      </w:tr>
      <w:tr w:rsidR="00DF5FCD" w:rsidRPr="00B22C11" w14:paraId="61C39416" w14:textId="77777777" w:rsidTr="00752FBA">
        <w:trPr>
          <w:cantSplit/>
          <w:trHeight w:val="368"/>
          <w:tblHeader/>
        </w:trPr>
        <w:tc>
          <w:tcPr>
            <w:tcW w:w="558" w:type="dxa"/>
          </w:tcPr>
          <w:p w14:paraId="4AB14529" w14:textId="77777777" w:rsidR="00DF5FCD" w:rsidRPr="00B22C11" w:rsidRDefault="00DF5FCD" w:rsidP="006A2272">
            <w:pPr>
              <w:pStyle w:val="ListParagraph"/>
              <w:numPr>
                <w:ilvl w:val="0"/>
                <w:numId w:val="38"/>
              </w:numPr>
              <w:rPr>
                <w:rFonts w:ascii="Century Gothic" w:hAnsi="Century Gothic"/>
              </w:rPr>
            </w:pPr>
          </w:p>
        </w:tc>
        <w:tc>
          <w:tcPr>
            <w:tcW w:w="630" w:type="dxa"/>
          </w:tcPr>
          <w:p w14:paraId="0DB70878" w14:textId="77777777" w:rsidR="00DF5FCD" w:rsidRPr="00B22C11" w:rsidRDefault="00DF5FCD" w:rsidP="00CB4B15">
            <w:pPr>
              <w:spacing w:line="276" w:lineRule="auto"/>
              <w:ind w:left="180"/>
              <w:rPr>
                <w:rFonts w:ascii="Century Gothic" w:hAnsi="Century Gothic"/>
              </w:rPr>
            </w:pPr>
          </w:p>
        </w:tc>
        <w:tc>
          <w:tcPr>
            <w:tcW w:w="8550" w:type="dxa"/>
          </w:tcPr>
          <w:p w14:paraId="41CC9D83" w14:textId="77777777" w:rsidR="00DF5FCD" w:rsidRPr="00B22C11" w:rsidRDefault="00DF5FCD" w:rsidP="00D24723">
            <w:pPr>
              <w:keepNext/>
              <w:keepLines/>
              <w:spacing w:line="276" w:lineRule="auto"/>
              <w:outlineLvl w:val="8"/>
              <w:rPr>
                <w:rFonts w:ascii="Century Gothic" w:hAnsi="Century Gothic" w:cs="Arial"/>
              </w:rPr>
            </w:pPr>
            <w:r w:rsidRPr="00B22C11">
              <w:rPr>
                <w:rFonts w:ascii="Century Gothic" w:hAnsi="Century Gothic" w:cs="Arial"/>
              </w:rPr>
              <w:t>Scope</w:t>
            </w:r>
          </w:p>
        </w:tc>
      </w:tr>
      <w:tr w:rsidR="00DF5FCD" w:rsidRPr="00B22C11" w14:paraId="194B82B3" w14:textId="77777777" w:rsidTr="00752FBA">
        <w:trPr>
          <w:cantSplit/>
          <w:trHeight w:val="377"/>
          <w:tblHeader/>
        </w:trPr>
        <w:tc>
          <w:tcPr>
            <w:tcW w:w="558" w:type="dxa"/>
          </w:tcPr>
          <w:p w14:paraId="2715069B" w14:textId="77777777" w:rsidR="00DF5FCD" w:rsidRPr="00B22C11" w:rsidRDefault="00DF5FCD" w:rsidP="006A2272">
            <w:pPr>
              <w:pStyle w:val="ListParagraph"/>
              <w:numPr>
                <w:ilvl w:val="0"/>
                <w:numId w:val="38"/>
              </w:numPr>
              <w:rPr>
                <w:rFonts w:ascii="Century Gothic" w:hAnsi="Century Gothic"/>
              </w:rPr>
            </w:pPr>
          </w:p>
        </w:tc>
        <w:tc>
          <w:tcPr>
            <w:tcW w:w="630" w:type="dxa"/>
          </w:tcPr>
          <w:p w14:paraId="6CAB3063" w14:textId="77777777" w:rsidR="00DF5FCD" w:rsidRPr="00B22C11" w:rsidRDefault="00DF5FCD" w:rsidP="00CB4B15">
            <w:pPr>
              <w:spacing w:line="276" w:lineRule="auto"/>
              <w:ind w:left="180"/>
              <w:rPr>
                <w:rFonts w:ascii="Century Gothic" w:hAnsi="Century Gothic"/>
              </w:rPr>
            </w:pPr>
          </w:p>
        </w:tc>
        <w:tc>
          <w:tcPr>
            <w:tcW w:w="8550" w:type="dxa"/>
          </w:tcPr>
          <w:p w14:paraId="7E6C3C20" w14:textId="77777777" w:rsidR="00DF5FCD" w:rsidRPr="00B22C11" w:rsidRDefault="00DF5FCD" w:rsidP="00D24723">
            <w:pPr>
              <w:keepNext/>
              <w:keepLines/>
              <w:spacing w:line="276" w:lineRule="auto"/>
              <w:outlineLvl w:val="8"/>
              <w:rPr>
                <w:rFonts w:ascii="Century Gothic" w:hAnsi="Century Gothic" w:cs="Arial"/>
              </w:rPr>
            </w:pPr>
            <w:r w:rsidRPr="00B22C11">
              <w:rPr>
                <w:rFonts w:ascii="Century Gothic" w:hAnsi="Century Gothic" w:cs="Arial"/>
              </w:rPr>
              <w:t>Objectives</w:t>
            </w:r>
          </w:p>
        </w:tc>
      </w:tr>
      <w:tr w:rsidR="00DF5FCD" w:rsidRPr="00B22C11" w14:paraId="2BC0AC8A" w14:textId="77777777" w:rsidTr="00752FBA">
        <w:trPr>
          <w:cantSplit/>
          <w:trHeight w:val="422"/>
          <w:tblHeader/>
        </w:trPr>
        <w:tc>
          <w:tcPr>
            <w:tcW w:w="558" w:type="dxa"/>
          </w:tcPr>
          <w:p w14:paraId="00E1D63D" w14:textId="77777777" w:rsidR="00DF5FCD" w:rsidRPr="00B22C11" w:rsidRDefault="00DF5FCD" w:rsidP="006A2272">
            <w:pPr>
              <w:pStyle w:val="ListParagraph"/>
              <w:numPr>
                <w:ilvl w:val="0"/>
                <w:numId w:val="38"/>
              </w:numPr>
              <w:rPr>
                <w:rFonts w:ascii="Century Gothic" w:hAnsi="Century Gothic"/>
              </w:rPr>
            </w:pPr>
          </w:p>
        </w:tc>
        <w:tc>
          <w:tcPr>
            <w:tcW w:w="630" w:type="dxa"/>
          </w:tcPr>
          <w:p w14:paraId="72E48107" w14:textId="77777777" w:rsidR="00DF5FCD" w:rsidRPr="00B22C11" w:rsidRDefault="00DF5FCD" w:rsidP="00CB4B15">
            <w:pPr>
              <w:spacing w:line="276" w:lineRule="auto"/>
              <w:ind w:left="180"/>
              <w:rPr>
                <w:rFonts w:ascii="Century Gothic" w:hAnsi="Century Gothic"/>
              </w:rPr>
            </w:pPr>
          </w:p>
        </w:tc>
        <w:tc>
          <w:tcPr>
            <w:tcW w:w="8550" w:type="dxa"/>
          </w:tcPr>
          <w:p w14:paraId="4336E374" w14:textId="77777777" w:rsidR="00DF5FCD" w:rsidRPr="00B22C11" w:rsidRDefault="00DF5FCD" w:rsidP="00D24723">
            <w:pPr>
              <w:keepNext/>
              <w:keepLines/>
              <w:spacing w:line="276" w:lineRule="auto"/>
              <w:outlineLvl w:val="8"/>
              <w:rPr>
                <w:rFonts w:ascii="Century Gothic" w:hAnsi="Century Gothic" w:cs="Arial"/>
              </w:rPr>
            </w:pPr>
            <w:r w:rsidRPr="00B22C11">
              <w:rPr>
                <w:rFonts w:ascii="Century Gothic" w:hAnsi="Century Gothic" w:cs="Arial"/>
              </w:rPr>
              <w:t>Assumptions</w:t>
            </w:r>
          </w:p>
        </w:tc>
      </w:tr>
      <w:tr w:rsidR="00DF5FCD" w:rsidRPr="00B22C11" w14:paraId="0B8110E3" w14:textId="77777777" w:rsidTr="00752FBA">
        <w:trPr>
          <w:cantSplit/>
          <w:trHeight w:val="359"/>
          <w:tblHeader/>
        </w:trPr>
        <w:tc>
          <w:tcPr>
            <w:tcW w:w="558" w:type="dxa"/>
          </w:tcPr>
          <w:p w14:paraId="19A7E3FB" w14:textId="77777777" w:rsidR="00DF5FCD" w:rsidRPr="00B22C11" w:rsidRDefault="00DF5FCD" w:rsidP="006A2272">
            <w:pPr>
              <w:pStyle w:val="ListParagraph"/>
              <w:numPr>
                <w:ilvl w:val="0"/>
                <w:numId w:val="38"/>
              </w:numPr>
              <w:rPr>
                <w:rFonts w:ascii="Century Gothic" w:hAnsi="Century Gothic"/>
              </w:rPr>
            </w:pPr>
          </w:p>
        </w:tc>
        <w:tc>
          <w:tcPr>
            <w:tcW w:w="630" w:type="dxa"/>
          </w:tcPr>
          <w:p w14:paraId="58E1D05A" w14:textId="77777777" w:rsidR="00DF5FCD" w:rsidRPr="00B22C11" w:rsidRDefault="00DF5FCD" w:rsidP="00CB4B15">
            <w:pPr>
              <w:spacing w:line="276" w:lineRule="auto"/>
              <w:ind w:left="180"/>
              <w:rPr>
                <w:rFonts w:ascii="Century Gothic" w:hAnsi="Century Gothic"/>
              </w:rPr>
            </w:pPr>
          </w:p>
        </w:tc>
        <w:tc>
          <w:tcPr>
            <w:tcW w:w="8550" w:type="dxa"/>
          </w:tcPr>
          <w:p w14:paraId="6A02E110" w14:textId="77777777" w:rsidR="00DF5FCD" w:rsidRPr="00B22C11" w:rsidRDefault="00DF5FCD" w:rsidP="00D24723">
            <w:pPr>
              <w:keepNext/>
              <w:keepLines/>
              <w:spacing w:line="276" w:lineRule="auto"/>
              <w:outlineLvl w:val="8"/>
              <w:rPr>
                <w:rFonts w:ascii="Century Gothic" w:hAnsi="Century Gothic" w:cs="Arial"/>
              </w:rPr>
            </w:pPr>
            <w:r w:rsidRPr="00B22C11">
              <w:rPr>
                <w:rFonts w:ascii="Century Gothic" w:hAnsi="Century Gothic" w:cs="Arial"/>
              </w:rPr>
              <w:t>Code of Conduct</w:t>
            </w:r>
          </w:p>
        </w:tc>
      </w:tr>
      <w:tr w:rsidR="00DF5FCD" w:rsidRPr="00B22C11" w14:paraId="784FC989" w14:textId="77777777" w:rsidTr="00752FBA">
        <w:trPr>
          <w:cantSplit/>
          <w:tblHeader/>
        </w:trPr>
        <w:tc>
          <w:tcPr>
            <w:tcW w:w="558" w:type="dxa"/>
          </w:tcPr>
          <w:p w14:paraId="7171816B" w14:textId="77777777" w:rsidR="00DF5FCD" w:rsidRPr="00B22C11" w:rsidRDefault="00DF5FCD" w:rsidP="006A2272">
            <w:pPr>
              <w:pStyle w:val="ListParagraph"/>
              <w:numPr>
                <w:ilvl w:val="0"/>
                <w:numId w:val="38"/>
              </w:numPr>
              <w:rPr>
                <w:rFonts w:ascii="Century Gothic" w:hAnsi="Century Gothic"/>
              </w:rPr>
            </w:pPr>
          </w:p>
        </w:tc>
        <w:tc>
          <w:tcPr>
            <w:tcW w:w="630" w:type="dxa"/>
          </w:tcPr>
          <w:p w14:paraId="2A7EE57A" w14:textId="77777777" w:rsidR="00DF5FCD" w:rsidRPr="00B22C11" w:rsidRDefault="00DF5FCD" w:rsidP="00CB4B15">
            <w:pPr>
              <w:spacing w:line="276" w:lineRule="auto"/>
              <w:ind w:left="180"/>
              <w:rPr>
                <w:rFonts w:ascii="Century Gothic" w:hAnsi="Century Gothic"/>
              </w:rPr>
            </w:pPr>
          </w:p>
        </w:tc>
        <w:tc>
          <w:tcPr>
            <w:tcW w:w="8550" w:type="dxa"/>
          </w:tcPr>
          <w:p w14:paraId="613639AF" w14:textId="77777777" w:rsidR="00DF5FCD" w:rsidRPr="00B22C11" w:rsidRDefault="00DF5FCD" w:rsidP="00D24723">
            <w:pPr>
              <w:rPr>
                <w:rFonts w:ascii="Century Gothic" w:hAnsi="Century Gothic"/>
              </w:rPr>
            </w:pPr>
            <w:r w:rsidRPr="00B22C11">
              <w:rPr>
                <w:rFonts w:ascii="Century Gothic" w:hAnsi="Century Gothic" w:cs="Arial"/>
              </w:rPr>
              <w:t>Plan Maintenance</w:t>
            </w:r>
          </w:p>
        </w:tc>
      </w:tr>
      <w:tr w:rsidR="00DF5FCD" w:rsidRPr="00B22C11" w14:paraId="5D288895" w14:textId="77777777" w:rsidTr="00752FBA">
        <w:trPr>
          <w:cantSplit/>
          <w:tblHeader/>
        </w:trPr>
        <w:tc>
          <w:tcPr>
            <w:tcW w:w="558" w:type="dxa"/>
          </w:tcPr>
          <w:p w14:paraId="27F37A3E" w14:textId="77777777" w:rsidR="00DF5FCD" w:rsidRPr="00B22C11" w:rsidRDefault="00DF5FCD" w:rsidP="00DD3026">
            <w:pPr>
              <w:pStyle w:val="ListParagraph"/>
              <w:ind w:left="360"/>
              <w:rPr>
                <w:rFonts w:ascii="Century Gothic" w:hAnsi="Century Gothic"/>
                <w:b/>
              </w:rPr>
            </w:pPr>
          </w:p>
        </w:tc>
        <w:tc>
          <w:tcPr>
            <w:tcW w:w="9180" w:type="dxa"/>
            <w:gridSpan w:val="2"/>
          </w:tcPr>
          <w:p w14:paraId="42A55E89" w14:textId="77777777" w:rsidR="00DF5FCD" w:rsidRPr="00B22C11" w:rsidRDefault="00DF5FCD" w:rsidP="00D24723">
            <w:pPr>
              <w:spacing w:line="276" w:lineRule="auto"/>
              <w:rPr>
                <w:rFonts w:ascii="Century Gothic" w:hAnsi="Century Gothic"/>
                <w:b/>
              </w:rPr>
            </w:pPr>
            <w:r w:rsidRPr="00B22C11">
              <w:rPr>
                <w:rFonts w:ascii="Century Gothic" w:hAnsi="Century Gothic"/>
                <w:b/>
              </w:rPr>
              <w:t>Section 2: Activation</w:t>
            </w:r>
          </w:p>
        </w:tc>
      </w:tr>
      <w:tr w:rsidR="00DF5FCD" w:rsidRPr="00B22C11" w14:paraId="2729E7F1" w14:textId="77777777" w:rsidTr="00752FBA">
        <w:trPr>
          <w:cantSplit/>
          <w:trHeight w:val="449"/>
          <w:tblHeader/>
        </w:trPr>
        <w:tc>
          <w:tcPr>
            <w:tcW w:w="558" w:type="dxa"/>
          </w:tcPr>
          <w:p w14:paraId="770C9BA9" w14:textId="77777777" w:rsidR="00DF5FCD" w:rsidRPr="00B22C11" w:rsidRDefault="00DF5FCD" w:rsidP="006A2272">
            <w:pPr>
              <w:pStyle w:val="ListParagraph"/>
              <w:numPr>
                <w:ilvl w:val="0"/>
                <w:numId w:val="38"/>
              </w:numPr>
              <w:rPr>
                <w:rFonts w:ascii="Century Gothic" w:hAnsi="Century Gothic"/>
              </w:rPr>
            </w:pPr>
          </w:p>
        </w:tc>
        <w:tc>
          <w:tcPr>
            <w:tcW w:w="630" w:type="dxa"/>
          </w:tcPr>
          <w:p w14:paraId="39BC92F0" w14:textId="77777777" w:rsidR="00DF5FCD" w:rsidRPr="00B22C11" w:rsidRDefault="00DF5FCD" w:rsidP="00CB4B15">
            <w:pPr>
              <w:ind w:left="180"/>
              <w:rPr>
                <w:rFonts w:ascii="Century Gothic" w:hAnsi="Century Gothic"/>
              </w:rPr>
            </w:pPr>
          </w:p>
        </w:tc>
        <w:tc>
          <w:tcPr>
            <w:tcW w:w="8550" w:type="dxa"/>
          </w:tcPr>
          <w:p w14:paraId="125DD470" w14:textId="77777777" w:rsidR="00DF5FCD" w:rsidRPr="00B22C11" w:rsidRDefault="00DF5FCD" w:rsidP="00D24723">
            <w:pPr>
              <w:rPr>
                <w:rFonts w:ascii="Century Gothic" w:hAnsi="Century Gothic"/>
              </w:rPr>
            </w:pPr>
            <w:r w:rsidRPr="00B22C11">
              <w:rPr>
                <w:rFonts w:ascii="Century Gothic" w:hAnsi="Century Gothic"/>
              </w:rPr>
              <w:t>Authorize Activation</w:t>
            </w:r>
          </w:p>
          <w:p w14:paraId="34AB7899" w14:textId="77777777" w:rsidR="00DF5FCD" w:rsidRPr="00B22C11" w:rsidRDefault="00DF5FCD" w:rsidP="006A2272">
            <w:pPr>
              <w:pStyle w:val="ListParagraph"/>
              <w:numPr>
                <w:ilvl w:val="0"/>
                <w:numId w:val="27"/>
              </w:numPr>
              <w:rPr>
                <w:rFonts w:ascii="Century Gothic" w:hAnsi="Century Gothic"/>
              </w:rPr>
            </w:pPr>
            <w:r w:rsidRPr="00B22C11">
              <w:rPr>
                <w:rFonts w:ascii="Century Gothic" w:hAnsi="Century Gothic"/>
              </w:rPr>
              <w:t>Identify who is authorized to activate the FIC, as well as individuals who will fill key positions, to include the call center. Identify alternates for each position</w:t>
            </w:r>
          </w:p>
          <w:p w14:paraId="313E49FE" w14:textId="77777777" w:rsidR="00DF5FCD" w:rsidRPr="00B22C11" w:rsidRDefault="00DF5FCD" w:rsidP="006A2272">
            <w:pPr>
              <w:pStyle w:val="ListParagraph"/>
              <w:numPr>
                <w:ilvl w:val="0"/>
                <w:numId w:val="27"/>
              </w:numPr>
              <w:rPr>
                <w:rFonts w:ascii="Century Gothic" w:hAnsi="Century Gothic"/>
              </w:rPr>
            </w:pPr>
            <w:r w:rsidRPr="00B22C11">
              <w:rPr>
                <w:rFonts w:ascii="Century Gothic" w:hAnsi="Century Gothic"/>
              </w:rPr>
              <w:t>Identify a “trigger” for FIC activation</w:t>
            </w:r>
          </w:p>
          <w:p w14:paraId="3DA968E5" w14:textId="77777777" w:rsidR="00DF5FCD" w:rsidRPr="00B22C11" w:rsidRDefault="00DF5FCD" w:rsidP="006A2272">
            <w:pPr>
              <w:pStyle w:val="ListParagraph"/>
              <w:numPr>
                <w:ilvl w:val="0"/>
                <w:numId w:val="27"/>
              </w:numPr>
              <w:rPr>
                <w:rFonts w:ascii="Century Gothic" w:hAnsi="Century Gothic"/>
              </w:rPr>
            </w:pPr>
            <w:r w:rsidRPr="00B22C11">
              <w:rPr>
                <w:rFonts w:ascii="Century Gothic" w:hAnsi="Century Gothic"/>
              </w:rPr>
              <w:t>Identify the area and alternate area within your facility that will be used for the FIC and call center</w:t>
            </w:r>
          </w:p>
        </w:tc>
      </w:tr>
      <w:tr w:rsidR="00DF5FCD" w:rsidRPr="00B22C11" w14:paraId="548E8260" w14:textId="77777777" w:rsidTr="00752FBA">
        <w:trPr>
          <w:cantSplit/>
          <w:trHeight w:val="449"/>
          <w:tblHeader/>
        </w:trPr>
        <w:tc>
          <w:tcPr>
            <w:tcW w:w="558" w:type="dxa"/>
          </w:tcPr>
          <w:p w14:paraId="0DB3DEB9" w14:textId="77777777" w:rsidR="00DF5FCD" w:rsidRPr="00B22C11" w:rsidRDefault="00DF5FCD" w:rsidP="006A2272">
            <w:pPr>
              <w:pStyle w:val="ListParagraph"/>
              <w:numPr>
                <w:ilvl w:val="0"/>
                <w:numId w:val="38"/>
              </w:numPr>
              <w:rPr>
                <w:rFonts w:ascii="Century Gothic" w:hAnsi="Century Gothic"/>
              </w:rPr>
            </w:pPr>
          </w:p>
        </w:tc>
        <w:tc>
          <w:tcPr>
            <w:tcW w:w="630" w:type="dxa"/>
          </w:tcPr>
          <w:p w14:paraId="48740E56" w14:textId="77777777" w:rsidR="00DF5FCD" w:rsidRPr="00B22C11" w:rsidRDefault="00DF5FCD" w:rsidP="00CB4B15">
            <w:pPr>
              <w:ind w:left="180"/>
              <w:rPr>
                <w:rFonts w:ascii="Century Gothic" w:hAnsi="Century Gothic"/>
              </w:rPr>
            </w:pPr>
          </w:p>
        </w:tc>
        <w:tc>
          <w:tcPr>
            <w:tcW w:w="8550" w:type="dxa"/>
          </w:tcPr>
          <w:p w14:paraId="2756DCC0" w14:textId="77777777" w:rsidR="00DF5FCD" w:rsidRPr="00B22C11" w:rsidRDefault="00DF5FCD" w:rsidP="00D24723">
            <w:pPr>
              <w:rPr>
                <w:rFonts w:ascii="Century Gothic" w:hAnsi="Century Gothic"/>
              </w:rPr>
            </w:pPr>
            <w:r w:rsidRPr="00B22C11">
              <w:rPr>
                <w:rFonts w:ascii="Century Gothic" w:hAnsi="Century Gothic"/>
              </w:rPr>
              <w:t>Coordinate Staffing</w:t>
            </w:r>
          </w:p>
          <w:p w14:paraId="4A5F6D9E" w14:textId="77777777" w:rsidR="00DF5FCD" w:rsidRPr="00B22C11" w:rsidRDefault="00DF5FCD" w:rsidP="006A2272">
            <w:pPr>
              <w:pStyle w:val="ListParagraph"/>
              <w:numPr>
                <w:ilvl w:val="0"/>
                <w:numId w:val="28"/>
              </w:numPr>
              <w:rPr>
                <w:rFonts w:ascii="Century Gothic" w:hAnsi="Century Gothic"/>
              </w:rPr>
            </w:pPr>
            <w:r w:rsidRPr="00B22C11">
              <w:rPr>
                <w:rFonts w:ascii="Century Gothic" w:hAnsi="Century Gothic"/>
              </w:rPr>
              <w:t>Identi</w:t>
            </w:r>
            <w:r w:rsidR="00C138ED" w:rsidRPr="00B22C11">
              <w:rPr>
                <w:rFonts w:ascii="Century Gothic" w:hAnsi="Century Gothic"/>
              </w:rPr>
              <w:t xml:space="preserve">fy where the FIC fits into the </w:t>
            </w:r>
            <w:r w:rsidRPr="00B22C11">
              <w:rPr>
                <w:rFonts w:ascii="Century Gothic" w:hAnsi="Century Gothic"/>
              </w:rPr>
              <w:t>ICS organizational chart based on your facility’s unique features</w:t>
            </w:r>
          </w:p>
          <w:p w14:paraId="49FD2542" w14:textId="77777777" w:rsidR="00DF5FCD" w:rsidRPr="00B22C11" w:rsidRDefault="00DF5FCD" w:rsidP="006A2272">
            <w:pPr>
              <w:pStyle w:val="ListParagraph"/>
              <w:numPr>
                <w:ilvl w:val="0"/>
                <w:numId w:val="28"/>
              </w:numPr>
              <w:rPr>
                <w:rFonts w:ascii="Century Gothic" w:hAnsi="Century Gothic"/>
              </w:rPr>
            </w:pPr>
            <w:r w:rsidRPr="00B22C11">
              <w:rPr>
                <w:rFonts w:ascii="Century Gothic" w:hAnsi="Century Gothic"/>
              </w:rPr>
              <w:t>Establish a strategy for determining staffing needs, such as by the number of patients and your facility’s proximity to the incident</w:t>
            </w:r>
          </w:p>
          <w:p w14:paraId="0F8B2D2C" w14:textId="77777777" w:rsidR="00DF5FCD" w:rsidRPr="00B22C11" w:rsidRDefault="00DF5FCD" w:rsidP="006A2272">
            <w:pPr>
              <w:pStyle w:val="ListParagraph"/>
              <w:numPr>
                <w:ilvl w:val="0"/>
                <w:numId w:val="28"/>
              </w:numPr>
              <w:rPr>
                <w:rFonts w:ascii="Century Gothic" w:hAnsi="Century Gothic"/>
              </w:rPr>
            </w:pPr>
            <w:r w:rsidRPr="00B22C11">
              <w:rPr>
                <w:rFonts w:ascii="Century Gothic" w:hAnsi="Century Gothic"/>
              </w:rPr>
              <w:t>Document FIC position responsibilities</w:t>
            </w:r>
          </w:p>
          <w:p w14:paraId="69509C71" w14:textId="77777777" w:rsidR="00DF5FCD" w:rsidRPr="00B22C11" w:rsidRDefault="00DF5FCD" w:rsidP="006A2272">
            <w:pPr>
              <w:pStyle w:val="ListParagraph"/>
              <w:numPr>
                <w:ilvl w:val="0"/>
                <w:numId w:val="28"/>
              </w:numPr>
              <w:rPr>
                <w:rFonts w:ascii="Century Gothic" w:hAnsi="Century Gothic"/>
              </w:rPr>
            </w:pPr>
            <w:r w:rsidRPr="00B22C11">
              <w:rPr>
                <w:rFonts w:ascii="Century Gothic" w:hAnsi="Century Gothic"/>
              </w:rPr>
              <w:t>Identify a suitable location for the establishment of an Unaccompanied Minors Safe Area, as well as a trusted source(s) for child care provider staff</w:t>
            </w:r>
          </w:p>
        </w:tc>
      </w:tr>
      <w:tr w:rsidR="00DF5FCD" w:rsidRPr="00B22C11" w14:paraId="250D1E85" w14:textId="77777777" w:rsidTr="00752FBA">
        <w:trPr>
          <w:cantSplit/>
          <w:trHeight w:val="449"/>
          <w:tblHeader/>
        </w:trPr>
        <w:tc>
          <w:tcPr>
            <w:tcW w:w="558" w:type="dxa"/>
          </w:tcPr>
          <w:p w14:paraId="7A2C8938" w14:textId="77777777" w:rsidR="00DF5FCD" w:rsidRPr="00B22C11" w:rsidRDefault="00DF5FCD" w:rsidP="006A2272">
            <w:pPr>
              <w:pStyle w:val="ListParagraph"/>
              <w:numPr>
                <w:ilvl w:val="0"/>
                <w:numId w:val="38"/>
              </w:numPr>
              <w:rPr>
                <w:rFonts w:ascii="Century Gothic" w:hAnsi="Century Gothic"/>
              </w:rPr>
            </w:pPr>
          </w:p>
        </w:tc>
        <w:tc>
          <w:tcPr>
            <w:tcW w:w="630" w:type="dxa"/>
          </w:tcPr>
          <w:p w14:paraId="19991C36" w14:textId="77777777" w:rsidR="00DF5FCD" w:rsidRPr="00B22C11" w:rsidRDefault="00DF5FCD" w:rsidP="00CB4B15">
            <w:pPr>
              <w:ind w:left="180"/>
              <w:rPr>
                <w:rFonts w:ascii="Century Gothic" w:hAnsi="Century Gothic"/>
              </w:rPr>
            </w:pPr>
          </w:p>
        </w:tc>
        <w:tc>
          <w:tcPr>
            <w:tcW w:w="8550" w:type="dxa"/>
          </w:tcPr>
          <w:p w14:paraId="21DC08A1" w14:textId="77777777" w:rsidR="00DF5FCD" w:rsidRPr="00B22C11" w:rsidRDefault="00DF5FCD" w:rsidP="00D24723">
            <w:pPr>
              <w:rPr>
                <w:rFonts w:ascii="Century Gothic" w:hAnsi="Century Gothic"/>
              </w:rPr>
            </w:pPr>
            <w:r w:rsidRPr="00B22C11">
              <w:rPr>
                <w:rFonts w:ascii="Century Gothic" w:hAnsi="Century Gothic"/>
              </w:rPr>
              <w:t>Make Notifications</w:t>
            </w:r>
          </w:p>
          <w:p w14:paraId="1143C722" w14:textId="77777777" w:rsidR="00DF5FCD" w:rsidRPr="00B22C11" w:rsidRDefault="00DF5FCD" w:rsidP="006A2272">
            <w:pPr>
              <w:pStyle w:val="ListParagraph"/>
              <w:numPr>
                <w:ilvl w:val="0"/>
                <w:numId w:val="29"/>
              </w:numPr>
              <w:rPr>
                <w:rFonts w:ascii="Century Gothic" w:hAnsi="Century Gothic"/>
              </w:rPr>
            </w:pPr>
            <w:r w:rsidRPr="00B22C11">
              <w:rPr>
                <w:rFonts w:ascii="Century Gothic" w:hAnsi="Century Gothic"/>
              </w:rPr>
              <w:t>Identify who is responsible for notifying and organizing staff</w:t>
            </w:r>
          </w:p>
          <w:p w14:paraId="703B1121" w14:textId="77777777" w:rsidR="00DF5FCD" w:rsidRPr="00B22C11" w:rsidRDefault="00DF5FCD" w:rsidP="006A2272">
            <w:pPr>
              <w:pStyle w:val="ListParagraph"/>
              <w:numPr>
                <w:ilvl w:val="0"/>
                <w:numId w:val="29"/>
              </w:numPr>
              <w:rPr>
                <w:rFonts w:ascii="Century Gothic" w:hAnsi="Century Gothic"/>
              </w:rPr>
            </w:pPr>
            <w:r w:rsidRPr="00B22C11">
              <w:rPr>
                <w:rFonts w:ascii="Century Gothic" w:hAnsi="Century Gothic"/>
              </w:rPr>
              <w:t>Determine mechanisms for issuing notifications and document the strategy for issuing alerts</w:t>
            </w:r>
          </w:p>
        </w:tc>
      </w:tr>
      <w:tr w:rsidR="00DF5FCD" w:rsidRPr="00D24723" w14:paraId="380C97B4" w14:textId="77777777" w:rsidTr="00752FBA">
        <w:trPr>
          <w:cantSplit/>
          <w:trHeight w:val="449"/>
          <w:tblHeader/>
        </w:trPr>
        <w:tc>
          <w:tcPr>
            <w:tcW w:w="558" w:type="dxa"/>
          </w:tcPr>
          <w:p w14:paraId="03588DCA" w14:textId="77777777" w:rsidR="00DF5FCD" w:rsidRPr="00B22C11" w:rsidRDefault="00DF5FCD" w:rsidP="006A2272">
            <w:pPr>
              <w:pStyle w:val="ListParagraph"/>
              <w:numPr>
                <w:ilvl w:val="0"/>
                <w:numId w:val="38"/>
              </w:numPr>
              <w:rPr>
                <w:rFonts w:ascii="Century Gothic" w:hAnsi="Century Gothic"/>
              </w:rPr>
            </w:pPr>
          </w:p>
        </w:tc>
        <w:tc>
          <w:tcPr>
            <w:tcW w:w="630" w:type="dxa"/>
          </w:tcPr>
          <w:p w14:paraId="77443E12" w14:textId="77777777" w:rsidR="00DF5FCD" w:rsidRPr="00B22C11" w:rsidRDefault="00DF5FCD" w:rsidP="00CB4B15">
            <w:pPr>
              <w:ind w:left="180"/>
              <w:rPr>
                <w:rFonts w:ascii="Century Gothic" w:hAnsi="Century Gothic"/>
              </w:rPr>
            </w:pPr>
          </w:p>
        </w:tc>
        <w:tc>
          <w:tcPr>
            <w:tcW w:w="8550" w:type="dxa"/>
          </w:tcPr>
          <w:p w14:paraId="100E2184" w14:textId="77777777" w:rsidR="00DF5FCD" w:rsidRPr="00B22C11" w:rsidRDefault="00DF5FCD" w:rsidP="00D24723">
            <w:pPr>
              <w:rPr>
                <w:rFonts w:ascii="Century Gothic" w:hAnsi="Century Gothic"/>
              </w:rPr>
            </w:pPr>
            <w:r w:rsidRPr="00B22C11">
              <w:rPr>
                <w:rFonts w:ascii="Century Gothic" w:hAnsi="Century Gothic"/>
              </w:rPr>
              <w:t>Coordinate Supplies and Equipment</w:t>
            </w:r>
          </w:p>
          <w:p w14:paraId="09288ADD" w14:textId="77777777" w:rsidR="00DF5FCD" w:rsidRPr="00B22C11" w:rsidRDefault="00DF5FCD" w:rsidP="006A2272">
            <w:pPr>
              <w:pStyle w:val="ListParagraph"/>
              <w:numPr>
                <w:ilvl w:val="0"/>
                <w:numId w:val="30"/>
              </w:numPr>
              <w:rPr>
                <w:rFonts w:ascii="Century Gothic" w:hAnsi="Century Gothic"/>
              </w:rPr>
            </w:pPr>
            <w:r w:rsidRPr="00B22C11">
              <w:rPr>
                <w:rFonts w:ascii="Century Gothic" w:hAnsi="Century Gothic"/>
              </w:rPr>
              <w:t>Identify who is responsible for securing and positioning supplies</w:t>
            </w:r>
          </w:p>
          <w:p w14:paraId="736405D1" w14:textId="77777777" w:rsidR="00DF5FCD" w:rsidRPr="00B22C11" w:rsidRDefault="00DF5FCD" w:rsidP="006A2272">
            <w:pPr>
              <w:pStyle w:val="ListParagraph"/>
              <w:numPr>
                <w:ilvl w:val="0"/>
                <w:numId w:val="30"/>
              </w:numPr>
              <w:rPr>
                <w:rFonts w:ascii="Century Gothic" w:hAnsi="Century Gothic"/>
              </w:rPr>
            </w:pPr>
            <w:r w:rsidRPr="00B22C11">
              <w:rPr>
                <w:rFonts w:ascii="Century Gothic" w:hAnsi="Century Gothic"/>
              </w:rPr>
              <w:t>Identify where FIC supplies and equipment can be obtained</w:t>
            </w:r>
          </w:p>
          <w:p w14:paraId="5F401258" w14:textId="77777777" w:rsidR="00DF5FCD" w:rsidRPr="00B22C11" w:rsidRDefault="00DF5FCD" w:rsidP="006A2272">
            <w:pPr>
              <w:pStyle w:val="ListParagraph"/>
              <w:numPr>
                <w:ilvl w:val="0"/>
                <w:numId w:val="30"/>
              </w:numPr>
              <w:rPr>
                <w:rFonts w:ascii="Century Gothic" w:hAnsi="Century Gothic"/>
              </w:rPr>
            </w:pPr>
            <w:r w:rsidRPr="00B22C11">
              <w:rPr>
                <w:rFonts w:ascii="Century Gothic" w:hAnsi="Century Gothic"/>
              </w:rPr>
              <w:t>Determine the FIC set-up strategy</w:t>
            </w:r>
          </w:p>
        </w:tc>
      </w:tr>
    </w:tbl>
    <w:p w14:paraId="5624B725" w14:textId="77777777" w:rsidR="006A3443" w:rsidRDefault="006A3443"/>
    <w:p w14:paraId="5992EFB7" w14:textId="77777777" w:rsidR="006A3443" w:rsidRDefault="006A3443"/>
    <w:p w14:paraId="7503212F" w14:textId="77777777" w:rsidR="006A3443" w:rsidRDefault="006A3443"/>
    <w:p w14:paraId="141D02E2" w14:textId="77777777" w:rsidR="00CD45E9" w:rsidRDefault="00CD45E9"/>
    <w:tbl>
      <w:tblPr>
        <w:tblStyle w:val="TableGrid"/>
        <w:tblW w:w="96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8"/>
        <w:gridCol w:w="450"/>
        <w:gridCol w:w="8640"/>
      </w:tblGrid>
      <w:tr w:rsidR="00DD3026" w:rsidRPr="00040A0E" w14:paraId="34CC5F4C" w14:textId="77777777" w:rsidTr="00CC4612">
        <w:trPr>
          <w:cantSplit/>
          <w:trHeight w:val="462"/>
          <w:tblHeader/>
        </w:trPr>
        <w:tc>
          <w:tcPr>
            <w:tcW w:w="558" w:type="dxa"/>
            <w:shd w:val="clear" w:color="auto" w:fill="BFBFBF" w:themeFill="background1" w:themeFillShade="BF"/>
            <w:vAlign w:val="center"/>
          </w:tcPr>
          <w:p w14:paraId="380466DA" w14:textId="77777777" w:rsidR="00DD3026" w:rsidRPr="00040A0E" w:rsidRDefault="00DD3026" w:rsidP="00A85180">
            <w:pPr>
              <w:jc w:val="center"/>
              <w:rPr>
                <w:rFonts w:ascii="Century Gothic" w:hAnsi="Century Gothic"/>
                <w:b/>
              </w:rPr>
            </w:pPr>
            <w:r w:rsidRPr="00040A0E">
              <w:rPr>
                <w:rFonts w:ascii="Century Gothic" w:hAnsi="Century Gothic"/>
                <w:b/>
              </w:rPr>
              <w:lastRenderedPageBreak/>
              <w:t>#</w:t>
            </w:r>
          </w:p>
        </w:tc>
        <w:tc>
          <w:tcPr>
            <w:tcW w:w="450" w:type="dxa"/>
            <w:shd w:val="clear" w:color="auto" w:fill="BFBFBF" w:themeFill="background1" w:themeFillShade="BF"/>
            <w:vAlign w:val="center"/>
          </w:tcPr>
          <w:p w14:paraId="1BEA8F5E" w14:textId="77777777" w:rsidR="00DD3026" w:rsidRPr="00040A0E" w:rsidRDefault="00DD3026" w:rsidP="00A85180">
            <w:pPr>
              <w:jc w:val="center"/>
              <w:rPr>
                <w:rFonts w:ascii="Century Gothic" w:hAnsi="Century Gothic"/>
                <w:b/>
              </w:rPr>
            </w:pPr>
            <w:r w:rsidRPr="00040A0E">
              <w:rPr>
                <w:rFonts w:ascii="Wingdings" w:hAnsi="Wingdings"/>
                <w:b/>
              </w:rPr>
              <w:t></w:t>
            </w:r>
          </w:p>
        </w:tc>
        <w:tc>
          <w:tcPr>
            <w:tcW w:w="8640" w:type="dxa"/>
            <w:shd w:val="clear" w:color="auto" w:fill="BFBFBF" w:themeFill="background1" w:themeFillShade="BF"/>
            <w:vAlign w:val="center"/>
          </w:tcPr>
          <w:p w14:paraId="108AB848" w14:textId="77777777" w:rsidR="00DD3026" w:rsidRPr="00040A0E" w:rsidRDefault="00FD4619" w:rsidP="00A85180">
            <w:pPr>
              <w:jc w:val="center"/>
              <w:rPr>
                <w:rFonts w:ascii="Century Gothic" w:hAnsi="Century Gothic"/>
                <w:b/>
              </w:rPr>
            </w:pPr>
            <w:r w:rsidRPr="00040A0E">
              <w:rPr>
                <w:rFonts w:ascii="Century Gothic" w:hAnsi="Century Gothic"/>
                <w:b/>
              </w:rPr>
              <w:t>INFORMATION TO INCLUDE IN FIC PLAN</w:t>
            </w:r>
          </w:p>
        </w:tc>
      </w:tr>
      <w:tr w:rsidR="00DF5FCD" w:rsidRPr="00040A0E" w14:paraId="43F8B539" w14:textId="77777777" w:rsidTr="00A41AD9">
        <w:trPr>
          <w:cantSplit/>
          <w:trHeight w:val="449"/>
          <w:tblHeader/>
        </w:trPr>
        <w:tc>
          <w:tcPr>
            <w:tcW w:w="558" w:type="dxa"/>
          </w:tcPr>
          <w:p w14:paraId="1F70C8D8" w14:textId="77777777" w:rsidR="00DF5FCD" w:rsidRPr="00040A0E" w:rsidRDefault="00DF5FCD" w:rsidP="006A2272">
            <w:pPr>
              <w:pStyle w:val="ListParagraph"/>
              <w:numPr>
                <w:ilvl w:val="0"/>
                <w:numId w:val="38"/>
              </w:numPr>
              <w:rPr>
                <w:rFonts w:ascii="Century Gothic" w:hAnsi="Century Gothic"/>
              </w:rPr>
            </w:pPr>
          </w:p>
        </w:tc>
        <w:tc>
          <w:tcPr>
            <w:tcW w:w="450" w:type="dxa"/>
          </w:tcPr>
          <w:p w14:paraId="44D5BEF7" w14:textId="77777777" w:rsidR="00DF5FCD" w:rsidRPr="00040A0E" w:rsidRDefault="00DF5FCD" w:rsidP="00CB4B15">
            <w:pPr>
              <w:ind w:left="180"/>
              <w:rPr>
                <w:rFonts w:ascii="Century Gothic" w:hAnsi="Century Gothic"/>
              </w:rPr>
            </w:pPr>
          </w:p>
        </w:tc>
        <w:tc>
          <w:tcPr>
            <w:tcW w:w="8640" w:type="dxa"/>
          </w:tcPr>
          <w:p w14:paraId="570BE1EC" w14:textId="77777777" w:rsidR="00DF5FCD" w:rsidRPr="00040A0E" w:rsidRDefault="00DF5FCD" w:rsidP="00D24723">
            <w:pPr>
              <w:rPr>
                <w:rFonts w:ascii="Century Gothic" w:hAnsi="Century Gothic"/>
              </w:rPr>
            </w:pPr>
            <w:r w:rsidRPr="00040A0E">
              <w:rPr>
                <w:rFonts w:ascii="Century Gothic" w:hAnsi="Century Gothic"/>
              </w:rPr>
              <w:t>Prepare Staff for Activation and Operations</w:t>
            </w:r>
          </w:p>
          <w:p w14:paraId="7DE6EC8D" w14:textId="77777777" w:rsidR="00DF5FCD" w:rsidRPr="00040A0E" w:rsidRDefault="00DF5FCD" w:rsidP="006A2272">
            <w:pPr>
              <w:pStyle w:val="ListParagraph"/>
              <w:numPr>
                <w:ilvl w:val="0"/>
                <w:numId w:val="31"/>
              </w:numPr>
              <w:rPr>
                <w:rFonts w:ascii="Century Gothic" w:hAnsi="Century Gothic"/>
              </w:rPr>
            </w:pPr>
            <w:r w:rsidRPr="00040A0E">
              <w:rPr>
                <w:rFonts w:ascii="Century Gothic" w:hAnsi="Century Gothic"/>
              </w:rPr>
              <w:t>Create Job Action Sheets or tailor those within this Guide for your facility. Include within the Activation section of your Plan or as an appendix</w:t>
            </w:r>
          </w:p>
          <w:p w14:paraId="1F0DEAEA" w14:textId="77777777" w:rsidR="00DF5FCD" w:rsidRPr="00040A0E" w:rsidRDefault="00DF5FCD" w:rsidP="006A2272">
            <w:pPr>
              <w:pStyle w:val="ListParagraph"/>
              <w:numPr>
                <w:ilvl w:val="0"/>
                <w:numId w:val="31"/>
              </w:numPr>
              <w:rPr>
                <w:rFonts w:ascii="Century Gothic" w:hAnsi="Century Gothic"/>
              </w:rPr>
            </w:pPr>
            <w:r w:rsidRPr="00040A0E">
              <w:rPr>
                <w:rFonts w:ascii="Century Gothic" w:hAnsi="Century Gothic"/>
              </w:rPr>
              <w:t>Develop JIT Training materials</w:t>
            </w:r>
          </w:p>
          <w:p w14:paraId="73F9D910" w14:textId="77777777" w:rsidR="00DF5FCD" w:rsidRPr="00040A0E" w:rsidRDefault="00DF5FCD" w:rsidP="006A2272">
            <w:pPr>
              <w:pStyle w:val="ListParagraph"/>
              <w:numPr>
                <w:ilvl w:val="0"/>
                <w:numId w:val="31"/>
              </w:numPr>
              <w:rPr>
                <w:rFonts w:ascii="Century Gothic" w:hAnsi="Century Gothic"/>
              </w:rPr>
            </w:pPr>
            <w:r w:rsidRPr="00040A0E">
              <w:rPr>
                <w:rFonts w:ascii="Century Gothic" w:hAnsi="Century Gothic"/>
              </w:rPr>
              <w:t>Document the method for conducting staff registration</w:t>
            </w:r>
          </w:p>
          <w:p w14:paraId="530934A5" w14:textId="77777777" w:rsidR="00DF5FCD" w:rsidRPr="00040A0E" w:rsidRDefault="00DF5FCD" w:rsidP="006A2272">
            <w:pPr>
              <w:pStyle w:val="ListParagraph"/>
              <w:numPr>
                <w:ilvl w:val="0"/>
                <w:numId w:val="31"/>
              </w:numPr>
              <w:rPr>
                <w:rFonts w:ascii="Century Gothic" w:hAnsi="Century Gothic"/>
              </w:rPr>
            </w:pPr>
            <w:r w:rsidRPr="00040A0E">
              <w:rPr>
                <w:rFonts w:ascii="Century Gothic" w:hAnsi="Century Gothic"/>
              </w:rPr>
              <w:t>Create a binder or “one sheet” of the step-by-step process for accessing ReddiNet. Maintain the binder by the proposed FIC reception desk</w:t>
            </w:r>
          </w:p>
          <w:p w14:paraId="23358545" w14:textId="77777777" w:rsidR="00DF5FCD" w:rsidRPr="00040A0E" w:rsidRDefault="00DF5FCD" w:rsidP="006A2272">
            <w:pPr>
              <w:pStyle w:val="ListParagraph"/>
              <w:numPr>
                <w:ilvl w:val="0"/>
                <w:numId w:val="31"/>
              </w:numPr>
              <w:rPr>
                <w:rFonts w:ascii="Century Gothic" w:hAnsi="Century Gothic"/>
              </w:rPr>
            </w:pPr>
            <w:r w:rsidRPr="00040A0E">
              <w:rPr>
                <w:rFonts w:ascii="Century Gothic" w:hAnsi="Century Gothic"/>
              </w:rPr>
              <w:t>Develop and maintain a current list of key contact information, to include the MAC, DCFS main number and custody hot line, local Red Cross, and spiritual care, mental health, and social services providers that can be called upon during FIC activation</w:t>
            </w:r>
          </w:p>
          <w:p w14:paraId="57466E0C" w14:textId="77777777" w:rsidR="00DF5FCD" w:rsidRPr="00040A0E" w:rsidRDefault="00DF5FCD" w:rsidP="006A2272">
            <w:pPr>
              <w:pStyle w:val="ListParagraph"/>
              <w:numPr>
                <w:ilvl w:val="0"/>
                <w:numId w:val="31"/>
              </w:numPr>
              <w:rPr>
                <w:rFonts w:ascii="Century Gothic" w:hAnsi="Century Gothic"/>
              </w:rPr>
            </w:pPr>
            <w:r w:rsidRPr="00040A0E">
              <w:rPr>
                <w:rFonts w:ascii="Century Gothic" w:hAnsi="Century Gothic"/>
              </w:rPr>
              <w:t>Create an Activation Checklist</w:t>
            </w:r>
          </w:p>
        </w:tc>
      </w:tr>
      <w:tr w:rsidR="00DF5FCD" w:rsidRPr="00040A0E" w14:paraId="53A9C452" w14:textId="77777777" w:rsidTr="00A41AD9">
        <w:trPr>
          <w:cantSplit/>
          <w:tblHeader/>
        </w:trPr>
        <w:tc>
          <w:tcPr>
            <w:tcW w:w="558" w:type="dxa"/>
          </w:tcPr>
          <w:p w14:paraId="374D3701" w14:textId="77777777" w:rsidR="00DF5FCD" w:rsidRPr="00040A0E" w:rsidRDefault="00DF5FCD" w:rsidP="00DD3026">
            <w:pPr>
              <w:keepNext/>
              <w:keepLines/>
              <w:outlineLvl w:val="8"/>
              <w:rPr>
                <w:rFonts w:ascii="Century Gothic" w:hAnsi="Century Gothic"/>
                <w:b/>
              </w:rPr>
            </w:pPr>
          </w:p>
        </w:tc>
        <w:tc>
          <w:tcPr>
            <w:tcW w:w="9090" w:type="dxa"/>
            <w:gridSpan w:val="2"/>
          </w:tcPr>
          <w:p w14:paraId="2843FF66" w14:textId="77777777" w:rsidR="00DF5FCD" w:rsidRPr="00040A0E" w:rsidRDefault="00DF5FCD" w:rsidP="00D24723">
            <w:pPr>
              <w:keepNext/>
              <w:keepLines/>
              <w:spacing w:line="276" w:lineRule="auto"/>
              <w:outlineLvl w:val="8"/>
              <w:rPr>
                <w:rFonts w:ascii="Century Gothic" w:hAnsi="Century Gothic"/>
                <w:b/>
              </w:rPr>
            </w:pPr>
            <w:r w:rsidRPr="00040A0E">
              <w:rPr>
                <w:rFonts w:ascii="Century Gothic" w:hAnsi="Century Gothic"/>
                <w:b/>
              </w:rPr>
              <w:t>Section 3: Operations</w:t>
            </w:r>
          </w:p>
        </w:tc>
      </w:tr>
      <w:tr w:rsidR="00DF5FCD" w:rsidRPr="00040A0E" w14:paraId="59686F0F" w14:textId="77777777" w:rsidTr="00A41AD9">
        <w:trPr>
          <w:cantSplit/>
          <w:tblHeader/>
        </w:trPr>
        <w:tc>
          <w:tcPr>
            <w:tcW w:w="558" w:type="dxa"/>
          </w:tcPr>
          <w:p w14:paraId="32DD5695" w14:textId="77777777" w:rsidR="00DF5FCD" w:rsidRPr="00040A0E" w:rsidRDefault="00DF5FCD" w:rsidP="006A2272">
            <w:pPr>
              <w:pStyle w:val="ListParagraph"/>
              <w:numPr>
                <w:ilvl w:val="0"/>
                <w:numId w:val="38"/>
              </w:numPr>
              <w:rPr>
                <w:rFonts w:ascii="Century Gothic" w:hAnsi="Century Gothic"/>
              </w:rPr>
            </w:pPr>
          </w:p>
        </w:tc>
        <w:tc>
          <w:tcPr>
            <w:tcW w:w="450" w:type="dxa"/>
          </w:tcPr>
          <w:p w14:paraId="704F4EF8" w14:textId="77777777" w:rsidR="00DF5FCD" w:rsidRPr="00040A0E" w:rsidRDefault="00DF5FCD" w:rsidP="00CB4B15">
            <w:pPr>
              <w:ind w:left="180"/>
              <w:rPr>
                <w:rFonts w:ascii="Century Gothic" w:hAnsi="Century Gothic"/>
              </w:rPr>
            </w:pPr>
          </w:p>
        </w:tc>
        <w:tc>
          <w:tcPr>
            <w:tcW w:w="8640" w:type="dxa"/>
          </w:tcPr>
          <w:p w14:paraId="2D956CD1" w14:textId="77777777" w:rsidR="00DF5FCD" w:rsidRPr="00040A0E" w:rsidRDefault="00DF5FCD" w:rsidP="00D24723">
            <w:pPr>
              <w:keepNext/>
              <w:keepLines/>
              <w:outlineLvl w:val="8"/>
              <w:rPr>
                <w:rFonts w:ascii="Century Gothic" w:hAnsi="Century Gothic"/>
              </w:rPr>
            </w:pPr>
            <w:r w:rsidRPr="00040A0E">
              <w:rPr>
                <w:rFonts w:ascii="Century Gothic" w:hAnsi="Century Gothic"/>
              </w:rPr>
              <w:t>Perform Family Registration</w:t>
            </w:r>
          </w:p>
          <w:p w14:paraId="587C56FB" w14:textId="77777777" w:rsidR="00DF5FCD" w:rsidRPr="00040A0E" w:rsidRDefault="00DF5FCD" w:rsidP="006A2272">
            <w:pPr>
              <w:pStyle w:val="ListParagraph"/>
              <w:keepNext/>
              <w:keepLines/>
              <w:numPr>
                <w:ilvl w:val="0"/>
                <w:numId w:val="32"/>
              </w:numPr>
              <w:outlineLvl w:val="8"/>
              <w:rPr>
                <w:rFonts w:ascii="Century Gothic" w:hAnsi="Century Gothic"/>
              </w:rPr>
            </w:pPr>
            <w:r w:rsidRPr="00040A0E">
              <w:rPr>
                <w:rFonts w:ascii="Century Gothic" w:hAnsi="Century Gothic"/>
              </w:rPr>
              <w:t>Document a process for registering families at the FIC and issuing them a distinctive badge or wristband</w:t>
            </w:r>
          </w:p>
          <w:p w14:paraId="3521B8D8" w14:textId="77777777" w:rsidR="00DF5FCD" w:rsidRPr="00040A0E" w:rsidRDefault="00DF5FCD" w:rsidP="006A2272">
            <w:pPr>
              <w:pStyle w:val="ListParagraph"/>
              <w:keepNext/>
              <w:keepLines/>
              <w:numPr>
                <w:ilvl w:val="0"/>
                <w:numId w:val="32"/>
              </w:numPr>
              <w:outlineLvl w:val="8"/>
              <w:rPr>
                <w:rFonts w:ascii="Century Gothic" w:hAnsi="Century Gothic"/>
              </w:rPr>
            </w:pPr>
            <w:r w:rsidRPr="00040A0E">
              <w:rPr>
                <w:rFonts w:ascii="Century Gothic" w:hAnsi="Century Gothic"/>
              </w:rPr>
              <w:t>Include appropriate forms for family check-in, to include a FIC Sign-in and Tracking Form, Unaccompanied Minors Sign-In and Tracking Form, and FIC Tracking Log</w:t>
            </w:r>
          </w:p>
          <w:p w14:paraId="69BD1241" w14:textId="77777777" w:rsidR="00DF5FCD" w:rsidRPr="00040A0E" w:rsidRDefault="00DF5FCD" w:rsidP="006A2272">
            <w:pPr>
              <w:pStyle w:val="ListParagraph"/>
              <w:keepNext/>
              <w:keepLines/>
              <w:numPr>
                <w:ilvl w:val="0"/>
                <w:numId w:val="32"/>
              </w:numPr>
              <w:outlineLvl w:val="8"/>
              <w:rPr>
                <w:rFonts w:ascii="Century Gothic" w:hAnsi="Century Gothic"/>
              </w:rPr>
            </w:pPr>
            <w:r w:rsidRPr="00040A0E">
              <w:rPr>
                <w:rFonts w:ascii="Century Gothic" w:hAnsi="Century Gothic"/>
              </w:rPr>
              <w:t>Discuss special registration considerations for unaccompanied minors, to include taking and distributing photographs</w:t>
            </w:r>
          </w:p>
          <w:p w14:paraId="15723503" w14:textId="77777777" w:rsidR="00DF5FCD" w:rsidRPr="00040A0E" w:rsidRDefault="00697547" w:rsidP="006A2272">
            <w:pPr>
              <w:pStyle w:val="ListParagraph"/>
              <w:keepNext/>
              <w:keepLines/>
              <w:numPr>
                <w:ilvl w:val="0"/>
                <w:numId w:val="32"/>
              </w:numPr>
              <w:outlineLvl w:val="8"/>
              <w:rPr>
                <w:rFonts w:ascii="Century Gothic" w:hAnsi="Century Gothic"/>
              </w:rPr>
            </w:pPr>
            <w:r w:rsidRPr="00040A0E">
              <w:rPr>
                <w:rFonts w:ascii="Century Gothic" w:hAnsi="Century Gothic"/>
              </w:rPr>
              <w:t>Develop a</w:t>
            </w:r>
            <w:r w:rsidR="00DF5FCD" w:rsidRPr="00040A0E">
              <w:rPr>
                <w:rFonts w:ascii="Century Gothic" w:hAnsi="Century Gothic"/>
              </w:rPr>
              <w:t xml:space="preserve"> Fact Sheet to provide to families, or use the one in the FIC Guide</w:t>
            </w:r>
          </w:p>
        </w:tc>
      </w:tr>
      <w:tr w:rsidR="00DF5FCD" w:rsidRPr="00040A0E" w14:paraId="299B04DA" w14:textId="77777777" w:rsidTr="00A41AD9">
        <w:trPr>
          <w:cantSplit/>
          <w:tblHeader/>
        </w:trPr>
        <w:tc>
          <w:tcPr>
            <w:tcW w:w="558" w:type="dxa"/>
          </w:tcPr>
          <w:p w14:paraId="16796A6B" w14:textId="77777777" w:rsidR="00DF5FCD" w:rsidRPr="00040A0E" w:rsidRDefault="00DF5FCD" w:rsidP="006A2272">
            <w:pPr>
              <w:pStyle w:val="ListParagraph"/>
              <w:numPr>
                <w:ilvl w:val="0"/>
                <w:numId w:val="38"/>
              </w:numPr>
              <w:rPr>
                <w:rFonts w:ascii="Century Gothic" w:hAnsi="Century Gothic"/>
              </w:rPr>
            </w:pPr>
          </w:p>
        </w:tc>
        <w:tc>
          <w:tcPr>
            <w:tcW w:w="450" w:type="dxa"/>
          </w:tcPr>
          <w:p w14:paraId="4AF447CA" w14:textId="77777777" w:rsidR="00DF5FCD" w:rsidRPr="00040A0E" w:rsidRDefault="00DF5FCD" w:rsidP="00CB4B15">
            <w:pPr>
              <w:ind w:left="180"/>
              <w:rPr>
                <w:rFonts w:ascii="Century Gothic" w:hAnsi="Century Gothic"/>
              </w:rPr>
            </w:pPr>
          </w:p>
        </w:tc>
        <w:tc>
          <w:tcPr>
            <w:tcW w:w="8640" w:type="dxa"/>
          </w:tcPr>
          <w:p w14:paraId="1872DDB6" w14:textId="77777777" w:rsidR="00DF5FCD" w:rsidRPr="00040A0E" w:rsidRDefault="00DF5FCD" w:rsidP="00D24723">
            <w:pPr>
              <w:keepNext/>
              <w:keepLines/>
              <w:outlineLvl w:val="8"/>
              <w:rPr>
                <w:rFonts w:ascii="Century Gothic" w:hAnsi="Century Gothic"/>
              </w:rPr>
            </w:pPr>
            <w:r w:rsidRPr="00040A0E">
              <w:rPr>
                <w:rFonts w:ascii="Century Gothic" w:hAnsi="Century Gothic"/>
              </w:rPr>
              <w:t>Facilitate Reunification</w:t>
            </w:r>
          </w:p>
          <w:p w14:paraId="09B053FB" w14:textId="77777777" w:rsidR="00DF5FCD" w:rsidRPr="00040A0E" w:rsidRDefault="00DF5FCD" w:rsidP="006A2272">
            <w:pPr>
              <w:pStyle w:val="ListParagraph"/>
              <w:keepNext/>
              <w:keepLines/>
              <w:numPr>
                <w:ilvl w:val="0"/>
                <w:numId w:val="33"/>
              </w:numPr>
              <w:outlineLvl w:val="8"/>
              <w:rPr>
                <w:rFonts w:ascii="Century Gothic" w:hAnsi="Century Gothic"/>
              </w:rPr>
            </w:pPr>
            <w:r w:rsidRPr="00040A0E">
              <w:rPr>
                <w:rFonts w:ascii="Century Gothic" w:hAnsi="Century Gothic"/>
              </w:rPr>
              <w:t>Identify procedures for reunifying families with patients, to include the importance of accessing ReddiNet</w:t>
            </w:r>
          </w:p>
          <w:p w14:paraId="4C9274E3" w14:textId="77777777" w:rsidR="00DF5FCD" w:rsidRPr="00040A0E" w:rsidRDefault="00DF5FCD" w:rsidP="006A2272">
            <w:pPr>
              <w:pStyle w:val="ListParagraph"/>
              <w:keepNext/>
              <w:keepLines/>
              <w:numPr>
                <w:ilvl w:val="0"/>
                <w:numId w:val="33"/>
              </w:numPr>
              <w:outlineLvl w:val="8"/>
              <w:rPr>
                <w:rFonts w:ascii="Century Gothic" w:hAnsi="Century Gothic"/>
              </w:rPr>
            </w:pPr>
            <w:r w:rsidRPr="00040A0E">
              <w:rPr>
                <w:rFonts w:ascii="Century Gothic" w:hAnsi="Century Gothic"/>
              </w:rPr>
              <w:t xml:space="preserve">Discuss the importance of contacting the MAC to determine if </w:t>
            </w:r>
            <w:r w:rsidR="008F2D03">
              <w:rPr>
                <w:rFonts w:ascii="Century Gothic" w:hAnsi="Century Gothic"/>
              </w:rPr>
              <w:t xml:space="preserve">the FAC is </w:t>
            </w:r>
            <w:r w:rsidR="00EA213C">
              <w:rPr>
                <w:rFonts w:ascii="Century Gothic" w:hAnsi="Century Gothic"/>
              </w:rPr>
              <w:t>open</w:t>
            </w:r>
          </w:p>
        </w:tc>
      </w:tr>
      <w:tr w:rsidR="00DF5FCD" w:rsidRPr="00040A0E" w14:paraId="34274209" w14:textId="77777777" w:rsidTr="00A41AD9">
        <w:trPr>
          <w:cantSplit/>
          <w:tblHeader/>
        </w:trPr>
        <w:tc>
          <w:tcPr>
            <w:tcW w:w="558" w:type="dxa"/>
          </w:tcPr>
          <w:p w14:paraId="3B15F79C" w14:textId="77777777" w:rsidR="00DF5FCD" w:rsidRPr="00040A0E" w:rsidRDefault="00DF5FCD" w:rsidP="006A2272">
            <w:pPr>
              <w:pStyle w:val="ListParagraph"/>
              <w:numPr>
                <w:ilvl w:val="0"/>
                <w:numId w:val="38"/>
              </w:numPr>
              <w:rPr>
                <w:rFonts w:ascii="Century Gothic" w:hAnsi="Century Gothic"/>
              </w:rPr>
            </w:pPr>
          </w:p>
        </w:tc>
        <w:tc>
          <w:tcPr>
            <w:tcW w:w="450" w:type="dxa"/>
          </w:tcPr>
          <w:p w14:paraId="54C90266" w14:textId="77777777" w:rsidR="00DF5FCD" w:rsidRPr="00040A0E" w:rsidRDefault="00DF5FCD" w:rsidP="00CB4B15">
            <w:pPr>
              <w:ind w:left="180"/>
              <w:rPr>
                <w:rFonts w:ascii="Century Gothic" w:hAnsi="Century Gothic"/>
              </w:rPr>
            </w:pPr>
          </w:p>
        </w:tc>
        <w:tc>
          <w:tcPr>
            <w:tcW w:w="8640" w:type="dxa"/>
          </w:tcPr>
          <w:p w14:paraId="3E6DDE05" w14:textId="77777777" w:rsidR="00DF5FCD" w:rsidRPr="00040A0E" w:rsidRDefault="00DF5FCD" w:rsidP="00D24723">
            <w:pPr>
              <w:keepNext/>
              <w:keepLines/>
              <w:outlineLvl w:val="8"/>
              <w:rPr>
                <w:rFonts w:ascii="Century Gothic" w:hAnsi="Century Gothic"/>
              </w:rPr>
            </w:pPr>
            <w:r w:rsidRPr="00040A0E">
              <w:rPr>
                <w:rFonts w:ascii="Century Gothic" w:hAnsi="Century Gothic"/>
              </w:rPr>
              <w:t>Perform Family Notification</w:t>
            </w:r>
          </w:p>
          <w:p w14:paraId="17EB2CED" w14:textId="77777777" w:rsidR="00DF5FCD" w:rsidRPr="00040A0E" w:rsidRDefault="00DF5FCD" w:rsidP="006A2272">
            <w:pPr>
              <w:pStyle w:val="ListParagraph"/>
              <w:keepNext/>
              <w:keepLines/>
              <w:numPr>
                <w:ilvl w:val="0"/>
                <w:numId w:val="34"/>
              </w:numPr>
              <w:outlineLvl w:val="8"/>
              <w:rPr>
                <w:rFonts w:ascii="Century Gothic" w:hAnsi="Century Gothic"/>
              </w:rPr>
            </w:pPr>
            <w:r w:rsidRPr="00040A0E">
              <w:rPr>
                <w:rFonts w:ascii="Century Gothic" w:hAnsi="Century Gothic"/>
              </w:rPr>
              <w:t>Include procedures for notifying families of patient status, to include death notifications</w:t>
            </w:r>
          </w:p>
        </w:tc>
      </w:tr>
      <w:tr w:rsidR="00DF5FCD" w:rsidRPr="00040A0E" w14:paraId="65891909" w14:textId="77777777" w:rsidTr="00A41AD9">
        <w:trPr>
          <w:cantSplit/>
          <w:tblHeader/>
        </w:trPr>
        <w:tc>
          <w:tcPr>
            <w:tcW w:w="558" w:type="dxa"/>
          </w:tcPr>
          <w:p w14:paraId="611D271D" w14:textId="77777777" w:rsidR="00DF5FCD" w:rsidRPr="00040A0E" w:rsidRDefault="00DF5FCD" w:rsidP="006A2272">
            <w:pPr>
              <w:pStyle w:val="ListParagraph"/>
              <w:numPr>
                <w:ilvl w:val="0"/>
                <w:numId w:val="38"/>
              </w:numPr>
              <w:rPr>
                <w:rFonts w:ascii="Century Gothic" w:hAnsi="Century Gothic"/>
              </w:rPr>
            </w:pPr>
          </w:p>
        </w:tc>
        <w:tc>
          <w:tcPr>
            <w:tcW w:w="450" w:type="dxa"/>
          </w:tcPr>
          <w:p w14:paraId="36726731" w14:textId="77777777" w:rsidR="00DF5FCD" w:rsidRPr="00040A0E" w:rsidRDefault="00DF5FCD" w:rsidP="00CB4B15">
            <w:pPr>
              <w:ind w:left="180"/>
              <w:rPr>
                <w:rFonts w:ascii="Century Gothic" w:hAnsi="Century Gothic"/>
              </w:rPr>
            </w:pPr>
          </w:p>
        </w:tc>
        <w:tc>
          <w:tcPr>
            <w:tcW w:w="8640" w:type="dxa"/>
          </w:tcPr>
          <w:p w14:paraId="5DED8C9B" w14:textId="77777777" w:rsidR="00DF5FCD" w:rsidRPr="00040A0E" w:rsidRDefault="00DF5FCD" w:rsidP="00D24723">
            <w:pPr>
              <w:keepNext/>
              <w:keepLines/>
              <w:outlineLvl w:val="8"/>
              <w:rPr>
                <w:rFonts w:ascii="Century Gothic" w:hAnsi="Century Gothic"/>
              </w:rPr>
            </w:pPr>
            <w:r w:rsidRPr="00040A0E">
              <w:rPr>
                <w:rFonts w:ascii="Century Gothic" w:hAnsi="Century Gothic"/>
              </w:rPr>
              <w:t>Offer Support Services</w:t>
            </w:r>
          </w:p>
          <w:p w14:paraId="7D37ECEC" w14:textId="77777777" w:rsidR="00DF5FCD" w:rsidRPr="00040A0E" w:rsidRDefault="00DF5FCD" w:rsidP="006A2272">
            <w:pPr>
              <w:pStyle w:val="ListParagraph"/>
              <w:keepNext/>
              <w:keepLines/>
              <w:numPr>
                <w:ilvl w:val="0"/>
                <w:numId w:val="34"/>
              </w:numPr>
              <w:outlineLvl w:val="8"/>
              <w:rPr>
                <w:rFonts w:ascii="Century Gothic" w:hAnsi="Century Gothic"/>
              </w:rPr>
            </w:pPr>
            <w:r w:rsidRPr="00040A0E">
              <w:rPr>
                <w:rFonts w:ascii="Century Gothic" w:hAnsi="Century Gothic"/>
              </w:rPr>
              <w:t>Discuss the support services to be included at the FIC and strategies for providing them</w:t>
            </w:r>
          </w:p>
        </w:tc>
      </w:tr>
      <w:tr w:rsidR="00DF5FCD" w:rsidRPr="00040A0E" w14:paraId="3866D1BD" w14:textId="77777777" w:rsidTr="00A41AD9">
        <w:trPr>
          <w:cantSplit/>
          <w:tblHeader/>
        </w:trPr>
        <w:tc>
          <w:tcPr>
            <w:tcW w:w="558" w:type="dxa"/>
          </w:tcPr>
          <w:p w14:paraId="57925F7C" w14:textId="77777777" w:rsidR="00DF5FCD" w:rsidRPr="00040A0E" w:rsidRDefault="00DF5FCD" w:rsidP="006A2272">
            <w:pPr>
              <w:pStyle w:val="ListParagraph"/>
              <w:numPr>
                <w:ilvl w:val="0"/>
                <w:numId w:val="38"/>
              </w:numPr>
              <w:rPr>
                <w:rFonts w:ascii="Century Gothic" w:hAnsi="Century Gothic"/>
              </w:rPr>
            </w:pPr>
          </w:p>
        </w:tc>
        <w:tc>
          <w:tcPr>
            <w:tcW w:w="450" w:type="dxa"/>
          </w:tcPr>
          <w:p w14:paraId="2566037F" w14:textId="77777777" w:rsidR="00DF5FCD" w:rsidRPr="00040A0E" w:rsidRDefault="00DF5FCD" w:rsidP="00CB4B15">
            <w:pPr>
              <w:ind w:left="180"/>
              <w:rPr>
                <w:rFonts w:ascii="Century Gothic" w:hAnsi="Century Gothic"/>
              </w:rPr>
            </w:pPr>
          </w:p>
        </w:tc>
        <w:tc>
          <w:tcPr>
            <w:tcW w:w="8640" w:type="dxa"/>
          </w:tcPr>
          <w:p w14:paraId="55A0E4BE" w14:textId="77777777" w:rsidR="00DF5FCD" w:rsidRPr="00040A0E" w:rsidRDefault="00DF5FCD" w:rsidP="00D24723">
            <w:pPr>
              <w:keepNext/>
              <w:keepLines/>
              <w:outlineLvl w:val="8"/>
              <w:rPr>
                <w:rFonts w:ascii="Century Gothic" w:hAnsi="Century Gothic"/>
              </w:rPr>
            </w:pPr>
            <w:r w:rsidRPr="00040A0E">
              <w:rPr>
                <w:rFonts w:ascii="Century Gothic" w:hAnsi="Century Gothic"/>
              </w:rPr>
              <w:t>Unaccompanied Minors</w:t>
            </w:r>
          </w:p>
          <w:p w14:paraId="1874436A" w14:textId="77777777" w:rsidR="00DF5FCD" w:rsidRDefault="00DF5FCD" w:rsidP="006A2272">
            <w:pPr>
              <w:pStyle w:val="ListParagraph"/>
              <w:keepNext/>
              <w:keepLines/>
              <w:numPr>
                <w:ilvl w:val="0"/>
                <w:numId w:val="34"/>
              </w:numPr>
              <w:outlineLvl w:val="8"/>
              <w:rPr>
                <w:rFonts w:ascii="Century Gothic" w:hAnsi="Century Gothic"/>
              </w:rPr>
            </w:pPr>
            <w:r w:rsidRPr="00040A0E">
              <w:rPr>
                <w:rFonts w:ascii="Century Gothic" w:hAnsi="Century Gothic"/>
              </w:rPr>
              <w:t>Discuss procedures for handling unaccompanied minors in the FIC, to include the establishment of an Unaccompanied Minors Safe Area</w:t>
            </w:r>
          </w:p>
          <w:p w14:paraId="3F4AECAF" w14:textId="77777777" w:rsidR="008F2D03" w:rsidRPr="00040A0E" w:rsidRDefault="008F2D03" w:rsidP="006A2272">
            <w:pPr>
              <w:pStyle w:val="ListParagraph"/>
              <w:keepNext/>
              <w:keepLines/>
              <w:numPr>
                <w:ilvl w:val="0"/>
                <w:numId w:val="34"/>
              </w:numPr>
              <w:outlineLvl w:val="8"/>
              <w:rPr>
                <w:rFonts w:ascii="Century Gothic" w:hAnsi="Century Gothic"/>
              </w:rPr>
            </w:pPr>
            <w:r>
              <w:rPr>
                <w:rFonts w:ascii="Century Gothic" w:hAnsi="Century Gothic"/>
              </w:rPr>
              <w:t>Document process to notify DCFS to determine appropriate legal guardian for discharge</w:t>
            </w:r>
          </w:p>
        </w:tc>
      </w:tr>
      <w:tr w:rsidR="00DF5FCD" w:rsidRPr="00040A0E" w14:paraId="3D49EC3D" w14:textId="77777777" w:rsidTr="00A41AD9">
        <w:trPr>
          <w:cantSplit/>
          <w:tblHeader/>
        </w:trPr>
        <w:tc>
          <w:tcPr>
            <w:tcW w:w="558" w:type="dxa"/>
          </w:tcPr>
          <w:p w14:paraId="5B89032B" w14:textId="77777777" w:rsidR="00DF5FCD" w:rsidRPr="00040A0E" w:rsidRDefault="00DF5FCD" w:rsidP="006A2272">
            <w:pPr>
              <w:pStyle w:val="ListParagraph"/>
              <w:numPr>
                <w:ilvl w:val="0"/>
                <w:numId w:val="38"/>
              </w:numPr>
              <w:rPr>
                <w:rFonts w:ascii="Century Gothic" w:hAnsi="Century Gothic"/>
              </w:rPr>
            </w:pPr>
          </w:p>
        </w:tc>
        <w:tc>
          <w:tcPr>
            <w:tcW w:w="450" w:type="dxa"/>
          </w:tcPr>
          <w:p w14:paraId="324B7BB6" w14:textId="77777777" w:rsidR="00DF5FCD" w:rsidRPr="00040A0E" w:rsidRDefault="00DF5FCD" w:rsidP="00CB4B15">
            <w:pPr>
              <w:ind w:left="180"/>
              <w:rPr>
                <w:rFonts w:ascii="Century Gothic" w:hAnsi="Century Gothic"/>
              </w:rPr>
            </w:pPr>
          </w:p>
        </w:tc>
        <w:tc>
          <w:tcPr>
            <w:tcW w:w="8640" w:type="dxa"/>
          </w:tcPr>
          <w:p w14:paraId="14D5CEF6" w14:textId="77777777" w:rsidR="00DF5FCD" w:rsidRPr="00040A0E" w:rsidRDefault="00DF5FCD" w:rsidP="00D24723">
            <w:pPr>
              <w:keepNext/>
              <w:keepLines/>
              <w:outlineLvl w:val="8"/>
              <w:rPr>
                <w:rFonts w:ascii="Century Gothic" w:hAnsi="Century Gothic"/>
              </w:rPr>
            </w:pPr>
            <w:r w:rsidRPr="00040A0E">
              <w:rPr>
                <w:rFonts w:ascii="Century Gothic" w:hAnsi="Century Gothic"/>
              </w:rPr>
              <w:t>VIPs and Celebrities</w:t>
            </w:r>
          </w:p>
          <w:p w14:paraId="69715EAC" w14:textId="77777777" w:rsidR="00DF5FCD" w:rsidRPr="00040A0E" w:rsidRDefault="00DF5FCD" w:rsidP="006A2272">
            <w:pPr>
              <w:pStyle w:val="ListParagraph"/>
              <w:numPr>
                <w:ilvl w:val="0"/>
                <w:numId w:val="34"/>
              </w:numPr>
              <w:rPr>
                <w:rFonts w:ascii="Century Gothic" w:eastAsiaTheme="minorHAnsi" w:hAnsi="Century Gothic" w:cstheme="minorBidi"/>
              </w:rPr>
            </w:pPr>
            <w:r w:rsidRPr="00040A0E">
              <w:rPr>
                <w:rFonts w:ascii="Century Gothic" w:hAnsi="Century Gothic"/>
              </w:rPr>
              <w:t>Discuss methods for interacting with VIPs and celebrities, as well as the media</w:t>
            </w:r>
          </w:p>
        </w:tc>
      </w:tr>
      <w:tr w:rsidR="00DF5FCD" w:rsidRPr="00040A0E" w14:paraId="5AF8F22D" w14:textId="77777777" w:rsidTr="00CC4612">
        <w:trPr>
          <w:cantSplit/>
          <w:tblHeader/>
        </w:trPr>
        <w:tc>
          <w:tcPr>
            <w:tcW w:w="558" w:type="dxa"/>
            <w:tcBorders>
              <w:bottom w:val="single" w:sz="6" w:space="0" w:color="auto"/>
            </w:tcBorders>
          </w:tcPr>
          <w:p w14:paraId="57F8AE62" w14:textId="77777777" w:rsidR="00DF5FCD" w:rsidRPr="00040A0E" w:rsidRDefault="00DF5FCD" w:rsidP="006A2272">
            <w:pPr>
              <w:pStyle w:val="ListParagraph"/>
              <w:numPr>
                <w:ilvl w:val="0"/>
                <w:numId w:val="38"/>
              </w:numPr>
              <w:rPr>
                <w:rFonts w:ascii="Century Gothic" w:hAnsi="Century Gothic"/>
              </w:rPr>
            </w:pPr>
          </w:p>
        </w:tc>
        <w:tc>
          <w:tcPr>
            <w:tcW w:w="450" w:type="dxa"/>
            <w:tcBorders>
              <w:bottom w:val="single" w:sz="6" w:space="0" w:color="auto"/>
            </w:tcBorders>
          </w:tcPr>
          <w:p w14:paraId="7A46D7B7" w14:textId="77777777" w:rsidR="00DF5FCD" w:rsidRPr="00040A0E" w:rsidRDefault="00DF5FCD" w:rsidP="00CB4B15">
            <w:pPr>
              <w:ind w:left="180"/>
              <w:rPr>
                <w:rFonts w:ascii="Century Gothic" w:hAnsi="Century Gothic"/>
              </w:rPr>
            </w:pPr>
          </w:p>
        </w:tc>
        <w:tc>
          <w:tcPr>
            <w:tcW w:w="8640" w:type="dxa"/>
            <w:tcBorders>
              <w:bottom w:val="single" w:sz="6" w:space="0" w:color="auto"/>
            </w:tcBorders>
          </w:tcPr>
          <w:p w14:paraId="0ACE79D3" w14:textId="77777777" w:rsidR="00DF5FCD" w:rsidRPr="00040A0E" w:rsidRDefault="00DF5FCD" w:rsidP="00D24723">
            <w:pPr>
              <w:keepNext/>
              <w:keepLines/>
              <w:outlineLvl w:val="8"/>
              <w:rPr>
                <w:rFonts w:ascii="Century Gothic" w:hAnsi="Century Gothic"/>
              </w:rPr>
            </w:pPr>
            <w:r w:rsidRPr="00040A0E">
              <w:rPr>
                <w:rFonts w:ascii="Century Gothic" w:hAnsi="Century Gothic"/>
              </w:rPr>
              <w:t>Communications</w:t>
            </w:r>
          </w:p>
          <w:p w14:paraId="2E244E53" w14:textId="77777777" w:rsidR="00DF5FCD" w:rsidRPr="00040A0E" w:rsidRDefault="00DF5FCD" w:rsidP="006A2272">
            <w:pPr>
              <w:pStyle w:val="ListParagraph"/>
              <w:numPr>
                <w:ilvl w:val="0"/>
                <w:numId w:val="34"/>
              </w:numPr>
              <w:rPr>
                <w:rFonts w:ascii="Century Gothic" w:hAnsi="Century Gothic"/>
              </w:rPr>
            </w:pPr>
            <w:r w:rsidRPr="00040A0E">
              <w:rPr>
                <w:rFonts w:ascii="Century Gothic" w:hAnsi="Century Gothic"/>
              </w:rPr>
              <w:t>Provide detailed information about how communications will occur with respect to:</w:t>
            </w:r>
          </w:p>
          <w:p w14:paraId="41DD823F" w14:textId="77777777" w:rsidR="00DF5FCD" w:rsidRPr="00040A0E" w:rsidRDefault="00DF5FCD" w:rsidP="006A2272">
            <w:pPr>
              <w:pStyle w:val="ListParagraph"/>
              <w:numPr>
                <w:ilvl w:val="0"/>
                <w:numId w:val="35"/>
              </w:numPr>
              <w:ind w:left="1062"/>
              <w:rPr>
                <w:rFonts w:ascii="Century Gothic" w:hAnsi="Century Gothic"/>
              </w:rPr>
            </w:pPr>
            <w:r w:rsidRPr="00040A0E">
              <w:rPr>
                <w:rFonts w:ascii="Century Gothic" w:hAnsi="Century Gothic"/>
              </w:rPr>
              <w:t>General procedures</w:t>
            </w:r>
          </w:p>
          <w:p w14:paraId="69DA7849" w14:textId="77777777" w:rsidR="00DF5FCD" w:rsidRPr="00040A0E" w:rsidRDefault="00DF5FCD" w:rsidP="006A2272">
            <w:pPr>
              <w:pStyle w:val="ListParagraph"/>
              <w:numPr>
                <w:ilvl w:val="0"/>
                <w:numId w:val="35"/>
              </w:numPr>
              <w:ind w:left="1062"/>
              <w:rPr>
                <w:rFonts w:ascii="Century Gothic" w:hAnsi="Century Gothic"/>
              </w:rPr>
            </w:pPr>
            <w:r w:rsidRPr="00040A0E">
              <w:rPr>
                <w:rFonts w:ascii="Century Gothic" w:hAnsi="Century Gothic"/>
              </w:rPr>
              <w:t>Staff</w:t>
            </w:r>
          </w:p>
          <w:p w14:paraId="7D457AB5" w14:textId="77777777" w:rsidR="00DF5FCD" w:rsidRPr="00040A0E" w:rsidRDefault="00DF5FCD" w:rsidP="006A2272">
            <w:pPr>
              <w:pStyle w:val="ListParagraph"/>
              <w:numPr>
                <w:ilvl w:val="0"/>
                <w:numId w:val="35"/>
              </w:numPr>
              <w:ind w:left="1062"/>
              <w:rPr>
                <w:rFonts w:ascii="Century Gothic" w:hAnsi="Century Gothic"/>
              </w:rPr>
            </w:pPr>
            <w:r w:rsidRPr="00040A0E">
              <w:rPr>
                <w:rFonts w:ascii="Century Gothic" w:hAnsi="Century Gothic"/>
              </w:rPr>
              <w:t>Command Center, Local EOC, and MAC</w:t>
            </w:r>
          </w:p>
          <w:p w14:paraId="6D816B0F" w14:textId="77777777" w:rsidR="00DF5FCD" w:rsidRPr="00040A0E" w:rsidRDefault="00DF5FCD" w:rsidP="006A2272">
            <w:pPr>
              <w:pStyle w:val="ListParagraph"/>
              <w:numPr>
                <w:ilvl w:val="0"/>
                <w:numId w:val="35"/>
              </w:numPr>
              <w:ind w:left="1062"/>
              <w:rPr>
                <w:rFonts w:ascii="Century Gothic" w:hAnsi="Century Gothic"/>
              </w:rPr>
            </w:pPr>
            <w:r w:rsidRPr="00040A0E">
              <w:rPr>
                <w:rFonts w:ascii="Century Gothic" w:hAnsi="Century Gothic"/>
              </w:rPr>
              <w:t>Public Media</w:t>
            </w:r>
          </w:p>
          <w:p w14:paraId="18F521A7" w14:textId="77777777" w:rsidR="00DF5FCD" w:rsidRPr="00040A0E" w:rsidRDefault="00DF5FCD" w:rsidP="006A2272">
            <w:pPr>
              <w:pStyle w:val="ListParagraph"/>
              <w:numPr>
                <w:ilvl w:val="0"/>
                <w:numId w:val="35"/>
              </w:numPr>
              <w:ind w:left="1062"/>
              <w:rPr>
                <w:rFonts w:ascii="Century Gothic" w:hAnsi="Century Gothic"/>
              </w:rPr>
            </w:pPr>
            <w:r w:rsidRPr="00040A0E">
              <w:rPr>
                <w:rFonts w:ascii="Century Gothic" w:hAnsi="Century Gothic"/>
              </w:rPr>
              <w:t>Social Media</w:t>
            </w:r>
          </w:p>
          <w:p w14:paraId="0F18B93F" w14:textId="77777777" w:rsidR="00697547" w:rsidRPr="008F2D03" w:rsidRDefault="00DF5FCD" w:rsidP="006A2272">
            <w:pPr>
              <w:pStyle w:val="ListParagraph"/>
              <w:numPr>
                <w:ilvl w:val="0"/>
                <w:numId w:val="35"/>
              </w:numPr>
              <w:ind w:left="1062"/>
              <w:rPr>
                <w:rFonts w:ascii="Century Gothic" w:hAnsi="Century Gothic"/>
              </w:rPr>
            </w:pPr>
            <w:r w:rsidRPr="00040A0E">
              <w:rPr>
                <w:rFonts w:ascii="Century Gothic" w:hAnsi="Century Gothic"/>
              </w:rPr>
              <w:t>Incidents resulting from intentional acts</w:t>
            </w:r>
          </w:p>
          <w:p w14:paraId="4287547E" w14:textId="77777777" w:rsidR="00697547" w:rsidRDefault="00697547" w:rsidP="00697547">
            <w:pPr>
              <w:pStyle w:val="ListParagraph"/>
              <w:ind w:left="1062"/>
              <w:rPr>
                <w:rFonts w:ascii="Century Gothic" w:hAnsi="Century Gothic"/>
              </w:rPr>
            </w:pPr>
          </w:p>
          <w:p w14:paraId="5CC13EDD" w14:textId="77777777" w:rsidR="00CD45E9" w:rsidRDefault="00CD45E9" w:rsidP="00697547">
            <w:pPr>
              <w:pStyle w:val="ListParagraph"/>
              <w:ind w:left="1062"/>
              <w:rPr>
                <w:rFonts w:ascii="Century Gothic" w:hAnsi="Century Gothic"/>
              </w:rPr>
            </w:pPr>
          </w:p>
          <w:p w14:paraId="7C957CFF" w14:textId="77777777" w:rsidR="00CD45E9" w:rsidRDefault="00CD45E9" w:rsidP="00697547">
            <w:pPr>
              <w:pStyle w:val="ListParagraph"/>
              <w:ind w:left="1062"/>
              <w:rPr>
                <w:rFonts w:ascii="Century Gothic" w:hAnsi="Century Gothic"/>
              </w:rPr>
            </w:pPr>
          </w:p>
          <w:p w14:paraId="0DE9453D" w14:textId="77777777" w:rsidR="00CD45E9" w:rsidRDefault="00CD45E9" w:rsidP="00697547">
            <w:pPr>
              <w:pStyle w:val="ListParagraph"/>
              <w:ind w:left="1062"/>
              <w:rPr>
                <w:rFonts w:ascii="Century Gothic" w:hAnsi="Century Gothic"/>
              </w:rPr>
            </w:pPr>
          </w:p>
          <w:p w14:paraId="4911FFB7" w14:textId="77777777" w:rsidR="00CD45E9" w:rsidRDefault="00CD45E9" w:rsidP="00697547">
            <w:pPr>
              <w:pStyle w:val="ListParagraph"/>
              <w:ind w:left="1062"/>
              <w:rPr>
                <w:rFonts w:ascii="Century Gothic" w:hAnsi="Century Gothic"/>
              </w:rPr>
            </w:pPr>
          </w:p>
          <w:p w14:paraId="528BDF0E" w14:textId="77777777" w:rsidR="008F2D03" w:rsidRPr="00040A0E" w:rsidRDefault="008F2D03" w:rsidP="00697547">
            <w:pPr>
              <w:pStyle w:val="ListParagraph"/>
              <w:ind w:left="1062"/>
              <w:rPr>
                <w:rFonts w:ascii="Century Gothic" w:hAnsi="Century Gothic"/>
              </w:rPr>
            </w:pPr>
          </w:p>
        </w:tc>
      </w:tr>
      <w:tr w:rsidR="00DD3026" w:rsidRPr="00040A0E" w14:paraId="313D5FBD" w14:textId="77777777" w:rsidTr="00CC4612">
        <w:trPr>
          <w:cantSplit/>
          <w:trHeight w:val="426"/>
          <w:tblHeader/>
        </w:trPr>
        <w:tc>
          <w:tcPr>
            <w:tcW w:w="558" w:type="dxa"/>
            <w:shd w:val="clear" w:color="auto" w:fill="BFBFBF" w:themeFill="background1" w:themeFillShade="BF"/>
            <w:vAlign w:val="center"/>
          </w:tcPr>
          <w:p w14:paraId="1B6F9D3D" w14:textId="77777777" w:rsidR="00DD3026" w:rsidRPr="00040A0E" w:rsidRDefault="00DD3026" w:rsidP="00EA213C">
            <w:pPr>
              <w:jc w:val="center"/>
              <w:rPr>
                <w:rFonts w:ascii="Century Gothic" w:hAnsi="Century Gothic"/>
                <w:b/>
              </w:rPr>
            </w:pPr>
            <w:r w:rsidRPr="00040A0E">
              <w:rPr>
                <w:rFonts w:ascii="Century Gothic" w:hAnsi="Century Gothic"/>
                <w:b/>
              </w:rPr>
              <w:lastRenderedPageBreak/>
              <w:t>#</w:t>
            </w:r>
          </w:p>
        </w:tc>
        <w:tc>
          <w:tcPr>
            <w:tcW w:w="450" w:type="dxa"/>
            <w:shd w:val="clear" w:color="auto" w:fill="BFBFBF" w:themeFill="background1" w:themeFillShade="BF"/>
            <w:vAlign w:val="center"/>
          </w:tcPr>
          <w:p w14:paraId="23EFEE6D" w14:textId="77777777" w:rsidR="00DD3026" w:rsidRPr="00040A0E" w:rsidRDefault="00DD3026" w:rsidP="00EA213C">
            <w:pPr>
              <w:jc w:val="center"/>
              <w:rPr>
                <w:rFonts w:ascii="Century Gothic" w:hAnsi="Century Gothic"/>
                <w:b/>
              </w:rPr>
            </w:pPr>
            <w:r w:rsidRPr="00040A0E">
              <w:rPr>
                <w:rFonts w:ascii="Wingdings" w:hAnsi="Wingdings"/>
                <w:b/>
              </w:rPr>
              <w:t></w:t>
            </w:r>
          </w:p>
        </w:tc>
        <w:tc>
          <w:tcPr>
            <w:tcW w:w="8640" w:type="dxa"/>
            <w:shd w:val="clear" w:color="auto" w:fill="BFBFBF" w:themeFill="background1" w:themeFillShade="BF"/>
            <w:vAlign w:val="center"/>
          </w:tcPr>
          <w:p w14:paraId="469A8717" w14:textId="77777777" w:rsidR="00DD3026" w:rsidRPr="00040A0E" w:rsidRDefault="00FD4619" w:rsidP="00EA213C">
            <w:pPr>
              <w:jc w:val="center"/>
              <w:rPr>
                <w:rFonts w:ascii="Century Gothic" w:hAnsi="Century Gothic"/>
                <w:b/>
              </w:rPr>
            </w:pPr>
            <w:r w:rsidRPr="00040A0E">
              <w:rPr>
                <w:rFonts w:ascii="Century Gothic" w:hAnsi="Century Gothic"/>
                <w:b/>
              </w:rPr>
              <w:t>INFORMATION TO INCLUDE IN FIC PLAN</w:t>
            </w:r>
          </w:p>
        </w:tc>
      </w:tr>
      <w:tr w:rsidR="00DF5FCD" w:rsidRPr="00040A0E" w14:paraId="66B0B6B1" w14:textId="77777777" w:rsidTr="00A41AD9">
        <w:trPr>
          <w:cantSplit/>
          <w:tblHeader/>
        </w:trPr>
        <w:tc>
          <w:tcPr>
            <w:tcW w:w="558" w:type="dxa"/>
          </w:tcPr>
          <w:p w14:paraId="1A8E9C18" w14:textId="77777777" w:rsidR="00DF5FCD" w:rsidRPr="00040A0E" w:rsidRDefault="00DF5FCD" w:rsidP="00DD3026">
            <w:pPr>
              <w:keepNext/>
              <w:keepLines/>
              <w:outlineLvl w:val="8"/>
              <w:rPr>
                <w:rFonts w:ascii="Century Gothic" w:hAnsi="Century Gothic"/>
              </w:rPr>
            </w:pPr>
          </w:p>
        </w:tc>
        <w:tc>
          <w:tcPr>
            <w:tcW w:w="9090" w:type="dxa"/>
            <w:gridSpan w:val="2"/>
          </w:tcPr>
          <w:p w14:paraId="6C0714AA" w14:textId="77777777" w:rsidR="00DF5FCD" w:rsidRPr="00040A0E" w:rsidRDefault="00DF5FCD" w:rsidP="00D24723">
            <w:pPr>
              <w:keepNext/>
              <w:keepLines/>
              <w:spacing w:line="276" w:lineRule="auto"/>
              <w:outlineLvl w:val="8"/>
              <w:rPr>
                <w:rFonts w:ascii="Century Gothic" w:hAnsi="Century Gothic"/>
                <w:b/>
              </w:rPr>
            </w:pPr>
            <w:r w:rsidRPr="00040A0E">
              <w:rPr>
                <w:rFonts w:ascii="Century Gothic" w:hAnsi="Century Gothic"/>
                <w:b/>
              </w:rPr>
              <w:t>Section 4: Demobilization</w:t>
            </w:r>
          </w:p>
        </w:tc>
      </w:tr>
      <w:tr w:rsidR="00DF5FCD" w:rsidRPr="00040A0E" w14:paraId="742B2C19" w14:textId="77777777" w:rsidTr="00A41AD9">
        <w:trPr>
          <w:cantSplit/>
          <w:tblHeader/>
        </w:trPr>
        <w:tc>
          <w:tcPr>
            <w:tcW w:w="558" w:type="dxa"/>
          </w:tcPr>
          <w:p w14:paraId="245D84BC" w14:textId="77777777" w:rsidR="00DF5FCD" w:rsidRPr="00040A0E" w:rsidRDefault="00DF5FCD" w:rsidP="006A2272">
            <w:pPr>
              <w:pStyle w:val="ListParagraph"/>
              <w:numPr>
                <w:ilvl w:val="0"/>
                <w:numId w:val="38"/>
              </w:numPr>
              <w:rPr>
                <w:rFonts w:ascii="Century Gothic" w:hAnsi="Century Gothic"/>
              </w:rPr>
            </w:pPr>
          </w:p>
        </w:tc>
        <w:tc>
          <w:tcPr>
            <w:tcW w:w="450" w:type="dxa"/>
          </w:tcPr>
          <w:p w14:paraId="32B9F15F" w14:textId="77777777" w:rsidR="00DF5FCD" w:rsidRPr="00040A0E" w:rsidRDefault="00DF5FCD" w:rsidP="00CB4B15">
            <w:pPr>
              <w:spacing w:line="276" w:lineRule="auto"/>
              <w:ind w:left="180"/>
              <w:rPr>
                <w:rFonts w:ascii="Century Gothic" w:hAnsi="Century Gothic"/>
              </w:rPr>
            </w:pPr>
          </w:p>
        </w:tc>
        <w:tc>
          <w:tcPr>
            <w:tcW w:w="8640" w:type="dxa"/>
          </w:tcPr>
          <w:p w14:paraId="226D9185" w14:textId="77777777" w:rsidR="00DF5FCD" w:rsidRPr="00040A0E" w:rsidRDefault="00DF5FCD" w:rsidP="00D24723">
            <w:pPr>
              <w:rPr>
                <w:rFonts w:ascii="Century Gothic" w:hAnsi="Century Gothic"/>
              </w:rPr>
            </w:pPr>
            <w:r w:rsidRPr="00040A0E">
              <w:rPr>
                <w:rFonts w:ascii="Century Gothic" w:hAnsi="Century Gothic"/>
              </w:rPr>
              <w:t>Determine Demobilization “Trigger”</w:t>
            </w:r>
          </w:p>
          <w:p w14:paraId="60746425" w14:textId="77777777" w:rsidR="00DF5FCD" w:rsidRPr="00040A0E" w:rsidRDefault="00DF5FCD" w:rsidP="006A2272">
            <w:pPr>
              <w:pStyle w:val="ListParagraph"/>
              <w:numPr>
                <w:ilvl w:val="0"/>
                <w:numId w:val="36"/>
              </w:numPr>
              <w:rPr>
                <w:rFonts w:ascii="Century Gothic" w:hAnsi="Century Gothic"/>
              </w:rPr>
            </w:pPr>
            <w:r w:rsidRPr="00040A0E">
              <w:rPr>
                <w:rFonts w:ascii="Century Gothic" w:hAnsi="Century Gothic"/>
              </w:rPr>
              <w:t>Suggest trigger points but should clearly indicate that the decision to demobilize is a subjective one</w:t>
            </w:r>
          </w:p>
          <w:p w14:paraId="6C32CE8F" w14:textId="77777777" w:rsidR="00DF5FCD" w:rsidRPr="00040A0E" w:rsidRDefault="00DF5FCD" w:rsidP="006A2272">
            <w:pPr>
              <w:pStyle w:val="ListParagraph"/>
              <w:numPr>
                <w:ilvl w:val="0"/>
                <w:numId w:val="36"/>
              </w:numPr>
              <w:rPr>
                <w:rFonts w:ascii="Century Gothic" w:hAnsi="Century Gothic"/>
              </w:rPr>
            </w:pPr>
            <w:r w:rsidRPr="00040A0E">
              <w:rPr>
                <w:rFonts w:ascii="Century Gothic" w:hAnsi="Century Gothic"/>
              </w:rPr>
              <w:t>Create a Demobilization Checklist</w:t>
            </w:r>
          </w:p>
        </w:tc>
      </w:tr>
      <w:tr w:rsidR="00DF5FCD" w:rsidRPr="00040A0E" w14:paraId="314CCB16" w14:textId="77777777" w:rsidTr="00A41AD9">
        <w:trPr>
          <w:cantSplit/>
          <w:tblHeader/>
        </w:trPr>
        <w:tc>
          <w:tcPr>
            <w:tcW w:w="558" w:type="dxa"/>
          </w:tcPr>
          <w:p w14:paraId="3747A781" w14:textId="77777777" w:rsidR="00DF5FCD" w:rsidRPr="00040A0E" w:rsidRDefault="00DF5FCD" w:rsidP="006A2272">
            <w:pPr>
              <w:pStyle w:val="ListParagraph"/>
              <w:numPr>
                <w:ilvl w:val="0"/>
                <w:numId w:val="38"/>
              </w:numPr>
              <w:rPr>
                <w:rFonts w:ascii="Century Gothic" w:hAnsi="Century Gothic"/>
              </w:rPr>
            </w:pPr>
          </w:p>
        </w:tc>
        <w:tc>
          <w:tcPr>
            <w:tcW w:w="450" w:type="dxa"/>
          </w:tcPr>
          <w:p w14:paraId="52F1D368" w14:textId="77777777" w:rsidR="00DF5FCD" w:rsidRPr="00040A0E" w:rsidRDefault="00DF5FCD" w:rsidP="00CB4B15">
            <w:pPr>
              <w:spacing w:line="276" w:lineRule="auto"/>
              <w:ind w:left="180"/>
              <w:rPr>
                <w:rFonts w:ascii="Century Gothic" w:hAnsi="Century Gothic"/>
              </w:rPr>
            </w:pPr>
          </w:p>
        </w:tc>
        <w:tc>
          <w:tcPr>
            <w:tcW w:w="8640" w:type="dxa"/>
          </w:tcPr>
          <w:p w14:paraId="22482AEE" w14:textId="77777777" w:rsidR="00DF5FCD" w:rsidRPr="00040A0E" w:rsidRDefault="00DF5FCD" w:rsidP="00D24723">
            <w:pPr>
              <w:rPr>
                <w:rFonts w:ascii="Century Gothic" w:hAnsi="Century Gothic"/>
              </w:rPr>
            </w:pPr>
            <w:r w:rsidRPr="00040A0E">
              <w:rPr>
                <w:rFonts w:ascii="Century Gothic" w:hAnsi="Century Gothic"/>
              </w:rPr>
              <w:t>Designate Authority</w:t>
            </w:r>
          </w:p>
          <w:p w14:paraId="45A3A063" w14:textId="77777777" w:rsidR="00DF5FCD" w:rsidRPr="00040A0E" w:rsidRDefault="00DF5FCD" w:rsidP="006A2272">
            <w:pPr>
              <w:pStyle w:val="ListParagraph"/>
              <w:numPr>
                <w:ilvl w:val="0"/>
                <w:numId w:val="37"/>
              </w:numPr>
              <w:rPr>
                <w:rFonts w:ascii="Century Gothic" w:hAnsi="Century Gothic"/>
              </w:rPr>
            </w:pPr>
            <w:r w:rsidRPr="00040A0E">
              <w:rPr>
                <w:rFonts w:ascii="Century Gothic" w:hAnsi="Century Gothic"/>
              </w:rPr>
              <w:t>State, by position title, who has authority to order FIC demobilization</w:t>
            </w:r>
          </w:p>
        </w:tc>
      </w:tr>
      <w:tr w:rsidR="00DF5FCD" w:rsidRPr="00040A0E" w14:paraId="24ED279D" w14:textId="77777777" w:rsidTr="00A41AD9">
        <w:trPr>
          <w:cantSplit/>
          <w:tblHeader/>
        </w:trPr>
        <w:tc>
          <w:tcPr>
            <w:tcW w:w="558" w:type="dxa"/>
          </w:tcPr>
          <w:p w14:paraId="6A17CBA7" w14:textId="77777777" w:rsidR="00DF5FCD" w:rsidRPr="00040A0E" w:rsidRDefault="00DF5FCD" w:rsidP="006A2272">
            <w:pPr>
              <w:pStyle w:val="ListParagraph"/>
              <w:numPr>
                <w:ilvl w:val="0"/>
                <w:numId w:val="38"/>
              </w:numPr>
              <w:rPr>
                <w:rFonts w:ascii="Century Gothic" w:hAnsi="Century Gothic"/>
              </w:rPr>
            </w:pPr>
          </w:p>
        </w:tc>
        <w:tc>
          <w:tcPr>
            <w:tcW w:w="450" w:type="dxa"/>
          </w:tcPr>
          <w:p w14:paraId="2DECBC81" w14:textId="77777777" w:rsidR="00DF5FCD" w:rsidRPr="00040A0E" w:rsidRDefault="00DF5FCD" w:rsidP="00CB4B15">
            <w:pPr>
              <w:spacing w:line="276" w:lineRule="auto"/>
              <w:ind w:left="180"/>
              <w:rPr>
                <w:rFonts w:ascii="Century Gothic" w:hAnsi="Century Gothic"/>
              </w:rPr>
            </w:pPr>
          </w:p>
        </w:tc>
        <w:tc>
          <w:tcPr>
            <w:tcW w:w="8640" w:type="dxa"/>
          </w:tcPr>
          <w:p w14:paraId="6E087DD9" w14:textId="77777777" w:rsidR="00DF5FCD" w:rsidRPr="00040A0E" w:rsidRDefault="00DF5FCD" w:rsidP="00D24723">
            <w:pPr>
              <w:pStyle w:val="ListNumber"/>
              <w:numPr>
                <w:ilvl w:val="0"/>
                <w:numId w:val="0"/>
              </w:numPr>
              <w:spacing w:before="0" w:after="0"/>
              <w:ind w:left="14" w:hanging="14"/>
              <w:jc w:val="both"/>
              <w:rPr>
                <w:rFonts w:ascii="Century Gothic" w:hAnsi="Century Gothic"/>
                <w:b w:val="0"/>
                <w:sz w:val="20"/>
                <w:szCs w:val="20"/>
                <w:u w:val="none"/>
              </w:rPr>
            </w:pPr>
            <w:r w:rsidRPr="00040A0E">
              <w:rPr>
                <w:rFonts w:ascii="Century Gothic" w:hAnsi="Century Gothic"/>
                <w:b w:val="0"/>
                <w:sz w:val="20"/>
                <w:szCs w:val="20"/>
                <w:u w:val="none"/>
              </w:rPr>
              <w:t>Notify Stakeholders</w:t>
            </w:r>
          </w:p>
          <w:p w14:paraId="56D0D7A1" w14:textId="77777777" w:rsidR="00DF5FCD" w:rsidRPr="00040A0E" w:rsidRDefault="00DF5FCD" w:rsidP="006A2272">
            <w:pPr>
              <w:pStyle w:val="ListNumber"/>
              <w:numPr>
                <w:ilvl w:val="0"/>
                <w:numId w:val="37"/>
              </w:numPr>
              <w:spacing w:before="0" w:after="0"/>
              <w:jc w:val="both"/>
              <w:rPr>
                <w:rFonts w:ascii="Century Gothic" w:hAnsi="Century Gothic"/>
                <w:b w:val="0"/>
                <w:sz w:val="20"/>
                <w:szCs w:val="20"/>
                <w:u w:val="none"/>
              </w:rPr>
            </w:pPr>
            <w:r w:rsidRPr="00040A0E">
              <w:rPr>
                <w:rFonts w:ascii="Century Gothic" w:hAnsi="Century Gothic"/>
                <w:b w:val="0"/>
                <w:sz w:val="20"/>
                <w:szCs w:val="20"/>
                <w:u w:val="none"/>
              </w:rPr>
              <w:t xml:space="preserve">As a demobilization date and time are decided, all participating agencies, family members at the FIC, and healthcare facility leadership (not involved in the FIC) should be notified </w:t>
            </w:r>
          </w:p>
        </w:tc>
      </w:tr>
      <w:tr w:rsidR="00DF5FCD" w:rsidRPr="00D24723" w14:paraId="222F1494" w14:textId="77777777" w:rsidTr="00A41AD9">
        <w:trPr>
          <w:cantSplit/>
          <w:tblHeader/>
        </w:trPr>
        <w:tc>
          <w:tcPr>
            <w:tcW w:w="558" w:type="dxa"/>
          </w:tcPr>
          <w:p w14:paraId="391569A2" w14:textId="77777777" w:rsidR="00DF5FCD" w:rsidRPr="00040A0E" w:rsidRDefault="00DF5FCD" w:rsidP="006A2272">
            <w:pPr>
              <w:pStyle w:val="ListParagraph"/>
              <w:numPr>
                <w:ilvl w:val="0"/>
                <w:numId w:val="38"/>
              </w:numPr>
              <w:rPr>
                <w:rFonts w:ascii="Century Gothic" w:hAnsi="Century Gothic"/>
              </w:rPr>
            </w:pPr>
          </w:p>
        </w:tc>
        <w:tc>
          <w:tcPr>
            <w:tcW w:w="450" w:type="dxa"/>
          </w:tcPr>
          <w:p w14:paraId="05823D27" w14:textId="77777777" w:rsidR="00DF5FCD" w:rsidRPr="00040A0E" w:rsidRDefault="00DF5FCD" w:rsidP="00CB4B15">
            <w:pPr>
              <w:spacing w:line="276" w:lineRule="auto"/>
              <w:ind w:left="180"/>
              <w:rPr>
                <w:rFonts w:ascii="Century Gothic" w:hAnsi="Century Gothic"/>
              </w:rPr>
            </w:pPr>
          </w:p>
        </w:tc>
        <w:tc>
          <w:tcPr>
            <w:tcW w:w="8640" w:type="dxa"/>
          </w:tcPr>
          <w:p w14:paraId="7070B7B7" w14:textId="77777777" w:rsidR="00DF5FCD" w:rsidRPr="00040A0E" w:rsidRDefault="00DF5FCD" w:rsidP="00D24723">
            <w:pPr>
              <w:rPr>
                <w:rFonts w:ascii="Century Gothic" w:hAnsi="Century Gothic"/>
              </w:rPr>
            </w:pPr>
            <w:r w:rsidRPr="00040A0E">
              <w:rPr>
                <w:rFonts w:ascii="Century Gothic" w:hAnsi="Century Gothic"/>
              </w:rPr>
              <w:t>Prepare Messaging</w:t>
            </w:r>
          </w:p>
          <w:p w14:paraId="2F44CA50" w14:textId="77777777" w:rsidR="00DF5FCD" w:rsidRPr="00040A0E" w:rsidRDefault="00DF5FCD" w:rsidP="006A2272">
            <w:pPr>
              <w:pStyle w:val="ListParagraph"/>
              <w:numPr>
                <w:ilvl w:val="0"/>
                <w:numId w:val="37"/>
              </w:numPr>
              <w:rPr>
                <w:rFonts w:ascii="Century Gothic" w:hAnsi="Century Gothic"/>
              </w:rPr>
            </w:pPr>
            <w:r w:rsidRPr="00040A0E">
              <w:rPr>
                <w:rFonts w:ascii="Century Gothic" w:hAnsi="Century Gothic"/>
              </w:rPr>
              <w:t>Relevant information should be provided to the Public Information Officer to prepare messaging. FIC staff should particularly ensure that information is provided to specific needs populations</w:t>
            </w:r>
          </w:p>
          <w:p w14:paraId="7D122903" w14:textId="77777777" w:rsidR="00DF5FCD" w:rsidRPr="00040A0E" w:rsidRDefault="00DF5FCD" w:rsidP="006A2272">
            <w:pPr>
              <w:pStyle w:val="ListParagraph"/>
              <w:numPr>
                <w:ilvl w:val="0"/>
                <w:numId w:val="37"/>
              </w:numPr>
              <w:rPr>
                <w:rFonts w:ascii="Century Gothic" w:hAnsi="Century Gothic"/>
              </w:rPr>
            </w:pPr>
            <w:r w:rsidRPr="00040A0E">
              <w:rPr>
                <w:rFonts w:ascii="Century Gothic" w:hAnsi="Century Gothic"/>
              </w:rPr>
              <w:t>A debrief should be scheduled as soon as possible following demobilization to identify and document “lessons learned”</w:t>
            </w:r>
          </w:p>
          <w:p w14:paraId="3CBC6302" w14:textId="77777777" w:rsidR="00DF5FCD" w:rsidRPr="00040A0E" w:rsidRDefault="00DF5FCD" w:rsidP="006A2272">
            <w:pPr>
              <w:pStyle w:val="ListParagraph"/>
              <w:numPr>
                <w:ilvl w:val="0"/>
                <w:numId w:val="37"/>
              </w:numPr>
              <w:rPr>
                <w:rFonts w:ascii="Century Gothic" w:hAnsi="Century Gothic"/>
              </w:rPr>
            </w:pPr>
            <w:r w:rsidRPr="00040A0E">
              <w:rPr>
                <w:rFonts w:ascii="Century Gothic" w:hAnsi="Century Gothic"/>
              </w:rPr>
              <w:t>Consider including the establishment of “Drop In Centers” at key anniversaries of the event for staff to meet and discuss the event</w:t>
            </w:r>
          </w:p>
        </w:tc>
      </w:tr>
    </w:tbl>
    <w:p w14:paraId="033524DF" w14:textId="77777777" w:rsidR="00F760BA" w:rsidRDefault="00F760BA"/>
    <w:p w14:paraId="28D42DD8" w14:textId="77777777" w:rsidR="00696A43" w:rsidRDefault="00696A43"/>
    <w:p w14:paraId="6EEF7F1A" w14:textId="77777777" w:rsidR="00696A43" w:rsidRDefault="00696A43"/>
    <w:p w14:paraId="74EBEBCC" w14:textId="77777777" w:rsidR="00696A43" w:rsidRDefault="00696A43"/>
    <w:p w14:paraId="19C1EBEB" w14:textId="77777777" w:rsidR="00696A43" w:rsidRDefault="00696A43"/>
    <w:p w14:paraId="3F84651F" w14:textId="77777777" w:rsidR="00696A43" w:rsidRDefault="00696A43"/>
    <w:p w14:paraId="55282C6E" w14:textId="77777777" w:rsidR="00696A43" w:rsidRDefault="00696A43"/>
    <w:p w14:paraId="013D4D75" w14:textId="77777777" w:rsidR="00696A43" w:rsidRDefault="00696A43"/>
    <w:p w14:paraId="27D13EA6" w14:textId="77777777" w:rsidR="00696A43" w:rsidRDefault="00696A43"/>
    <w:p w14:paraId="215D222D" w14:textId="77777777" w:rsidR="000A2D54" w:rsidRDefault="000A2D54">
      <w:pPr>
        <w:rPr>
          <w:rFonts w:ascii="Century Gothic" w:hAnsi="Century Gothic"/>
        </w:rPr>
      </w:pPr>
    </w:p>
    <w:p w14:paraId="0CF4DC59" w14:textId="77777777" w:rsidR="000A2D54" w:rsidRDefault="000A2D54">
      <w:pPr>
        <w:rPr>
          <w:rFonts w:ascii="Century Gothic" w:hAnsi="Century Gothic"/>
        </w:rPr>
      </w:pPr>
    </w:p>
    <w:p w14:paraId="28B602CF" w14:textId="77777777" w:rsidR="00697547" w:rsidRDefault="00697547">
      <w:pPr>
        <w:rPr>
          <w:rFonts w:ascii="Century Gothic" w:hAnsi="Century Gothic"/>
        </w:rPr>
      </w:pPr>
    </w:p>
    <w:p w14:paraId="6996916E" w14:textId="77777777" w:rsidR="000A2D54" w:rsidRDefault="000A2D54">
      <w:pPr>
        <w:rPr>
          <w:rFonts w:ascii="Century Gothic" w:hAnsi="Century Gothic"/>
        </w:rPr>
      </w:pPr>
    </w:p>
    <w:p w14:paraId="5056236E" w14:textId="77777777" w:rsidR="000A2D54" w:rsidRDefault="000A2D54">
      <w:pPr>
        <w:rPr>
          <w:rFonts w:ascii="Century Gothic" w:hAnsi="Century Gothic"/>
        </w:rPr>
      </w:pPr>
    </w:p>
    <w:p w14:paraId="139A1BDD" w14:textId="77777777" w:rsidR="000A2D54" w:rsidRDefault="000A2D54">
      <w:pPr>
        <w:rPr>
          <w:rFonts w:ascii="Century Gothic" w:hAnsi="Century Gothic"/>
        </w:rPr>
      </w:pPr>
    </w:p>
    <w:p w14:paraId="1A2BAC27" w14:textId="77777777" w:rsidR="00CD45E9" w:rsidRDefault="00CD45E9" w:rsidP="00BF5892">
      <w:pPr>
        <w:pStyle w:val="Style1"/>
        <w:jc w:val="left"/>
        <w:rPr>
          <w:rFonts w:ascii="Rockwell" w:hAnsi="Rockwell" w:cs="American Typewriter"/>
          <w:b w:val="0"/>
          <w:caps/>
          <w:sz w:val="44"/>
          <w:szCs w:val="44"/>
        </w:rPr>
      </w:pPr>
      <w:bookmarkStart w:id="63" w:name="_Toc233705082"/>
    </w:p>
    <w:p w14:paraId="187816DB" w14:textId="77777777" w:rsidR="00FC602E" w:rsidRPr="00CC4612" w:rsidRDefault="00FC602E" w:rsidP="00BF5892">
      <w:pPr>
        <w:pStyle w:val="Style1"/>
        <w:jc w:val="left"/>
        <w:rPr>
          <w:rFonts w:ascii="Rockwell" w:hAnsi="Rockwell" w:cs="American Typewriter"/>
          <w:b w:val="0"/>
          <w:caps/>
          <w:sz w:val="44"/>
          <w:szCs w:val="44"/>
        </w:rPr>
      </w:pPr>
      <w:bookmarkStart w:id="64" w:name="_Toc235195290"/>
      <w:r w:rsidRPr="00CC4612">
        <w:rPr>
          <w:rFonts w:ascii="Rockwell" w:hAnsi="Rockwell" w:cs="American Typewriter"/>
          <w:b w:val="0"/>
          <w:caps/>
          <w:sz w:val="44"/>
          <w:szCs w:val="44"/>
        </w:rPr>
        <w:lastRenderedPageBreak/>
        <w:t>S</w:t>
      </w:r>
      <w:r w:rsidR="00112D08" w:rsidRPr="00CC4612">
        <w:rPr>
          <w:rFonts w:ascii="Rockwell" w:hAnsi="Rockwell" w:cs="American Typewriter"/>
          <w:b w:val="0"/>
          <w:caps/>
          <w:sz w:val="44"/>
          <w:szCs w:val="44"/>
        </w:rPr>
        <w:t>ection</w:t>
      </w:r>
      <w:r w:rsidRPr="00CC4612">
        <w:rPr>
          <w:rFonts w:ascii="Rockwell" w:hAnsi="Rockwell" w:cs="American Typewriter"/>
          <w:b w:val="0"/>
          <w:caps/>
          <w:sz w:val="44"/>
          <w:szCs w:val="44"/>
        </w:rPr>
        <w:t xml:space="preserve"> I</w:t>
      </w:r>
      <w:r w:rsidR="00B0637B" w:rsidRPr="00CC4612">
        <w:rPr>
          <w:rFonts w:ascii="Rockwell" w:hAnsi="Rockwell" w:cs="American Typewriter"/>
          <w:b w:val="0"/>
          <w:caps/>
          <w:sz w:val="44"/>
          <w:szCs w:val="44"/>
        </w:rPr>
        <w:t>I</w:t>
      </w:r>
      <w:r w:rsidRPr="00CC4612">
        <w:rPr>
          <w:rFonts w:ascii="Rockwell" w:hAnsi="Rockwell" w:cs="American Typewriter"/>
          <w:b w:val="0"/>
          <w:caps/>
          <w:sz w:val="44"/>
          <w:szCs w:val="44"/>
        </w:rPr>
        <w:t>I:  A</w:t>
      </w:r>
      <w:r w:rsidR="00112D08" w:rsidRPr="00CC4612">
        <w:rPr>
          <w:rFonts w:ascii="Rockwell" w:hAnsi="Rockwell" w:cs="American Typewriter"/>
          <w:b w:val="0"/>
          <w:caps/>
          <w:sz w:val="44"/>
          <w:szCs w:val="44"/>
        </w:rPr>
        <w:t>ctivation</w:t>
      </w:r>
      <w:bookmarkEnd w:id="63"/>
      <w:bookmarkEnd w:id="64"/>
    </w:p>
    <w:p w14:paraId="52119C5C" w14:textId="77777777" w:rsidR="00575C79" w:rsidRPr="00CC4612" w:rsidRDefault="00575C79" w:rsidP="00BF5892">
      <w:pPr>
        <w:spacing w:after="0" w:line="240" w:lineRule="auto"/>
        <w:jc w:val="both"/>
        <w:rPr>
          <w:rFonts w:ascii="Century Gothic" w:hAnsi="Century Gothic"/>
        </w:rPr>
      </w:pPr>
    </w:p>
    <w:p w14:paraId="08A8563C" w14:textId="77777777" w:rsidR="004C4658" w:rsidRDefault="004C4658" w:rsidP="00BF5892">
      <w:pPr>
        <w:spacing w:after="0" w:line="240" w:lineRule="auto"/>
        <w:jc w:val="both"/>
        <w:rPr>
          <w:rFonts w:ascii="Century Gothic" w:hAnsi="Century Gothic"/>
        </w:rPr>
        <w:sectPr w:rsidR="004C4658" w:rsidSect="00D61658">
          <w:type w:val="continuous"/>
          <w:pgSz w:w="12240" w:h="15840" w:code="1"/>
          <w:pgMar w:top="720" w:right="720" w:bottom="720" w:left="720" w:header="720" w:footer="720" w:gutter="0"/>
          <w:paperSrc w:first="15" w:other="15"/>
          <w:cols w:space="720"/>
          <w:docGrid w:linePitch="299"/>
        </w:sectPr>
      </w:pPr>
    </w:p>
    <w:p w14:paraId="3D00E2FC" w14:textId="77777777" w:rsidR="00FC602E" w:rsidRDefault="00FC602E" w:rsidP="00BF5892">
      <w:pPr>
        <w:spacing w:after="0" w:line="240" w:lineRule="auto"/>
        <w:jc w:val="both"/>
        <w:rPr>
          <w:rFonts w:ascii="Century Gothic" w:hAnsi="Century Gothic"/>
        </w:rPr>
      </w:pPr>
      <w:r w:rsidRPr="00CD73D2">
        <w:rPr>
          <w:rFonts w:ascii="Century Gothic" w:hAnsi="Century Gothic"/>
        </w:rPr>
        <w:lastRenderedPageBreak/>
        <w:t xml:space="preserve">The </w:t>
      </w:r>
      <w:r w:rsidR="00664FB1">
        <w:rPr>
          <w:rFonts w:ascii="Century Gothic" w:hAnsi="Century Gothic"/>
        </w:rPr>
        <w:t>FIC Plan</w:t>
      </w:r>
      <w:r w:rsidRPr="00CD73D2">
        <w:rPr>
          <w:rFonts w:ascii="Century Gothic" w:hAnsi="Century Gothic"/>
        </w:rPr>
        <w:t xml:space="preserve"> should establish a “trigger” point for activation</w:t>
      </w:r>
      <w:r w:rsidR="00536939" w:rsidRPr="000A1F24">
        <w:rPr>
          <w:rFonts w:ascii="Century Gothic" w:hAnsi="Century Gothic"/>
        </w:rPr>
        <w:t xml:space="preserve">, such as </w:t>
      </w:r>
      <w:r w:rsidR="00FE039D" w:rsidRPr="000A1F24">
        <w:rPr>
          <w:rFonts w:ascii="Century Gothic" w:hAnsi="Century Gothic"/>
        </w:rPr>
        <w:t xml:space="preserve">notification that the facility is </w:t>
      </w:r>
      <w:r w:rsidR="007506A4" w:rsidRPr="000A1F24">
        <w:rPr>
          <w:rFonts w:ascii="Century Gothic" w:hAnsi="Century Gothic"/>
        </w:rPr>
        <w:t xml:space="preserve">expecting </w:t>
      </w:r>
      <w:r w:rsidR="00FE039D" w:rsidRPr="000A1F24">
        <w:rPr>
          <w:rFonts w:ascii="Century Gothic" w:hAnsi="Century Gothic"/>
        </w:rPr>
        <w:t xml:space="preserve">to receive </w:t>
      </w:r>
      <w:r w:rsidR="007506A4" w:rsidRPr="000A1F24">
        <w:rPr>
          <w:rFonts w:ascii="Century Gothic" w:hAnsi="Century Gothic"/>
        </w:rPr>
        <w:t>patients from the incident and/</w:t>
      </w:r>
      <w:r w:rsidR="00FE039D" w:rsidRPr="000A1F24">
        <w:rPr>
          <w:rFonts w:ascii="Century Gothic" w:hAnsi="Century Gothic"/>
        </w:rPr>
        <w:t xml:space="preserve">or increased call activity </w:t>
      </w:r>
      <w:r w:rsidR="007506A4" w:rsidRPr="000A1F24">
        <w:rPr>
          <w:rFonts w:ascii="Century Gothic" w:hAnsi="Century Gothic"/>
        </w:rPr>
        <w:t xml:space="preserve">is anticipated </w:t>
      </w:r>
      <w:r w:rsidR="00FE039D" w:rsidRPr="000A1F24">
        <w:rPr>
          <w:rFonts w:ascii="Century Gothic" w:hAnsi="Century Gothic"/>
        </w:rPr>
        <w:t>from families.</w:t>
      </w:r>
      <w:r w:rsidRPr="000A1F24">
        <w:rPr>
          <w:rFonts w:ascii="Century Gothic" w:hAnsi="Century Gothic"/>
        </w:rPr>
        <w:t xml:space="preserve"> </w:t>
      </w:r>
      <w:r w:rsidR="001571A5" w:rsidRPr="000A1F24">
        <w:rPr>
          <w:rFonts w:ascii="Century Gothic" w:hAnsi="Century Gothic"/>
        </w:rPr>
        <w:t xml:space="preserve"> The FIC should be activated as soon as possible following notification of an incident that may impact the facility.</w:t>
      </w:r>
      <w:r w:rsidR="001571A5">
        <w:rPr>
          <w:rFonts w:ascii="Century Gothic" w:hAnsi="Century Gothic"/>
        </w:rPr>
        <w:t xml:space="preserve">  </w:t>
      </w:r>
      <w:r w:rsidRPr="00CD73D2">
        <w:rPr>
          <w:rFonts w:ascii="Century Gothic" w:hAnsi="Century Gothic"/>
        </w:rPr>
        <w:t>Initial activation should i</w:t>
      </w:r>
      <w:r w:rsidR="00A5120F">
        <w:rPr>
          <w:rFonts w:ascii="Century Gothic" w:hAnsi="Century Gothic"/>
        </w:rPr>
        <w:t xml:space="preserve">nclude minimum staffing for </w:t>
      </w:r>
      <w:r w:rsidR="00CD3D94">
        <w:rPr>
          <w:rFonts w:ascii="Century Gothic" w:hAnsi="Century Gothic"/>
        </w:rPr>
        <w:t>FIC functions</w:t>
      </w:r>
      <w:r w:rsidRPr="00CD73D2">
        <w:rPr>
          <w:rFonts w:ascii="Century Gothic" w:hAnsi="Century Gothic"/>
        </w:rPr>
        <w:t xml:space="preserve"> and provide for escalation of staffing as required.  </w:t>
      </w:r>
      <w:r w:rsidR="00857476" w:rsidRPr="003C5A37">
        <w:rPr>
          <w:rFonts w:ascii="Century Gothic" w:hAnsi="Century Gothic"/>
        </w:rPr>
        <w:t xml:space="preserve">Activities  </w:t>
      </w:r>
      <w:r w:rsidR="002348A9">
        <w:rPr>
          <w:rFonts w:ascii="Century Gothic" w:hAnsi="Century Gothic"/>
        </w:rPr>
        <w:t xml:space="preserve"> listed   herein   should be</w:t>
      </w:r>
      <w:r w:rsidR="00857476" w:rsidRPr="003C5A37">
        <w:rPr>
          <w:rFonts w:ascii="Century Gothic" w:hAnsi="Century Gothic"/>
        </w:rPr>
        <w:t xml:space="preserve"> taken as part of coordinated emergency operations </w:t>
      </w:r>
      <w:r w:rsidR="002348A9">
        <w:rPr>
          <w:rFonts w:ascii="Century Gothic" w:hAnsi="Century Gothic"/>
        </w:rPr>
        <w:t>as directed by</w:t>
      </w:r>
      <w:r w:rsidR="00857476" w:rsidRPr="003C5A37">
        <w:rPr>
          <w:rFonts w:ascii="Century Gothic" w:hAnsi="Century Gothic"/>
        </w:rPr>
        <w:t xml:space="preserve"> the </w:t>
      </w:r>
      <w:r w:rsidR="009166F2">
        <w:rPr>
          <w:rFonts w:ascii="Century Gothic" w:hAnsi="Century Gothic"/>
        </w:rPr>
        <w:t xml:space="preserve">Incident </w:t>
      </w:r>
      <w:r w:rsidR="009166F2" w:rsidRPr="003C5A37">
        <w:rPr>
          <w:rFonts w:ascii="Century Gothic" w:hAnsi="Century Gothic"/>
        </w:rPr>
        <w:t>Commander</w:t>
      </w:r>
      <w:r w:rsidR="00857476" w:rsidRPr="003C5A37">
        <w:rPr>
          <w:rFonts w:ascii="Century Gothic" w:hAnsi="Century Gothic"/>
        </w:rPr>
        <w:t xml:space="preserve"> or designee.</w:t>
      </w:r>
      <w:r w:rsidR="001571A5">
        <w:rPr>
          <w:rFonts w:ascii="Century Gothic" w:hAnsi="Century Gothic"/>
        </w:rPr>
        <w:t xml:space="preserve">  </w:t>
      </w:r>
      <w:r w:rsidR="008327DB">
        <w:rPr>
          <w:rFonts w:ascii="Century Gothic" w:hAnsi="Century Gothic"/>
        </w:rPr>
        <w:t>Key activation considerations include:</w:t>
      </w:r>
    </w:p>
    <w:p w14:paraId="6610B74F" w14:textId="77777777" w:rsidR="00DC25A0" w:rsidRPr="00CC4612" w:rsidRDefault="00CC4612" w:rsidP="006A2272">
      <w:pPr>
        <w:pStyle w:val="ListParagraph"/>
        <w:numPr>
          <w:ilvl w:val="0"/>
          <w:numId w:val="40"/>
        </w:numPr>
        <w:spacing w:after="0" w:line="240" w:lineRule="auto"/>
        <w:ind w:hanging="540"/>
        <w:jc w:val="both"/>
        <w:rPr>
          <w:rFonts w:ascii="Century Gothic" w:hAnsi="Century Gothic"/>
        </w:rPr>
      </w:pPr>
      <w:r w:rsidRPr="00CC4612">
        <w:rPr>
          <w:rFonts w:ascii="Century Gothic" w:hAnsi="Century Gothic"/>
          <w:b/>
        </w:rPr>
        <w:t>Authorize Action.</w:t>
      </w:r>
      <w:r w:rsidRPr="00CC4612">
        <w:rPr>
          <w:rFonts w:ascii="Century Gothic" w:hAnsi="Century Gothic"/>
        </w:rPr>
        <w:t xml:space="preserve"> </w:t>
      </w:r>
      <w:r w:rsidR="00FC602E" w:rsidRPr="00CC4612">
        <w:rPr>
          <w:rFonts w:ascii="Century Gothic" w:hAnsi="Century Gothic"/>
        </w:rPr>
        <w:t xml:space="preserve">Specify who is authorized to order FIC activation.  This can be the </w:t>
      </w:r>
      <w:r w:rsidR="00A4398E" w:rsidRPr="00CC4612">
        <w:rPr>
          <w:rFonts w:ascii="Century Gothic" w:hAnsi="Century Gothic"/>
        </w:rPr>
        <w:t>Incident Commander</w:t>
      </w:r>
      <w:r w:rsidR="00136EE1" w:rsidRPr="00CC4612">
        <w:rPr>
          <w:rFonts w:ascii="Century Gothic" w:hAnsi="Century Gothic"/>
        </w:rPr>
        <w:t xml:space="preserve"> or</w:t>
      </w:r>
      <w:r w:rsidR="00F14811" w:rsidRPr="00CC4612">
        <w:rPr>
          <w:rFonts w:ascii="Century Gothic" w:hAnsi="Century Gothic"/>
        </w:rPr>
        <w:t xml:space="preserve"> other </w:t>
      </w:r>
      <w:r w:rsidR="00FC602E" w:rsidRPr="00CC4612">
        <w:rPr>
          <w:rFonts w:ascii="Century Gothic" w:hAnsi="Century Gothic"/>
        </w:rPr>
        <w:t>designated individual.</w:t>
      </w:r>
    </w:p>
    <w:p w14:paraId="2A5542C5" w14:textId="77777777" w:rsidR="00D07061" w:rsidRPr="006E5CF0" w:rsidRDefault="006E5CF0" w:rsidP="006A2272">
      <w:pPr>
        <w:pStyle w:val="ListParagraph"/>
        <w:numPr>
          <w:ilvl w:val="0"/>
          <w:numId w:val="40"/>
        </w:numPr>
        <w:spacing w:after="0" w:line="240" w:lineRule="auto"/>
        <w:ind w:hanging="540"/>
        <w:jc w:val="both"/>
        <w:rPr>
          <w:rFonts w:ascii="Century Gothic" w:hAnsi="Century Gothic"/>
        </w:rPr>
      </w:pPr>
      <w:r>
        <w:rPr>
          <w:rFonts w:ascii="Century Gothic" w:hAnsi="Century Gothic"/>
          <w:b/>
        </w:rPr>
        <w:t>Coordinate Staffing</w:t>
      </w:r>
      <w:r w:rsidR="00CC4612" w:rsidRPr="00CC4612">
        <w:rPr>
          <w:rFonts w:ascii="Century Gothic" w:hAnsi="Century Gothic"/>
          <w:b/>
        </w:rPr>
        <w:t xml:space="preserve">. </w:t>
      </w:r>
      <w:r w:rsidR="002348A9" w:rsidRPr="00CC4612">
        <w:rPr>
          <w:rFonts w:ascii="Century Gothic" w:hAnsi="Century Gothic"/>
        </w:rPr>
        <w:t>Establish</w:t>
      </w:r>
      <w:r w:rsidR="00771BA0" w:rsidRPr="00CC4612">
        <w:rPr>
          <w:rFonts w:ascii="Century Gothic" w:hAnsi="Century Gothic"/>
        </w:rPr>
        <w:t xml:space="preserve"> </w:t>
      </w:r>
      <w:r w:rsidR="002348A9" w:rsidRPr="00CC4612">
        <w:rPr>
          <w:rFonts w:ascii="Century Gothic" w:hAnsi="Century Gothic"/>
        </w:rPr>
        <w:t xml:space="preserve">a </w:t>
      </w:r>
      <w:r w:rsidR="00516478" w:rsidRPr="00CC4612">
        <w:rPr>
          <w:rFonts w:ascii="Century Gothic" w:hAnsi="Century Gothic"/>
        </w:rPr>
        <w:t xml:space="preserve">strategy for determining </w:t>
      </w:r>
      <w:r w:rsidR="00771BA0" w:rsidRPr="00CC4612">
        <w:rPr>
          <w:rFonts w:ascii="Century Gothic" w:hAnsi="Century Gothic"/>
        </w:rPr>
        <w:t>staffing needs</w:t>
      </w:r>
      <w:r w:rsidR="00516478" w:rsidRPr="00CC4612">
        <w:rPr>
          <w:rFonts w:ascii="Century Gothic" w:hAnsi="Century Gothic"/>
        </w:rPr>
        <w:t xml:space="preserve">.  This can be </w:t>
      </w:r>
      <w:r w:rsidR="001857D0" w:rsidRPr="00CC4612">
        <w:rPr>
          <w:rFonts w:ascii="Century Gothic" w:hAnsi="Century Gothic"/>
        </w:rPr>
        <w:t xml:space="preserve">based on the </w:t>
      </w:r>
      <w:r w:rsidR="00CD7E6B" w:rsidRPr="00CC4612">
        <w:rPr>
          <w:rFonts w:ascii="Century Gothic" w:hAnsi="Century Gothic"/>
        </w:rPr>
        <w:t xml:space="preserve">number of </w:t>
      </w:r>
      <w:r w:rsidR="007506A4" w:rsidRPr="00CC4612">
        <w:rPr>
          <w:rFonts w:ascii="Century Gothic" w:hAnsi="Century Gothic"/>
        </w:rPr>
        <w:t>patients</w:t>
      </w:r>
      <w:r w:rsidR="00516478" w:rsidRPr="00CC4612">
        <w:rPr>
          <w:rFonts w:ascii="Century Gothic" w:hAnsi="Century Gothic"/>
        </w:rPr>
        <w:t>, nature of the disas</w:t>
      </w:r>
      <w:r w:rsidR="00F42EB1" w:rsidRPr="00CC4612">
        <w:rPr>
          <w:rFonts w:ascii="Century Gothic" w:hAnsi="Century Gothic"/>
        </w:rPr>
        <w:t xml:space="preserve">ter, resources available, etc. </w:t>
      </w:r>
      <w:r w:rsidR="00516478" w:rsidRPr="00CC4612">
        <w:rPr>
          <w:rFonts w:ascii="Century Gothic" w:hAnsi="Century Gothic"/>
        </w:rPr>
        <w:t xml:space="preserve"> I</w:t>
      </w:r>
      <w:r w:rsidR="00771BA0" w:rsidRPr="00CC4612">
        <w:rPr>
          <w:rFonts w:ascii="Century Gothic" w:hAnsi="Century Gothic"/>
        </w:rPr>
        <w:t>dentify candidate staff.</w:t>
      </w:r>
      <w:r w:rsidR="00D07061" w:rsidRPr="00CC4612">
        <w:rPr>
          <w:rFonts w:ascii="Century Gothic" w:hAnsi="Century Gothic"/>
        </w:rPr>
        <w:t xml:space="preserve"> </w:t>
      </w:r>
    </w:p>
    <w:p w14:paraId="23EF36B7" w14:textId="77777777" w:rsidR="00FC602E" w:rsidRPr="006E5CF0" w:rsidRDefault="006E5CF0" w:rsidP="006A2272">
      <w:pPr>
        <w:pStyle w:val="ListParagraph"/>
        <w:numPr>
          <w:ilvl w:val="0"/>
          <w:numId w:val="40"/>
        </w:numPr>
        <w:spacing w:after="0" w:line="240" w:lineRule="auto"/>
        <w:ind w:hanging="540"/>
        <w:jc w:val="both"/>
        <w:rPr>
          <w:rFonts w:ascii="Century Gothic" w:hAnsi="Century Gothic"/>
          <w:b/>
        </w:rPr>
      </w:pPr>
      <w:r>
        <w:rPr>
          <w:rFonts w:ascii="Century Gothic" w:hAnsi="Century Gothic"/>
          <w:b/>
        </w:rPr>
        <w:t>Make Notifications</w:t>
      </w:r>
      <w:r w:rsidRPr="006E5CF0">
        <w:rPr>
          <w:rFonts w:ascii="Century Gothic" w:hAnsi="Century Gothic"/>
          <w:b/>
        </w:rPr>
        <w:t xml:space="preserve">. </w:t>
      </w:r>
      <w:r w:rsidR="00FC602E" w:rsidRPr="006E5CF0">
        <w:rPr>
          <w:rFonts w:ascii="Century Gothic" w:hAnsi="Century Gothic"/>
        </w:rPr>
        <w:t>Identify who is responsible for notifying and organizing staff.</w:t>
      </w:r>
      <w:r w:rsidR="001857D0" w:rsidRPr="006E5CF0">
        <w:rPr>
          <w:rFonts w:ascii="Century Gothic" w:hAnsi="Century Gothic"/>
        </w:rPr>
        <w:t xml:space="preserve">  Determine </w:t>
      </w:r>
      <w:r w:rsidR="00516478" w:rsidRPr="006E5CF0">
        <w:rPr>
          <w:rFonts w:ascii="Century Gothic" w:hAnsi="Century Gothic"/>
        </w:rPr>
        <w:t>mechanisms for issuing notifications and document the strategy for issuing alerts.</w:t>
      </w:r>
    </w:p>
    <w:p w14:paraId="2B12D855" w14:textId="77777777" w:rsidR="00FC602E" w:rsidRPr="006E5CF0" w:rsidRDefault="006E5CF0" w:rsidP="006A2272">
      <w:pPr>
        <w:pStyle w:val="ListParagraph"/>
        <w:numPr>
          <w:ilvl w:val="0"/>
          <w:numId w:val="40"/>
        </w:numPr>
        <w:spacing w:after="0" w:line="240" w:lineRule="auto"/>
        <w:ind w:hanging="540"/>
        <w:jc w:val="both"/>
        <w:rPr>
          <w:rFonts w:ascii="Century Gothic" w:hAnsi="Century Gothic"/>
        </w:rPr>
      </w:pPr>
      <w:r>
        <w:rPr>
          <w:rFonts w:ascii="Century Gothic" w:hAnsi="Century Gothic"/>
          <w:b/>
        </w:rPr>
        <w:t>Coordinate Logistics</w:t>
      </w:r>
      <w:r w:rsidRPr="006E5CF0">
        <w:rPr>
          <w:rFonts w:ascii="Century Gothic" w:hAnsi="Century Gothic"/>
          <w:b/>
        </w:rPr>
        <w:t xml:space="preserve">. </w:t>
      </w:r>
      <w:r w:rsidR="00FC602E" w:rsidRPr="006E5CF0">
        <w:rPr>
          <w:rFonts w:ascii="Century Gothic" w:hAnsi="Century Gothic"/>
        </w:rPr>
        <w:t>Identify who is responsible for securing and positioning supplies.</w:t>
      </w:r>
      <w:r w:rsidR="00516478" w:rsidRPr="006E5CF0">
        <w:rPr>
          <w:rFonts w:ascii="Century Gothic" w:hAnsi="Century Gothic"/>
        </w:rPr>
        <w:t xml:space="preserve">  Review supplies and equipment needed to activate the FIC.  Determine </w:t>
      </w:r>
      <w:r w:rsidR="002348A9" w:rsidRPr="006E5CF0">
        <w:rPr>
          <w:rFonts w:ascii="Century Gothic" w:hAnsi="Century Gothic"/>
        </w:rPr>
        <w:t xml:space="preserve">the </w:t>
      </w:r>
      <w:r w:rsidR="00516478" w:rsidRPr="006E5CF0">
        <w:rPr>
          <w:rFonts w:ascii="Century Gothic" w:hAnsi="Century Gothic"/>
        </w:rPr>
        <w:t>FIC set-up strategy.</w:t>
      </w:r>
    </w:p>
    <w:p w14:paraId="0D020428" w14:textId="77777777" w:rsidR="003D3507" w:rsidRPr="00CC4612" w:rsidRDefault="003D3507" w:rsidP="00DB72AB">
      <w:pPr>
        <w:spacing w:after="0" w:line="240" w:lineRule="auto"/>
        <w:ind w:left="2340"/>
        <w:jc w:val="both"/>
        <w:rPr>
          <w:rFonts w:ascii="Century Gothic" w:hAnsi="Century Gothic"/>
          <w:sz w:val="2"/>
        </w:rPr>
      </w:pPr>
    </w:p>
    <w:p w14:paraId="21662CC1" w14:textId="77777777" w:rsidR="003D3507" w:rsidRPr="00CC4612" w:rsidRDefault="003D3507" w:rsidP="00DB72AB">
      <w:pPr>
        <w:spacing w:after="0" w:line="240" w:lineRule="auto"/>
        <w:ind w:left="2340"/>
        <w:jc w:val="both"/>
        <w:rPr>
          <w:rFonts w:ascii="Century Gothic" w:hAnsi="Century Gothic"/>
          <w:sz w:val="2"/>
        </w:rPr>
      </w:pPr>
    </w:p>
    <w:p w14:paraId="67CFA0C2" w14:textId="77777777" w:rsidR="002E194F" w:rsidRPr="006E5CF0" w:rsidRDefault="006E5CF0" w:rsidP="006A2272">
      <w:pPr>
        <w:pStyle w:val="ListParagraph"/>
        <w:numPr>
          <w:ilvl w:val="0"/>
          <w:numId w:val="40"/>
        </w:numPr>
        <w:spacing w:after="0" w:line="240" w:lineRule="auto"/>
        <w:ind w:hanging="540"/>
        <w:jc w:val="both"/>
        <w:rPr>
          <w:rFonts w:ascii="Century Gothic" w:hAnsi="Century Gothic"/>
          <w:b/>
        </w:rPr>
      </w:pPr>
      <w:r>
        <w:rPr>
          <w:rFonts w:ascii="Century Gothic" w:hAnsi="Century Gothic"/>
          <w:b/>
        </w:rPr>
        <w:t xml:space="preserve">Prepare Staff for Activation and Operation. </w:t>
      </w:r>
      <w:r w:rsidR="00A4398E" w:rsidRPr="006E5CF0">
        <w:rPr>
          <w:rFonts w:ascii="Century Gothic" w:hAnsi="Century Gothic"/>
        </w:rPr>
        <w:t>Activate the method</w:t>
      </w:r>
      <w:r w:rsidR="00A5120F" w:rsidRPr="006E5CF0">
        <w:rPr>
          <w:rFonts w:ascii="Century Gothic" w:hAnsi="Century Gothic"/>
        </w:rPr>
        <w:t xml:space="preserve"> for </w:t>
      </w:r>
      <w:r w:rsidR="002348A9" w:rsidRPr="006E5CF0">
        <w:rPr>
          <w:rFonts w:ascii="Century Gothic" w:hAnsi="Century Gothic"/>
        </w:rPr>
        <w:t>conducting staff registration</w:t>
      </w:r>
      <w:r w:rsidR="00472677" w:rsidRPr="006E5CF0">
        <w:rPr>
          <w:rFonts w:ascii="Century Gothic" w:hAnsi="Century Gothic"/>
        </w:rPr>
        <w:t>.</w:t>
      </w:r>
      <w:r w:rsidR="00476BE9" w:rsidRPr="006E5CF0">
        <w:rPr>
          <w:rFonts w:ascii="Century Gothic" w:hAnsi="Century Gothic"/>
        </w:rPr>
        <w:t xml:space="preserve"> </w:t>
      </w:r>
      <w:r w:rsidR="00472677" w:rsidRPr="006E5CF0">
        <w:rPr>
          <w:rFonts w:ascii="Century Gothic" w:hAnsi="Century Gothic"/>
        </w:rPr>
        <w:t>Con</w:t>
      </w:r>
      <w:r w:rsidR="00F41701" w:rsidRPr="006E5CF0">
        <w:rPr>
          <w:rFonts w:ascii="Century Gothic" w:hAnsi="Century Gothic"/>
        </w:rPr>
        <w:t>duct JIT T</w:t>
      </w:r>
      <w:r w:rsidR="000E7DCA" w:rsidRPr="006E5CF0">
        <w:rPr>
          <w:rFonts w:ascii="Century Gothic" w:hAnsi="Century Gothic"/>
        </w:rPr>
        <w:t>raining;</w:t>
      </w:r>
      <w:r w:rsidR="00972C8C" w:rsidRPr="006E5CF0">
        <w:rPr>
          <w:rFonts w:ascii="Century Gothic" w:hAnsi="Century Gothic"/>
        </w:rPr>
        <w:t xml:space="preserve"> </w:t>
      </w:r>
      <w:r w:rsidR="000E7DCA" w:rsidRPr="006E5CF0">
        <w:rPr>
          <w:rFonts w:ascii="Century Gothic" w:hAnsi="Century Gothic"/>
        </w:rPr>
        <w:t>p</w:t>
      </w:r>
      <w:r w:rsidR="00476BE9" w:rsidRPr="006E5CF0">
        <w:rPr>
          <w:rFonts w:ascii="Century Gothic" w:hAnsi="Century Gothic"/>
        </w:rPr>
        <w:t>rovi</w:t>
      </w:r>
      <w:r w:rsidR="000E7DCA" w:rsidRPr="006E5CF0">
        <w:rPr>
          <w:rFonts w:ascii="Century Gothic" w:hAnsi="Century Gothic"/>
        </w:rPr>
        <w:t xml:space="preserve">de </w:t>
      </w:r>
      <w:r w:rsidR="002348A9" w:rsidRPr="006E5CF0">
        <w:rPr>
          <w:rFonts w:ascii="Century Gothic" w:hAnsi="Century Gothic"/>
        </w:rPr>
        <w:t>staff</w:t>
      </w:r>
      <w:r w:rsidR="000E7DCA" w:rsidRPr="006E5CF0">
        <w:rPr>
          <w:rFonts w:ascii="Century Gothic" w:hAnsi="Century Gothic"/>
        </w:rPr>
        <w:t xml:space="preserve"> briefings and updates;</w:t>
      </w:r>
      <w:r w:rsidR="00CB4C57" w:rsidRPr="006E5CF0">
        <w:rPr>
          <w:rFonts w:ascii="Century Gothic" w:hAnsi="Century Gothic"/>
        </w:rPr>
        <w:t xml:space="preserve"> and</w:t>
      </w:r>
      <w:r w:rsidR="00972C8C" w:rsidRPr="006E5CF0">
        <w:rPr>
          <w:rFonts w:ascii="Century Gothic" w:hAnsi="Century Gothic"/>
        </w:rPr>
        <w:t xml:space="preserve"> </w:t>
      </w:r>
      <w:r w:rsidR="000E7DCA" w:rsidRPr="006E5CF0">
        <w:rPr>
          <w:rFonts w:ascii="Century Gothic" w:hAnsi="Century Gothic"/>
        </w:rPr>
        <w:t>prepare</w:t>
      </w:r>
      <w:r w:rsidR="00972C8C" w:rsidRPr="006E5CF0">
        <w:rPr>
          <w:rFonts w:ascii="Century Gothic" w:hAnsi="Century Gothic"/>
        </w:rPr>
        <w:t xml:space="preserve"> staff for successful</w:t>
      </w:r>
      <w:r w:rsidR="00CB4C57" w:rsidRPr="006E5CF0">
        <w:rPr>
          <w:rFonts w:ascii="Century Gothic" w:hAnsi="Century Gothic"/>
        </w:rPr>
        <w:t xml:space="preserve"> FIC operations</w:t>
      </w:r>
      <w:r w:rsidR="002348A9" w:rsidRPr="006E5CF0">
        <w:rPr>
          <w:rFonts w:ascii="Century Gothic" w:hAnsi="Century Gothic"/>
        </w:rPr>
        <w:t>.</w:t>
      </w:r>
    </w:p>
    <w:p w14:paraId="2357189B" w14:textId="77777777" w:rsidR="00052317" w:rsidRPr="00CD73D2" w:rsidRDefault="00052317" w:rsidP="002E194F">
      <w:pPr>
        <w:spacing w:after="0" w:line="240" w:lineRule="auto"/>
        <w:jc w:val="both"/>
        <w:rPr>
          <w:rFonts w:ascii="Century Gothic" w:hAnsi="Century Gothic"/>
        </w:rPr>
      </w:pPr>
    </w:p>
    <w:p w14:paraId="5F57BBE3" w14:textId="77777777" w:rsidR="000440ED" w:rsidRPr="00A650C5" w:rsidRDefault="00F42EB1" w:rsidP="00BF5892">
      <w:pPr>
        <w:tabs>
          <w:tab w:val="left" w:pos="0"/>
        </w:tabs>
        <w:spacing w:after="0" w:line="240" w:lineRule="auto"/>
        <w:jc w:val="both"/>
        <w:rPr>
          <w:rFonts w:ascii="Century Gothic" w:hAnsi="Century Gothic"/>
        </w:rPr>
      </w:pPr>
      <w:r>
        <w:rPr>
          <w:rFonts w:ascii="Century Gothic" w:hAnsi="Century Gothic"/>
        </w:rPr>
        <w:t>Plan activation and escalation</w:t>
      </w:r>
      <w:r w:rsidR="00E76B1D">
        <w:rPr>
          <w:rFonts w:ascii="Century Gothic" w:hAnsi="Century Gothic"/>
        </w:rPr>
        <w:t xml:space="preserve"> are</w:t>
      </w:r>
      <w:r w:rsidR="006843FD">
        <w:rPr>
          <w:rFonts w:ascii="Century Gothic" w:hAnsi="Century Gothic"/>
        </w:rPr>
        <w:t xml:space="preserve"> assumed to be conducted</w:t>
      </w:r>
      <w:r w:rsidR="00E0139A">
        <w:rPr>
          <w:rFonts w:ascii="Century Gothic" w:hAnsi="Century Gothic"/>
        </w:rPr>
        <w:t xml:space="preserve"> in concert with </w:t>
      </w:r>
      <w:r w:rsidR="00385AC4" w:rsidRPr="00A650C5">
        <w:rPr>
          <w:rFonts w:ascii="Century Gothic" w:hAnsi="Century Gothic"/>
        </w:rPr>
        <w:t xml:space="preserve">ICS </w:t>
      </w:r>
      <w:r w:rsidR="000440ED" w:rsidRPr="00A650C5">
        <w:rPr>
          <w:rFonts w:ascii="Century Gothic" w:hAnsi="Century Gothic"/>
        </w:rPr>
        <w:t xml:space="preserve">activation.  Position titles listed </w:t>
      </w:r>
      <w:r w:rsidR="002E194F">
        <w:rPr>
          <w:rFonts w:ascii="Century Gothic" w:hAnsi="Century Gothic"/>
        </w:rPr>
        <w:t>on the following page</w:t>
      </w:r>
      <w:r w:rsidR="000440ED" w:rsidRPr="00A650C5">
        <w:rPr>
          <w:rFonts w:ascii="Century Gothic" w:hAnsi="Century Gothic"/>
        </w:rPr>
        <w:t xml:space="preserve"> reflect such activation. </w:t>
      </w:r>
    </w:p>
    <w:p w14:paraId="43CFDB8A" w14:textId="77777777" w:rsidR="002E194F" w:rsidRDefault="002E194F" w:rsidP="001A433F">
      <w:pPr>
        <w:spacing w:after="0" w:line="240" w:lineRule="auto"/>
        <w:jc w:val="both"/>
        <w:rPr>
          <w:rFonts w:ascii="Century Gothic" w:hAnsi="Century Gothic"/>
        </w:rPr>
      </w:pPr>
    </w:p>
    <w:p w14:paraId="18262270" w14:textId="77777777" w:rsidR="004E7544" w:rsidRDefault="004E7544" w:rsidP="001A433F">
      <w:pPr>
        <w:spacing w:after="0" w:line="240" w:lineRule="auto"/>
        <w:jc w:val="both"/>
        <w:rPr>
          <w:rFonts w:ascii="Century Gothic" w:hAnsi="Century Gothic"/>
        </w:rPr>
        <w:sectPr w:rsidR="004E7544" w:rsidSect="00D61658">
          <w:type w:val="continuous"/>
          <w:pgSz w:w="12240" w:h="15840" w:code="1"/>
          <w:pgMar w:top="720" w:right="720" w:bottom="720" w:left="720" w:header="720" w:footer="720" w:gutter="0"/>
          <w:paperSrc w:first="15" w:other="15"/>
          <w:cols w:space="720"/>
        </w:sectPr>
      </w:pPr>
    </w:p>
    <w:p w14:paraId="0A03EC58" w14:textId="77777777" w:rsidR="00B92AFD" w:rsidRPr="00CC4612" w:rsidRDefault="00B92AFD" w:rsidP="00BF2069">
      <w:pPr>
        <w:pStyle w:val="Style2"/>
        <w:numPr>
          <w:ilvl w:val="0"/>
          <w:numId w:val="0"/>
        </w:numPr>
        <w:rPr>
          <w:b/>
          <w:sz w:val="36"/>
        </w:rPr>
      </w:pPr>
      <w:bookmarkStart w:id="65" w:name="_Toc233705083"/>
      <w:bookmarkStart w:id="66" w:name="_Toc235195291"/>
      <w:r w:rsidRPr="00CC4612">
        <w:rPr>
          <w:b/>
          <w:sz w:val="36"/>
        </w:rPr>
        <w:lastRenderedPageBreak/>
        <w:t>AUTHORIZE ACTIVATION</w:t>
      </w:r>
      <w:bookmarkEnd w:id="65"/>
      <w:bookmarkEnd w:id="66"/>
    </w:p>
    <w:p w14:paraId="538EB4A6" w14:textId="77777777" w:rsidR="00B92AFD" w:rsidRDefault="00B92AFD" w:rsidP="00BF2069">
      <w:pPr>
        <w:spacing w:after="0" w:line="240" w:lineRule="auto"/>
        <w:jc w:val="both"/>
        <w:rPr>
          <w:rFonts w:ascii="Century Gothic" w:hAnsi="Century Gothic"/>
        </w:rPr>
      </w:pPr>
    </w:p>
    <w:p w14:paraId="24B5257D" w14:textId="77777777" w:rsidR="000E7DCA" w:rsidRDefault="000E7DCA" w:rsidP="000E7DCA">
      <w:pPr>
        <w:spacing w:after="0" w:line="240" w:lineRule="auto"/>
        <w:jc w:val="both"/>
        <w:rPr>
          <w:rFonts w:ascii="Century Gothic" w:hAnsi="Century Gothic"/>
        </w:rPr>
      </w:pPr>
      <w:r>
        <w:rPr>
          <w:rFonts w:ascii="Century Gothic" w:hAnsi="Century Gothic"/>
        </w:rPr>
        <w:t>P</w:t>
      </w:r>
      <w:r w:rsidR="00E76B1D">
        <w:rPr>
          <w:rFonts w:ascii="Century Gothic" w:hAnsi="Century Gothic"/>
        </w:rPr>
        <w:t>lan activation and escalation are</w:t>
      </w:r>
      <w:r>
        <w:rPr>
          <w:rFonts w:ascii="Century Gothic" w:hAnsi="Century Gothic"/>
        </w:rPr>
        <w:t xml:space="preserve"> assumed to be conducted in concert with </w:t>
      </w:r>
      <w:r w:rsidRPr="00A650C5">
        <w:rPr>
          <w:rFonts w:ascii="Century Gothic" w:hAnsi="Century Gothic"/>
        </w:rPr>
        <w:t>ICS activation</w:t>
      </w:r>
      <w:r>
        <w:rPr>
          <w:rFonts w:ascii="Century Gothic" w:hAnsi="Century Gothic"/>
        </w:rPr>
        <w:t>.</w:t>
      </w:r>
      <w:r w:rsidRPr="00A650C5">
        <w:rPr>
          <w:rFonts w:ascii="Century Gothic" w:hAnsi="Century Gothic"/>
        </w:rPr>
        <w:t xml:space="preserve"> Position titles listed </w:t>
      </w:r>
      <w:r>
        <w:rPr>
          <w:rFonts w:ascii="Century Gothic" w:hAnsi="Century Gothic"/>
        </w:rPr>
        <w:t>on the following page</w:t>
      </w:r>
      <w:r w:rsidRPr="00A650C5">
        <w:rPr>
          <w:rFonts w:ascii="Century Gothic" w:hAnsi="Century Gothic"/>
        </w:rPr>
        <w:t xml:space="preserve"> reflect such activation. </w:t>
      </w:r>
    </w:p>
    <w:p w14:paraId="546BF670" w14:textId="77777777" w:rsidR="000E7DCA" w:rsidRDefault="000E7DCA" w:rsidP="00BF2069">
      <w:pPr>
        <w:spacing w:after="0" w:line="240" w:lineRule="auto"/>
        <w:jc w:val="both"/>
        <w:rPr>
          <w:rFonts w:ascii="Century Gothic" w:hAnsi="Century Gothic"/>
        </w:rPr>
      </w:pPr>
    </w:p>
    <w:p w14:paraId="4CDA1236" w14:textId="77777777" w:rsidR="007431E9" w:rsidRDefault="00207195" w:rsidP="00BF2069">
      <w:pPr>
        <w:spacing w:after="0" w:line="240" w:lineRule="auto"/>
        <w:jc w:val="both"/>
        <w:rPr>
          <w:rFonts w:ascii="Century Gothic" w:hAnsi="Century Gothic"/>
        </w:rPr>
      </w:pPr>
      <w:r w:rsidRPr="00133D44">
        <w:rPr>
          <w:rFonts w:ascii="Century Gothic" w:hAnsi="Century Gothic"/>
        </w:rPr>
        <w:t>Confirm who is responsible for FIC management at your facility. The person responsible for FIC management within your facility may be the person who is authorized to activate the plan and carry out FIC operations as described</w:t>
      </w:r>
      <w:r w:rsidR="003B5E14" w:rsidRPr="00133D44">
        <w:rPr>
          <w:rFonts w:ascii="Century Gothic" w:hAnsi="Century Gothic"/>
        </w:rPr>
        <w:t xml:space="preserve"> in this G</w:t>
      </w:r>
      <w:r w:rsidRPr="00133D44">
        <w:rPr>
          <w:rFonts w:ascii="Century Gothic" w:hAnsi="Century Gothic"/>
        </w:rPr>
        <w:t xml:space="preserve">uide. </w:t>
      </w:r>
      <w:r w:rsidR="005231F3">
        <w:rPr>
          <w:rFonts w:ascii="Century Gothic" w:hAnsi="Century Gothic"/>
        </w:rPr>
        <w:t xml:space="preserve">For the purposes of explaining the FIC staffing concept for this Guide, </w:t>
      </w:r>
      <w:r w:rsidR="00F14811">
        <w:rPr>
          <w:rFonts w:ascii="Century Gothic" w:hAnsi="Century Gothic"/>
        </w:rPr>
        <w:t>FIC staff</w:t>
      </w:r>
      <w:r w:rsidR="00F42EB1">
        <w:rPr>
          <w:rFonts w:ascii="Century Gothic" w:hAnsi="Century Gothic"/>
        </w:rPr>
        <w:t xml:space="preserve"> </w:t>
      </w:r>
      <w:r w:rsidR="00302DEE">
        <w:rPr>
          <w:rFonts w:ascii="Century Gothic" w:hAnsi="Century Gothic"/>
        </w:rPr>
        <w:t>are</w:t>
      </w:r>
      <w:r w:rsidR="00F42EB1">
        <w:rPr>
          <w:rFonts w:ascii="Century Gothic" w:hAnsi="Century Gothic"/>
        </w:rPr>
        <w:t xml:space="preserve"> positioned</w:t>
      </w:r>
      <w:r w:rsidR="006843FD">
        <w:rPr>
          <w:rFonts w:ascii="Century Gothic" w:hAnsi="Century Gothic"/>
        </w:rPr>
        <w:t xml:space="preserve"> as</w:t>
      </w:r>
      <w:r w:rsidR="005231F3">
        <w:rPr>
          <w:rFonts w:ascii="Century Gothic" w:hAnsi="Century Gothic"/>
        </w:rPr>
        <w:t xml:space="preserve"> a </w:t>
      </w:r>
      <w:r w:rsidR="000E7DCA">
        <w:rPr>
          <w:rFonts w:ascii="Century Gothic" w:hAnsi="Century Gothic"/>
        </w:rPr>
        <w:t>Family Reunification Unit</w:t>
      </w:r>
      <w:r w:rsidR="005231F3">
        <w:rPr>
          <w:rFonts w:ascii="Century Gothic" w:hAnsi="Century Gothic"/>
        </w:rPr>
        <w:t xml:space="preserve"> under the Operations Section.  </w:t>
      </w:r>
      <w:r w:rsidR="006843FD">
        <w:rPr>
          <w:rFonts w:ascii="Century Gothic" w:hAnsi="Century Gothic"/>
        </w:rPr>
        <w:t>However, h</w:t>
      </w:r>
      <w:r w:rsidR="005231F3">
        <w:rPr>
          <w:rFonts w:ascii="Century Gothic" w:hAnsi="Century Gothic"/>
        </w:rPr>
        <w:t>ealthcare entities are encouraged to place this cadre of staff under an ICS designation appropriate for their organization.</w:t>
      </w:r>
      <w:r w:rsidR="001D66D4">
        <w:rPr>
          <w:rFonts w:ascii="Century Gothic" w:hAnsi="Century Gothic"/>
        </w:rPr>
        <w:t xml:space="preserve"> </w:t>
      </w:r>
      <w:r w:rsidR="007431E9" w:rsidRPr="009C5B0A">
        <w:rPr>
          <w:rFonts w:ascii="Century Gothic" w:hAnsi="Century Gothic"/>
        </w:rPr>
        <w:t xml:space="preserve">A </w:t>
      </w:r>
      <w:r w:rsidR="000E7DCA">
        <w:rPr>
          <w:rFonts w:ascii="Century Gothic" w:hAnsi="Century Gothic"/>
        </w:rPr>
        <w:t>Family Reunification Unit</w:t>
      </w:r>
      <w:r w:rsidR="007506A4" w:rsidRPr="000E7DCA">
        <w:rPr>
          <w:rStyle w:val="FootnoteReference"/>
          <w:rFonts w:ascii="Century Gothic" w:hAnsi="Century Gothic"/>
          <w:b w:val="0"/>
          <w:color w:val="auto"/>
        </w:rPr>
        <w:footnoteReference w:id="1"/>
      </w:r>
      <w:r w:rsidR="000E7DCA">
        <w:rPr>
          <w:rFonts w:ascii="Century Gothic" w:hAnsi="Century Gothic"/>
        </w:rPr>
        <w:t xml:space="preserve"> can be pre-designated, and</w:t>
      </w:r>
      <w:r w:rsidR="007431E9" w:rsidRPr="009C5B0A">
        <w:rPr>
          <w:rFonts w:ascii="Century Gothic" w:hAnsi="Century Gothic"/>
        </w:rPr>
        <w:t xml:space="preserve"> may include non-medical, non-clinical staff (i.e., a Chaplain </w:t>
      </w:r>
      <w:r w:rsidR="00E47889">
        <w:rPr>
          <w:rFonts w:ascii="Century Gothic" w:hAnsi="Century Gothic"/>
        </w:rPr>
        <w:t>could</w:t>
      </w:r>
      <w:r w:rsidR="007431E9" w:rsidRPr="009C5B0A">
        <w:rPr>
          <w:rFonts w:ascii="Century Gothic" w:hAnsi="Century Gothic"/>
        </w:rPr>
        <w:t xml:space="preserve"> be assigned and trained to act as a supporting team member). For clarity, the person who is responsible for FIC management will be referred to as the </w:t>
      </w:r>
      <w:r w:rsidR="001D66D4">
        <w:rPr>
          <w:rFonts w:ascii="Century Gothic" w:hAnsi="Century Gothic"/>
        </w:rPr>
        <w:t>Family Reunification Unit Leader</w:t>
      </w:r>
      <w:r w:rsidR="007431E9">
        <w:rPr>
          <w:rFonts w:ascii="Century Gothic" w:hAnsi="Century Gothic"/>
        </w:rPr>
        <w:t xml:space="preserve">. </w:t>
      </w:r>
    </w:p>
    <w:p w14:paraId="64F96E31" w14:textId="77777777" w:rsidR="002348A9" w:rsidRPr="006E5CF0" w:rsidRDefault="002348A9" w:rsidP="006E5CF0">
      <w:pPr>
        <w:spacing w:after="0" w:line="240" w:lineRule="auto"/>
        <w:jc w:val="both"/>
        <w:rPr>
          <w:rFonts w:ascii="Century Gothic" w:hAnsi="Century Gothic"/>
        </w:rPr>
      </w:pPr>
    </w:p>
    <w:p w14:paraId="50054011" w14:textId="77777777" w:rsidR="006E5CF0" w:rsidRPr="006E5CF0" w:rsidRDefault="006E5CF0" w:rsidP="006E5CF0">
      <w:pPr>
        <w:spacing w:after="0" w:line="240" w:lineRule="auto"/>
        <w:jc w:val="both"/>
        <w:rPr>
          <w:rFonts w:ascii="Century Gothic" w:hAnsi="Century Gothic"/>
        </w:rPr>
      </w:pPr>
      <w:r w:rsidRPr="006E5CF0">
        <w:rPr>
          <w:rFonts w:ascii="Century Gothic" w:hAnsi="Century Gothic"/>
        </w:rPr>
        <w:t>Even before families arrive to the FIC, the healthcare facility may receive inquiries about missing loved ones via telephone.  As such, the establishment of a call center will be a high priority item in the FIC activation process.</w:t>
      </w:r>
    </w:p>
    <w:p w14:paraId="7477A616" w14:textId="77777777" w:rsidR="001571A5" w:rsidRPr="006E5CF0" w:rsidRDefault="001571A5" w:rsidP="00B63E28">
      <w:pPr>
        <w:pStyle w:val="Style2"/>
        <w:numPr>
          <w:ilvl w:val="0"/>
          <w:numId w:val="0"/>
        </w:numPr>
        <w:ind w:left="360" w:hanging="360"/>
        <w:rPr>
          <w:b/>
          <w:color w:val="1F497D"/>
        </w:rPr>
      </w:pPr>
      <w:bookmarkStart w:id="67" w:name="_Toc233705084"/>
    </w:p>
    <w:p w14:paraId="2D2B98FF" w14:textId="77777777" w:rsidR="00CD45E9" w:rsidRDefault="00CD45E9" w:rsidP="006E5CF0">
      <w:pPr>
        <w:pStyle w:val="Style2"/>
        <w:numPr>
          <w:ilvl w:val="0"/>
          <w:numId w:val="0"/>
        </w:numPr>
        <w:rPr>
          <w:b/>
          <w:sz w:val="36"/>
        </w:rPr>
      </w:pPr>
    </w:p>
    <w:p w14:paraId="7C9943FA" w14:textId="77777777" w:rsidR="0036485E" w:rsidRPr="006E5CF0" w:rsidRDefault="0001087B" w:rsidP="006E5CF0">
      <w:pPr>
        <w:pStyle w:val="Style2"/>
        <w:numPr>
          <w:ilvl w:val="0"/>
          <w:numId w:val="0"/>
        </w:numPr>
        <w:rPr>
          <w:b/>
          <w:sz w:val="36"/>
        </w:rPr>
      </w:pPr>
      <w:bookmarkStart w:id="68" w:name="_Toc235195292"/>
      <w:r w:rsidRPr="006E5CF0">
        <w:rPr>
          <w:b/>
          <w:sz w:val="36"/>
        </w:rPr>
        <w:lastRenderedPageBreak/>
        <w:t>COORDINATE STAFFING</w:t>
      </w:r>
      <w:bookmarkEnd w:id="67"/>
      <w:bookmarkEnd w:id="68"/>
    </w:p>
    <w:p w14:paraId="1ED1C9C1" w14:textId="77777777" w:rsidR="0001087B" w:rsidRDefault="0001087B" w:rsidP="00BF2069">
      <w:pPr>
        <w:pStyle w:val="ListNumber"/>
        <w:numPr>
          <w:ilvl w:val="0"/>
          <w:numId w:val="0"/>
        </w:numPr>
        <w:spacing w:before="0" w:after="0"/>
        <w:ind w:left="-90"/>
        <w:jc w:val="both"/>
        <w:rPr>
          <w:rFonts w:ascii="Century Gothic" w:hAnsi="Century Gothic"/>
          <w:b w:val="0"/>
          <w:sz w:val="22"/>
          <w:szCs w:val="22"/>
          <w:u w:val="none"/>
        </w:rPr>
      </w:pPr>
    </w:p>
    <w:p w14:paraId="7135B55F" w14:textId="77777777" w:rsidR="00C00F88" w:rsidRPr="005C60CC" w:rsidRDefault="0001087B" w:rsidP="006E5CF0">
      <w:pPr>
        <w:spacing w:after="0" w:line="240" w:lineRule="auto"/>
        <w:jc w:val="both"/>
        <w:rPr>
          <w:rFonts w:ascii="Century Gothic" w:hAnsi="Century Gothic"/>
        </w:rPr>
      </w:pPr>
      <w:r>
        <w:rPr>
          <w:rFonts w:ascii="Century Gothic" w:hAnsi="Century Gothic"/>
        </w:rPr>
        <w:t>In the event of a</w:t>
      </w:r>
      <w:r w:rsidR="002348A9">
        <w:rPr>
          <w:rFonts w:ascii="Century Gothic" w:hAnsi="Century Gothic"/>
        </w:rPr>
        <w:t>n MCI</w:t>
      </w:r>
      <w:r>
        <w:rPr>
          <w:rFonts w:ascii="Century Gothic" w:hAnsi="Century Gothic"/>
        </w:rPr>
        <w:t xml:space="preserve"> </w:t>
      </w:r>
      <w:r w:rsidR="001D66D4">
        <w:rPr>
          <w:rFonts w:ascii="Century Gothic" w:hAnsi="Century Gothic"/>
        </w:rPr>
        <w:t>that</w:t>
      </w:r>
      <w:r>
        <w:rPr>
          <w:rFonts w:ascii="Century Gothic" w:hAnsi="Century Gothic"/>
        </w:rPr>
        <w:t xml:space="preserve"> would result in a healthcare facility receiving several </w:t>
      </w:r>
      <w:r w:rsidR="00B213B4">
        <w:rPr>
          <w:rFonts w:ascii="Century Gothic" w:hAnsi="Century Gothic"/>
        </w:rPr>
        <w:t>patients</w:t>
      </w:r>
      <w:r>
        <w:rPr>
          <w:rFonts w:ascii="Century Gothic" w:hAnsi="Century Gothic"/>
        </w:rPr>
        <w:t xml:space="preserve"> and hosting convergent family members seeking information about their loved ones, many functional areas of healthcare operations would be affected.  Therefore, it is assumed that any incident that would require activation of a FIC</w:t>
      </w:r>
      <w:r w:rsidR="00D71087">
        <w:rPr>
          <w:rFonts w:ascii="Century Gothic" w:hAnsi="Century Gothic"/>
        </w:rPr>
        <w:t xml:space="preserve"> and call center</w:t>
      </w:r>
      <w:r>
        <w:rPr>
          <w:rFonts w:ascii="Century Gothic" w:hAnsi="Century Gothic"/>
        </w:rPr>
        <w:t xml:space="preserve"> would also require activation of the entity’s ICS organizational structure (see Figure </w:t>
      </w:r>
      <w:r w:rsidRPr="007F40D7">
        <w:rPr>
          <w:rFonts w:ascii="Century Gothic" w:hAnsi="Century Gothic"/>
        </w:rPr>
        <w:t>1</w:t>
      </w:r>
      <w:r>
        <w:rPr>
          <w:rFonts w:ascii="Century Gothic" w:hAnsi="Century Gothic"/>
        </w:rPr>
        <w:t xml:space="preserve">).  </w:t>
      </w:r>
      <w:r w:rsidR="004E7544">
        <w:rPr>
          <w:rFonts w:ascii="Century Gothic" w:hAnsi="Century Gothic"/>
        </w:rPr>
        <w:t>The following</w:t>
      </w:r>
      <w:r w:rsidR="00CD3D94" w:rsidRPr="00E81BA4">
        <w:rPr>
          <w:rFonts w:ascii="Century Gothic" w:hAnsi="Century Gothic"/>
        </w:rPr>
        <w:t xml:space="preserve"> example </w:t>
      </w:r>
      <w:r w:rsidR="006843FD">
        <w:rPr>
          <w:rFonts w:ascii="Century Gothic" w:hAnsi="Century Gothic"/>
        </w:rPr>
        <w:t>illustrates</w:t>
      </w:r>
      <w:r w:rsidR="00CD3D94" w:rsidRPr="00E81BA4">
        <w:rPr>
          <w:rFonts w:ascii="Century Gothic" w:hAnsi="Century Gothic"/>
        </w:rPr>
        <w:t xml:space="preserve"> </w:t>
      </w:r>
      <w:r w:rsidR="006843FD" w:rsidRPr="005C60CC">
        <w:rPr>
          <w:rFonts w:ascii="Century Gothic" w:hAnsi="Century Gothic"/>
        </w:rPr>
        <w:t xml:space="preserve">how </w:t>
      </w:r>
      <w:r w:rsidR="00CD3D94" w:rsidRPr="005C60CC">
        <w:rPr>
          <w:rFonts w:ascii="Century Gothic" w:hAnsi="Century Gothic"/>
        </w:rPr>
        <w:t>the</w:t>
      </w:r>
      <w:r w:rsidR="00371E94" w:rsidRPr="005C60CC">
        <w:rPr>
          <w:rFonts w:ascii="Century Gothic" w:hAnsi="Century Gothic"/>
        </w:rPr>
        <w:t xml:space="preserve"> </w:t>
      </w:r>
      <w:r w:rsidR="005426F8" w:rsidRPr="005C60CC">
        <w:rPr>
          <w:rFonts w:ascii="Century Gothic" w:hAnsi="Century Gothic"/>
        </w:rPr>
        <w:t>activation</w:t>
      </w:r>
      <w:r w:rsidR="00F0079D">
        <w:rPr>
          <w:rFonts w:ascii="Century Gothic" w:hAnsi="Century Gothic"/>
        </w:rPr>
        <w:t xml:space="preserve"> of</w:t>
      </w:r>
      <w:r w:rsidR="00C00F88" w:rsidRPr="005C60CC">
        <w:rPr>
          <w:rFonts w:ascii="Century Gothic" w:hAnsi="Century Gothic"/>
        </w:rPr>
        <w:t xml:space="preserve"> the </w:t>
      </w:r>
      <w:r w:rsidR="00664FB1" w:rsidRPr="005C60CC">
        <w:rPr>
          <w:rFonts w:ascii="Century Gothic" w:hAnsi="Century Gothic"/>
        </w:rPr>
        <w:t>FIC Plan</w:t>
      </w:r>
      <w:r w:rsidR="00C00F88" w:rsidRPr="005C60CC">
        <w:rPr>
          <w:rFonts w:ascii="Century Gothic" w:hAnsi="Century Gothic"/>
        </w:rPr>
        <w:t xml:space="preserve"> </w:t>
      </w:r>
      <w:r w:rsidR="006843FD" w:rsidRPr="005C60CC">
        <w:rPr>
          <w:rFonts w:ascii="Century Gothic" w:hAnsi="Century Gothic"/>
        </w:rPr>
        <w:t>may</w:t>
      </w:r>
      <w:r w:rsidR="00C00F88" w:rsidRPr="005C60CC">
        <w:rPr>
          <w:rFonts w:ascii="Century Gothic" w:hAnsi="Century Gothic"/>
        </w:rPr>
        <w:t xml:space="preserve"> be described</w:t>
      </w:r>
      <w:r w:rsidR="006843FD" w:rsidRPr="005C60CC">
        <w:rPr>
          <w:rFonts w:ascii="Century Gothic" w:hAnsi="Century Gothic"/>
        </w:rPr>
        <w:t xml:space="preserve"> in the FIC Plan:</w:t>
      </w:r>
    </w:p>
    <w:p w14:paraId="347BE98F" w14:textId="77777777" w:rsidR="007E34EE" w:rsidRPr="005C60CC" w:rsidRDefault="007E34EE" w:rsidP="006E5CF0">
      <w:pPr>
        <w:spacing w:after="0" w:line="240" w:lineRule="auto"/>
        <w:jc w:val="both"/>
        <w:rPr>
          <w:rFonts w:ascii="Century Gothic" w:hAnsi="Century Gothic"/>
          <w:i/>
        </w:rPr>
      </w:pPr>
    </w:p>
    <w:p w14:paraId="10BBEA18" w14:textId="77777777" w:rsidR="00C00F88" w:rsidRPr="003C5A37" w:rsidRDefault="00C00F88" w:rsidP="006E5CF0">
      <w:pPr>
        <w:spacing w:after="0" w:line="240" w:lineRule="auto"/>
        <w:jc w:val="both"/>
        <w:rPr>
          <w:rFonts w:ascii="Century Gothic" w:hAnsi="Century Gothic"/>
          <w:i/>
        </w:rPr>
      </w:pPr>
      <w:r w:rsidRPr="005C60CC">
        <w:rPr>
          <w:rFonts w:ascii="Century Gothic" w:hAnsi="Century Gothic"/>
          <w:i/>
        </w:rPr>
        <w:t xml:space="preserve">The </w:t>
      </w:r>
      <w:r w:rsidR="000E7DCA">
        <w:rPr>
          <w:rFonts w:ascii="Century Gothic" w:hAnsi="Century Gothic"/>
          <w:i/>
        </w:rPr>
        <w:t>Family Reunification Unit Lead</w:t>
      </w:r>
      <w:r w:rsidR="001D66D4">
        <w:rPr>
          <w:rFonts w:ascii="Century Gothic" w:hAnsi="Century Gothic"/>
          <w:i/>
        </w:rPr>
        <w:t>er</w:t>
      </w:r>
      <w:r w:rsidR="009C5B0A" w:rsidRPr="005C60CC">
        <w:rPr>
          <w:rFonts w:ascii="Century Gothic" w:hAnsi="Century Gothic"/>
          <w:i/>
        </w:rPr>
        <w:t xml:space="preserve"> </w:t>
      </w:r>
      <w:r w:rsidRPr="005C60CC">
        <w:rPr>
          <w:rFonts w:ascii="Century Gothic" w:hAnsi="Century Gothic"/>
          <w:i/>
        </w:rPr>
        <w:t xml:space="preserve">may activate the </w:t>
      </w:r>
      <w:r w:rsidR="00664FB1" w:rsidRPr="005C60CC">
        <w:rPr>
          <w:rFonts w:ascii="Century Gothic" w:hAnsi="Century Gothic"/>
          <w:i/>
        </w:rPr>
        <w:t>FIC Plan</w:t>
      </w:r>
      <w:r w:rsidRPr="005C60CC">
        <w:rPr>
          <w:rFonts w:ascii="Century Gothic" w:hAnsi="Century Gothic"/>
          <w:i/>
        </w:rPr>
        <w:t xml:space="preserve"> as directed by the </w:t>
      </w:r>
      <w:r w:rsidR="00A4398E" w:rsidRPr="005C60CC">
        <w:rPr>
          <w:rFonts w:ascii="Century Gothic" w:hAnsi="Century Gothic"/>
          <w:i/>
        </w:rPr>
        <w:t>Incident Commander</w:t>
      </w:r>
      <w:r w:rsidRPr="005C60CC">
        <w:rPr>
          <w:rFonts w:ascii="Century Gothic" w:hAnsi="Century Gothic"/>
          <w:i/>
        </w:rPr>
        <w:t xml:space="preserve"> or designee. The </w:t>
      </w:r>
      <w:r w:rsidR="000E7DCA">
        <w:rPr>
          <w:rFonts w:ascii="Century Gothic" w:hAnsi="Century Gothic"/>
          <w:i/>
        </w:rPr>
        <w:t>Family Reunification Unit Lead</w:t>
      </w:r>
      <w:r w:rsidR="001D66D4">
        <w:rPr>
          <w:rFonts w:ascii="Century Gothic" w:hAnsi="Century Gothic"/>
          <w:i/>
        </w:rPr>
        <w:t>er</w:t>
      </w:r>
      <w:r w:rsidR="00E4240F" w:rsidRPr="005C60CC">
        <w:rPr>
          <w:rFonts w:ascii="Century Gothic" w:hAnsi="Century Gothic"/>
          <w:i/>
        </w:rPr>
        <w:t xml:space="preserve"> </w:t>
      </w:r>
      <w:r w:rsidRPr="005C60CC">
        <w:rPr>
          <w:rFonts w:ascii="Century Gothic" w:hAnsi="Century Gothic"/>
          <w:i/>
        </w:rPr>
        <w:t xml:space="preserve">will report to the </w:t>
      </w:r>
      <w:r w:rsidR="001D66D4">
        <w:rPr>
          <w:rFonts w:ascii="Century Gothic" w:hAnsi="Century Gothic"/>
          <w:i/>
        </w:rPr>
        <w:t xml:space="preserve">Patient Family Assistance Branch Director. </w:t>
      </w:r>
      <w:r w:rsidRPr="005C60CC">
        <w:rPr>
          <w:rFonts w:ascii="Century Gothic" w:hAnsi="Century Gothic"/>
          <w:i/>
        </w:rPr>
        <w:t xml:space="preserve">Activation of this plan will be considered when </w:t>
      </w:r>
      <w:r w:rsidR="0046044D" w:rsidRPr="005C60CC">
        <w:rPr>
          <w:rFonts w:ascii="Century Gothic" w:hAnsi="Century Gothic"/>
          <w:i/>
        </w:rPr>
        <w:t xml:space="preserve">patients are received from an MCI or when the </w:t>
      </w:r>
      <w:r w:rsidR="00E4240F" w:rsidRPr="005C60CC">
        <w:rPr>
          <w:rFonts w:ascii="Century Gothic" w:hAnsi="Century Gothic"/>
          <w:i/>
        </w:rPr>
        <w:t>Incident Commander</w:t>
      </w:r>
      <w:r w:rsidR="005501E9" w:rsidRPr="005C60CC">
        <w:rPr>
          <w:rFonts w:ascii="Century Gothic" w:hAnsi="Century Gothic"/>
          <w:i/>
        </w:rPr>
        <w:t xml:space="preserve"> </w:t>
      </w:r>
      <w:r w:rsidR="0046044D" w:rsidRPr="005C60CC">
        <w:rPr>
          <w:rFonts w:ascii="Century Gothic" w:hAnsi="Century Gothic"/>
          <w:i/>
        </w:rPr>
        <w:t xml:space="preserve">determines that families seeking information regarding loved ones may overwhelm or impede medical treatment operations. </w:t>
      </w:r>
      <w:r w:rsidRPr="005C60CC">
        <w:rPr>
          <w:rFonts w:ascii="Century Gothic" w:hAnsi="Century Gothic"/>
          <w:i/>
        </w:rPr>
        <w:t xml:space="preserve"> If not already </w:t>
      </w:r>
      <w:r w:rsidR="0046044D" w:rsidRPr="005C60CC">
        <w:rPr>
          <w:rFonts w:ascii="Century Gothic" w:hAnsi="Century Gothic"/>
          <w:i/>
        </w:rPr>
        <w:t>commenced</w:t>
      </w:r>
      <w:r w:rsidRPr="005C60CC">
        <w:rPr>
          <w:rFonts w:ascii="Century Gothic" w:hAnsi="Century Gothic"/>
          <w:i/>
        </w:rPr>
        <w:t xml:space="preserve">, the </w:t>
      </w:r>
      <w:r w:rsidR="00A4398E" w:rsidRPr="005C60CC">
        <w:rPr>
          <w:rFonts w:ascii="Century Gothic" w:hAnsi="Century Gothic"/>
          <w:i/>
        </w:rPr>
        <w:t>Incident Commander</w:t>
      </w:r>
      <w:r w:rsidR="0046044D" w:rsidRPr="005C60CC">
        <w:rPr>
          <w:rFonts w:ascii="Century Gothic" w:hAnsi="Century Gothic"/>
          <w:i/>
        </w:rPr>
        <w:t xml:space="preserve"> </w:t>
      </w:r>
      <w:r w:rsidRPr="005C60CC">
        <w:rPr>
          <w:rFonts w:ascii="Century Gothic" w:hAnsi="Century Gothic"/>
          <w:i/>
        </w:rPr>
        <w:t>or designee</w:t>
      </w:r>
      <w:r w:rsidR="009C5B0A" w:rsidRPr="005C60CC">
        <w:rPr>
          <w:rFonts w:ascii="Century Gothic" w:hAnsi="Century Gothic"/>
          <w:i/>
        </w:rPr>
        <w:t xml:space="preserve"> will</w:t>
      </w:r>
      <w:r w:rsidR="001A39E0" w:rsidRPr="005C60CC">
        <w:rPr>
          <w:rFonts w:ascii="Century Gothic" w:hAnsi="Century Gothic"/>
          <w:i/>
        </w:rPr>
        <w:t xml:space="preserve"> facilitate </w:t>
      </w:r>
      <w:r w:rsidR="00371E94" w:rsidRPr="005C60CC">
        <w:rPr>
          <w:rFonts w:ascii="Century Gothic" w:hAnsi="Century Gothic"/>
          <w:i/>
        </w:rPr>
        <w:t xml:space="preserve">notification of the </w:t>
      </w:r>
      <w:r w:rsidR="00664FB1" w:rsidRPr="005C60CC">
        <w:rPr>
          <w:rFonts w:ascii="Century Gothic" w:hAnsi="Century Gothic"/>
          <w:i/>
        </w:rPr>
        <w:t>FIC Plan</w:t>
      </w:r>
      <w:r w:rsidR="00371E94" w:rsidRPr="005C60CC">
        <w:rPr>
          <w:rFonts w:ascii="Century Gothic" w:hAnsi="Century Gothic"/>
          <w:i/>
        </w:rPr>
        <w:t>’s activation to</w:t>
      </w:r>
      <w:r w:rsidRPr="005C60CC">
        <w:rPr>
          <w:rFonts w:ascii="Century Gothic" w:hAnsi="Century Gothic"/>
          <w:i/>
        </w:rPr>
        <w:t xml:space="preserve"> facility emergency command staff and the Med</w:t>
      </w:r>
      <w:r w:rsidR="0046044D" w:rsidRPr="005C60CC">
        <w:rPr>
          <w:rFonts w:ascii="Century Gothic" w:hAnsi="Century Gothic"/>
          <w:i/>
        </w:rPr>
        <w:t>i</w:t>
      </w:r>
      <w:r w:rsidRPr="005C60CC">
        <w:rPr>
          <w:rFonts w:ascii="Century Gothic" w:hAnsi="Century Gothic"/>
          <w:i/>
        </w:rPr>
        <w:t>cal Alert Center (866-</w:t>
      </w:r>
      <w:r w:rsidR="00371E94" w:rsidRPr="005C60CC">
        <w:rPr>
          <w:rFonts w:ascii="Century Gothic" w:hAnsi="Century Gothic"/>
          <w:i/>
        </w:rPr>
        <w:t xml:space="preserve">940-4401) by </w:t>
      </w:r>
      <w:r w:rsidR="005426F8">
        <w:rPr>
          <w:rFonts w:ascii="Century Gothic" w:hAnsi="Century Gothic"/>
          <w:i/>
        </w:rPr>
        <w:t>tele</w:t>
      </w:r>
      <w:r w:rsidR="00371E94" w:rsidRPr="005C60CC">
        <w:rPr>
          <w:rFonts w:ascii="Century Gothic" w:hAnsi="Century Gothic"/>
          <w:i/>
        </w:rPr>
        <w:t>phone or ReddiNet.  Resources should</w:t>
      </w:r>
      <w:r w:rsidRPr="005C60CC">
        <w:rPr>
          <w:rFonts w:ascii="Century Gothic" w:hAnsi="Century Gothic"/>
          <w:i/>
        </w:rPr>
        <w:t xml:space="preserve"> be</w:t>
      </w:r>
      <w:r w:rsidR="0046044D" w:rsidRPr="005C60CC">
        <w:rPr>
          <w:rFonts w:ascii="Century Gothic" w:hAnsi="Century Gothic"/>
          <w:i/>
        </w:rPr>
        <w:t xml:space="preserve"> </w:t>
      </w:r>
      <w:r w:rsidRPr="005C60CC">
        <w:rPr>
          <w:rFonts w:ascii="Century Gothic" w:hAnsi="Century Gothic"/>
          <w:i/>
        </w:rPr>
        <w:t>requested as needed.</w:t>
      </w:r>
    </w:p>
    <w:p w14:paraId="141057B7" w14:textId="77777777" w:rsidR="003C5A37" w:rsidRPr="003C5A37" w:rsidRDefault="003C5A37" w:rsidP="00857476">
      <w:pPr>
        <w:spacing w:after="0" w:line="240" w:lineRule="auto"/>
        <w:jc w:val="both"/>
        <w:rPr>
          <w:rFonts w:ascii="Century Gothic" w:hAnsi="Century Gothic"/>
        </w:rPr>
      </w:pPr>
    </w:p>
    <w:p w14:paraId="5201B569" w14:textId="77777777" w:rsidR="00E55558" w:rsidRDefault="00E55558" w:rsidP="00BF2069">
      <w:pPr>
        <w:pStyle w:val="Style3"/>
        <w:rPr>
          <w:color w:val="auto"/>
        </w:rPr>
      </w:pPr>
    </w:p>
    <w:p w14:paraId="2699643F" w14:textId="77777777" w:rsidR="00E55558" w:rsidRDefault="00E55558" w:rsidP="00BF2069">
      <w:pPr>
        <w:pStyle w:val="Style3"/>
        <w:rPr>
          <w:color w:val="auto"/>
        </w:rPr>
      </w:pPr>
    </w:p>
    <w:p w14:paraId="65A79C53" w14:textId="77777777" w:rsidR="00E55558" w:rsidRDefault="00E55558" w:rsidP="00BF2069">
      <w:pPr>
        <w:pStyle w:val="Style3"/>
        <w:rPr>
          <w:color w:val="auto"/>
        </w:rPr>
      </w:pPr>
    </w:p>
    <w:p w14:paraId="6A251B61" w14:textId="77777777" w:rsidR="00E55558" w:rsidRDefault="00E55558" w:rsidP="00BF2069">
      <w:pPr>
        <w:pStyle w:val="Style3"/>
        <w:rPr>
          <w:color w:val="auto"/>
        </w:rPr>
      </w:pPr>
    </w:p>
    <w:p w14:paraId="2C98426A" w14:textId="77777777" w:rsidR="00E55558" w:rsidRDefault="00E55558" w:rsidP="00BF2069">
      <w:pPr>
        <w:pStyle w:val="Style3"/>
        <w:rPr>
          <w:color w:val="auto"/>
        </w:rPr>
      </w:pPr>
    </w:p>
    <w:p w14:paraId="68389EBE" w14:textId="77777777" w:rsidR="00E55558" w:rsidRDefault="00E55558" w:rsidP="00BF2069">
      <w:pPr>
        <w:pStyle w:val="Style3"/>
        <w:rPr>
          <w:color w:val="auto"/>
        </w:rPr>
      </w:pPr>
    </w:p>
    <w:p w14:paraId="5F2ECEBD" w14:textId="77777777" w:rsidR="00E55558" w:rsidRDefault="00E55558" w:rsidP="00BF2069">
      <w:pPr>
        <w:pStyle w:val="Style3"/>
        <w:rPr>
          <w:color w:val="auto"/>
        </w:rPr>
      </w:pPr>
    </w:p>
    <w:p w14:paraId="21BE2232" w14:textId="77777777" w:rsidR="00E55558" w:rsidRDefault="00E55558" w:rsidP="00BF2069">
      <w:pPr>
        <w:pStyle w:val="Style3"/>
        <w:rPr>
          <w:color w:val="auto"/>
        </w:rPr>
      </w:pPr>
    </w:p>
    <w:p w14:paraId="1632A378" w14:textId="77777777" w:rsidR="00E55558" w:rsidRDefault="00E55558" w:rsidP="00BF2069">
      <w:pPr>
        <w:pStyle w:val="Style3"/>
        <w:rPr>
          <w:color w:val="auto"/>
        </w:rPr>
      </w:pPr>
    </w:p>
    <w:p w14:paraId="2FB5FB20" w14:textId="77777777" w:rsidR="00E55558" w:rsidRDefault="00E55558" w:rsidP="00BF2069">
      <w:pPr>
        <w:pStyle w:val="Style3"/>
        <w:rPr>
          <w:color w:val="auto"/>
        </w:rPr>
      </w:pPr>
    </w:p>
    <w:p w14:paraId="736FCDDE" w14:textId="77777777" w:rsidR="00E55558" w:rsidRDefault="00E55558" w:rsidP="00BF2069">
      <w:pPr>
        <w:pStyle w:val="Style3"/>
        <w:rPr>
          <w:color w:val="auto"/>
        </w:rPr>
      </w:pPr>
    </w:p>
    <w:p w14:paraId="2339B649" w14:textId="77777777" w:rsidR="00E55558" w:rsidRDefault="00E55558" w:rsidP="00BF2069">
      <w:pPr>
        <w:pStyle w:val="Style3"/>
        <w:rPr>
          <w:color w:val="auto"/>
        </w:rPr>
      </w:pPr>
    </w:p>
    <w:p w14:paraId="7812D313" w14:textId="77777777" w:rsidR="00E55558" w:rsidRDefault="00E55558" w:rsidP="00BF2069">
      <w:pPr>
        <w:pStyle w:val="Style3"/>
        <w:rPr>
          <w:color w:val="auto"/>
        </w:rPr>
      </w:pPr>
    </w:p>
    <w:p w14:paraId="053887D4" w14:textId="77777777" w:rsidR="00E55558" w:rsidRDefault="00E55558" w:rsidP="00BF2069">
      <w:pPr>
        <w:pStyle w:val="Style3"/>
        <w:rPr>
          <w:color w:val="auto"/>
        </w:rPr>
      </w:pPr>
    </w:p>
    <w:p w14:paraId="64BF704F" w14:textId="77777777" w:rsidR="00CD45E9" w:rsidRDefault="00CD45E9" w:rsidP="00BF2069">
      <w:pPr>
        <w:pStyle w:val="Style3"/>
        <w:rPr>
          <w:color w:val="auto"/>
        </w:rPr>
      </w:pPr>
    </w:p>
    <w:p w14:paraId="1F446B8E" w14:textId="77777777" w:rsidR="00CD45E9" w:rsidRDefault="00CD45E9" w:rsidP="00BF2069">
      <w:pPr>
        <w:pStyle w:val="Style3"/>
        <w:rPr>
          <w:color w:val="auto"/>
        </w:rPr>
      </w:pPr>
    </w:p>
    <w:p w14:paraId="1EDEECCC" w14:textId="77777777" w:rsidR="00CD45E9" w:rsidRDefault="00CD45E9" w:rsidP="00BF2069">
      <w:pPr>
        <w:pStyle w:val="Style3"/>
        <w:rPr>
          <w:color w:val="auto"/>
        </w:rPr>
      </w:pPr>
    </w:p>
    <w:p w14:paraId="692F0927" w14:textId="77777777" w:rsidR="00CD45E9" w:rsidRDefault="00CD45E9" w:rsidP="00BF2069">
      <w:pPr>
        <w:pStyle w:val="Style3"/>
        <w:rPr>
          <w:color w:val="auto"/>
        </w:rPr>
      </w:pPr>
    </w:p>
    <w:p w14:paraId="4C7EFC1A" w14:textId="77777777" w:rsidR="00CD45E9" w:rsidRDefault="00CD45E9" w:rsidP="00BF2069">
      <w:pPr>
        <w:pStyle w:val="Style3"/>
        <w:rPr>
          <w:color w:val="auto"/>
        </w:rPr>
      </w:pPr>
    </w:p>
    <w:p w14:paraId="3E9A509B" w14:textId="77777777" w:rsidR="00CD45E9" w:rsidRDefault="00CD45E9" w:rsidP="00BF2069">
      <w:pPr>
        <w:pStyle w:val="Style3"/>
        <w:rPr>
          <w:color w:val="auto"/>
        </w:rPr>
      </w:pPr>
    </w:p>
    <w:p w14:paraId="41131802" w14:textId="77777777" w:rsidR="00CD45E9" w:rsidRDefault="00CD45E9" w:rsidP="00BF2069">
      <w:pPr>
        <w:pStyle w:val="Style3"/>
        <w:rPr>
          <w:color w:val="auto"/>
        </w:rPr>
      </w:pPr>
    </w:p>
    <w:p w14:paraId="148CEC6E" w14:textId="77777777" w:rsidR="00CD45E9" w:rsidRDefault="00CD45E9" w:rsidP="00BF2069">
      <w:pPr>
        <w:pStyle w:val="Style3"/>
        <w:rPr>
          <w:color w:val="auto"/>
        </w:rPr>
      </w:pPr>
    </w:p>
    <w:p w14:paraId="15C24CDC" w14:textId="77777777" w:rsidR="00AC67E5" w:rsidRDefault="00AC67E5" w:rsidP="00BF2069">
      <w:pPr>
        <w:pStyle w:val="Style3"/>
        <w:rPr>
          <w:color w:val="auto"/>
        </w:rPr>
      </w:pPr>
      <w:bookmarkStart w:id="69" w:name="_Toc235194596"/>
    </w:p>
    <w:p w14:paraId="7D56FA6B" w14:textId="77777777" w:rsidR="00267D8D" w:rsidRPr="006E5CF0" w:rsidRDefault="0001087B" w:rsidP="00BF2069">
      <w:pPr>
        <w:pStyle w:val="Style3"/>
        <w:rPr>
          <w:color w:val="auto"/>
        </w:rPr>
      </w:pPr>
      <w:r w:rsidRPr="006E5CF0">
        <w:rPr>
          <w:color w:val="auto"/>
        </w:rPr>
        <w:lastRenderedPageBreak/>
        <w:drawing>
          <wp:anchor distT="0" distB="0" distL="114300" distR="114300" simplePos="0" relativeHeight="251642880" behindDoc="0" locked="0" layoutInCell="1" allowOverlap="1" wp14:anchorId="095AE28E" wp14:editId="554A0760">
            <wp:simplePos x="0" y="0"/>
            <wp:positionH relativeFrom="column">
              <wp:posOffset>0</wp:posOffset>
            </wp:positionH>
            <wp:positionV relativeFrom="paragraph">
              <wp:posOffset>158750</wp:posOffset>
            </wp:positionV>
            <wp:extent cx="6629400" cy="4261485"/>
            <wp:effectExtent l="0" t="0" r="0" b="120015"/>
            <wp:wrapNone/>
            <wp:docPr id="22" name="Diagram 22"/>
            <wp:cNvGraphicFramePr/>
            <a:graphic xmlns:a="http://schemas.openxmlformats.org/drawingml/2006/main">
              <a:graphicData uri="http://schemas.openxmlformats.org/drawingml/2006/diagram">
                <dgm:relIds xmlns:dgm="http://schemas.openxmlformats.org/drawingml/2006/diagram" r:dm="rId13" r:lo="rId14" r:qs="rId15" r:cs="rId16"/>
              </a:graphicData>
            </a:graphic>
          </wp:anchor>
        </w:drawing>
      </w:r>
      <w:r w:rsidR="007431E9" w:rsidRPr="006E5CF0">
        <w:rPr>
          <w:color w:val="auto"/>
        </w:rPr>
        <w:t xml:space="preserve">Figure </w:t>
      </w:r>
      <w:r w:rsidR="00A41168" w:rsidRPr="006E5CF0">
        <w:rPr>
          <w:color w:val="auto"/>
        </w:rPr>
        <w:t>1</w:t>
      </w:r>
      <w:r w:rsidR="00D90D21" w:rsidRPr="006E5CF0">
        <w:rPr>
          <w:color w:val="auto"/>
        </w:rPr>
        <w:t>.</w:t>
      </w:r>
      <w:r w:rsidR="007431E9" w:rsidRPr="006E5CF0">
        <w:rPr>
          <w:color w:val="auto"/>
        </w:rPr>
        <w:t xml:space="preserve"> </w:t>
      </w:r>
      <w:r w:rsidR="00584A8F" w:rsidRPr="006E5CF0">
        <w:rPr>
          <w:color w:val="auto"/>
        </w:rPr>
        <w:t xml:space="preserve"> </w:t>
      </w:r>
      <w:r w:rsidR="007431E9" w:rsidRPr="006E5CF0">
        <w:rPr>
          <w:color w:val="auto"/>
        </w:rPr>
        <w:t>FIC Organization Chart</w:t>
      </w:r>
      <w:bookmarkEnd w:id="69"/>
    </w:p>
    <w:p w14:paraId="0CD1DF7F" w14:textId="77777777" w:rsidR="00267D8D" w:rsidRDefault="00267D8D" w:rsidP="00BF2069">
      <w:pPr>
        <w:pStyle w:val="Style3"/>
      </w:pPr>
    </w:p>
    <w:p w14:paraId="6A77D217" w14:textId="77777777" w:rsidR="00267D8D" w:rsidRDefault="00267D8D" w:rsidP="00BF2069">
      <w:pPr>
        <w:pStyle w:val="Style3"/>
      </w:pPr>
    </w:p>
    <w:p w14:paraId="11C3BD16" w14:textId="77777777" w:rsidR="00267D8D" w:rsidRDefault="00267D8D" w:rsidP="00BF2069">
      <w:pPr>
        <w:pStyle w:val="Style3"/>
      </w:pPr>
    </w:p>
    <w:p w14:paraId="1D39AAB8" w14:textId="77777777" w:rsidR="00267D8D" w:rsidRDefault="00267D8D" w:rsidP="00BF2069">
      <w:pPr>
        <w:pStyle w:val="Style3"/>
      </w:pPr>
    </w:p>
    <w:p w14:paraId="48571163" w14:textId="77777777" w:rsidR="00267D8D" w:rsidRDefault="00267D8D" w:rsidP="00BF2069">
      <w:pPr>
        <w:pStyle w:val="Style3"/>
      </w:pPr>
    </w:p>
    <w:p w14:paraId="4F42D3D0" w14:textId="77777777" w:rsidR="00267D8D" w:rsidRDefault="00267D8D" w:rsidP="00BF2069">
      <w:pPr>
        <w:pStyle w:val="Style3"/>
      </w:pPr>
    </w:p>
    <w:p w14:paraId="51C4AC07" w14:textId="77777777" w:rsidR="00267D8D" w:rsidRDefault="00267D8D" w:rsidP="00BF2069">
      <w:pPr>
        <w:pStyle w:val="Style3"/>
      </w:pPr>
    </w:p>
    <w:p w14:paraId="01085DBE" w14:textId="77777777" w:rsidR="00267D8D" w:rsidRDefault="00267D8D" w:rsidP="00BF2069">
      <w:pPr>
        <w:pStyle w:val="Style3"/>
      </w:pPr>
    </w:p>
    <w:p w14:paraId="3900E34B" w14:textId="77777777" w:rsidR="00267D8D" w:rsidRDefault="00267D8D" w:rsidP="00BF2069">
      <w:pPr>
        <w:pStyle w:val="Style3"/>
      </w:pPr>
    </w:p>
    <w:p w14:paraId="721C8099" w14:textId="77777777" w:rsidR="00267D8D" w:rsidRDefault="00267D8D" w:rsidP="00BF2069">
      <w:pPr>
        <w:pStyle w:val="Style3"/>
      </w:pPr>
    </w:p>
    <w:p w14:paraId="4A7E5668" w14:textId="77777777" w:rsidR="00267D8D" w:rsidRDefault="00267D8D" w:rsidP="00BF2069">
      <w:pPr>
        <w:pStyle w:val="Style3"/>
      </w:pPr>
    </w:p>
    <w:p w14:paraId="6BC5B21D" w14:textId="77777777" w:rsidR="00267D8D" w:rsidRDefault="00267D8D" w:rsidP="00BF2069">
      <w:pPr>
        <w:pStyle w:val="Style3"/>
      </w:pPr>
    </w:p>
    <w:p w14:paraId="1A4EF6AD" w14:textId="77777777" w:rsidR="00267D8D" w:rsidRDefault="00267D8D" w:rsidP="00BF2069">
      <w:pPr>
        <w:pStyle w:val="Style3"/>
      </w:pPr>
    </w:p>
    <w:p w14:paraId="625A134D" w14:textId="77777777" w:rsidR="00267D8D" w:rsidRDefault="00267D8D" w:rsidP="00BF2069">
      <w:pPr>
        <w:pStyle w:val="Style3"/>
      </w:pPr>
    </w:p>
    <w:p w14:paraId="34A3639D" w14:textId="77777777" w:rsidR="00267D8D" w:rsidRDefault="00267D8D" w:rsidP="00BF2069">
      <w:pPr>
        <w:pStyle w:val="Style3"/>
      </w:pPr>
    </w:p>
    <w:p w14:paraId="7B31546D" w14:textId="77777777" w:rsidR="00E55558" w:rsidRDefault="00E55558" w:rsidP="00E46F5F">
      <w:pPr>
        <w:tabs>
          <w:tab w:val="left" w:pos="4680"/>
        </w:tabs>
        <w:spacing w:after="0" w:line="240" w:lineRule="auto"/>
        <w:jc w:val="both"/>
        <w:rPr>
          <w:rFonts w:ascii="Century Gothic" w:hAnsi="Century Gothic"/>
        </w:rPr>
      </w:pPr>
    </w:p>
    <w:p w14:paraId="2E80C3FF" w14:textId="77777777" w:rsidR="00E55558" w:rsidRDefault="00E55558" w:rsidP="00E46F5F">
      <w:pPr>
        <w:tabs>
          <w:tab w:val="left" w:pos="4680"/>
        </w:tabs>
        <w:spacing w:after="0" w:line="240" w:lineRule="auto"/>
        <w:jc w:val="both"/>
        <w:rPr>
          <w:rFonts w:ascii="Century Gothic" w:hAnsi="Century Gothic"/>
        </w:rPr>
      </w:pPr>
    </w:p>
    <w:p w14:paraId="1CEBE4C8" w14:textId="77777777" w:rsidR="00E55558" w:rsidRDefault="00E55558" w:rsidP="00E46F5F">
      <w:pPr>
        <w:tabs>
          <w:tab w:val="left" w:pos="4680"/>
        </w:tabs>
        <w:spacing w:after="0" w:line="240" w:lineRule="auto"/>
        <w:jc w:val="both"/>
        <w:rPr>
          <w:rFonts w:ascii="Century Gothic" w:hAnsi="Century Gothic"/>
        </w:rPr>
      </w:pPr>
    </w:p>
    <w:p w14:paraId="20B489A6" w14:textId="77777777" w:rsidR="00E55558" w:rsidRDefault="00E55558" w:rsidP="00E46F5F">
      <w:pPr>
        <w:tabs>
          <w:tab w:val="left" w:pos="4680"/>
        </w:tabs>
        <w:spacing w:after="0" w:line="240" w:lineRule="auto"/>
        <w:jc w:val="both"/>
        <w:rPr>
          <w:rFonts w:ascii="Century Gothic" w:hAnsi="Century Gothic"/>
        </w:rPr>
      </w:pPr>
    </w:p>
    <w:p w14:paraId="49117999" w14:textId="77777777" w:rsidR="00E55558" w:rsidRDefault="00E55558" w:rsidP="00E46F5F">
      <w:pPr>
        <w:tabs>
          <w:tab w:val="left" w:pos="4680"/>
        </w:tabs>
        <w:spacing w:after="0" w:line="240" w:lineRule="auto"/>
        <w:jc w:val="both"/>
        <w:rPr>
          <w:rFonts w:ascii="Century Gothic" w:hAnsi="Century Gothic"/>
        </w:rPr>
      </w:pPr>
    </w:p>
    <w:p w14:paraId="3E72C9AF" w14:textId="77777777" w:rsidR="00E46F5F" w:rsidRPr="00E46F5F" w:rsidRDefault="00E43BD0" w:rsidP="00E46F5F">
      <w:pPr>
        <w:tabs>
          <w:tab w:val="left" w:pos="4680"/>
        </w:tabs>
        <w:spacing w:after="0" w:line="240" w:lineRule="auto"/>
        <w:jc w:val="both"/>
        <w:rPr>
          <w:rFonts w:ascii="Century Gothic" w:hAnsi="Century Gothic"/>
        </w:rPr>
      </w:pPr>
      <w:r w:rsidRPr="000A1F24">
        <w:rPr>
          <w:rFonts w:ascii="Century Gothic" w:hAnsi="Century Gothic"/>
        </w:rPr>
        <w:t>The above organizational chart is illustrative.  Each healthcare facility should modify the organization chart, including changing the branch and/or section that the FIC is under, based on the capabilities and structure of their healthcare facility.</w:t>
      </w:r>
      <w:r w:rsidR="00E46F5F">
        <w:rPr>
          <w:rFonts w:ascii="Century Gothic" w:hAnsi="Century Gothic"/>
        </w:rPr>
        <w:t xml:space="preserve">  </w:t>
      </w:r>
      <w:r w:rsidR="00E46F5F" w:rsidRPr="00E46F5F">
        <w:rPr>
          <w:rFonts w:ascii="Century Gothic" w:hAnsi="Century Gothic"/>
        </w:rPr>
        <w:t>The organization chart boxes listed as “Specialists” can be revised to “Groups” as more staff is added.  This terminology is consistent with ICS.</w:t>
      </w:r>
    </w:p>
    <w:p w14:paraId="54B01604" w14:textId="77777777" w:rsidR="00E43BD0" w:rsidRDefault="00E43BD0" w:rsidP="00BF2069">
      <w:pPr>
        <w:spacing w:after="0" w:line="240" w:lineRule="auto"/>
        <w:jc w:val="both"/>
        <w:rPr>
          <w:rFonts w:ascii="Century Gothic" w:hAnsi="Century Gothic"/>
        </w:rPr>
      </w:pPr>
    </w:p>
    <w:p w14:paraId="02497052" w14:textId="77777777" w:rsidR="00976816" w:rsidRDefault="00C363A1" w:rsidP="007336F1">
      <w:pPr>
        <w:spacing w:after="0" w:line="240" w:lineRule="auto"/>
        <w:jc w:val="both"/>
        <w:rPr>
          <w:rFonts w:ascii="Century Gothic" w:hAnsi="Century Gothic"/>
        </w:rPr>
      </w:pPr>
      <w:r w:rsidRPr="00585422">
        <w:rPr>
          <w:rFonts w:ascii="Century Gothic" w:hAnsi="Century Gothic"/>
        </w:rPr>
        <w:t>The FIC would be supported by entity-wide services</w:t>
      </w:r>
      <w:r w:rsidRPr="0019370A">
        <w:rPr>
          <w:rFonts w:ascii="Century Gothic" w:hAnsi="Century Gothic"/>
        </w:rPr>
        <w:t xml:space="preserve"> such as facility maintenance, procurement, and security, among others.  </w:t>
      </w:r>
      <w:r w:rsidR="007336F1">
        <w:rPr>
          <w:rFonts w:ascii="Century Gothic" w:hAnsi="Century Gothic"/>
        </w:rPr>
        <w:t>Activities such as patient tracking and next of kin (NOK) notification should be conducted in accordance with existing policies and procedures.</w:t>
      </w:r>
    </w:p>
    <w:p w14:paraId="5666BD99" w14:textId="77777777" w:rsidR="007336F1" w:rsidRDefault="007336F1" w:rsidP="007336F1">
      <w:pPr>
        <w:spacing w:after="0" w:line="240" w:lineRule="auto"/>
        <w:jc w:val="both"/>
        <w:rPr>
          <w:rFonts w:ascii="Century Gothic" w:hAnsi="Century Gothic"/>
        </w:rPr>
      </w:pPr>
    </w:p>
    <w:p w14:paraId="3E847F2F" w14:textId="77777777" w:rsidR="00E46F5F" w:rsidRPr="00E46F5F" w:rsidRDefault="00E46F5F" w:rsidP="00E46F5F">
      <w:pPr>
        <w:spacing w:after="0" w:line="240" w:lineRule="auto"/>
        <w:jc w:val="both"/>
        <w:rPr>
          <w:rFonts w:ascii="Century Gothic" w:hAnsi="Century Gothic"/>
        </w:rPr>
      </w:pPr>
      <w:r w:rsidRPr="00E46F5F">
        <w:rPr>
          <w:rFonts w:ascii="Century Gothic" w:hAnsi="Century Gothic"/>
        </w:rPr>
        <w:t>Real-world disasters have demonstrated that obtaining staff for the FIC has not been an issue. On the contrary, staff made themselves readily available to provide support.</w:t>
      </w:r>
    </w:p>
    <w:p w14:paraId="7C100E6E" w14:textId="77777777" w:rsidR="007336F1" w:rsidRDefault="007336F1" w:rsidP="00992597">
      <w:pPr>
        <w:pStyle w:val="DocumentText"/>
      </w:pPr>
    </w:p>
    <w:p w14:paraId="0F06826E" w14:textId="77777777" w:rsidR="0001087B" w:rsidRDefault="007336F1" w:rsidP="00992597">
      <w:pPr>
        <w:pStyle w:val="DocumentText"/>
      </w:pPr>
      <w:r>
        <w:t>T</w:t>
      </w:r>
      <w:r w:rsidR="00C363A1" w:rsidRPr="0019370A">
        <w:t>hese services and procedures, while vital to FIC operations, would not be exclusive to the FIC. The organizational structure and staffing recommendations that follow inclu</w:t>
      </w:r>
      <w:r w:rsidR="00C363A1" w:rsidRPr="00987960">
        <w:t>de only those elements unique to FIC operations.</w:t>
      </w:r>
      <w:r w:rsidR="0001087B">
        <w:t xml:space="preserve"> </w:t>
      </w:r>
      <w:r w:rsidR="000C055C" w:rsidRPr="00585422">
        <w:t>Healthcare entities and organizations should o</w:t>
      </w:r>
      <w:r w:rsidR="00DB6415" w:rsidRPr="00585422">
        <w:t>utline criteria to determine the staff needed based on the type</w:t>
      </w:r>
      <w:r w:rsidR="000C055C" w:rsidRPr="00585422">
        <w:t xml:space="preserve"> of</w:t>
      </w:r>
      <w:r w:rsidR="00DB6415" w:rsidRPr="00585422">
        <w:t xml:space="preserve"> incident and level of activation. </w:t>
      </w:r>
    </w:p>
    <w:p w14:paraId="07C6822B" w14:textId="77777777" w:rsidR="00992597" w:rsidRDefault="00992597" w:rsidP="00992597">
      <w:pPr>
        <w:pStyle w:val="DocumentText"/>
      </w:pPr>
    </w:p>
    <w:p w14:paraId="657C54AE" w14:textId="77777777" w:rsidR="00E46F5F" w:rsidRPr="00E46F5F" w:rsidRDefault="00E46F5F" w:rsidP="00E46F5F">
      <w:pPr>
        <w:pStyle w:val="DocumentText"/>
      </w:pPr>
      <w:r w:rsidRPr="00E46F5F">
        <w:t>Clinics and smaller hospitals may need to tailor their staffing strategy based on their organizational structure.  For example, marketing staff typically have access to contact information and could be used to contact family members. Business office staff could check-in families.</w:t>
      </w:r>
    </w:p>
    <w:p w14:paraId="6DC985BA" w14:textId="77777777" w:rsidR="00DA1C4D" w:rsidRDefault="00DA1C4D" w:rsidP="0001087B">
      <w:pPr>
        <w:spacing w:after="0" w:line="240" w:lineRule="auto"/>
        <w:jc w:val="both"/>
        <w:rPr>
          <w:rFonts w:ascii="Century Gothic" w:hAnsi="Century Gothic"/>
        </w:rPr>
      </w:pPr>
    </w:p>
    <w:p w14:paraId="671C2DB3" w14:textId="77777777" w:rsidR="00CD45E9" w:rsidRDefault="00CD45E9" w:rsidP="00BF2069">
      <w:pPr>
        <w:spacing w:after="0" w:line="240" w:lineRule="auto"/>
        <w:jc w:val="both"/>
        <w:rPr>
          <w:rFonts w:ascii="Century Gothic" w:hAnsi="Century Gothic"/>
        </w:rPr>
      </w:pPr>
    </w:p>
    <w:p w14:paraId="3F12130E" w14:textId="77777777" w:rsidR="00CD45E9" w:rsidRDefault="00CD45E9" w:rsidP="00BF2069">
      <w:pPr>
        <w:spacing w:after="0" w:line="240" w:lineRule="auto"/>
        <w:jc w:val="both"/>
        <w:rPr>
          <w:rFonts w:ascii="Century Gothic" w:hAnsi="Century Gothic"/>
        </w:rPr>
      </w:pPr>
    </w:p>
    <w:p w14:paraId="3371D08F" w14:textId="77777777" w:rsidR="00CD45E9" w:rsidRDefault="00CD45E9" w:rsidP="00BF2069">
      <w:pPr>
        <w:spacing w:after="0" w:line="240" w:lineRule="auto"/>
        <w:jc w:val="both"/>
        <w:rPr>
          <w:rFonts w:ascii="Century Gothic" w:hAnsi="Century Gothic"/>
        </w:rPr>
      </w:pPr>
    </w:p>
    <w:p w14:paraId="305ADAF0" w14:textId="77777777" w:rsidR="00133D44" w:rsidRPr="0001087B" w:rsidRDefault="00DB6415" w:rsidP="00BF2069">
      <w:pPr>
        <w:spacing w:after="0" w:line="240" w:lineRule="auto"/>
        <w:jc w:val="both"/>
      </w:pPr>
      <w:r w:rsidRPr="006C0E9C">
        <w:rPr>
          <w:rFonts w:ascii="Century Gothic" w:hAnsi="Century Gothic"/>
        </w:rPr>
        <w:lastRenderedPageBreak/>
        <w:t>Use this guide to create the staffing approach for your plan.</w:t>
      </w:r>
      <w:r w:rsidR="00931D6B" w:rsidRPr="00843033">
        <w:rPr>
          <w:rFonts w:ascii="Century Gothic" w:hAnsi="Century Gothic"/>
        </w:rPr>
        <w:t xml:space="preserve">  </w:t>
      </w:r>
      <w:r w:rsidR="00015ECB" w:rsidRPr="00585422">
        <w:rPr>
          <w:rFonts w:ascii="Century Gothic" w:hAnsi="Century Gothic"/>
        </w:rPr>
        <w:t>Staff for the FIC may come from one of three sources, or a combination</w:t>
      </w:r>
      <w:r w:rsidR="00B8076C" w:rsidRPr="00585422">
        <w:rPr>
          <w:rFonts w:ascii="Century Gothic" w:hAnsi="Century Gothic"/>
        </w:rPr>
        <w:t xml:space="preserve"> of sources</w:t>
      </w:r>
      <w:r w:rsidR="00015ECB" w:rsidRPr="00585422">
        <w:rPr>
          <w:rFonts w:ascii="Century Gothic" w:hAnsi="Century Gothic"/>
        </w:rPr>
        <w:t>:</w:t>
      </w:r>
    </w:p>
    <w:p w14:paraId="288DECA0" w14:textId="77777777" w:rsidR="00133D44" w:rsidRDefault="00015ECB" w:rsidP="009A2D11">
      <w:pPr>
        <w:pStyle w:val="ListParagraph"/>
        <w:numPr>
          <w:ilvl w:val="0"/>
          <w:numId w:val="11"/>
        </w:numPr>
        <w:spacing w:after="0" w:line="240" w:lineRule="auto"/>
        <w:jc w:val="both"/>
        <w:rPr>
          <w:rFonts w:ascii="Century Gothic" w:hAnsi="Century Gothic"/>
        </w:rPr>
      </w:pPr>
      <w:r w:rsidRPr="00133D44">
        <w:rPr>
          <w:rFonts w:ascii="Century Gothic" w:hAnsi="Century Gothic"/>
          <w:b/>
          <w:i/>
        </w:rPr>
        <w:t>Existing paid staff.</w:t>
      </w:r>
      <w:r w:rsidRPr="00133D44">
        <w:rPr>
          <w:rFonts w:ascii="Century Gothic" w:hAnsi="Century Gothic"/>
        </w:rPr>
        <w:t xml:space="preserve">  These persons will be known and already vetted by normal standard operating procedures, and will have appropriate badges and/or identification.</w:t>
      </w:r>
    </w:p>
    <w:p w14:paraId="67BB7BE2" w14:textId="77777777" w:rsidR="00272EE8" w:rsidRPr="00E46F5F" w:rsidRDefault="00015ECB" w:rsidP="009A2D11">
      <w:pPr>
        <w:pStyle w:val="ListParagraph"/>
        <w:numPr>
          <w:ilvl w:val="0"/>
          <w:numId w:val="11"/>
        </w:numPr>
        <w:spacing w:after="0" w:line="240" w:lineRule="auto"/>
        <w:jc w:val="both"/>
        <w:rPr>
          <w:rFonts w:ascii="Century Gothic" w:hAnsi="Century Gothic"/>
        </w:rPr>
      </w:pPr>
      <w:r w:rsidRPr="00133D44">
        <w:rPr>
          <w:rFonts w:ascii="Century Gothic" w:hAnsi="Century Gothic"/>
          <w:b/>
          <w:i/>
        </w:rPr>
        <w:t>Pre-credentialed volunteer staff.</w:t>
      </w:r>
      <w:r w:rsidRPr="00133D44">
        <w:rPr>
          <w:rFonts w:ascii="Century Gothic" w:hAnsi="Century Gothic"/>
        </w:rPr>
        <w:t xml:space="preserve">  These persons have a known history with the organization; however, if assigned to the FIC</w:t>
      </w:r>
      <w:r w:rsidR="00B8076C" w:rsidRPr="00133D44">
        <w:rPr>
          <w:rFonts w:ascii="Century Gothic" w:hAnsi="Century Gothic"/>
        </w:rPr>
        <w:t>,</w:t>
      </w:r>
      <w:r w:rsidRPr="00133D44">
        <w:rPr>
          <w:rFonts w:ascii="Century Gothic" w:hAnsi="Century Gothic"/>
        </w:rPr>
        <w:t xml:space="preserve"> they should be issued an identification badge authorizing entry.</w:t>
      </w:r>
    </w:p>
    <w:p w14:paraId="1E8C6B10" w14:textId="77777777" w:rsidR="00AE42FE" w:rsidRDefault="00F20535" w:rsidP="006A2272">
      <w:pPr>
        <w:pStyle w:val="ListParagraph"/>
        <w:numPr>
          <w:ilvl w:val="0"/>
          <w:numId w:val="24"/>
        </w:numPr>
        <w:tabs>
          <w:tab w:val="left" w:pos="4680"/>
        </w:tabs>
        <w:spacing w:after="0" w:line="240" w:lineRule="auto"/>
        <w:jc w:val="both"/>
        <w:rPr>
          <w:rFonts w:ascii="Century Gothic" w:hAnsi="Century Gothic"/>
        </w:rPr>
      </w:pPr>
      <w:r w:rsidRPr="00F20535">
        <w:rPr>
          <w:rFonts w:ascii="Century Gothic" w:hAnsi="Century Gothic"/>
          <w:b/>
          <w:i/>
        </w:rPr>
        <w:t>S</w:t>
      </w:r>
      <w:r w:rsidR="00015ECB" w:rsidRPr="00F20535">
        <w:rPr>
          <w:rFonts w:ascii="Century Gothic" w:hAnsi="Century Gothic"/>
          <w:b/>
          <w:i/>
        </w:rPr>
        <w:t>taff from “trusted sources.”</w:t>
      </w:r>
      <w:r w:rsidR="00B95C73" w:rsidRPr="00B95C73">
        <w:rPr>
          <w:rStyle w:val="FootnoteReference"/>
          <w:rFonts w:ascii="Century Gothic" w:hAnsi="Century Gothic"/>
          <w:b w:val="0"/>
          <w:color w:val="000000" w:themeColor="text1"/>
        </w:rPr>
        <w:footnoteReference w:id="2"/>
      </w:r>
      <w:r w:rsidR="00015ECB" w:rsidRPr="00F20535">
        <w:rPr>
          <w:rFonts w:ascii="Century Gothic" w:hAnsi="Century Gothic"/>
        </w:rPr>
        <w:t xml:space="preserve"> This would include, for example, mental health staff provided by</w:t>
      </w:r>
      <w:r w:rsidR="00FB2946">
        <w:rPr>
          <w:rFonts w:ascii="Century Gothic" w:hAnsi="Century Gothic"/>
        </w:rPr>
        <w:t xml:space="preserve"> </w:t>
      </w:r>
      <w:r w:rsidR="00CA4237">
        <w:rPr>
          <w:rFonts w:ascii="Century Gothic" w:hAnsi="Century Gothic"/>
        </w:rPr>
        <w:t>DMH</w:t>
      </w:r>
      <w:r w:rsidR="00015ECB" w:rsidRPr="00F20535">
        <w:rPr>
          <w:rFonts w:ascii="Century Gothic" w:hAnsi="Century Gothic"/>
        </w:rPr>
        <w:t xml:space="preserve">; social workers from </w:t>
      </w:r>
      <w:r w:rsidR="0050667A">
        <w:rPr>
          <w:rFonts w:ascii="Century Gothic" w:hAnsi="Century Gothic"/>
        </w:rPr>
        <w:t>DPSS</w:t>
      </w:r>
      <w:r w:rsidR="00015ECB" w:rsidRPr="00F20535">
        <w:rPr>
          <w:rFonts w:ascii="Century Gothic" w:hAnsi="Century Gothic"/>
        </w:rPr>
        <w:t xml:space="preserve">; and </w:t>
      </w:r>
      <w:r w:rsidR="00F15B7F">
        <w:rPr>
          <w:rFonts w:ascii="Century Gothic" w:hAnsi="Century Gothic"/>
        </w:rPr>
        <w:t>DHV</w:t>
      </w:r>
      <w:r w:rsidR="009705AD" w:rsidRPr="00F20535">
        <w:rPr>
          <w:rFonts w:ascii="Century Gothic" w:hAnsi="Century Gothic"/>
        </w:rPr>
        <w:t xml:space="preserve">.  These persons will have been vetted and credentialed by their “home” organization; however, they should be issued FIC badges since </w:t>
      </w:r>
      <w:r w:rsidR="009166F2" w:rsidRPr="00F20535">
        <w:rPr>
          <w:rFonts w:ascii="Century Gothic" w:hAnsi="Century Gothic"/>
        </w:rPr>
        <w:t>healthcare staff may not know them</w:t>
      </w:r>
      <w:r w:rsidR="009705AD" w:rsidRPr="00F20535">
        <w:rPr>
          <w:rFonts w:ascii="Century Gothic" w:hAnsi="Century Gothic"/>
        </w:rPr>
        <w:t xml:space="preserve">. </w:t>
      </w:r>
    </w:p>
    <w:p w14:paraId="0BF4161D" w14:textId="77777777" w:rsidR="00AE42FE" w:rsidRDefault="00AE42FE" w:rsidP="00AE42FE">
      <w:pPr>
        <w:pStyle w:val="ListParagraph"/>
        <w:tabs>
          <w:tab w:val="left" w:pos="4680"/>
        </w:tabs>
        <w:spacing w:after="0" w:line="240" w:lineRule="auto"/>
        <w:jc w:val="both"/>
        <w:rPr>
          <w:rFonts w:ascii="Century Gothic" w:hAnsi="Century Gothic"/>
        </w:rPr>
      </w:pPr>
    </w:p>
    <w:p w14:paraId="2E010D16" w14:textId="77777777" w:rsidR="001A0201" w:rsidRPr="00AE42FE" w:rsidRDefault="009705AD" w:rsidP="00AE42FE">
      <w:pPr>
        <w:tabs>
          <w:tab w:val="left" w:pos="4680"/>
        </w:tabs>
        <w:spacing w:after="0" w:line="240" w:lineRule="auto"/>
        <w:jc w:val="both"/>
        <w:rPr>
          <w:rFonts w:ascii="Century Gothic" w:hAnsi="Century Gothic"/>
        </w:rPr>
      </w:pPr>
      <w:r w:rsidRPr="00AE42FE">
        <w:rPr>
          <w:rFonts w:ascii="Century Gothic" w:hAnsi="Century Gothic"/>
        </w:rPr>
        <w:t xml:space="preserve">Due to the sensitivity of FIC operations, it is recommended that FIC staff be from these sources only. No “spontaneous” </w:t>
      </w:r>
      <w:r w:rsidR="00272EE8" w:rsidRPr="00AE42FE">
        <w:rPr>
          <w:rFonts w:ascii="Century Gothic" w:hAnsi="Century Gothic"/>
        </w:rPr>
        <w:t>volunteers should be permitted in the FIC.</w:t>
      </w:r>
    </w:p>
    <w:p w14:paraId="795FC175" w14:textId="77777777" w:rsidR="001D155E" w:rsidRDefault="001D155E" w:rsidP="00E46F5F">
      <w:pPr>
        <w:spacing w:after="0" w:line="240" w:lineRule="auto"/>
        <w:jc w:val="both"/>
        <w:rPr>
          <w:rFonts w:ascii="Century Gothic" w:hAnsi="Century Gothic"/>
        </w:rPr>
      </w:pPr>
    </w:p>
    <w:p w14:paraId="698D95BF" w14:textId="77777777" w:rsidR="00CD45E9" w:rsidRDefault="00CD45E9" w:rsidP="007B37D2">
      <w:pPr>
        <w:pStyle w:val="Style3"/>
        <w:rPr>
          <w:color w:val="auto"/>
        </w:rPr>
      </w:pPr>
    </w:p>
    <w:p w14:paraId="77B69E1E" w14:textId="77777777" w:rsidR="00CD45E9" w:rsidRDefault="00CD45E9" w:rsidP="007B37D2">
      <w:pPr>
        <w:pStyle w:val="Style3"/>
        <w:rPr>
          <w:color w:val="auto"/>
        </w:rPr>
      </w:pPr>
    </w:p>
    <w:p w14:paraId="33DCEE05" w14:textId="77777777" w:rsidR="00CD45E9" w:rsidRDefault="00CD45E9" w:rsidP="007B37D2">
      <w:pPr>
        <w:pStyle w:val="Style3"/>
        <w:rPr>
          <w:color w:val="auto"/>
        </w:rPr>
      </w:pPr>
    </w:p>
    <w:p w14:paraId="3DA3F8E1" w14:textId="77777777" w:rsidR="00CD45E9" w:rsidRDefault="00CD45E9" w:rsidP="007B37D2">
      <w:pPr>
        <w:pStyle w:val="Style3"/>
        <w:rPr>
          <w:color w:val="auto"/>
        </w:rPr>
      </w:pPr>
    </w:p>
    <w:p w14:paraId="568F9904" w14:textId="77777777" w:rsidR="00CD45E9" w:rsidRDefault="00CD45E9" w:rsidP="007B37D2">
      <w:pPr>
        <w:pStyle w:val="Style3"/>
        <w:rPr>
          <w:color w:val="auto"/>
        </w:rPr>
      </w:pPr>
    </w:p>
    <w:p w14:paraId="5DEE2104" w14:textId="77777777" w:rsidR="00CD45E9" w:rsidRDefault="00CD45E9" w:rsidP="007B37D2">
      <w:pPr>
        <w:pStyle w:val="Style3"/>
        <w:rPr>
          <w:color w:val="auto"/>
        </w:rPr>
      </w:pPr>
    </w:p>
    <w:p w14:paraId="13758C3E" w14:textId="77777777" w:rsidR="00CD45E9" w:rsidRDefault="00CD45E9" w:rsidP="007B37D2">
      <w:pPr>
        <w:pStyle w:val="Style3"/>
        <w:rPr>
          <w:color w:val="auto"/>
        </w:rPr>
      </w:pPr>
    </w:p>
    <w:p w14:paraId="1F91EEAF" w14:textId="77777777" w:rsidR="00CD45E9" w:rsidRDefault="00CD45E9" w:rsidP="007B37D2">
      <w:pPr>
        <w:pStyle w:val="Style3"/>
        <w:rPr>
          <w:color w:val="auto"/>
        </w:rPr>
      </w:pPr>
    </w:p>
    <w:p w14:paraId="3C7E5FFA" w14:textId="77777777" w:rsidR="00CD45E9" w:rsidRDefault="00CD45E9" w:rsidP="007B37D2">
      <w:pPr>
        <w:pStyle w:val="Style3"/>
        <w:rPr>
          <w:color w:val="auto"/>
        </w:rPr>
      </w:pPr>
    </w:p>
    <w:p w14:paraId="5734E0B2" w14:textId="77777777" w:rsidR="00CD45E9" w:rsidRDefault="00CD45E9" w:rsidP="007B37D2">
      <w:pPr>
        <w:pStyle w:val="Style3"/>
        <w:rPr>
          <w:color w:val="auto"/>
        </w:rPr>
      </w:pPr>
    </w:p>
    <w:p w14:paraId="229CF591" w14:textId="77777777" w:rsidR="00CD45E9" w:rsidRDefault="00CD45E9" w:rsidP="007B37D2">
      <w:pPr>
        <w:pStyle w:val="Style3"/>
        <w:rPr>
          <w:color w:val="auto"/>
        </w:rPr>
      </w:pPr>
    </w:p>
    <w:p w14:paraId="7A857A8A" w14:textId="77777777" w:rsidR="00CD45E9" w:rsidRDefault="00CD45E9" w:rsidP="007B37D2">
      <w:pPr>
        <w:pStyle w:val="Style3"/>
        <w:rPr>
          <w:color w:val="auto"/>
        </w:rPr>
      </w:pPr>
    </w:p>
    <w:p w14:paraId="6DBAE92E" w14:textId="77777777" w:rsidR="00CD45E9" w:rsidRDefault="00CD45E9" w:rsidP="007B37D2">
      <w:pPr>
        <w:pStyle w:val="Style3"/>
        <w:rPr>
          <w:color w:val="auto"/>
        </w:rPr>
      </w:pPr>
    </w:p>
    <w:p w14:paraId="36907D07" w14:textId="77777777" w:rsidR="00CD45E9" w:rsidRDefault="00CD45E9" w:rsidP="007B37D2">
      <w:pPr>
        <w:pStyle w:val="Style3"/>
        <w:rPr>
          <w:color w:val="auto"/>
        </w:rPr>
      </w:pPr>
    </w:p>
    <w:p w14:paraId="60193DFF" w14:textId="77777777" w:rsidR="00CD45E9" w:rsidRDefault="00CD45E9" w:rsidP="007B37D2">
      <w:pPr>
        <w:pStyle w:val="Style3"/>
        <w:rPr>
          <w:color w:val="auto"/>
        </w:rPr>
      </w:pPr>
    </w:p>
    <w:p w14:paraId="436C5247" w14:textId="77777777" w:rsidR="00CD45E9" w:rsidRDefault="00CD45E9" w:rsidP="007B37D2">
      <w:pPr>
        <w:pStyle w:val="Style3"/>
        <w:rPr>
          <w:color w:val="auto"/>
        </w:rPr>
      </w:pPr>
    </w:p>
    <w:p w14:paraId="2D9D4430" w14:textId="77777777" w:rsidR="00CD45E9" w:rsidRDefault="00CD45E9" w:rsidP="007B37D2">
      <w:pPr>
        <w:pStyle w:val="Style3"/>
        <w:rPr>
          <w:color w:val="auto"/>
        </w:rPr>
      </w:pPr>
    </w:p>
    <w:p w14:paraId="054DA97A" w14:textId="77777777" w:rsidR="00CD45E9" w:rsidRDefault="00CD45E9" w:rsidP="007B37D2">
      <w:pPr>
        <w:pStyle w:val="Style3"/>
        <w:rPr>
          <w:color w:val="auto"/>
        </w:rPr>
      </w:pPr>
    </w:p>
    <w:p w14:paraId="0F6B5E1A" w14:textId="77777777" w:rsidR="00CD45E9" w:rsidRDefault="00CD45E9" w:rsidP="007B37D2">
      <w:pPr>
        <w:pStyle w:val="Style3"/>
        <w:rPr>
          <w:color w:val="auto"/>
        </w:rPr>
      </w:pPr>
    </w:p>
    <w:p w14:paraId="2505C870" w14:textId="77777777" w:rsidR="00CD45E9" w:rsidRDefault="00CD45E9" w:rsidP="007B37D2">
      <w:pPr>
        <w:pStyle w:val="Style3"/>
        <w:rPr>
          <w:color w:val="auto"/>
        </w:rPr>
      </w:pPr>
    </w:p>
    <w:p w14:paraId="69E744FB" w14:textId="77777777" w:rsidR="00CD45E9" w:rsidRDefault="00CD45E9" w:rsidP="007B37D2">
      <w:pPr>
        <w:pStyle w:val="Style3"/>
        <w:rPr>
          <w:color w:val="auto"/>
        </w:rPr>
      </w:pPr>
    </w:p>
    <w:p w14:paraId="684E3848" w14:textId="77777777" w:rsidR="00CD45E9" w:rsidRDefault="00CD45E9" w:rsidP="007B37D2">
      <w:pPr>
        <w:pStyle w:val="Style3"/>
        <w:rPr>
          <w:color w:val="auto"/>
        </w:rPr>
      </w:pPr>
    </w:p>
    <w:p w14:paraId="1BD21FF7" w14:textId="77777777" w:rsidR="00CD45E9" w:rsidRDefault="00CD45E9" w:rsidP="007B37D2">
      <w:pPr>
        <w:pStyle w:val="Style3"/>
        <w:rPr>
          <w:color w:val="auto"/>
        </w:rPr>
      </w:pPr>
    </w:p>
    <w:p w14:paraId="6720F93B" w14:textId="77777777" w:rsidR="00785F51" w:rsidRPr="00E46F5F" w:rsidRDefault="001D155E" w:rsidP="001470E7">
      <w:pPr>
        <w:pStyle w:val="Style3"/>
        <w:spacing w:after="0" w:line="240" w:lineRule="auto"/>
        <w:rPr>
          <w:color w:val="auto"/>
        </w:rPr>
      </w:pPr>
      <w:bookmarkStart w:id="70" w:name="_Toc235194597"/>
      <w:r w:rsidRPr="00E46F5F">
        <w:rPr>
          <w:color w:val="auto"/>
        </w:rPr>
        <w:lastRenderedPageBreak/>
        <w:t>Table 1.</w:t>
      </w:r>
      <w:r w:rsidR="00584A8F" w:rsidRPr="00E46F5F">
        <w:rPr>
          <w:color w:val="auto"/>
        </w:rPr>
        <w:t xml:space="preserve"> </w:t>
      </w:r>
      <w:r w:rsidRPr="00E46F5F">
        <w:rPr>
          <w:color w:val="auto"/>
        </w:rPr>
        <w:t xml:space="preserve"> FIC Position Responsibilities</w:t>
      </w:r>
      <w:bookmarkEnd w:id="70"/>
    </w:p>
    <w:p w14:paraId="7706369B" w14:textId="77777777" w:rsidR="00992597" w:rsidRDefault="00992597" w:rsidP="00992597">
      <w:pPr>
        <w:spacing w:after="0" w:line="240" w:lineRule="auto"/>
        <w:rPr>
          <w:rFonts w:ascii="Century Gothic" w:hAnsi="Century Gothic"/>
          <w:b/>
        </w:rPr>
      </w:pPr>
    </w:p>
    <w:tbl>
      <w:tblPr>
        <w:tblStyle w:val="TableGrid"/>
        <w:tblpPr w:leftFromText="180" w:rightFromText="180" w:vertAnchor="text" w:horzAnchor="margin" w:tblpY="-82"/>
        <w:tblW w:w="10458" w:type="dxa"/>
        <w:tblLook w:val="04A0" w:firstRow="1" w:lastRow="0" w:firstColumn="1" w:lastColumn="0" w:noHBand="0" w:noVBand="1"/>
      </w:tblPr>
      <w:tblGrid>
        <w:gridCol w:w="1466"/>
        <w:gridCol w:w="3682"/>
        <w:gridCol w:w="3117"/>
        <w:gridCol w:w="2193"/>
      </w:tblGrid>
      <w:tr w:rsidR="00E46F5F" w:rsidRPr="002A1217" w14:paraId="02D1C56B" w14:textId="77777777" w:rsidTr="008A5865">
        <w:trPr>
          <w:cantSplit/>
          <w:tblHeader/>
        </w:trPr>
        <w:tc>
          <w:tcPr>
            <w:tcW w:w="1466" w:type="dxa"/>
            <w:shd w:val="clear" w:color="auto" w:fill="BFBFBF" w:themeFill="background1" w:themeFillShade="BF"/>
            <w:vAlign w:val="center"/>
          </w:tcPr>
          <w:p w14:paraId="4469C0E9" w14:textId="77777777" w:rsidR="00E46F5F" w:rsidRPr="00E46F5F" w:rsidRDefault="00E46F5F" w:rsidP="00E46F5F">
            <w:pPr>
              <w:tabs>
                <w:tab w:val="left" w:pos="5040"/>
              </w:tabs>
              <w:ind w:left="90" w:right="-100"/>
              <w:jc w:val="center"/>
              <w:rPr>
                <w:rFonts w:ascii="Century Gothic" w:hAnsi="Century Gothic"/>
                <w:b/>
              </w:rPr>
            </w:pPr>
            <w:r w:rsidRPr="00E46F5F">
              <w:rPr>
                <w:rFonts w:ascii="Century Gothic" w:hAnsi="Century Gothic"/>
                <w:b/>
              </w:rPr>
              <w:t>POSITION</w:t>
            </w:r>
          </w:p>
        </w:tc>
        <w:tc>
          <w:tcPr>
            <w:tcW w:w="3682" w:type="dxa"/>
            <w:shd w:val="clear" w:color="auto" w:fill="BFBFBF" w:themeFill="background1" w:themeFillShade="BF"/>
            <w:vAlign w:val="center"/>
          </w:tcPr>
          <w:p w14:paraId="281A7400" w14:textId="77777777" w:rsidR="00E46F5F" w:rsidRPr="00E46F5F" w:rsidRDefault="00E46F5F" w:rsidP="00E46F5F">
            <w:pPr>
              <w:tabs>
                <w:tab w:val="left" w:pos="5040"/>
              </w:tabs>
              <w:ind w:left="90" w:right="-100"/>
              <w:jc w:val="center"/>
              <w:rPr>
                <w:rFonts w:ascii="Century Gothic" w:hAnsi="Century Gothic"/>
                <w:b/>
              </w:rPr>
            </w:pPr>
            <w:r w:rsidRPr="00E46F5F">
              <w:rPr>
                <w:rFonts w:ascii="Century Gothic" w:hAnsi="Century Gothic"/>
                <w:b/>
              </w:rPr>
              <w:t>MISSION</w:t>
            </w:r>
          </w:p>
        </w:tc>
        <w:tc>
          <w:tcPr>
            <w:tcW w:w="3117" w:type="dxa"/>
            <w:shd w:val="clear" w:color="auto" w:fill="BFBFBF" w:themeFill="background1" w:themeFillShade="BF"/>
            <w:vAlign w:val="center"/>
          </w:tcPr>
          <w:p w14:paraId="19E0F72C" w14:textId="77777777" w:rsidR="00E46F5F" w:rsidRPr="00E46F5F" w:rsidRDefault="00E46F5F" w:rsidP="00E46F5F">
            <w:pPr>
              <w:tabs>
                <w:tab w:val="left" w:pos="5040"/>
              </w:tabs>
              <w:ind w:left="90" w:right="-100"/>
              <w:rPr>
                <w:rFonts w:ascii="Century Gothic" w:hAnsi="Century Gothic"/>
                <w:b/>
              </w:rPr>
            </w:pPr>
            <w:r w:rsidRPr="00E46F5F">
              <w:rPr>
                <w:rFonts w:ascii="Century Gothic" w:hAnsi="Century Gothic"/>
                <w:b/>
              </w:rPr>
              <w:t>HOW TO MAKE THIS SCALABLE</w:t>
            </w:r>
          </w:p>
        </w:tc>
        <w:tc>
          <w:tcPr>
            <w:tcW w:w="2193" w:type="dxa"/>
            <w:shd w:val="clear" w:color="auto" w:fill="BFBFBF" w:themeFill="background1" w:themeFillShade="BF"/>
            <w:vAlign w:val="center"/>
          </w:tcPr>
          <w:p w14:paraId="66771E49" w14:textId="77777777" w:rsidR="00E46F5F" w:rsidRPr="00E46F5F" w:rsidRDefault="00E46F5F" w:rsidP="00E46F5F">
            <w:pPr>
              <w:tabs>
                <w:tab w:val="left" w:pos="5040"/>
              </w:tabs>
              <w:ind w:left="90" w:right="-100"/>
              <w:jc w:val="center"/>
              <w:rPr>
                <w:rFonts w:ascii="Century Gothic" w:hAnsi="Century Gothic"/>
                <w:b/>
              </w:rPr>
            </w:pPr>
            <w:r w:rsidRPr="00E46F5F">
              <w:rPr>
                <w:rFonts w:ascii="Century Gothic" w:hAnsi="Century Gothic"/>
                <w:b/>
              </w:rPr>
              <w:t>RECOMMENDED SOURCES</w:t>
            </w:r>
          </w:p>
        </w:tc>
      </w:tr>
      <w:tr w:rsidR="00E46F5F" w:rsidRPr="002A1217" w14:paraId="4FAF266C" w14:textId="77777777" w:rsidTr="008A5865">
        <w:trPr>
          <w:cantSplit/>
        </w:trPr>
        <w:tc>
          <w:tcPr>
            <w:tcW w:w="1466" w:type="dxa"/>
          </w:tcPr>
          <w:p w14:paraId="448F46C1" w14:textId="77777777" w:rsidR="00E46F5F" w:rsidRPr="00E46F5F" w:rsidRDefault="00E46F5F" w:rsidP="00E46F5F">
            <w:pPr>
              <w:tabs>
                <w:tab w:val="left" w:pos="5040"/>
              </w:tabs>
              <w:ind w:left="86" w:right="-101"/>
              <w:jc w:val="center"/>
              <w:rPr>
                <w:rFonts w:ascii="Century Gothic" w:hAnsi="Century Gothic"/>
              </w:rPr>
            </w:pPr>
            <w:r w:rsidRPr="00E46F5F">
              <w:rPr>
                <w:rFonts w:ascii="Century Gothic" w:hAnsi="Century Gothic"/>
              </w:rPr>
              <w:t>Family Reunification Unit Leader</w:t>
            </w:r>
          </w:p>
        </w:tc>
        <w:tc>
          <w:tcPr>
            <w:tcW w:w="3682" w:type="dxa"/>
          </w:tcPr>
          <w:p w14:paraId="479A2C63" w14:textId="77777777" w:rsidR="00E46F5F" w:rsidRPr="00E46F5F" w:rsidRDefault="00E46F5F" w:rsidP="00E46F5F">
            <w:pPr>
              <w:tabs>
                <w:tab w:val="left" w:pos="5040"/>
              </w:tabs>
              <w:ind w:left="86" w:right="-101"/>
              <w:rPr>
                <w:rFonts w:ascii="Century Gothic" w:hAnsi="Century Gothic"/>
              </w:rPr>
            </w:pPr>
            <w:r w:rsidRPr="00E46F5F">
              <w:rPr>
                <w:rFonts w:ascii="Century Gothic" w:hAnsi="Century Gothic"/>
              </w:rPr>
              <w:t>The Family Reunification Unit Leader is responsible for overall management of the FIC, including activation, direction of on-going activities, and demobilization.  The Family Reunification Unit Leader reports to the Patient Family Assistance Branch Director.</w:t>
            </w:r>
          </w:p>
          <w:p w14:paraId="00A5AD62" w14:textId="77777777" w:rsidR="00E46F5F" w:rsidRPr="00E46F5F" w:rsidRDefault="00E46F5F" w:rsidP="00E46F5F">
            <w:pPr>
              <w:tabs>
                <w:tab w:val="left" w:pos="5040"/>
              </w:tabs>
              <w:ind w:left="86" w:right="-101"/>
              <w:rPr>
                <w:rFonts w:ascii="Century Gothic" w:hAnsi="Century Gothic"/>
              </w:rPr>
            </w:pPr>
          </w:p>
        </w:tc>
        <w:tc>
          <w:tcPr>
            <w:tcW w:w="3117" w:type="dxa"/>
          </w:tcPr>
          <w:p w14:paraId="6EF92CCA" w14:textId="77777777" w:rsidR="00E46F5F" w:rsidRPr="00E46F5F" w:rsidRDefault="00E46F5F" w:rsidP="00E46F5F">
            <w:pPr>
              <w:tabs>
                <w:tab w:val="left" w:pos="5040"/>
              </w:tabs>
              <w:ind w:left="86" w:right="-101"/>
              <w:rPr>
                <w:rFonts w:ascii="Century Gothic" w:hAnsi="Century Gothic"/>
              </w:rPr>
            </w:pPr>
            <w:r w:rsidRPr="00E46F5F">
              <w:rPr>
                <w:rFonts w:ascii="Century Gothic" w:hAnsi="Century Gothic"/>
              </w:rPr>
              <w:t>A deputy can be assigned as needed.</w:t>
            </w:r>
          </w:p>
        </w:tc>
        <w:tc>
          <w:tcPr>
            <w:tcW w:w="2193" w:type="dxa"/>
          </w:tcPr>
          <w:p w14:paraId="68383752" w14:textId="77777777" w:rsidR="00E46F5F" w:rsidRPr="00E46F5F" w:rsidRDefault="00E46F5F" w:rsidP="009A2D11">
            <w:pPr>
              <w:pStyle w:val="ListParagraph"/>
              <w:numPr>
                <w:ilvl w:val="0"/>
                <w:numId w:val="8"/>
              </w:numPr>
              <w:tabs>
                <w:tab w:val="left" w:pos="5040"/>
              </w:tabs>
              <w:ind w:left="270" w:right="-101" w:hanging="180"/>
              <w:rPr>
                <w:rFonts w:ascii="Century Gothic" w:eastAsiaTheme="majorEastAsia" w:hAnsi="Century Gothic" w:cstheme="majorBidi"/>
                <w:b/>
                <w:bCs/>
                <w:i/>
                <w:iCs/>
                <w:sz w:val="22"/>
                <w:szCs w:val="22"/>
              </w:rPr>
            </w:pPr>
            <w:r w:rsidRPr="00E46F5F">
              <w:rPr>
                <w:rFonts w:ascii="Century Gothic" w:hAnsi="Century Gothic"/>
              </w:rPr>
              <w:t>Healthcare entity staff</w:t>
            </w:r>
          </w:p>
        </w:tc>
      </w:tr>
      <w:tr w:rsidR="00E46F5F" w:rsidRPr="002A1217" w14:paraId="57BB3AA7" w14:textId="77777777" w:rsidTr="008A5865">
        <w:trPr>
          <w:cantSplit/>
        </w:trPr>
        <w:tc>
          <w:tcPr>
            <w:tcW w:w="1466" w:type="dxa"/>
          </w:tcPr>
          <w:p w14:paraId="0D61CAB7" w14:textId="77777777" w:rsidR="00E46F5F" w:rsidRPr="00E46F5F" w:rsidRDefault="00E46F5F" w:rsidP="00E46F5F">
            <w:pPr>
              <w:tabs>
                <w:tab w:val="left" w:pos="5040"/>
              </w:tabs>
              <w:ind w:left="86" w:right="-101"/>
              <w:jc w:val="center"/>
              <w:rPr>
                <w:rFonts w:ascii="Century Gothic" w:hAnsi="Century Gothic"/>
              </w:rPr>
            </w:pPr>
            <w:r w:rsidRPr="00E46F5F">
              <w:rPr>
                <w:rFonts w:ascii="Century Gothic" w:hAnsi="Century Gothic"/>
              </w:rPr>
              <w:t>Registration and Tracking Specialist</w:t>
            </w:r>
          </w:p>
        </w:tc>
        <w:tc>
          <w:tcPr>
            <w:tcW w:w="3682" w:type="dxa"/>
          </w:tcPr>
          <w:p w14:paraId="7BAA7AE9" w14:textId="77777777" w:rsidR="00E46F5F" w:rsidRPr="00E46F5F" w:rsidRDefault="00E46F5F" w:rsidP="00E46F5F">
            <w:pPr>
              <w:tabs>
                <w:tab w:val="left" w:pos="5040"/>
              </w:tabs>
              <w:ind w:left="86" w:right="-101"/>
              <w:rPr>
                <w:rFonts w:ascii="Century Gothic" w:hAnsi="Century Gothic"/>
              </w:rPr>
            </w:pPr>
            <w:r w:rsidRPr="00E46F5F">
              <w:rPr>
                <w:rFonts w:ascii="Century Gothic" w:hAnsi="Century Gothic"/>
              </w:rPr>
              <w:t>The Registration and Tracking Specialist is responsible for the registration (and badging, if required) of staff and family members. This specialist maintains FIC Sign-In and Tracking Forms for staff and family in the FIC, and is responsible for tracking whether family members have been notified regarding the status of their loved one. This position is also responsible for coordinating the process of reunification of families with admitted patients, and ongoing maintenance of the disaster patient list.</w:t>
            </w:r>
          </w:p>
          <w:p w14:paraId="563A31D5" w14:textId="77777777" w:rsidR="00E46F5F" w:rsidRPr="00E46F5F" w:rsidRDefault="00E46F5F" w:rsidP="00E46F5F">
            <w:pPr>
              <w:tabs>
                <w:tab w:val="left" w:pos="5040"/>
              </w:tabs>
              <w:ind w:left="86" w:right="-101"/>
              <w:rPr>
                <w:rFonts w:ascii="Century Gothic" w:hAnsi="Century Gothic"/>
              </w:rPr>
            </w:pPr>
          </w:p>
        </w:tc>
        <w:tc>
          <w:tcPr>
            <w:tcW w:w="3117" w:type="dxa"/>
          </w:tcPr>
          <w:p w14:paraId="11969585" w14:textId="77777777" w:rsidR="00E46F5F" w:rsidRPr="00E46F5F" w:rsidRDefault="00E46F5F" w:rsidP="00E46F5F">
            <w:pPr>
              <w:tabs>
                <w:tab w:val="left" w:pos="5040"/>
              </w:tabs>
              <w:ind w:left="86" w:right="-101"/>
              <w:rPr>
                <w:rFonts w:ascii="Century Gothic" w:hAnsi="Century Gothic"/>
              </w:rPr>
            </w:pPr>
            <w:r w:rsidRPr="00E46F5F">
              <w:rPr>
                <w:rFonts w:ascii="Century Gothic" w:hAnsi="Century Gothic"/>
              </w:rPr>
              <w:t>This position can be expanded into a group to include family hosts, whereby each family is assigned a host to ensure that they have access to services and receive timely</w:t>
            </w:r>
            <w:r w:rsidRPr="00E46F5F">
              <w:rPr>
                <w:noProof/>
              </w:rPr>
              <w:t xml:space="preserve"> </w:t>
            </w:r>
            <w:r w:rsidRPr="00E46F5F">
              <w:rPr>
                <w:rFonts w:ascii="Century Gothic" w:hAnsi="Century Gothic"/>
              </w:rPr>
              <w:t>notification and updates.</w:t>
            </w:r>
            <w:r w:rsidRPr="00E46F5F">
              <w:rPr>
                <w:noProof/>
              </w:rPr>
              <w:t xml:space="preserve"> </w:t>
            </w:r>
          </w:p>
        </w:tc>
        <w:tc>
          <w:tcPr>
            <w:tcW w:w="2193" w:type="dxa"/>
          </w:tcPr>
          <w:p w14:paraId="58F2BA53" w14:textId="77777777" w:rsidR="00E46F5F" w:rsidRPr="00E46F5F" w:rsidRDefault="00E46F5F" w:rsidP="009A2D11">
            <w:pPr>
              <w:pStyle w:val="ListParagraph"/>
              <w:numPr>
                <w:ilvl w:val="0"/>
                <w:numId w:val="9"/>
              </w:numPr>
              <w:tabs>
                <w:tab w:val="left" w:pos="5040"/>
              </w:tabs>
              <w:ind w:left="270" w:right="-101" w:hanging="176"/>
              <w:rPr>
                <w:rFonts w:ascii="Century Gothic" w:eastAsiaTheme="majorEastAsia" w:hAnsi="Century Gothic" w:cstheme="majorBidi"/>
                <w:b/>
                <w:bCs/>
                <w:i/>
                <w:iCs/>
                <w:sz w:val="22"/>
                <w:szCs w:val="22"/>
              </w:rPr>
            </w:pPr>
            <w:r w:rsidRPr="00E46F5F">
              <w:rPr>
                <w:rFonts w:ascii="Century Gothic" w:hAnsi="Century Gothic"/>
              </w:rPr>
              <w:t>Healthcare entity staff</w:t>
            </w:r>
          </w:p>
          <w:p w14:paraId="72E2E607" w14:textId="77777777" w:rsidR="00E46F5F" w:rsidRPr="00E46F5F" w:rsidRDefault="00E46F5F" w:rsidP="009A2D11">
            <w:pPr>
              <w:pStyle w:val="ListParagraph"/>
              <w:numPr>
                <w:ilvl w:val="0"/>
                <w:numId w:val="9"/>
              </w:numPr>
              <w:tabs>
                <w:tab w:val="left" w:pos="5040"/>
              </w:tabs>
              <w:ind w:left="270" w:right="-101" w:hanging="176"/>
              <w:rPr>
                <w:rFonts w:ascii="Century Gothic" w:eastAsiaTheme="majorEastAsia" w:hAnsi="Century Gothic" w:cstheme="majorBidi"/>
                <w:b/>
                <w:bCs/>
                <w:i/>
                <w:iCs/>
                <w:sz w:val="22"/>
                <w:szCs w:val="22"/>
              </w:rPr>
            </w:pPr>
            <w:r w:rsidRPr="00E46F5F">
              <w:rPr>
                <w:rFonts w:ascii="Century Gothic" w:hAnsi="Century Gothic"/>
              </w:rPr>
              <w:t>Pre-screened volunteer staff</w:t>
            </w:r>
          </w:p>
          <w:p w14:paraId="059F9F9F" w14:textId="77777777" w:rsidR="00E46F5F" w:rsidRPr="00E46F5F" w:rsidRDefault="00E46F5F" w:rsidP="009A2D11">
            <w:pPr>
              <w:pStyle w:val="ListParagraph"/>
              <w:numPr>
                <w:ilvl w:val="0"/>
                <w:numId w:val="9"/>
              </w:numPr>
              <w:tabs>
                <w:tab w:val="left" w:pos="5040"/>
              </w:tabs>
              <w:ind w:left="270" w:right="-101" w:hanging="176"/>
              <w:rPr>
                <w:rFonts w:ascii="Century Gothic" w:eastAsiaTheme="majorEastAsia" w:hAnsi="Century Gothic" w:cstheme="majorBidi"/>
                <w:b/>
                <w:bCs/>
                <w:i/>
                <w:iCs/>
                <w:sz w:val="22"/>
                <w:szCs w:val="22"/>
              </w:rPr>
            </w:pPr>
            <w:r w:rsidRPr="00E46F5F">
              <w:rPr>
                <w:rFonts w:ascii="Century Gothic" w:hAnsi="Century Gothic"/>
              </w:rPr>
              <w:t>Medical case workers</w:t>
            </w:r>
          </w:p>
        </w:tc>
      </w:tr>
      <w:tr w:rsidR="00E46F5F" w:rsidRPr="002A1217" w14:paraId="73FF1E0F" w14:textId="77777777" w:rsidTr="008A5865">
        <w:trPr>
          <w:cantSplit/>
          <w:trHeight w:val="3670"/>
        </w:trPr>
        <w:tc>
          <w:tcPr>
            <w:tcW w:w="1466" w:type="dxa"/>
          </w:tcPr>
          <w:p w14:paraId="44C5F2BB" w14:textId="77777777" w:rsidR="00E46F5F" w:rsidRPr="00E46F5F" w:rsidRDefault="00E46F5F" w:rsidP="00E46F5F">
            <w:pPr>
              <w:tabs>
                <w:tab w:val="left" w:pos="5040"/>
              </w:tabs>
              <w:ind w:left="86" w:right="-101"/>
              <w:jc w:val="center"/>
              <w:rPr>
                <w:rFonts w:ascii="Century Gothic" w:hAnsi="Century Gothic"/>
              </w:rPr>
            </w:pPr>
            <w:r w:rsidRPr="00E46F5F">
              <w:rPr>
                <w:rFonts w:ascii="Century Gothic" w:hAnsi="Century Gothic"/>
              </w:rPr>
              <w:t>Family Services Specialist</w:t>
            </w:r>
          </w:p>
          <w:p w14:paraId="78FDD682" w14:textId="77777777" w:rsidR="00E46F5F" w:rsidRPr="00E46F5F" w:rsidRDefault="00E46F5F" w:rsidP="00E46F5F">
            <w:pPr>
              <w:tabs>
                <w:tab w:val="left" w:pos="5040"/>
              </w:tabs>
              <w:ind w:left="86" w:right="-101"/>
              <w:jc w:val="center"/>
              <w:rPr>
                <w:rFonts w:ascii="Century Gothic" w:hAnsi="Century Gothic"/>
              </w:rPr>
            </w:pPr>
          </w:p>
          <w:p w14:paraId="3D1B2C9E" w14:textId="77777777" w:rsidR="00E46F5F" w:rsidRPr="00E46F5F" w:rsidRDefault="00E46F5F" w:rsidP="00E46F5F">
            <w:pPr>
              <w:tabs>
                <w:tab w:val="left" w:pos="5040"/>
              </w:tabs>
              <w:ind w:left="86" w:right="-101"/>
              <w:jc w:val="center"/>
              <w:rPr>
                <w:rFonts w:ascii="Century Gothic" w:hAnsi="Century Gothic"/>
              </w:rPr>
            </w:pPr>
          </w:p>
          <w:p w14:paraId="568B78BF" w14:textId="77777777" w:rsidR="00E46F5F" w:rsidRPr="00E46F5F" w:rsidRDefault="00E46F5F" w:rsidP="00E46F5F">
            <w:pPr>
              <w:tabs>
                <w:tab w:val="left" w:pos="5040"/>
              </w:tabs>
              <w:ind w:left="86" w:right="-101"/>
              <w:jc w:val="center"/>
              <w:rPr>
                <w:rFonts w:ascii="Century Gothic" w:hAnsi="Century Gothic"/>
              </w:rPr>
            </w:pPr>
          </w:p>
          <w:p w14:paraId="3FA41EF0" w14:textId="77777777" w:rsidR="00E46F5F" w:rsidRPr="00E46F5F" w:rsidRDefault="00E46F5F" w:rsidP="00E46F5F">
            <w:pPr>
              <w:tabs>
                <w:tab w:val="left" w:pos="5040"/>
              </w:tabs>
              <w:ind w:left="86" w:right="-101"/>
              <w:jc w:val="center"/>
              <w:rPr>
                <w:rFonts w:ascii="Century Gothic" w:hAnsi="Century Gothic"/>
              </w:rPr>
            </w:pPr>
          </w:p>
          <w:p w14:paraId="1643B814" w14:textId="77777777" w:rsidR="00E46F5F" w:rsidRPr="00E46F5F" w:rsidRDefault="00E46F5F" w:rsidP="00E46F5F">
            <w:pPr>
              <w:tabs>
                <w:tab w:val="left" w:pos="5040"/>
              </w:tabs>
              <w:ind w:left="86" w:right="-101"/>
              <w:jc w:val="center"/>
              <w:rPr>
                <w:rFonts w:ascii="Century Gothic" w:hAnsi="Century Gothic"/>
              </w:rPr>
            </w:pPr>
          </w:p>
          <w:p w14:paraId="3EF99768" w14:textId="77777777" w:rsidR="00E46F5F" w:rsidRPr="00E46F5F" w:rsidRDefault="00E46F5F" w:rsidP="00E46F5F">
            <w:pPr>
              <w:tabs>
                <w:tab w:val="left" w:pos="5040"/>
              </w:tabs>
              <w:ind w:left="86" w:right="-101"/>
              <w:jc w:val="center"/>
              <w:rPr>
                <w:rFonts w:ascii="Century Gothic" w:hAnsi="Century Gothic"/>
              </w:rPr>
            </w:pPr>
          </w:p>
          <w:p w14:paraId="083236D8" w14:textId="77777777" w:rsidR="00E46F5F" w:rsidRPr="00E46F5F" w:rsidRDefault="00E46F5F" w:rsidP="00E46F5F">
            <w:pPr>
              <w:tabs>
                <w:tab w:val="left" w:pos="5040"/>
              </w:tabs>
              <w:ind w:left="86" w:right="-101"/>
              <w:jc w:val="center"/>
              <w:rPr>
                <w:rFonts w:ascii="Century Gothic" w:hAnsi="Century Gothic"/>
              </w:rPr>
            </w:pPr>
            <w:r w:rsidRPr="00E46F5F">
              <w:rPr>
                <w:rFonts w:ascii="Century Gothic" w:hAnsi="Century Gothic"/>
              </w:rPr>
              <w:t>Call Center Specialist</w:t>
            </w:r>
          </w:p>
          <w:p w14:paraId="096EA994" w14:textId="77777777" w:rsidR="00E46F5F" w:rsidRPr="00E46F5F" w:rsidRDefault="00E46F5F" w:rsidP="00E46F5F">
            <w:pPr>
              <w:tabs>
                <w:tab w:val="left" w:pos="5040"/>
              </w:tabs>
              <w:ind w:left="86" w:right="-101"/>
              <w:jc w:val="center"/>
              <w:rPr>
                <w:rFonts w:ascii="Century Gothic" w:hAnsi="Century Gothic"/>
              </w:rPr>
            </w:pPr>
          </w:p>
        </w:tc>
        <w:tc>
          <w:tcPr>
            <w:tcW w:w="3682" w:type="dxa"/>
          </w:tcPr>
          <w:p w14:paraId="756C5393" w14:textId="77777777" w:rsidR="00E46F5F" w:rsidRPr="00E46F5F" w:rsidRDefault="00E46F5F" w:rsidP="00E46F5F">
            <w:pPr>
              <w:tabs>
                <w:tab w:val="left" w:pos="5040"/>
              </w:tabs>
              <w:ind w:left="86" w:right="-101"/>
              <w:rPr>
                <w:rFonts w:ascii="Century Gothic" w:hAnsi="Century Gothic"/>
              </w:rPr>
            </w:pPr>
            <w:r w:rsidRPr="00E46F5F">
              <w:rPr>
                <w:rFonts w:ascii="Century Gothic" w:hAnsi="Century Gothic"/>
              </w:rPr>
              <w:t xml:space="preserve">The Family Services Specialist is responsible for coordination of services provided for family members (e.g., social services/mental health, and spiritual care, call center). </w:t>
            </w:r>
          </w:p>
          <w:p w14:paraId="57CF332D" w14:textId="77777777" w:rsidR="00E46F5F" w:rsidRPr="00E46F5F" w:rsidRDefault="00E46F5F" w:rsidP="00E46F5F">
            <w:pPr>
              <w:tabs>
                <w:tab w:val="left" w:pos="5040"/>
              </w:tabs>
              <w:ind w:left="86" w:right="-101"/>
              <w:rPr>
                <w:rFonts w:ascii="Century Gothic" w:hAnsi="Century Gothic"/>
              </w:rPr>
            </w:pPr>
          </w:p>
          <w:p w14:paraId="42EB1A17" w14:textId="77777777" w:rsidR="00E46F5F" w:rsidRPr="00E46F5F" w:rsidRDefault="00E46F5F" w:rsidP="00E46F5F">
            <w:pPr>
              <w:tabs>
                <w:tab w:val="left" w:pos="5040"/>
              </w:tabs>
              <w:ind w:left="86" w:right="-101"/>
              <w:rPr>
                <w:rFonts w:ascii="Century Gothic" w:hAnsi="Century Gothic"/>
              </w:rPr>
            </w:pPr>
          </w:p>
          <w:p w14:paraId="5054CEE7" w14:textId="77777777" w:rsidR="00E46F5F" w:rsidRPr="00E46F5F" w:rsidRDefault="00E46F5F" w:rsidP="00E46F5F">
            <w:pPr>
              <w:tabs>
                <w:tab w:val="left" w:pos="5040"/>
              </w:tabs>
              <w:ind w:left="86" w:right="-101"/>
              <w:rPr>
                <w:rFonts w:ascii="Century Gothic" w:hAnsi="Century Gothic"/>
              </w:rPr>
            </w:pPr>
          </w:p>
          <w:p w14:paraId="609258FF" w14:textId="77777777" w:rsidR="00E46F5F" w:rsidRPr="00E46F5F" w:rsidRDefault="00E46F5F" w:rsidP="00E46F5F">
            <w:pPr>
              <w:tabs>
                <w:tab w:val="left" w:pos="5040"/>
              </w:tabs>
              <w:ind w:left="86" w:right="-101"/>
              <w:rPr>
                <w:rFonts w:ascii="Century Gothic" w:hAnsi="Century Gothic"/>
              </w:rPr>
            </w:pPr>
            <w:r w:rsidRPr="00E46F5F">
              <w:rPr>
                <w:rFonts w:ascii="Century Gothic" w:hAnsi="Century Gothic"/>
              </w:rPr>
              <w:t>The Call Center Specialist is responsible for the coordination and managing of call center activities.</w:t>
            </w:r>
          </w:p>
        </w:tc>
        <w:tc>
          <w:tcPr>
            <w:tcW w:w="3117" w:type="dxa"/>
          </w:tcPr>
          <w:p w14:paraId="696D09BF" w14:textId="77777777" w:rsidR="00E46F5F" w:rsidRPr="00E46F5F" w:rsidRDefault="00E46F5F" w:rsidP="00E46F5F">
            <w:pPr>
              <w:tabs>
                <w:tab w:val="left" w:pos="5040"/>
              </w:tabs>
              <w:ind w:left="86" w:right="-101"/>
              <w:rPr>
                <w:rFonts w:ascii="Century Gothic" w:hAnsi="Century Gothic"/>
              </w:rPr>
            </w:pPr>
            <w:r w:rsidRPr="00E46F5F">
              <w:rPr>
                <w:rFonts w:ascii="Century Gothic" w:hAnsi="Century Gothic"/>
              </w:rPr>
              <w:t xml:space="preserve">This position can be expanded into teams for each of the functions represented (e.g., a Social Services Team, etc.)  This function can be expanded to include an Unaccompanied Minors Specialist as needed. </w:t>
            </w:r>
          </w:p>
          <w:p w14:paraId="171BDFCC" w14:textId="77777777" w:rsidR="00E46F5F" w:rsidRPr="00E46F5F" w:rsidRDefault="00E46F5F" w:rsidP="00E46F5F">
            <w:pPr>
              <w:tabs>
                <w:tab w:val="left" w:pos="5040"/>
              </w:tabs>
              <w:ind w:left="86" w:right="-101"/>
              <w:rPr>
                <w:rFonts w:ascii="Century Gothic" w:hAnsi="Century Gothic"/>
              </w:rPr>
            </w:pPr>
          </w:p>
          <w:p w14:paraId="23654ECE" w14:textId="77777777" w:rsidR="00E46F5F" w:rsidRPr="00E46F5F" w:rsidRDefault="00E46F5F" w:rsidP="00E46F5F">
            <w:pPr>
              <w:tabs>
                <w:tab w:val="left" w:pos="5040"/>
              </w:tabs>
              <w:ind w:left="86" w:right="-101"/>
              <w:rPr>
                <w:rFonts w:ascii="Century Gothic" w:hAnsi="Century Gothic"/>
              </w:rPr>
            </w:pPr>
            <w:r w:rsidRPr="00E46F5F">
              <w:rPr>
                <w:rFonts w:ascii="Century Gothic" w:hAnsi="Century Gothic"/>
              </w:rPr>
              <w:t>This position can be expanded into a group of call center staff as needed.</w:t>
            </w:r>
          </w:p>
        </w:tc>
        <w:tc>
          <w:tcPr>
            <w:tcW w:w="2193" w:type="dxa"/>
          </w:tcPr>
          <w:p w14:paraId="008D096F" w14:textId="77777777" w:rsidR="00E46F5F" w:rsidRPr="00E46F5F" w:rsidRDefault="00E46F5F" w:rsidP="009A2D11">
            <w:pPr>
              <w:pStyle w:val="ListParagraph"/>
              <w:numPr>
                <w:ilvl w:val="0"/>
                <w:numId w:val="10"/>
              </w:numPr>
              <w:tabs>
                <w:tab w:val="left" w:pos="5040"/>
              </w:tabs>
              <w:ind w:left="270" w:right="-101" w:hanging="180"/>
              <w:rPr>
                <w:rFonts w:ascii="Century Gothic" w:eastAsiaTheme="majorEastAsia" w:hAnsi="Century Gothic" w:cstheme="majorBidi"/>
                <w:b/>
                <w:bCs/>
                <w:i/>
                <w:iCs/>
                <w:sz w:val="22"/>
                <w:szCs w:val="22"/>
              </w:rPr>
            </w:pPr>
            <w:r w:rsidRPr="00E46F5F">
              <w:rPr>
                <w:rFonts w:ascii="Century Gothic" w:hAnsi="Century Gothic"/>
              </w:rPr>
              <w:t>Healthcare entity staff</w:t>
            </w:r>
          </w:p>
          <w:p w14:paraId="3DAF9D93" w14:textId="77777777" w:rsidR="00E46F5F" w:rsidRPr="00E46F5F" w:rsidRDefault="00E46F5F" w:rsidP="009A2D11">
            <w:pPr>
              <w:pStyle w:val="ListParagraph"/>
              <w:numPr>
                <w:ilvl w:val="0"/>
                <w:numId w:val="10"/>
              </w:numPr>
              <w:tabs>
                <w:tab w:val="left" w:pos="5040"/>
              </w:tabs>
              <w:ind w:left="270" w:right="-101" w:hanging="180"/>
              <w:rPr>
                <w:rFonts w:ascii="Century Gothic" w:eastAsiaTheme="majorEastAsia" w:hAnsi="Century Gothic" w:cstheme="majorBidi"/>
                <w:b/>
                <w:bCs/>
                <w:i/>
                <w:iCs/>
                <w:sz w:val="22"/>
                <w:szCs w:val="22"/>
              </w:rPr>
            </w:pPr>
            <w:r w:rsidRPr="00E46F5F">
              <w:rPr>
                <w:rFonts w:ascii="Century Gothic" w:hAnsi="Century Gothic"/>
              </w:rPr>
              <w:t>Red Cross</w:t>
            </w:r>
          </w:p>
          <w:p w14:paraId="153CD75D" w14:textId="77777777" w:rsidR="00E46F5F" w:rsidRPr="00E46F5F" w:rsidRDefault="00E46F5F" w:rsidP="009A2D11">
            <w:pPr>
              <w:pStyle w:val="ListParagraph"/>
              <w:numPr>
                <w:ilvl w:val="0"/>
                <w:numId w:val="10"/>
              </w:numPr>
              <w:tabs>
                <w:tab w:val="left" w:pos="5040"/>
              </w:tabs>
              <w:ind w:left="270" w:right="-101" w:hanging="180"/>
              <w:rPr>
                <w:rFonts w:ascii="Century Gothic" w:eastAsiaTheme="majorEastAsia" w:hAnsi="Century Gothic" w:cstheme="majorBidi"/>
                <w:b/>
                <w:bCs/>
                <w:i/>
                <w:iCs/>
                <w:sz w:val="22"/>
                <w:szCs w:val="22"/>
              </w:rPr>
            </w:pPr>
            <w:r w:rsidRPr="00E46F5F">
              <w:rPr>
                <w:rFonts w:ascii="Century Gothic" w:hAnsi="Century Gothic"/>
              </w:rPr>
              <w:t>Los Angeles County DPSS</w:t>
            </w:r>
          </w:p>
          <w:p w14:paraId="5A1ECA40" w14:textId="77777777" w:rsidR="00E46F5F" w:rsidRPr="00E46F5F" w:rsidRDefault="00E46F5F" w:rsidP="009A2D11">
            <w:pPr>
              <w:pStyle w:val="ListParagraph"/>
              <w:numPr>
                <w:ilvl w:val="0"/>
                <w:numId w:val="10"/>
              </w:numPr>
              <w:tabs>
                <w:tab w:val="left" w:pos="5040"/>
              </w:tabs>
              <w:ind w:left="270" w:right="-101" w:hanging="180"/>
              <w:rPr>
                <w:rFonts w:ascii="Century Gothic" w:eastAsiaTheme="majorEastAsia" w:hAnsi="Century Gothic" w:cstheme="majorBidi"/>
                <w:b/>
                <w:bCs/>
                <w:i/>
                <w:iCs/>
                <w:sz w:val="22"/>
                <w:szCs w:val="22"/>
              </w:rPr>
            </w:pPr>
            <w:r w:rsidRPr="00E46F5F">
              <w:rPr>
                <w:rFonts w:ascii="Century Gothic" w:hAnsi="Century Gothic"/>
              </w:rPr>
              <w:t>Local known/trusted provider</w:t>
            </w:r>
          </w:p>
          <w:p w14:paraId="6A41CD51" w14:textId="77777777" w:rsidR="00E46F5F" w:rsidRPr="00E46F5F" w:rsidRDefault="00E46F5F" w:rsidP="00E46F5F">
            <w:pPr>
              <w:pStyle w:val="ListParagraph"/>
              <w:tabs>
                <w:tab w:val="left" w:pos="5040"/>
              </w:tabs>
              <w:ind w:left="270" w:right="-101"/>
              <w:rPr>
                <w:rFonts w:ascii="Century Gothic" w:hAnsi="Century Gothic"/>
              </w:rPr>
            </w:pPr>
          </w:p>
          <w:p w14:paraId="796E94FB" w14:textId="77777777" w:rsidR="00E46F5F" w:rsidRPr="00E46F5F" w:rsidRDefault="00E46F5F" w:rsidP="009A2D11">
            <w:pPr>
              <w:pStyle w:val="ListParagraph"/>
              <w:numPr>
                <w:ilvl w:val="0"/>
                <w:numId w:val="9"/>
              </w:numPr>
              <w:tabs>
                <w:tab w:val="left" w:pos="5040"/>
              </w:tabs>
              <w:ind w:left="270" w:right="-101" w:hanging="176"/>
              <w:rPr>
                <w:rFonts w:ascii="Century Gothic" w:hAnsi="Century Gothic"/>
              </w:rPr>
            </w:pPr>
            <w:r w:rsidRPr="00E46F5F">
              <w:rPr>
                <w:rFonts w:ascii="Century Gothic" w:hAnsi="Century Gothic"/>
              </w:rPr>
              <w:t>Healthcare entity staff</w:t>
            </w:r>
          </w:p>
          <w:p w14:paraId="22566B5A" w14:textId="77777777" w:rsidR="00E46F5F" w:rsidRPr="00E46F5F" w:rsidRDefault="00E46F5F" w:rsidP="009A2D11">
            <w:pPr>
              <w:pStyle w:val="ListParagraph"/>
              <w:numPr>
                <w:ilvl w:val="0"/>
                <w:numId w:val="9"/>
              </w:numPr>
              <w:tabs>
                <w:tab w:val="left" w:pos="5040"/>
              </w:tabs>
              <w:ind w:left="270" w:right="-101" w:hanging="176"/>
              <w:rPr>
                <w:rFonts w:ascii="Century Gothic" w:hAnsi="Century Gothic"/>
              </w:rPr>
            </w:pPr>
            <w:r w:rsidRPr="00E46F5F">
              <w:rPr>
                <w:rFonts w:ascii="Century Gothic" w:hAnsi="Century Gothic"/>
              </w:rPr>
              <w:t>Los Angeles County DPSS</w:t>
            </w:r>
          </w:p>
          <w:p w14:paraId="6861336F" w14:textId="77777777" w:rsidR="00E46F5F" w:rsidRPr="00E46F5F" w:rsidRDefault="00E46F5F" w:rsidP="009A2D11">
            <w:pPr>
              <w:pStyle w:val="ListParagraph"/>
              <w:numPr>
                <w:ilvl w:val="0"/>
                <w:numId w:val="9"/>
              </w:numPr>
              <w:tabs>
                <w:tab w:val="left" w:pos="5040"/>
              </w:tabs>
              <w:ind w:left="270" w:right="-101" w:hanging="176"/>
              <w:rPr>
                <w:rFonts w:ascii="Century Gothic" w:hAnsi="Century Gothic"/>
              </w:rPr>
            </w:pPr>
            <w:r w:rsidRPr="00E46F5F">
              <w:rPr>
                <w:rFonts w:ascii="Century Gothic" w:hAnsi="Century Gothic"/>
              </w:rPr>
              <w:t>Local known/trusted provider</w:t>
            </w:r>
          </w:p>
        </w:tc>
      </w:tr>
    </w:tbl>
    <w:p w14:paraId="1D312581" w14:textId="77777777" w:rsidR="00CB4B15" w:rsidRDefault="00CB4B15" w:rsidP="00992597">
      <w:pPr>
        <w:spacing w:after="0" w:line="240" w:lineRule="auto"/>
        <w:rPr>
          <w:rFonts w:ascii="Century Gothic" w:hAnsi="Century Gothic"/>
          <w:b/>
        </w:rPr>
      </w:pPr>
    </w:p>
    <w:p w14:paraId="017889AD" w14:textId="77777777" w:rsidR="00CD45E9" w:rsidRDefault="00E46F5F" w:rsidP="00E46F5F">
      <w:pPr>
        <w:tabs>
          <w:tab w:val="left" w:pos="4680"/>
        </w:tabs>
        <w:spacing w:after="0" w:line="240" w:lineRule="auto"/>
        <w:jc w:val="both"/>
        <w:rPr>
          <w:rFonts w:ascii="Century Gothic" w:hAnsi="Century Gothic"/>
        </w:rPr>
      </w:pPr>
      <w:r w:rsidRPr="00E46F5F">
        <w:rPr>
          <w:rFonts w:ascii="Century Gothic" w:hAnsi="Century Gothic"/>
        </w:rPr>
        <w:t xml:space="preserve">The FIC can be staffed according to capacity and need. When fewer than three (3) people are </w:t>
      </w:r>
    </w:p>
    <w:p w14:paraId="08467417" w14:textId="77777777" w:rsidR="00E46F5F" w:rsidRPr="00E46F5F" w:rsidRDefault="00E46F5F" w:rsidP="00E46F5F">
      <w:pPr>
        <w:tabs>
          <w:tab w:val="left" w:pos="4680"/>
        </w:tabs>
        <w:spacing w:after="0" w:line="240" w:lineRule="auto"/>
        <w:jc w:val="both"/>
        <w:rPr>
          <w:rFonts w:ascii="Century Gothic" w:hAnsi="Century Gothic"/>
        </w:rPr>
      </w:pPr>
      <w:r w:rsidRPr="00E46F5F">
        <w:rPr>
          <w:rFonts w:ascii="Century Gothic" w:hAnsi="Century Gothic"/>
        </w:rPr>
        <w:t xml:space="preserve">assigned to the FIC, an individual may perform more than one “mission”. </w:t>
      </w:r>
    </w:p>
    <w:p w14:paraId="11E0395A" w14:textId="77777777" w:rsidR="003B1CD6" w:rsidRDefault="008A5865" w:rsidP="006021C3">
      <w:pPr>
        <w:spacing w:after="0" w:line="240" w:lineRule="auto"/>
        <w:jc w:val="both"/>
        <w:sectPr w:rsidR="003B1CD6" w:rsidSect="00D61658">
          <w:type w:val="continuous"/>
          <w:pgSz w:w="12240" w:h="15840" w:code="1"/>
          <w:pgMar w:top="720" w:right="720" w:bottom="720" w:left="720" w:header="720" w:footer="720" w:gutter="0"/>
          <w:paperSrc w:first="15" w:other="15"/>
          <w:cols w:space="720"/>
          <w:docGrid w:linePitch="299"/>
        </w:sectPr>
      </w:pPr>
      <w:r>
        <w:rPr>
          <w:b/>
          <w:bCs/>
          <w:noProof/>
        </w:rPr>
        <mc:AlternateContent>
          <mc:Choice Requires="wps">
            <w:drawing>
              <wp:anchor distT="0" distB="0" distL="114294" distR="114294" simplePos="0" relativeHeight="253007872" behindDoc="0" locked="0" layoutInCell="1" allowOverlap="1" wp14:anchorId="10381FFD" wp14:editId="1409D67A">
                <wp:simplePos x="0" y="0"/>
                <wp:positionH relativeFrom="column">
                  <wp:posOffset>-2513965</wp:posOffset>
                </wp:positionH>
                <wp:positionV relativeFrom="paragraph">
                  <wp:posOffset>278130</wp:posOffset>
                </wp:positionV>
                <wp:extent cx="1270" cy="182880"/>
                <wp:effectExtent l="0" t="0" r="49530" b="20320"/>
                <wp:wrapNone/>
                <wp:docPr id="1536" name="Straight Connector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18288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01" o:spid="_x0000_s1026" style="position:absolute;flip:x;z-index:253007872;visibility:visible;mso-wrap-style:square;mso-width-percent:0;mso-height-percent:0;mso-wrap-distance-left:114294emu;mso-wrap-distance-top:0;mso-wrap-distance-right:114294emu;mso-wrap-distance-bottom:0;mso-position-horizontal:absolute;mso-position-horizontal-relative:text;mso-position-vertical:absolute;mso-position-vertical-relative:text;mso-width-percent:0;mso-height-percent:0;mso-width-relative:margin;mso-height-relative:margin" from="-197.9pt,21.9pt" to="-197.8pt,36.3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7LB7ev0BAABIBAAADgAAAGRycy9lMm9Eb2MueG1srFTbjtMwEH1H4h8sv9NcoEuJmu5DVwsPK1hR +ADXsRsL22PZpkn/nrHTprsLEhLixfJ4LmfOmUnWt6PR5Ch8UGBbWi1KSoTl0Cl7aOn3b/dvVpSE yGzHNFjR0pMI9Hbz+tV6cI2ooQfdCU+wiA3N4Frax+iaogi8F4aFBThh0SnBGxbR9Iei82zA6kYX dVneFAP4znngIgR8vZucdJPrSyl4/CJlEJHolmJvMZ8+n/t0Fps1aw6euV7xcxvsH7owTFkEnUvd scjIT69+K2UU9xBAxgUHU4CUiovMAdlU5Qs2u545kbmgOMHNMoX/V5Z/Pj56ojqc3fLtDSWWGZzS LnqmDn0kW7AWNQRPqndlldQaXGgwaWsffeLLR7tzD8B/BPQVz5zJCG4KG6U3RGrlPiFQFgqpkzHP 4TTPQYyRcHys6vc4K46OalWvVnlKBWtSkYTpfIgfBRiSLi3VyiaRWMOODyGmNq4h6VlbMrT0w7Je 5qgAWnX3Suvky3smttqTI8MN2R8yRyzwJAotbVOwyPt0xriyy7d40mIC+yok6oks6gkubfIVgXEu bLygaIvRKU1iP3Ni+ffEc/y1qzl5UvcFr+eoE48LMtg4Jxtlwf8JPY6XluUUfx52mHgnCfbQnR79 ZQtwXfMgzp9W+h6e2jn9+gPY/AIAAP//AwBQSwMEFAAGAAgAAAAhANW7FpDhAAAACwEAAA8AAABk cnMvZG93bnJldi54bWxMj0FrwzAMhe+D/QejwW6ts2bL1jROCYNdxqCsDaxHN1aT0FgOsZtm/37q aT0JSU/vfcrWk+3EiINvHSl4mkcgkCpnWqoVlLuP2RsIHzQZ3TlCBb/oYZ3f32U6Ne5C3zhuQy3Y hHyqFTQh9KmUvmrQaj93PRLvjm6wOnA71NIM+sLmtpOLKEqk1S1xQqN7fG+wOm3PljGS4mu3rDd7 udkX8efPWI5HVyr1+DAVKxABp/Avhis+30DOTAd3JuNFp2AWL1+YPSh4jrmy4jpJQBwUvC4SkHkm b3/I/wAAAP//AwBQSwECLQAUAAYACAAAACEA5JnDwPsAAADhAQAAEwAAAAAAAAAAAAAAAAAAAAAA W0NvbnRlbnRfVHlwZXNdLnhtbFBLAQItABQABgAIAAAAIQAjsmrh1wAAAJQBAAALAAAAAAAAAAAA AAAAACwBAABfcmVscy8ucmVsc1BLAQItABQABgAIAAAAIQDssHt6/QEAAEgEAAAOAAAAAAAAAAAA AAAAACwCAABkcnMvZTJvRG9jLnhtbFBLAQItABQABgAIAAAAIQDVuxaQ4QAAAAsBAAAPAAAAAAAA AAAAAAAAAFUEAABkcnMvZG93bnJldi54bWxQSwUGAAAAAAQABADzAAAAYwUAAAAA " strokecolor="white [3212]">
                <o:lock v:ext="edit" shapetype="f"/>
              </v:line>
            </w:pict>
          </mc:Fallback>
        </mc:AlternateContent>
      </w:r>
      <w:r>
        <w:rPr>
          <w:b/>
          <w:bCs/>
          <w:noProof/>
        </w:rPr>
        <mc:AlternateContent>
          <mc:Choice Requires="wps">
            <w:drawing>
              <wp:anchor distT="0" distB="0" distL="114294" distR="114294" simplePos="0" relativeHeight="253005824" behindDoc="0" locked="0" layoutInCell="1" allowOverlap="1" wp14:anchorId="4D01F927" wp14:editId="5875CFAD">
                <wp:simplePos x="0" y="0"/>
                <wp:positionH relativeFrom="column">
                  <wp:posOffset>-214630</wp:posOffset>
                </wp:positionH>
                <wp:positionV relativeFrom="paragraph">
                  <wp:posOffset>278130</wp:posOffset>
                </wp:positionV>
                <wp:extent cx="1270" cy="182880"/>
                <wp:effectExtent l="0" t="0" r="49530" b="20320"/>
                <wp:wrapNone/>
                <wp:docPr id="1504" name="Straight Connector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18288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01" o:spid="_x0000_s1026" style="position:absolute;flip:x;z-index:253005824;visibility:visible;mso-wrap-style:square;mso-width-percent:0;mso-height-percent:0;mso-wrap-distance-left:114294emu;mso-wrap-distance-top:0;mso-wrap-distance-right:114294emu;mso-wrap-distance-bottom:0;mso-position-horizontal:absolute;mso-position-horizontal-relative:text;mso-position-vertical:absolute;mso-position-vertical-relative:text;mso-width-percent:0;mso-height-percent:0;mso-width-relative:margin;mso-height-relative:margin" from="-16.85pt,21.9pt" to="-16.75pt,36.3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vsNLf0BAABIBAAADgAAAGRycy9lMm9Eb2MueG1srFTbjtMwEH1H4h8sv9NctIUSNd2HrhYeVrCi ywe4jt1Y2B7LNk3694ydNt1dkJAQL5bHczlzzkyyvh2NJkfhgwLb0mpRUiIsh07ZQ0u/P92/W1ES IrMd02BFS08i0NvN2zfrwTWihh50JzzBIjY0g2tpH6NriiLwXhgWFuCERacEb1hE0x+KzrMBqxtd 1GX5vhjAd84DFyHg693kpJtcX0rB41cpg4hEtxR7i/n0+dyns9isWXPwzPWKn9tg/9CFYcoi6Fzq jkVGfnr1WymjuIcAMi44mAKkVFxkDsimKl+x2fXMicwFxQlulin8v7L8y/HRE9Xh7JblDSWWGZzS LnqmDn0kW7AWNQRPqpuySmoNLjSYtLWPPvHlo925B+A/AvqKF85kBDeFjdIbIrVynxEoC4XUyZjn cJrnIMZIOD5W9QecFUdHtapXqzylgjWpSMJ0PsRPAgxJl5ZqZZNIrGHHhxBTG9eQ9KwtGVr6cVkv c1QArbp7pXXy5T0TW+3JkeGG7A+ZIxZ4FoWWtilY5H06Y1zZ5Vs8aTGBfRMS9UQW9QSXNvmKwDgX Nl5QtMXolCaxnzmx/HviOf7a1Zw8qfuK10vUiccFGWyck42y4P+EHsdLy3KKPw87TLyTBHvoTo/+ sgW4rnkQ508rfQ/P7Zx+/QFsfgEAAP//AwBQSwMEFAAGAAgAAAAhAInQmB/gAAAACQEAAA8AAABk cnMvZG93bnJldi54bWxMj0FPwzAMhe9I/IfISNy2lBU66JpOFRIXhDRtq7Qds8ZrqzVO1WRd+feY Exxtv/f8vWw92U6MOPjWkYKneQQCqXKmpVpBuf+YvYLwQZPRnSNU8I0e1vn9XaZT4260xXEXasEh 5FOtoAmhT6X0VYNW+7nrkfh2doPVgcehlmbQNw63nVxEUSKtbok/NLrH9wary+5qGSMpvvZv9eYo N8ci/jyM5Xh2pVKPD1OxAhFwCn9i+MVnD+TMdHJXMl50CmZxvGSpgueYK7CAFy8gTgqWiwRknsn/ DfIfAAAA//8DAFBLAQItABQABgAIAAAAIQDkmcPA+wAAAOEBAAATAAAAAAAAAAAAAAAAAAAAAABb Q29udGVudF9UeXBlc10ueG1sUEsBAi0AFAAGAAgAAAAhACOyauHXAAAAlAEAAAsAAAAAAAAAAAAA AAAALAEAAF9yZWxzLy5yZWxzUEsBAi0AFAAGAAgAAAAhABb7DS39AQAASAQAAA4AAAAAAAAAAAAA AAAALAIAAGRycy9lMm9Eb2MueG1sUEsBAi0AFAAGAAgAAAAhAInQmB/gAAAACQEAAA8AAAAAAAAA AAAAAAAAVQQAAGRycy9kb3ducmV2LnhtbFBLBQYAAAAABAAEAPMAAABiBQAAAAA= " strokecolor="white [3212]">
                <o:lock v:ext="edit" shapetype="f"/>
              </v:line>
            </w:pict>
          </mc:Fallback>
        </mc:AlternateContent>
      </w:r>
      <w:r>
        <w:rPr>
          <w:b/>
          <w:bCs/>
          <w:noProof/>
        </w:rPr>
        <mc:AlternateContent>
          <mc:Choice Requires="wps">
            <w:drawing>
              <wp:anchor distT="0" distB="0" distL="114294" distR="114294" simplePos="0" relativeHeight="253003776" behindDoc="0" locked="0" layoutInCell="1" allowOverlap="1" wp14:anchorId="69660C3E" wp14:editId="3AACF305">
                <wp:simplePos x="0" y="0"/>
                <wp:positionH relativeFrom="column">
                  <wp:posOffset>1799590</wp:posOffset>
                </wp:positionH>
                <wp:positionV relativeFrom="paragraph">
                  <wp:posOffset>280670</wp:posOffset>
                </wp:positionV>
                <wp:extent cx="1270" cy="182880"/>
                <wp:effectExtent l="0" t="0" r="49530" b="20320"/>
                <wp:wrapNone/>
                <wp:docPr id="1503" name="Straight Connector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18288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01" o:spid="_x0000_s1026" style="position:absolute;flip:x;z-index:253003776;visibility:visible;mso-wrap-style:square;mso-width-percent:0;mso-height-percent:0;mso-wrap-distance-left:114294emu;mso-wrap-distance-top:0;mso-wrap-distance-right:114294emu;mso-wrap-distance-bottom:0;mso-position-horizontal:absolute;mso-position-horizontal-relative:text;mso-position-vertical:absolute;mso-position-vertical-relative:text;mso-width-percent:0;mso-height-percent:0;mso-width-relative:margin;mso-height-relative:margin" from="141.7pt,22.1pt" to="141.8pt,36.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wYtGBv0BAABIBAAADgAAAGRycy9lMm9Eb2MueG1srFTbjtMwEH1H4h8sv9NcoFCipvvQ1cLDClZb +ADXsRsL22PZpkn/nrHTprsLEhLixfJ4LmfOmUnWN6PR5Ch8UGBbWi1KSoTl0Cl7aOn3b3dvVpSE yGzHNFjR0pMI9Gbz+tV6cI2ooQfdCU+wiA3N4Frax+iaogi8F4aFBThh0SnBGxbR9Iei82zA6kYX dVm+LwbwnfPARQj4ejs56SbXl1Lw+FXKICLRLcXeYj59PvfpLDZr1hw8c73i5zbYP3RhmLIIOpe6 ZZGRn179Vsoo7iGAjAsOpgApFReZA7Kpyhdsdj1zInNBcYKbZQr/ryz/cnzwRHU4u2X5lhLLDE5p Fz1Thz6SLViLGoIn1buySmoNLjSYtLUPPvHlo925e+A/AvqKZ85kBDeFjdIbIrVynxEoC4XUyZjn cJrnIMZIOD5W9QecFUdHtapXqzylgjWpSMJ0PsRPAgxJl5ZqZZNIrGHH+xBTG9eQ9KwtGVr6cVkv c1QArbo7pXXy5T0TW+3JkeGG7A+ZIxZ4EoWWtilY5H06Y1zZ5Vs8aTGBPQqJeiKLeoJLm3xFYJwL Gy8o2mJ0SpPYz5xY/j3xHH/tak6e1H3B6znqxOOCDDbOyUZZ8H9Cj+OlZTnFn4cdJt5Jgj10pwd/ 2QJc1zyI86eVvoendk6//gA2vwAAAP//AwBQSwMEFAAGAAgAAAAhALxjRLjfAAAACQEAAA8AAABk cnMvZG93bnJldi54bWxMj8FOwzAMhu9IvENkJG4spa3KKE2nCokLQprYKrFj1nhtReNUTdaVt8ec 2NH259+fi81iBzHj5HtHCh5XEQikxpmeWgX1/u1hDcIHTUYPjlDBD3rYlLc3hc6Nu9AnzrvQCg4h n2sFXQhjLqVvOrTar9yIxLOTm6wOXE6tNJO+cLgdZBxFmbS6J77Q6RFfO2y+d2fLGln1sX9utwe5 PVTJ+9dczydXK3V/t1QvIAIu4R+GP33egZKdju5MxotBQbxOUkYVpGkMggFuZCCOCp6SCGRZyOsP yl8AAAD//wMAUEsBAi0AFAAGAAgAAAAhAOSZw8D7AAAA4QEAABMAAAAAAAAAAAAAAAAAAAAAAFtD b250ZW50X1R5cGVzXS54bWxQSwECLQAUAAYACAAAACEAI7Jq4dcAAACUAQAACwAAAAAAAAAAAAAA AAAsAQAAX3JlbHMvLnJlbHNQSwECLQAUAAYACAAAACEAwYtGBv0BAABIBAAADgAAAAAAAAAAAAAA AAAsAgAAZHJzL2Uyb0RvYy54bWxQSwECLQAUAAYACAAAACEAvGNEuN8AAAAJAQAADwAAAAAAAAAA AAAAAABVBAAAZHJzL2Rvd25yZXYueG1sUEsFBgAAAAAEAAQA8wAAAGEFAAAAAA== " strokecolor="white [3212]">
                <o:lock v:ext="edit" shapetype="f"/>
              </v:line>
            </w:pict>
          </mc:Fallback>
        </mc:AlternateContent>
      </w:r>
      <w:r>
        <w:rPr>
          <w:b/>
          <w:bCs/>
          <w:noProof/>
        </w:rPr>
        <mc:AlternateContent>
          <mc:Choice Requires="wps">
            <w:drawing>
              <wp:anchor distT="0" distB="0" distL="114293" distR="114293" simplePos="0" relativeHeight="252550144" behindDoc="0" locked="0" layoutInCell="1" allowOverlap="1" wp14:anchorId="497EAA2E" wp14:editId="17F3D21F">
                <wp:simplePos x="0" y="0"/>
                <wp:positionH relativeFrom="column">
                  <wp:posOffset>5282564</wp:posOffset>
                </wp:positionH>
                <wp:positionV relativeFrom="paragraph">
                  <wp:posOffset>261620</wp:posOffset>
                </wp:positionV>
                <wp:extent cx="0" cy="228600"/>
                <wp:effectExtent l="0" t="0" r="25400" b="25400"/>
                <wp:wrapSquare wrapText="bothSides"/>
                <wp:docPr id="1450" name="Straight Connector 16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602" o:spid="_x0000_s1026" style="position:absolute;z-index:25255014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415.95pt,20.6pt" to="415.95pt,38.6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AEJbpu0BAAA7BAAADgAAAGRycy9lMm9Eb2MueG1srFNNj9sgEL1X6n9A3Bs7VhNtrTh7yGp7WbVR 0/4AgiFGBQYBjZ1/3wHHzrZdaaVVLwhm3ny8N8PmfjCanIUPCmxDl4uSEmE5tMqeGvrj++OHO0pC ZLZlGqxo6EUEer99/27Tu1pU0IFuhSeYxIa6dw3tYnR1UQTeCcPCApyw6JTgDYv49Kei9azH7EYX VVmuix586zxwEQJaH0Yn3eb8Ugoev0oZRCS6odhbzKfP5zGdxXbD6pNnrlP82gZ7QxeGKYtF51QP LDLyy6t/UhnFPQSQccHBFCCl4iJzQDbL8i82h445kbmgOMHNMoX/l5Z/Oe89US3O7uMKBbLM4JQO 0TN16iLZgbWoIXiyXJdVUqt3ocagnd37xJcP9uCegP8M6Cv+cKZHcCNskN4kOBImQ1b/Mqsvhkj4 aORoraq7dZkHU7B6inM+xM8CDEmXhmplky6sZuenEFNlVk+QZNaW9A39tKpWGRVAq/ZRaZ18ebXE TntyZrgUx9My0cIEz1D40jaBRV6ha40boXyLFy3GYt+ERAmRQjWWS8t7q8A4FzZOVbRFdAqT2M8c WL4eeMXfupqDl68HjzymymDjHGyUBf9SgjhMLcsRf51vGHknCY7QXvZ+GjxuaNbx+pvSF3j+zuG3 P7/9DQAA//8DAFBLAwQUAAYACAAAACEA3kC9I90AAAAJAQAADwAAAGRycy9kb3ducmV2LnhtbEyP wU7DMAyG70i8Q2QkbixtQXSUphNs2pHDOiQ4Zo1pKhqnarK18PQYcRhH278+f3+5ml0vTjiGzpOC dJGAQGq86ahV8Lrf3ixBhKjJ6N4TKvjCAKvq8qLUhfET7fBUx1YwhEKhFdgYh0LK0Fh0Oiz8gMS3 Dz86HXkcW2lGPTHc9TJLknvpdEf8weoB1xabz/roFOTr/eb7uck0bbY7O2W1f8tf3pW6vpqfHkFE nOM5DL/6rA4VOx38kUwQvYLlbfrAUQV3aQaCA3+LA9PzDGRVyv8Nqh8AAAD//wMAUEsBAi0AFAAG AAgAAAAhAOSZw8D7AAAA4QEAABMAAAAAAAAAAAAAAAAAAAAAAFtDb250ZW50X1R5cGVzXS54bWxQ SwECLQAUAAYACAAAACEAI7Jq4dcAAACUAQAACwAAAAAAAAAAAAAAAAAsAQAAX3JlbHMvLnJlbHNQ SwECLQAUAAYACAAAACEAAEJbpu0BAAA7BAAADgAAAAAAAAAAAAAAAAAsAgAAZHJzL2Uyb0RvYy54 bWxQSwECLQAUAAYACAAAACEA3kC9I90AAAAJAQAADwAAAAAAAAAAAAAAAABFBAAAZHJzL2Rvd25y ZXYueG1sUEsFBgAAAAAEAAQA8wAAAE8FAAAAAA== " strokecolor="white [3212]">
                <o:lock v:ext="edit" shapetype="f"/>
                <w10:wrap type="square"/>
              </v:line>
            </w:pict>
          </mc:Fallback>
        </mc:AlternateContent>
      </w:r>
      <w:r>
        <w:rPr>
          <w:b/>
          <w:bCs/>
          <w:noProof/>
        </w:rPr>
        <mc:AlternateContent>
          <mc:Choice Requires="wps">
            <w:drawing>
              <wp:anchor distT="0" distB="0" distL="114293" distR="114293" simplePos="0" relativeHeight="252548096" behindDoc="0" locked="0" layoutInCell="1" allowOverlap="1" wp14:anchorId="6B77C9EA" wp14:editId="7FD0B7CA">
                <wp:simplePos x="0" y="0"/>
                <wp:positionH relativeFrom="column">
                  <wp:posOffset>3288664</wp:posOffset>
                </wp:positionH>
                <wp:positionV relativeFrom="paragraph">
                  <wp:posOffset>261620</wp:posOffset>
                </wp:positionV>
                <wp:extent cx="0" cy="228600"/>
                <wp:effectExtent l="0" t="0" r="25400" b="25400"/>
                <wp:wrapSquare wrapText="bothSides"/>
                <wp:docPr id="1449" name="Straight Connector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601" o:spid="_x0000_s1026" style="position:absolute;z-index:25254809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258.95pt,20.6pt" to="258.95pt,38.6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PB/Tx+4BAAA7BAAADgAAAGRycy9lMm9Eb2MueG1srFNNj9sgEL1X6n9A3Bs71m60a8XZQ1bby6qN mvYHEAwxKjAIaOz8+w44drbtSiutekEw8+bjvRnWD4PR5CR8UGAbulyUlAjLoVX22NAf358+3VES IrMt02BFQ88i0IfNxw/r3tWigg50KzzBJDbUvWtoF6OriyLwThgWFuCERacEb1jEpz8WrWc9Zje6 qMpyVfTgW+eBixDQ+jg66Sbnl1Lw+FXKICLRDcXeYj59Pg/pLDZrVh89c53ilzbYO7owTFksOqd6 ZJGRX179k8oo7iGAjAsOpgApFReZA7JZln+x2XfMicwFxQlulin8v7T8y2nniWpxdjc395RYZnBK ++iZOnaRbMFa1BA8Wa7KZVKrd6HGoK3d+cSXD3bvnoH/DOgr/nCmR3AjbJDeJDgSJkNW/zyrL4ZI +GjkaK2qu1WZB1OweopzPsTPAgxJl4ZqZZMurGan5xBTZVZPkGTWlvQNvb+tbjMqgFbtk9I6+fJq ia325MRwKQ7HTAsTvEDhS9sEFnmFLjWuhPItnrUYi30TEiVECtVYLi3vtQLjXNg4VdEW0SlMYj9z YPl24AV/7WoOXr4dPPKYKoONc7BRFvxrCeIwtSxH/GW+YeSdJDhAe975afC4oXkQl9+UvsDLdw6/ /vnNbwAAAP//AwBQSwMEFAAGAAgAAAAhAOcwWH/dAAAACQEAAA8AAABkcnMvZG93bnJldi54bWxM j8FOwzAMhu9IvENkJG4sbQV0lKYTbNqRwzokdvQa01Q0TtVka+HpCeIAR9u/Pn9/uZptL840+s6x gnSRgCBunO64VfC6394sQfiArLF3TAo+ycOqurwosdBu4h2d69CKCGFfoAITwlBI6RtDFv3CDcTx 9u5GiyGOYyv1iFOE215mSXIvLXYcPxgcaG2o+ahPVkG+3m++npsMebPdmSmr3Vv+clDq+mp+egQR aA5/YfjRj+pQRaejO7H2oldwl+YPMargNs1AxMDv4hjpeQayKuX/BtU3AAAA//8DAFBLAQItABQA BgAIAAAAIQDkmcPA+wAAAOEBAAATAAAAAAAAAAAAAAAAAAAAAABbQ29udGVudF9UeXBlc10ueG1s UEsBAi0AFAAGAAgAAAAhACOyauHXAAAAlAEAAAsAAAAAAAAAAAAAAAAALAEAAF9yZWxzLy5yZWxz UEsBAi0AFAAGAAgAAAAhADwf08fuAQAAOwQAAA4AAAAAAAAAAAAAAAAALAIAAGRycy9lMm9Eb2Mu eG1sUEsBAi0AFAAGAAgAAAAhAOcwWH/dAAAACQEAAA8AAAAAAAAAAAAAAAAARgQAAGRycy9kb3du cmV2LnhtbFBLBQYAAAAABAAEAPMAAABQBQAAAAA= " strokecolor="white [3212]">
                <o:lock v:ext="edit" shapetype="f"/>
                <w10:wrap type="square"/>
              </v:line>
            </w:pict>
          </mc:Fallback>
        </mc:AlternateContent>
      </w:r>
      <w:r>
        <w:rPr>
          <w:noProof/>
        </w:rPr>
        <mc:AlternateContent>
          <mc:Choice Requires="wps">
            <w:drawing>
              <wp:anchor distT="0" distB="0" distL="114293" distR="114293" simplePos="0" relativeHeight="252457984" behindDoc="0" locked="0" layoutInCell="1" allowOverlap="1" wp14:anchorId="60642256" wp14:editId="0527B9FF">
                <wp:simplePos x="0" y="0"/>
                <wp:positionH relativeFrom="column">
                  <wp:posOffset>-2586991</wp:posOffset>
                </wp:positionH>
                <wp:positionV relativeFrom="paragraph">
                  <wp:posOffset>1854200</wp:posOffset>
                </wp:positionV>
                <wp:extent cx="0" cy="242570"/>
                <wp:effectExtent l="0" t="0" r="25400" b="36830"/>
                <wp:wrapNone/>
                <wp:docPr id="1470" name="Straight Connector 1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257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70" o:spid="_x0000_s1026" style="position:absolute;z-index:25245798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203.65pt,146pt" to="-203.65pt,165.1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N3MDXuEBAAAyBAAADgAAAGRycy9lMm9Eb2MueG1srFPbjtsgEH2v1H9AvDd2rO1FVpx9yGr7smqj pv0AgsFGBQYBjZ2/74Av2V6klaq+IMPMOXPmzHh3PxpNLsIHBbah201JibAcWmW7hn77+vjmAyUh MtsyDVY09CoCvd+/frUbXC0q6EG3whMksaEeXEP7GF1dFIH3wrCwAScsBiV4wyJefVe0ng3IbnRR leW7YgDfOg9chICvD1OQ7jO/lILHz1IGEYluKGqL+fT5PKez2O9Y3XnmesVnGewfVBimLBZdqR5Y ZOSHV39QGcU9BJBxw8EUIKXiIveA3WzL37o59cyJ3AuaE9xqU/h/tPzT5eiJanF2d+/RIMsMTukU PVNdH8kBrEUPwZMcRrcGF2oEHezRp375aE/uCfj3gLHil2C6BDeljdKblI4NkzG7f13dF2MkfHrk +FrdVW9RSaJj9YJzPsSPAgxJHw3VyiZfWM0uTyFOqUtKetY2nQG0ah+V1vmSNkoctCcXhrtw7rZz iWdZWHBCirw5M/Wtj/wVr1pMNb4Iic6h8ipryTt7q8A4FzYuVbTF7ASTqGcFli8D5/wEnVSt4O3L 4BWRK4ONK9goC/5vBHFcJMspfx5rmPpOFpyhvR79Mm9czDyq+SdKm//8nuG3X33/EwAA//8DAFBL AwQUAAYACAAAACEA9SIYj98AAAANAQAADwAAAGRycy9kb3ducmV2LnhtbEyPTU/DMAyG70j8h8hI 3LaEFvFR6k6wsesEA4lr2nhtReOUJl27f0+QkOBo+9Hr581Xs+3EkQbfOka4WioQxJUzLdcI72/b xR0IHzQb3TkmhBN5WBXnZ7nOjJv4lY77UIsYwj7TCE0IfSalrxqy2i9dTxxvBzdYHeI41NIMeorh tpOJUjfS6pbjh0b3tG6o+tyPFmE8rTdPL/LrI+y2XB6eN7tyUoR4eTE/PoAINIc/GH70ozoU0al0 IxsvOoTFtbpNI4uQ3CexVUR+VyVCmqoEZJHL/y2KbwAAAP//AwBQSwECLQAUAAYACAAAACEA5JnD wPsAAADhAQAAEwAAAAAAAAAAAAAAAAAAAAAAW0NvbnRlbnRfVHlwZXNdLnhtbFBLAQItABQABgAI AAAAIQAjsmrh1wAAAJQBAAALAAAAAAAAAAAAAAAAACwBAABfcmVscy8ucmVsc1BLAQItABQABgAI AAAAIQA3cwNe4QEAADIEAAAOAAAAAAAAAAAAAAAAACwCAABkcnMvZTJvRG9jLnhtbFBLAQItABQA BgAIAAAAIQD1IhiP3wAAAA0BAAAPAAAAAAAAAAAAAAAAADkEAABkcnMvZG93bnJldi54bWxQSwUG AAAAAAQABADzAAAARQUAAAAA " strokecolor="white [3212]" strokeweight="2pt">
                <o:lock v:ext="edit" shapetype="f"/>
              </v:line>
            </w:pict>
          </mc:Fallback>
        </mc:AlternateContent>
      </w:r>
      <w:r>
        <w:rPr>
          <w:noProof/>
        </w:rPr>
        <mc:AlternateContent>
          <mc:Choice Requires="wps">
            <w:drawing>
              <wp:anchor distT="0" distB="0" distL="114293" distR="114293" simplePos="0" relativeHeight="252362752" behindDoc="0" locked="0" layoutInCell="1" allowOverlap="1" wp14:anchorId="401647F4" wp14:editId="6017179E">
                <wp:simplePos x="0" y="0"/>
                <wp:positionH relativeFrom="column">
                  <wp:posOffset>-180341</wp:posOffset>
                </wp:positionH>
                <wp:positionV relativeFrom="paragraph">
                  <wp:posOffset>1848485</wp:posOffset>
                </wp:positionV>
                <wp:extent cx="0" cy="242570"/>
                <wp:effectExtent l="0" t="0" r="25400" b="36830"/>
                <wp:wrapNone/>
                <wp:docPr id="1505" name="Straight Connector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257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505" o:spid="_x0000_s1026" style="position:absolute;z-index:25236275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14.15pt,145.55pt" to="-14.15pt,164.6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lt6SZ+QBAAAyBAAADgAAAGRycy9lMm9Eb2MueG1srFPbjtsgEH2v1H9AvDd2rKatrDj7kNX2ZdVG TfsBBIONFhgENHb+vgN2nO1FWqnalxFzOXM5M2zvRqPJWfigwDZ0vSopEZZDq2zX0B/fH959oiRE ZlumwYqGXkSgd7u3b7aDq0UFPehWeIJJbKgH19A+RlcXReC9MCyswAmLTgnesIiq74rWswGzG11U ZfmhGMC3zgMXIaD1fnLSXc4vpeDxq5RBRKIbir3FLH2WpySL3ZbVnWeuV3xug/1HF4Ypi0WXVPcs MvLTq79SGcU9BJBxxcEUIKXiIs+A06zLP6Y59syJPAuSE9xCU3i9tPzL+eCJanF3m3JDiWUGt3SM nqmuj2QP1iKH4El2I1uDCzWC9vbg07x8tEf3CPwpoK/4zZmU4KawUXqTwnFgMmb2Lwv7YoyET0aO 1up9tfmYF1Ow+opzPsTPAgxJj4ZqZRMvrGbnxxBTZVZfQ5JZ2yQDaNU+KK2zki5K7LUnZ4a3cOrW afeIexaF2oQU+XLm1Lc58itetJhqfBMSmcPOq9xLvtlbBca5sPFaRVuMTjCJ/SzA8mXgHJ+gU1cL eP0yeEHkymDjAjbKgv9XgjheW5ZT/LzWMM2dKDhBezn4677xMDOP8ydKl/9cz/DbV9/9AgAA//8D AFBLAwQUAAYACAAAACEAfqxHpN4AAAALAQAADwAAAGRycy9kb3ducmV2LnhtbEyPTU/DMAyG70j8 h8hI3Lb0Q0JbqTvBxq4TDCSuaeO1FY1TmnTt/j1BHNjR9qPXz5tvZtOJMw2utYwQLyMQxJXVLdcI H+/7xQqE84q16iwTwoUcbIrbm1xl2k78Ruejr0UIYZcphMb7PpPSVQ0Z5Za2Jw63kx2M8mEcaqkH NYVw08kkih6kUS2HD43qadtQ9XUcDcJ42e6eX+X3pz/suTy97A7lFBHi/d389AjC0+z/YfjVD+pQ BKfSjqyd6BAWySoNKEKyjmMQgfjblAhpsk5BFrm87lD8AAAA//8DAFBLAQItABQABgAIAAAAIQDk mcPA+wAAAOEBAAATAAAAAAAAAAAAAAAAAAAAAABbQ29udGVudF9UeXBlc10ueG1sUEsBAi0AFAAG AAgAAAAhACOyauHXAAAAlAEAAAsAAAAAAAAAAAAAAAAALAEAAF9yZWxzLy5yZWxzUEsBAi0AFAAG AAgAAAAhAJbekmfkAQAAMgQAAA4AAAAAAAAAAAAAAAAALAIAAGRycy9lMm9Eb2MueG1sUEsBAi0A FAAGAAgAAAAhAH6sR6TeAAAACwEAAA8AAAAAAAAAAAAAAAAAPAQAAGRycy9kb3ducmV2LnhtbFBL BQYAAAAABAAEAPMAAABHBQAAAAA= " strokecolor="white [3212]" strokeweight="2pt">
                <o:lock v:ext="edit" shapetype="f"/>
              </v:line>
            </w:pict>
          </mc:Fallback>
        </mc:AlternateContent>
      </w:r>
      <w:r>
        <w:rPr>
          <w:noProof/>
        </w:rPr>
        <mc:AlternateContent>
          <mc:Choice Requires="wps">
            <w:drawing>
              <wp:anchor distT="0" distB="0" distL="114293" distR="114293" simplePos="0" relativeHeight="252077056" behindDoc="0" locked="0" layoutInCell="1" allowOverlap="1" wp14:anchorId="1101E6FA" wp14:editId="70F1FA23">
                <wp:simplePos x="0" y="0"/>
                <wp:positionH relativeFrom="column">
                  <wp:posOffset>-2593341</wp:posOffset>
                </wp:positionH>
                <wp:positionV relativeFrom="paragraph">
                  <wp:posOffset>302895</wp:posOffset>
                </wp:positionV>
                <wp:extent cx="0" cy="242570"/>
                <wp:effectExtent l="0" t="0" r="25400" b="36830"/>
                <wp:wrapNone/>
                <wp:docPr id="1448" name="Straight Connector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257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91" o:spid="_x0000_s1026" style="position:absolute;z-index:25207705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204.15pt,23.85pt" to="-204.15pt,42.9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xpumMOUBAAAyBAAADgAAAGRycy9lMm9Eb2MueG1srFPJjtswDL0X6D8Ivjdemm5GnDlkML0M2qBp P0CRJVuoJAqSGjt/X0peMl2AAYpeBJHiI/keqd3dqBW5cOclmCYrN0VGuGHQStM12bevD6/eZ8QH alqqwPAmu3Kf3e1fvtgNtuYV9KBa7ggmMb4ebJP1Idg6zz3ruaZ+A5YbfBTgNA1oui5vHR0wu1Z5 VRRv8wFcax0w7j1676fHbJ/yC8FZ+CyE54GoJsPeQjpdOs/xzPc7WneO2l6yuQ36D11oKg0WXVPd 00DJDyf/SKUlc+BBhA0DnYMQkvHEAdmUxW9sTj21PHFBcbxdZfL/Ly37dDk6Iluc3XaLszJU45RO wVHZ9YEcwBjUEBwpX38oo1qD9TWCDuboIl82mpN9BPbd41v+y2M0vJ3CRuF0DEfCZEzqX1f1+RgI m5wMvdW2evMuDSan9YKzzoePHDSJlyZT0kRdaE0vjz7EyrReQqJbmXh6ULJ9kEolI24UPyhHLhR3 4dwlNoh7EoXWhORpc+bUNx7pFq6KTzW+cIHKYedV6iXt7K0CZYybsFRRBqMjTGA/K7B4HjjHR+jU 1QounweviFQZTFjBWhpwf0sQxqVlMcXPY/UT7yjBGdrr0S3zxsVM+s+fKG7+UzvBb199/xMAAP// AwBQSwMEFAAGAAgAAAAhAIHnH0vdAAAACwEAAA8AAABkcnMvZG93bnJldi54bWxMj8FOwzAMhu9I vENkJG5bAgxWSt0JNnadYCBxTRuvrWic0qRr9/YECQmOtj/9/v5sNdlWHKn3jWOEq7kCQVw603CF 8P62nSUgfNBsdOuYEE7kYZWfn2U6NW7kVzruQyViCPtUI9QhdKmUvqzJaj93HXG8HVxvdYhjX0nT 6zGG21ZeK3UnrW44fqh1R+uays/9YBGG03rz9CK/PsJuy8XhebMrRkWIlxfT4wOIQFP4g+FHP6pD Hp0KN7DxokWYLVRyE1mExXIJIhK/mwIhub0HmWfyf4f8GwAA//8DAFBLAQItABQABgAIAAAAIQDk mcPA+wAAAOEBAAATAAAAAAAAAAAAAAAAAAAAAABbQ29udGVudF9UeXBlc10ueG1sUEsBAi0AFAAG AAgAAAAhACOyauHXAAAAlAEAAAsAAAAAAAAAAAAAAAAALAEAAF9yZWxzLy5yZWxzUEsBAi0AFAAG AAgAAAAhAMabpjDlAQAAMgQAAA4AAAAAAAAAAAAAAAAALAIAAGRycy9lMm9Eb2MueG1sUEsBAi0A FAAGAAgAAAAhAIHnH0vdAAAACwEAAA8AAAAAAAAAAAAAAAAAPQQAAGRycy9kb3ducmV2LnhtbFBL BQYAAAAABAAEAPMAAABHBQAAAAA= " strokecolor="white [3212]" strokeweight="2pt">
                <o:lock v:ext="edit" shapetype="f"/>
              </v:line>
            </w:pict>
          </mc:Fallback>
        </mc:AlternateContent>
      </w:r>
      <w:r>
        <w:rPr>
          <w:noProof/>
        </w:rPr>
        <mc:AlternateContent>
          <mc:Choice Requires="wps">
            <w:drawing>
              <wp:anchor distT="0" distB="0" distL="114293" distR="114293" simplePos="0" relativeHeight="252075008" behindDoc="0" locked="0" layoutInCell="1" allowOverlap="1" wp14:anchorId="4A46485E" wp14:editId="0E160695">
                <wp:simplePos x="0" y="0"/>
                <wp:positionH relativeFrom="column">
                  <wp:posOffset>-2651126</wp:posOffset>
                </wp:positionH>
                <wp:positionV relativeFrom="paragraph">
                  <wp:posOffset>2026285</wp:posOffset>
                </wp:positionV>
                <wp:extent cx="0" cy="243205"/>
                <wp:effectExtent l="0" t="0" r="25400" b="36195"/>
                <wp:wrapNone/>
                <wp:docPr id="1447" name="Straight Connector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89" o:spid="_x0000_s1026" style="position:absolute;z-index:25207500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208.7pt,159.55pt" to="-208.7pt,178.7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uzONFeYBAAAyBAAADgAAAGRycy9lMm9Eb2MueG1srFPJbtswEL0X6D8QvNeSHbdNBMs5OEgvQWvU 7QfQFGkRJTkEyVry33dILU4XIEDQy4CzvFneDDf3vdHkLHxQYGu6XJSUCMuhUfZU0+/fHt/dUhIi sw3TYEVNLyLQ++3bN5vOVWIFLehGeIJJbKg6V9M2RlcVReCtMCwswAmLTgnesIiqPxWNZx1mN7pY leWHogPfOA9chIDWh8FJtzm/lILHL1IGEYmuKfYWs/RZHpMsthtWnTxzreJjG+wVXRimLBadUz2w yMhPr/5KZRT3EEDGBQdTgJSKizwDTrMs/5jm0DIn8ixITnAzTeH/peWfz3tPVIO7W68/UmKZwS0d omfq1EayA2uRQ/BkeXN7l9jqXKgQtLN7n+blvT24J+A/AvqK35xJCW4I66U3KRwHJn1m/zKzL/pI +GDkaF2tb1bl+1SqYNWEcz7ETwIMSY+aamUTL6xi56cQh9ApJJm1TTKAVs2j0jor6aLETntyZngL x9NyLPEsCgsOSJEvZ0x9nSO/4kWLocZXIZE57HyVe8k3e63AOBc2TlW0xegEk9jPDCxfBo7xCTp0 NYOXL4NnRK4MNs5goyz4fyWI/dSyHOLHtYZh7kTBEZrL3k/7xsPMqxo/Ubr853qGX7/69hcAAAD/ /wMAUEsDBBQABgAIAAAAIQBNJD6i3wAAAA0BAAAPAAAAZHJzL2Rvd25yZXYueG1sTI/NTsMwEITv SLyDtUjcWiel/DTEqUpLrxUUpF6deJtExOsQO0369mwlJDjuzKfZmXQ52kacsPO1IwXxNAKBVDhT U6ng82M7eQLhgyajG0eo4Iweltn1VaoT4wZ6x9M+lIJDyCdaQRVCm0jpiwqt9lPXIrF3dJ3Vgc+u lKbTA4fbRs6i6EFaXRN/qHSL6wqLr31vFfTn9eblTX4fwm5L+fF1s8uHCJW6vRlXzyACjuEPhkt9 rg4Zd8pdT8aLRsFkHj/OmVVwFy9iEIz8SjlL9+zJLJX/V2Q/AAAA//8DAFBLAQItABQABgAIAAAA IQDkmcPA+wAAAOEBAAATAAAAAAAAAAAAAAAAAAAAAABbQ29udGVudF9UeXBlc10ueG1sUEsBAi0A FAAGAAgAAAAhACOyauHXAAAAlAEAAAsAAAAAAAAAAAAAAAAALAEAAF9yZWxzLy5yZWxzUEsBAi0A FAAGAAgAAAAhALszjRXmAQAAMgQAAA4AAAAAAAAAAAAAAAAALAIAAGRycy9lMm9Eb2MueG1sUEsB Ai0AFAAGAAgAAAAhAE0kPqLfAAAADQEAAA8AAAAAAAAAAAAAAAAAPgQAAGRycy9kb3ducmV2Lnht bFBLBQYAAAAABAAEAPMAAABKBQAAAAA= " strokecolor="white [3212]" strokeweight="2pt">
                <o:lock v:ext="edit" shapetype="f"/>
              </v:line>
            </w:pict>
          </mc:Fallback>
        </mc:AlternateContent>
      </w:r>
    </w:p>
    <w:p w14:paraId="6204EA01" w14:textId="77777777" w:rsidR="00CD45E9" w:rsidRDefault="00CD45E9" w:rsidP="00EF2644">
      <w:pPr>
        <w:tabs>
          <w:tab w:val="left" w:pos="4680"/>
        </w:tabs>
        <w:spacing w:after="0" w:line="240" w:lineRule="auto"/>
        <w:jc w:val="both"/>
        <w:rPr>
          <w:rFonts w:ascii="Century Gothic" w:hAnsi="Century Gothic"/>
        </w:rPr>
      </w:pPr>
      <w:bookmarkStart w:id="71" w:name="_Toc226832794"/>
      <w:bookmarkStart w:id="72" w:name="_Toc226833051"/>
      <w:bookmarkStart w:id="73" w:name="_Toc226833134"/>
      <w:bookmarkStart w:id="74" w:name="_Toc227158775"/>
      <w:bookmarkStart w:id="75" w:name="_Toc228967075"/>
      <w:bookmarkStart w:id="76" w:name="_Toc231364299"/>
      <w:bookmarkStart w:id="77" w:name="_Toc228010882"/>
      <w:bookmarkStart w:id="78" w:name="_Toc233705137"/>
    </w:p>
    <w:p w14:paraId="5CB7539B" w14:textId="77777777" w:rsidR="00EF2644" w:rsidRPr="00EF2644" w:rsidRDefault="0011625B" w:rsidP="00EF2644">
      <w:pPr>
        <w:tabs>
          <w:tab w:val="left" w:pos="4680"/>
        </w:tabs>
        <w:spacing w:after="0" w:line="240" w:lineRule="auto"/>
        <w:jc w:val="both"/>
        <w:rPr>
          <w:rFonts w:ascii="Century Gothic" w:hAnsi="Century Gothic"/>
        </w:rPr>
      </w:pPr>
      <w:r w:rsidRPr="00EF2644">
        <w:rPr>
          <w:rFonts w:ascii="Century Gothic" w:hAnsi="Century Gothic"/>
        </w:rPr>
        <w:t>Table 2 provides staffing levels for a sample</w:t>
      </w:r>
      <w:r w:rsidR="00EF2644">
        <w:rPr>
          <w:rFonts w:ascii="Century Gothic" w:hAnsi="Century Gothic"/>
        </w:rPr>
        <w:t xml:space="preserve"> plan activation. </w:t>
      </w:r>
      <w:r w:rsidR="006843FD" w:rsidRPr="00EF2644">
        <w:rPr>
          <w:rFonts w:ascii="Century Gothic" w:hAnsi="Century Gothic"/>
        </w:rPr>
        <w:t>Healthcare entities</w:t>
      </w:r>
      <w:r w:rsidRPr="00EF2644">
        <w:rPr>
          <w:rFonts w:ascii="Century Gothic" w:hAnsi="Century Gothic"/>
        </w:rPr>
        <w:t xml:space="preserve"> are encouraged to modify these staff activatio</w:t>
      </w:r>
      <w:r w:rsidR="00E374A5" w:rsidRPr="00EF2644">
        <w:rPr>
          <w:rFonts w:ascii="Century Gothic" w:hAnsi="Century Gothic"/>
        </w:rPr>
        <w:t>n   levels</w:t>
      </w:r>
      <w:r w:rsidRPr="00EF2644">
        <w:rPr>
          <w:rFonts w:ascii="Century Gothic" w:hAnsi="Century Gothic"/>
        </w:rPr>
        <w:t xml:space="preserve">  to   accommodate   the unique features of their </w:t>
      </w:r>
      <w:r w:rsidR="006843FD" w:rsidRPr="00EF2644">
        <w:rPr>
          <w:rFonts w:ascii="Century Gothic" w:hAnsi="Century Gothic"/>
        </w:rPr>
        <w:t xml:space="preserve">organization </w:t>
      </w:r>
      <w:r w:rsidR="009703B9" w:rsidRPr="00EF2644">
        <w:rPr>
          <w:rFonts w:ascii="Century Gothic" w:hAnsi="Century Gothic"/>
        </w:rPr>
        <w:t xml:space="preserve"> and of the incident/event, taking into account such factors as</w:t>
      </w:r>
      <w:bookmarkEnd w:id="71"/>
      <w:bookmarkEnd w:id="72"/>
      <w:bookmarkEnd w:id="73"/>
      <w:bookmarkEnd w:id="74"/>
      <w:r w:rsidR="00D800BE" w:rsidRPr="00EF2644">
        <w:rPr>
          <w:rFonts w:ascii="Century Gothic" w:hAnsi="Century Gothic"/>
        </w:rPr>
        <w:t xml:space="preserve"> the</w:t>
      </w:r>
      <w:bookmarkEnd w:id="75"/>
      <w:bookmarkEnd w:id="76"/>
      <w:r w:rsidR="00D800BE" w:rsidRPr="00EF2644">
        <w:rPr>
          <w:rFonts w:ascii="Century Gothic" w:hAnsi="Century Gothic"/>
        </w:rPr>
        <w:t xml:space="preserve"> </w:t>
      </w:r>
      <w:bookmarkEnd w:id="77"/>
      <w:r w:rsidR="000B46C5" w:rsidRPr="00EF2644">
        <w:rPr>
          <w:rFonts w:ascii="Century Gothic" w:hAnsi="Century Gothic"/>
        </w:rPr>
        <w:t>number of patients and family members,</w:t>
      </w:r>
      <w:r w:rsidR="00C25BB6" w:rsidRPr="00EF2644">
        <w:rPr>
          <w:rFonts w:ascii="Century Gothic" w:hAnsi="Century Gothic"/>
        </w:rPr>
        <w:t xml:space="preserve"> number of unaccompanied</w:t>
      </w:r>
      <w:bookmarkEnd w:id="78"/>
      <w:r w:rsidR="00EF2644" w:rsidRPr="00EF2644">
        <w:rPr>
          <w:rFonts w:ascii="Century Gothic" w:hAnsi="Century Gothic"/>
        </w:rPr>
        <w:t xml:space="preserve"> </w:t>
      </w:r>
      <w:r w:rsidR="00EF2644">
        <w:rPr>
          <w:rFonts w:ascii="Century Gothic" w:hAnsi="Century Gothic"/>
        </w:rPr>
        <w:t xml:space="preserve">minors or unidentified </w:t>
      </w:r>
      <w:r w:rsidR="00EF2644" w:rsidRPr="00A51766">
        <w:rPr>
          <w:rFonts w:ascii="Century Gothic" w:hAnsi="Century Gothic"/>
        </w:rPr>
        <w:t xml:space="preserve">patients, </w:t>
      </w:r>
      <w:r w:rsidR="00EF2644">
        <w:rPr>
          <w:rFonts w:ascii="Century Gothic" w:hAnsi="Century Gothic"/>
        </w:rPr>
        <w:t xml:space="preserve">and </w:t>
      </w:r>
      <w:r w:rsidR="00EF2644" w:rsidRPr="00A51766">
        <w:rPr>
          <w:rFonts w:ascii="Century Gothic" w:hAnsi="Century Gothic"/>
        </w:rPr>
        <w:t xml:space="preserve">whether additional patients are expected </w:t>
      </w:r>
      <w:r w:rsidR="00EF2644">
        <w:rPr>
          <w:rFonts w:ascii="Century Gothic" w:hAnsi="Century Gothic"/>
        </w:rPr>
        <w:t>as a result of the incident</w:t>
      </w:r>
      <w:r w:rsidR="00EF2644" w:rsidRPr="00A51766">
        <w:rPr>
          <w:rFonts w:ascii="Century Gothic" w:hAnsi="Century Gothic"/>
        </w:rPr>
        <w:t>.</w:t>
      </w:r>
      <w:r w:rsidR="00EF2644">
        <w:rPr>
          <w:rFonts w:ascii="Century Gothic" w:hAnsi="Century Gothic"/>
        </w:rPr>
        <w:t xml:space="preserve"> </w:t>
      </w:r>
      <w:r w:rsidR="00EF2644" w:rsidRPr="000A1F24">
        <w:rPr>
          <w:rFonts w:ascii="Century Gothic" w:hAnsi="Century Gothic"/>
        </w:rPr>
        <w:t xml:space="preserve">Key </w:t>
      </w:r>
      <w:r w:rsidR="00EF2644" w:rsidRPr="000A1F24">
        <w:rPr>
          <w:rFonts w:ascii="Century Gothic" w:hAnsi="Century Gothic"/>
        </w:rPr>
        <w:lastRenderedPageBreak/>
        <w:t>considerations when determining the necessary level of staffing include: 1) the number of patients expected; 2) the proximity of the incident to the facility; and 3) incident type. Ideally, there should be one staff member assigned to each family.</w:t>
      </w:r>
    </w:p>
    <w:p w14:paraId="000F4617" w14:textId="77777777" w:rsidR="00EF2644" w:rsidRPr="00EF2644" w:rsidRDefault="00EF2644" w:rsidP="00EF2644">
      <w:pPr>
        <w:pStyle w:val="Style3"/>
        <w:spacing w:after="0" w:line="240" w:lineRule="auto"/>
        <w:rPr>
          <w:color w:val="auto"/>
        </w:rPr>
      </w:pPr>
    </w:p>
    <w:p w14:paraId="65009F98" w14:textId="77777777" w:rsidR="00EF2644" w:rsidRPr="00EF2644" w:rsidRDefault="00EF2644" w:rsidP="00EF2644">
      <w:pPr>
        <w:pStyle w:val="Style3"/>
        <w:spacing w:after="0" w:line="240" w:lineRule="auto"/>
        <w:rPr>
          <w:color w:val="auto"/>
        </w:rPr>
      </w:pPr>
      <w:bookmarkStart w:id="79" w:name="_Toc235194598"/>
      <w:r w:rsidRPr="00EF2644">
        <w:rPr>
          <w:color w:val="auto"/>
        </w:rPr>
        <w:t>Table 2.  Sample FIC Staff Levels</w:t>
      </w:r>
      <w:bookmarkEnd w:id="79"/>
    </w:p>
    <w:tbl>
      <w:tblPr>
        <w:tblStyle w:val="TableGrid"/>
        <w:tblpPr w:leftFromText="180" w:rightFromText="180" w:vertAnchor="text" w:horzAnchor="margin" w:tblpY="113"/>
        <w:tblW w:w="9745" w:type="dxa"/>
        <w:tblLook w:val="04A0" w:firstRow="1" w:lastRow="0" w:firstColumn="1" w:lastColumn="0" w:noHBand="0" w:noVBand="1"/>
      </w:tblPr>
      <w:tblGrid>
        <w:gridCol w:w="1969"/>
        <w:gridCol w:w="1943"/>
        <w:gridCol w:w="1945"/>
        <w:gridCol w:w="1945"/>
        <w:gridCol w:w="1943"/>
      </w:tblGrid>
      <w:tr w:rsidR="00EF2644" w:rsidRPr="00DE2E3D" w14:paraId="3C34115F" w14:textId="77777777" w:rsidTr="008A5865">
        <w:trPr>
          <w:trHeight w:hRule="exact" w:val="1375"/>
        </w:trPr>
        <w:tc>
          <w:tcPr>
            <w:tcW w:w="1969" w:type="dxa"/>
            <w:shd w:val="clear" w:color="auto" w:fill="BFBFBF" w:themeFill="background1" w:themeFillShade="BF"/>
            <w:tcMar>
              <w:top w:w="115" w:type="dxa"/>
              <w:left w:w="115" w:type="dxa"/>
              <w:bottom w:w="115" w:type="dxa"/>
              <w:right w:w="115" w:type="dxa"/>
            </w:tcMar>
            <w:vAlign w:val="center"/>
          </w:tcPr>
          <w:p w14:paraId="63F76FBF" w14:textId="77777777" w:rsidR="00EF2644" w:rsidRPr="00EF2644" w:rsidRDefault="00EF2644" w:rsidP="00EF2644">
            <w:pPr>
              <w:jc w:val="center"/>
              <w:rPr>
                <w:rFonts w:ascii="Century Gothic" w:hAnsi="Century Gothic"/>
                <w:b/>
              </w:rPr>
            </w:pPr>
            <w:r w:rsidRPr="00EF2644">
              <w:rPr>
                <w:rFonts w:ascii="Century Gothic" w:hAnsi="Century Gothic"/>
                <w:b/>
              </w:rPr>
              <w:t>POSITION TITLE</w:t>
            </w:r>
          </w:p>
        </w:tc>
        <w:tc>
          <w:tcPr>
            <w:tcW w:w="1943" w:type="dxa"/>
            <w:shd w:val="clear" w:color="auto" w:fill="BFBFBF" w:themeFill="background1" w:themeFillShade="BF"/>
            <w:tcMar>
              <w:top w:w="115" w:type="dxa"/>
              <w:left w:w="115" w:type="dxa"/>
              <w:bottom w:w="115" w:type="dxa"/>
              <w:right w:w="115" w:type="dxa"/>
            </w:tcMar>
            <w:vAlign w:val="center"/>
          </w:tcPr>
          <w:p w14:paraId="2686DE96" w14:textId="77777777" w:rsidR="00EF2644" w:rsidRPr="00EF2644" w:rsidRDefault="00EF2644" w:rsidP="00EF2644">
            <w:pPr>
              <w:jc w:val="center"/>
              <w:rPr>
                <w:rFonts w:ascii="Century Gothic" w:hAnsi="Century Gothic"/>
                <w:b/>
              </w:rPr>
            </w:pPr>
            <w:r w:rsidRPr="00EF2644">
              <w:rPr>
                <w:rFonts w:ascii="Century Gothic" w:hAnsi="Century Gothic"/>
                <w:b/>
              </w:rPr>
              <w:t>MINIMUM ACTIVATION</w:t>
            </w:r>
          </w:p>
          <w:p w14:paraId="1F15DF0F" w14:textId="77777777" w:rsidR="00EF2644" w:rsidRPr="00EF2644" w:rsidRDefault="00EF2644" w:rsidP="00EF2644">
            <w:pPr>
              <w:jc w:val="center"/>
              <w:rPr>
                <w:rFonts w:ascii="Century Gothic" w:hAnsi="Century Gothic"/>
                <w:b/>
              </w:rPr>
            </w:pPr>
            <w:r w:rsidRPr="00EF2644">
              <w:rPr>
                <w:rFonts w:ascii="Century Gothic" w:hAnsi="Century Gothic"/>
                <w:b/>
              </w:rPr>
              <w:t>(1–2 patients)</w:t>
            </w:r>
          </w:p>
        </w:tc>
        <w:tc>
          <w:tcPr>
            <w:tcW w:w="1945" w:type="dxa"/>
            <w:shd w:val="clear" w:color="auto" w:fill="BFBFBF" w:themeFill="background1" w:themeFillShade="BF"/>
            <w:tcMar>
              <w:top w:w="115" w:type="dxa"/>
              <w:left w:w="115" w:type="dxa"/>
              <w:bottom w:w="115" w:type="dxa"/>
              <w:right w:w="115" w:type="dxa"/>
            </w:tcMar>
            <w:vAlign w:val="center"/>
          </w:tcPr>
          <w:p w14:paraId="251B0FA1" w14:textId="77777777" w:rsidR="00EF2644" w:rsidRPr="00EF2644" w:rsidRDefault="00EF2644" w:rsidP="00EF2644">
            <w:pPr>
              <w:jc w:val="center"/>
              <w:rPr>
                <w:rFonts w:ascii="Century Gothic" w:hAnsi="Century Gothic"/>
                <w:b/>
              </w:rPr>
            </w:pPr>
            <w:r w:rsidRPr="00EF2644">
              <w:rPr>
                <w:rFonts w:ascii="Century Gothic" w:hAnsi="Century Gothic"/>
                <w:b/>
              </w:rPr>
              <w:t>LEVEL ONE ACTIVATION</w:t>
            </w:r>
          </w:p>
          <w:p w14:paraId="1A334A6A" w14:textId="77777777" w:rsidR="00EF2644" w:rsidRPr="00EF2644" w:rsidRDefault="00EF2644" w:rsidP="00EF2644">
            <w:pPr>
              <w:jc w:val="center"/>
              <w:rPr>
                <w:rFonts w:ascii="Century Gothic" w:hAnsi="Century Gothic"/>
                <w:b/>
              </w:rPr>
            </w:pPr>
            <w:r w:rsidRPr="00EF2644">
              <w:rPr>
                <w:rFonts w:ascii="Century Gothic" w:hAnsi="Century Gothic"/>
                <w:b/>
              </w:rPr>
              <w:t>(3 – 5  patients)</w:t>
            </w:r>
          </w:p>
        </w:tc>
        <w:tc>
          <w:tcPr>
            <w:tcW w:w="1945" w:type="dxa"/>
            <w:shd w:val="clear" w:color="auto" w:fill="BFBFBF" w:themeFill="background1" w:themeFillShade="BF"/>
            <w:tcMar>
              <w:top w:w="115" w:type="dxa"/>
              <w:left w:w="115" w:type="dxa"/>
              <w:bottom w:w="115" w:type="dxa"/>
              <w:right w:w="115" w:type="dxa"/>
            </w:tcMar>
            <w:vAlign w:val="center"/>
          </w:tcPr>
          <w:p w14:paraId="3CBA7D74" w14:textId="77777777" w:rsidR="00EF2644" w:rsidRPr="00EF2644" w:rsidRDefault="00EF2644" w:rsidP="00EF2644">
            <w:pPr>
              <w:jc w:val="center"/>
              <w:rPr>
                <w:rFonts w:ascii="Century Gothic" w:hAnsi="Century Gothic"/>
                <w:b/>
              </w:rPr>
            </w:pPr>
            <w:r w:rsidRPr="00EF2644">
              <w:rPr>
                <w:rFonts w:ascii="Century Gothic" w:hAnsi="Century Gothic"/>
                <w:b/>
              </w:rPr>
              <w:t>LEVEL TWO ACTIVATION</w:t>
            </w:r>
          </w:p>
          <w:p w14:paraId="596BA6C7" w14:textId="77777777" w:rsidR="00EF2644" w:rsidRPr="00EF2644" w:rsidRDefault="00EF2644" w:rsidP="00EF2644">
            <w:pPr>
              <w:tabs>
                <w:tab w:val="left" w:pos="7740"/>
              </w:tabs>
              <w:jc w:val="center"/>
              <w:rPr>
                <w:rFonts w:ascii="Century Gothic" w:hAnsi="Century Gothic"/>
                <w:b/>
              </w:rPr>
            </w:pPr>
            <w:r w:rsidRPr="00EF2644">
              <w:rPr>
                <w:rFonts w:ascii="Century Gothic" w:hAnsi="Century Gothic"/>
                <w:b/>
              </w:rPr>
              <w:t>(6–10  patients)</w:t>
            </w:r>
          </w:p>
        </w:tc>
        <w:tc>
          <w:tcPr>
            <w:tcW w:w="1943" w:type="dxa"/>
            <w:shd w:val="clear" w:color="auto" w:fill="BFBFBF" w:themeFill="background1" w:themeFillShade="BF"/>
            <w:vAlign w:val="center"/>
          </w:tcPr>
          <w:p w14:paraId="11E9FFC1" w14:textId="77777777" w:rsidR="00EF2644" w:rsidRPr="00EF2644" w:rsidRDefault="00EF2644" w:rsidP="00EF2644">
            <w:pPr>
              <w:jc w:val="center"/>
              <w:rPr>
                <w:rFonts w:ascii="Century Gothic" w:hAnsi="Century Gothic"/>
                <w:b/>
              </w:rPr>
            </w:pPr>
            <w:r w:rsidRPr="00EF2644">
              <w:rPr>
                <w:rFonts w:ascii="Century Gothic" w:hAnsi="Century Gothic"/>
                <w:b/>
              </w:rPr>
              <w:t>LEVEL THREE ACTIVATION</w:t>
            </w:r>
          </w:p>
          <w:p w14:paraId="59055253" w14:textId="77777777" w:rsidR="00EF2644" w:rsidRPr="00EF2644" w:rsidRDefault="00EF2644" w:rsidP="00EF2644">
            <w:pPr>
              <w:jc w:val="center"/>
              <w:rPr>
                <w:rFonts w:ascii="Century Gothic" w:hAnsi="Century Gothic"/>
                <w:b/>
              </w:rPr>
            </w:pPr>
            <w:r w:rsidRPr="00EF2644">
              <w:rPr>
                <w:rFonts w:ascii="Century Gothic" w:hAnsi="Century Gothic"/>
                <w:b/>
              </w:rPr>
              <w:t>(11–20 patients)</w:t>
            </w:r>
          </w:p>
        </w:tc>
      </w:tr>
      <w:tr w:rsidR="00EF2644" w:rsidRPr="00DE2E3D" w14:paraId="544716A5" w14:textId="77777777" w:rsidTr="008A5865">
        <w:tc>
          <w:tcPr>
            <w:tcW w:w="1969" w:type="dxa"/>
            <w:tcMar>
              <w:top w:w="115" w:type="dxa"/>
              <w:left w:w="115" w:type="dxa"/>
              <w:bottom w:w="115" w:type="dxa"/>
              <w:right w:w="115" w:type="dxa"/>
            </w:tcMar>
          </w:tcPr>
          <w:p w14:paraId="348B2D79" w14:textId="77777777" w:rsidR="00EF2644" w:rsidRPr="00EF2644" w:rsidRDefault="00EF2644" w:rsidP="00EF2644">
            <w:pPr>
              <w:ind w:left="180"/>
              <w:rPr>
                <w:rFonts w:ascii="Century Gothic" w:hAnsi="Century Gothic"/>
              </w:rPr>
            </w:pPr>
            <w:r w:rsidRPr="00EF2644">
              <w:rPr>
                <w:rFonts w:ascii="Century Gothic" w:hAnsi="Century Gothic"/>
              </w:rPr>
              <w:t>Family Reunification Unit Leader</w:t>
            </w:r>
          </w:p>
        </w:tc>
        <w:tc>
          <w:tcPr>
            <w:tcW w:w="1943" w:type="dxa"/>
            <w:tcMar>
              <w:top w:w="115" w:type="dxa"/>
              <w:left w:w="115" w:type="dxa"/>
              <w:bottom w:w="115" w:type="dxa"/>
              <w:right w:w="115" w:type="dxa"/>
            </w:tcMar>
          </w:tcPr>
          <w:p w14:paraId="5A5C4B21" w14:textId="77777777" w:rsidR="00EF2644" w:rsidRPr="00EF2644" w:rsidRDefault="00EF2644" w:rsidP="00EF2644">
            <w:pPr>
              <w:jc w:val="center"/>
              <w:rPr>
                <w:rFonts w:ascii="Century Gothic" w:hAnsi="Century Gothic"/>
              </w:rPr>
            </w:pPr>
            <w:r w:rsidRPr="00EF2644">
              <w:rPr>
                <w:rFonts w:ascii="Century Gothic" w:hAnsi="Century Gothic"/>
              </w:rPr>
              <w:t>1</w:t>
            </w:r>
          </w:p>
        </w:tc>
        <w:tc>
          <w:tcPr>
            <w:tcW w:w="1945" w:type="dxa"/>
            <w:tcMar>
              <w:top w:w="115" w:type="dxa"/>
              <w:left w:w="115" w:type="dxa"/>
              <w:bottom w:w="115" w:type="dxa"/>
              <w:right w:w="115" w:type="dxa"/>
            </w:tcMar>
          </w:tcPr>
          <w:p w14:paraId="21BB1877" w14:textId="77777777" w:rsidR="00EF2644" w:rsidRPr="00EF2644" w:rsidRDefault="00EF2644" w:rsidP="00EF2644">
            <w:pPr>
              <w:jc w:val="center"/>
              <w:rPr>
                <w:rFonts w:ascii="Century Gothic" w:hAnsi="Century Gothic"/>
              </w:rPr>
            </w:pPr>
            <w:r w:rsidRPr="00EF2644">
              <w:rPr>
                <w:rFonts w:ascii="Century Gothic" w:hAnsi="Century Gothic"/>
              </w:rPr>
              <w:t>1</w:t>
            </w:r>
          </w:p>
        </w:tc>
        <w:tc>
          <w:tcPr>
            <w:tcW w:w="1945" w:type="dxa"/>
            <w:tcMar>
              <w:top w:w="115" w:type="dxa"/>
              <w:left w:w="115" w:type="dxa"/>
              <w:bottom w:w="115" w:type="dxa"/>
              <w:right w:w="115" w:type="dxa"/>
            </w:tcMar>
          </w:tcPr>
          <w:p w14:paraId="21A66127" w14:textId="77777777" w:rsidR="00EF2644" w:rsidRPr="00EF2644" w:rsidRDefault="00EF2644" w:rsidP="00EF2644">
            <w:pPr>
              <w:jc w:val="center"/>
              <w:rPr>
                <w:rFonts w:ascii="Century Gothic" w:hAnsi="Century Gothic"/>
              </w:rPr>
            </w:pPr>
            <w:r w:rsidRPr="00EF2644">
              <w:rPr>
                <w:rFonts w:ascii="Century Gothic" w:hAnsi="Century Gothic"/>
              </w:rPr>
              <w:t>1</w:t>
            </w:r>
          </w:p>
        </w:tc>
        <w:tc>
          <w:tcPr>
            <w:tcW w:w="1943" w:type="dxa"/>
          </w:tcPr>
          <w:p w14:paraId="06E9D96E" w14:textId="77777777" w:rsidR="00EF2644" w:rsidRPr="00EF2644" w:rsidRDefault="00EF2644" w:rsidP="00EF2644">
            <w:pPr>
              <w:jc w:val="center"/>
              <w:rPr>
                <w:rFonts w:ascii="Century Gothic" w:hAnsi="Century Gothic"/>
              </w:rPr>
            </w:pPr>
            <w:r w:rsidRPr="00EF2644">
              <w:rPr>
                <w:rFonts w:ascii="Century Gothic" w:hAnsi="Century Gothic"/>
              </w:rPr>
              <w:t>1 Lead, 1 Deputy</w:t>
            </w:r>
          </w:p>
        </w:tc>
      </w:tr>
      <w:tr w:rsidR="00EF2644" w:rsidRPr="00DE2E3D" w14:paraId="7D3FE837" w14:textId="77777777" w:rsidTr="008A5865">
        <w:tc>
          <w:tcPr>
            <w:tcW w:w="1969" w:type="dxa"/>
            <w:tcMar>
              <w:top w:w="115" w:type="dxa"/>
              <w:left w:w="115" w:type="dxa"/>
              <w:bottom w:w="115" w:type="dxa"/>
              <w:right w:w="115" w:type="dxa"/>
            </w:tcMar>
          </w:tcPr>
          <w:p w14:paraId="463C8EEF" w14:textId="77777777" w:rsidR="00EF2644" w:rsidRPr="00EF2644" w:rsidRDefault="00EF2644" w:rsidP="00EF2644">
            <w:pPr>
              <w:ind w:left="180"/>
              <w:rPr>
                <w:rFonts w:ascii="Century Gothic" w:hAnsi="Century Gothic"/>
              </w:rPr>
            </w:pPr>
            <w:r w:rsidRPr="00EF2644">
              <w:rPr>
                <w:rFonts w:ascii="Century Gothic" w:hAnsi="Century Gothic"/>
              </w:rPr>
              <w:t>Registration and Tracking Group Staff</w:t>
            </w:r>
          </w:p>
        </w:tc>
        <w:tc>
          <w:tcPr>
            <w:tcW w:w="1943" w:type="dxa"/>
            <w:tcMar>
              <w:top w:w="115" w:type="dxa"/>
              <w:left w:w="115" w:type="dxa"/>
              <w:bottom w:w="115" w:type="dxa"/>
              <w:right w:w="115" w:type="dxa"/>
            </w:tcMar>
          </w:tcPr>
          <w:p w14:paraId="1C443C3F" w14:textId="77777777" w:rsidR="00EF2644" w:rsidRPr="00EF2644" w:rsidRDefault="00EF2644" w:rsidP="00EF2644">
            <w:pPr>
              <w:jc w:val="center"/>
              <w:rPr>
                <w:rFonts w:ascii="Century Gothic" w:hAnsi="Century Gothic"/>
              </w:rPr>
            </w:pPr>
            <w:r w:rsidRPr="00EF2644">
              <w:rPr>
                <w:rFonts w:ascii="Century Gothic" w:hAnsi="Century Gothic"/>
              </w:rPr>
              <w:t>1</w:t>
            </w:r>
          </w:p>
        </w:tc>
        <w:tc>
          <w:tcPr>
            <w:tcW w:w="1945" w:type="dxa"/>
            <w:tcMar>
              <w:top w:w="115" w:type="dxa"/>
              <w:left w:w="115" w:type="dxa"/>
              <w:bottom w:w="115" w:type="dxa"/>
              <w:right w:w="115" w:type="dxa"/>
            </w:tcMar>
          </w:tcPr>
          <w:p w14:paraId="00C7F310" w14:textId="77777777" w:rsidR="00EF2644" w:rsidRPr="00EF2644" w:rsidRDefault="00EF2644" w:rsidP="00EF2644">
            <w:pPr>
              <w:jc w:val="center"/>
              <w:rPr>
                <w:rFonts w:ascii="Century Gothic" w:hAnsi="Century Gothic"/>
              </w:rPr>
            </w:pPr>
            <w:r w:rsidRPr="00EF2644">
              <w:rPr>
                <w:rFonts w:ascii="Century Gothic" w:hAnsi="Century Gothic"/>
              </w:rPr>
              <w:t>1</w:t>
            </w:r>
          </w:p>
        </w:tc>
        <w:tc>
          <w:tcPr>
            <w:tcW w:w="1945" w:type="dxa"/>
            <w:tcMar>
              <w:top w:w="115" w:type="dxa"/>
              <w:left w:w="115" w:type="dxa"/>
              <w:bottom w:w="115" w:type="dxa"/>
              <w:right w:w="115" w:type="dxa"/>
            </w:tcMar>
          </w:tcPr>
          <w:p w14:paraId="11C46CCE" w14:textId="77777777" w:rsidR="00EF2644" w:rsidRPr="00EF2644" w:rsidRDefault="00EF2644" w:rsidP="00EF2644">
            <w:pPr>
              <w:jc w:val="center"/>
              <w:rPr>
                <w:rFonts w:ascii="Century Gothic" w:hAnsi="Century Gothic"/>
              </w:rPr>
            </w:pPr>
            <w:r w:rsidRPr="00EF2644">
              <w:rPr>
                <w:rFonts w:ascii="Century Gothic" w:hAnsi="Century Gothic"/>
              </w:rPr>
              <w:t>2</w:t>
            </w:r>
          </w:p>
        </w:tc>
        <w:tc>
          <w:tcPr>
            <w:tcW w:w="1943" w:type="dxa"/>
          </w:tcPr>
          <w:p w14:paraId="378ED2F6" w14:textId="77777777" w:rsidR="00EF2644" w:rsidRPr="00EF2644" w:rsidRDefault="00EF2644" w:rsidP="00EF2644">
            <w:pPr>
              <w:jc w:val="center"/>
              <w:rPr>
                <w:rFonts w:ascii="Century Gothic" w:hAnsi="Century Gothic"/>
              </w:rPr>
            </w:pPr>
            <w:r w:rsidRPr="00EF2644">
              <w:rPr>
                <w:rFonts w:ascii="Century Gothic" w:hAnsi="Century Gothic"/>
              </w:rPr>
              <w:t>3</w:t>
            </w:r>
          </w:p>
        </w:tc>
      </w:tr>
      <w:tr w:rsidR="00EF2644" w:rsidRPr="00DE2E3D" w14:paraId="561D7BA8" w14:textId="77777777" w:rsidTr="008A5865">
        <w:tc>
          <w:tcPr>
            <w:tcW w:w="1969" w:type="dxa"/>
            <w:tcMar>
              <w:top w:w="115" w:type="dxa"/>
              <w:left w:w="115" w:type="dxa"/>
              <w:bottom w:w="115" w:type="dxa"/>
              <w:right w:w="115" w:type="dxa"/>
            </w:tcMar>
          </w:tcPr>
          <w:p w14:paraId="17BC7B05" w14:textId="77777777" w:rsidR="00EF2644" w:rsidRPr="00EF2644" w:rsidRDefault="00EF2644" w:rsidP="00EF2644">
            <w:pPr>
              <w:ind w:left="180"/>
              <w:rPr>
                <w:rFonts w:ascii="Century Gothic" w:hAnsi="Century Gothic"/>
              </w:rPr>
            </w:pPr>
            <w:r w:rsidRPr="00EF2644">
              <w:rPr>
                <w:rFonts w:ascii="Century Gothic" w:hAnsi="Century Gothic"/>
              </w:rPr>
              <w:t xml:space="preserve">Family Services Group Staff </w:t>
            </w:r>
          </w:p>
        </w:tc>
        <w:tc>
          <w:tcPr>
            <w:tcW w:w="1943" w:type="dxa"/>
            <w:tcMar>
              <w:top w:w="115" w:type="dxa"/>
              <w:left w:w="115" w:type="dxa"/>
              <w:bottom w:w="115" w:type="dxa"/>
              <w:right w:w="115" w:type="dxa"/>
            </w:tcMar>
          </w:tcPr>
          <w:p w14:paraId="34C83E2B" w14:textId="77777777" w:rsidR="00EF2644" w:rsidRPr="00EF2644" w:rsidRDefault="00EF2644" w:rsidP="00EF2644">
            <w:pPr>
              <w:jc w:val="center"/>
              <w:rPr>
                <w:rFonts w:ascii="Century Gothic" w:hAnsi="Century Gothic"/>
              </w:rPr>
            </w:pPr>
          </w:p>
        </w:tc>
        <w:tc>
          <w:tcPr>
            <w:tcW w:w="1945" w:type="dxa"/>
            <w:tcMar>
              <w:top w:w="115" w:type="dxa"/>
              <w:left w:w="115" w:type="dxa"/>
              <w:bottom w:w="115" w:type="dxa"/>
              <w:right w:w="115" w:type="dxa"/>
            </w:tcMar>
          </w:tcPr>
          <w:p w14:paraId="0105B8D0" w14:textId="77777777" w:rsidR="00EF2644" w:rsidRPr="00EF2644" w:rsidRDefault="00EF2644" w:rsidP="00EF2644">
            <w:pPr>
              <w:jc w:val="center"/>
              <w:rPr>
                <w:rFonts w:ascii="Century Gothic" w:hAnsi="Century Gothic"/>
              </w:rPr>
            </w:pPr>
            <w:r w:rsidRPr="00EF2644">
              <w:rPr>
                <w:rFonts w:ascii="Century Gothic" w:hAnsi="Century Gothic"/>
              </w:rPr>
              <w:t>1</w:t>
            </w:r>
          </w:p>
        </w:tc>
        <w:tc>
          <w:tcPr>
            <w:tcW w:w="1945" w:type="dxa"/>
            <w:tcMar>
              <w:top w:w="115" w:type="dxa"/>
              <w:left w:w="115" w:type="dxa"/>
              <w:bottom w:w="115" w:type="dxa"/>
              <w:right w:w="115" w:type="dxa"/>
            </w:tcMar>
          </w:tcPr>
          <w:p w14:paraId="538FB816" w14:textId="77777777" w:rsidR="00EF2644" w:rsidRPr="00EF2644" w:rsidRDefault="00EF2644" w:rsidP="00EF2644">
            <w:pPr>
              <w:jc w:val="center"/>
              <w:rPr>
                <w:rFonts w:ascii="Century Gothic" w:hAnsi="Century Gothic"/>
              </w:rPr>
            </w:pPr>
            <w:r w:rsidRPr="00EF2644">
              <w:rPr>
                <w:rFonts w:ascii="Century Gothic" w:hAnsi="Century Gothic"/>
              </w:rPr>
              <w:t>2</w:t>
            </w:r>
          </w:p>
        </w:tc>
        <w:tc>
          <w:tcPr>
            <w:tcW w:w="1943" w:type="dxa"/>
          </w:tcPr>
          <w:p w14:paraId="4B960A7F" w14:textId="77777777" w:rsidR="00EF2644" w:rsidRPr="00EF2644" w:rsidRDefault="00EF2644" w:rsidP="00EF2644">
            <w:pPr>
              <w:jc w:val="center"/>
              <w:rPr>
                <w:rFonts w:ascii="Century Gothic" w:hAnsi="Century Gothic"/>
              </w:rPr>
            </w:pPr>
            <w:r w:rsidRPr="00EF2644">
              <w:rPr>
                <w:rFonts w:ascii="Century Gothic" w:hAnsi="Century Gothic"/>
              </w:rPr>
              <w:t>4</w:t>
            </w:r>
          </w:p>
        </w:tc>
      </w:tr>
      <w:tr w:rsidR="00EF2644" w:rsidRPr="00DE2E3D" w14:paraId="7AD2BA83" w14:textId="77777777" w:rsidTr="008A5865">
        <w:tc>
          <w:tcPr>
            <w:tcW w:w="1969" w:type="dxa"/>
            <w:tcMar>
              <w:top w:w="115" w:type="dxa"/>
              <w:left w:w="115" w:type="dxa"/>
              <w:bottom w:w="115" w:type="dxa"/>
              <w:right w:w="115" w:type="dxa"/>
            </w:tcMar>
          </w:tcPr>
          <w:p w14:paraId="441DCDD9" w14:textId="77777777" w:rsidR="00EF2644" w:rsidRPr="00EF2644" w:rsidRDefault="00EF2644" w:rsidP="00EF2644">
            <w:pPr>
              <w:ind w:left="180"/>
              <w:rPr>
                <w:rFonts w:ascii="Century Gothic" w:hAnsi="Century Gothic"/>
              </w:rPr>
            </w:pPr>
            <w:r w:rsidRPr="00EF2644">
              <w:rPr>
                <w:rFonts w:ascii="Century Gothic" w:hAnsi="Century Gothic"/>
              </w:rPr>
              <w:t>Call Center Staff</w:t>
            </w:r>
          </w:p>
        </w:tc>
        <w:tc>
          <w:tcPr>
            <w:tcW w:w="1943" w:type="dxa"/>
            <w:tcMar>
              <w:top w:w="115" w:type="dxa"/>
              <w:left w:w="115" w:type="dxa"/>
              <w:bottom w:w="115" w:type="dxa"/>
              <w:right w:w="115" w:type="dxa"/>
            </w:tcMar>
          </w:tcPr>
          <w:p w14:paraId="466ED44D" w14:textId="77777777" w:rsidR="00EF2644" w:rsidRPr="00EF2644" w:rsidRDefault="00EF2644" w:rsidP="00EF2644">
            <w:pPr>
              <w:jc w:val="center"/>
              <w:rPr>
                <w:rFonts w:ascii="Century Gothic" w:hAnsi="Century Gothic"/>
              </w:rPr>
            </w:pPr>
            <w:r w:rsidRPr="00EF2644">
              <w:rPr>
                <w:rFonts w:ascii="Century Gothic" w:hAnsi="Century Gothic"/>
              </w:rPr>
              <w:t>1</w:t>
            </w:r>
          </w:p>
        </w:tc>
        <w:tc>
          <w:tcPr>
            <w:tcW w:w="1945" w:type="dxa"/>
            <w:tcMar>
              <w:top w:w="115" w:type="dxa"/>
              <w:left w:w="115" w:type="dxa"/>
              <w:bottom w:w="115" w:type="dxa"/>
              <w:right w:w="115" w:type="dxa"/>
            </w:tcMar>
          </w:tcPr>
          <w:p w14:paraId="24D358FA" w14:textId="77777777" w:rsidR="00EF2644" w:rsidRPr="00EF2644" w:rsidRDefault="00EF2644" w:rsidP="00EF2644">
            <w:pPr>
              <w:jc w:val="center"/>
              <w:rPr>
                <w:rFonts w:ascii="Century Gothic" w:hAnsi="Century Gothic"/>
              </w:rPr>
            </w:pPr>
            <w:r w:rsidRPr="00EF2644">
              <w:rPr>
                <w:rFonts w:ascii="Century Gothic" w:hAnsi="Century Gothic"/>
              </w:rPr>
              <w:t>2</w:t>
            </w:r>
          </w:p>
        </w:tc>
        <w:tc>
          <w:tcPr>
            <w:tcW w:w="1945" w:type="dxa"/>
            <w:tcMar>
              <w:top w:w="115" w:type="dxa"/>
              <w:left w:w="115" w:type="dxa"/>
              <w:bottom w:w="115" w:type="dxa"/>
              <w:right w:w="115" w:type="dxa"/>
            </w:tcMar>
          </w:tcPr>
          <w:p w14:paraId="5B0941D7" w14:textId="77777777" w:rsidR="00EF2644" w:rsidRPr="00EF2644" w:rsidRDefault="00EF2644" w:rsidP="00EF2644">
            <w:pPr>
              <w:jc w:val="center"/>
              <w:rPr>
                <w:rFonts w:ascii="Century Gothic" w:hAnsi="Century Gothic"/>
              </w:rPr>
            </w:pPr>
            <w:r w:rsidRPr="00EF2644">
              <w:rPr>
                <w:rFonts w:ascii="Century Gothic" w:hAnsi="Century Gothic"/>
              </w:rPr>
              <w:t>3</w:t>
            </w:r>
          </w:p>
        </w:tc>
        <w:tc>
          <w:tcPr>
            <w:tcW w:w="1943" w:type="dxa"/>
          </w:tcPr>
          <w:p w14:paraId="0D2FB8D7" w14:textId="77777777" w:rsidR="00EF2644" w:rsidRPr="00EF2644" w:rsidRDefault="00EF2644" w:rsidP="00EF2644">
            <w:pPr>
              <w:jc w:val="center"/>
              <w:rPr>
                <w:rFonts w:ascii="Century Gothic" w:hAnsi="Century Gothic"/>
              </w:rPr>
            </w:pPr>
            <w:r w:rsidRPr="00EF2644">
              <w:rPr>
                <w:rFonts w:ascii="Century Gothic" w:hAnsi="Century Gothic"/>
              </w:rPr>
              <w:t>4</w:t>
            </w:r>
          </w:p>
        </w:tc>
      </w:tr>
    </w:tbl>
    <w:p w14:paraId="014A2C74" w14:textId="77777777" w:rsidR="00C47FB2" w:rsidRPr="008B0CF9" w:rsidRDefault="00C47FB2" w:rsidP="00227001">
      <w:pPr>
        <w:pStyle w:val="Style3"/>
        <w:spacing w:after="0" w:line="240" w:lineRule="auto"/>
        <w:jc w:val="both"/>
        <w:rPr>
          <w:b w:val="0"/>
          <w:color w:val="auto"/>
        </w:rPr>
      </w:pPr>
    </w:p>
    <w:p w14:paraId="1598112B" w14:textId="77777777" w:rsidR="00CD45E9" w:rsidRDefault="00CD45E9" w:rsidP="00EF2644">
      <w:pPr>
        <w:spacing w:after="0" w:line="240" w:lineRule="auto"/>
        <w:jc w:val="both"/>
        <w:rPr>
          <w:rFonts w:ascii="Century Gothic" w:hAnsi="Century Gothic"/>
        </w:rPr>
      </w:pPr>
    </w:p>
    <w:p w14:paraId="05D76CDA" w14:textId="77777777" w:rsidR="00CD45E9" w:rsidRDefault="00CD45E9" w:rsidP="00EF2644">
      <w:pPr>
        <w:spacing w:after="0" w:line="240" w:lineRule="auto"/>
        <w:jc w:val="both"/>
        <w:rPr>
          <w:rFonts w:ascii="Century Gothic" w:hAnsi="Century Gothic"/>
        </w:rPr>
      </w:pPr>
    </w:p>
    <w:p w14:paraId="34779816" w14:textId="77777777" w:rsidR="00CD45E9" w:rsidRDefault="00CD45E9" w:rsidP="00EF2644">
      <w:pPr>
        <w:spacing w:after="0" w:line="240" w:lineRule="auto"/>
        <w:jc w:val="both"/>
        <w:rPr>
          <w:rFonts w:ascii="Century Gothic" w:hAnsi="Century Gothic"/>
        </w:rPr>
      </w:pPr>
    </w:p>
    <w:p w14:paraId="6B125E9E" w14:textId="77777777" w:rsidR="00CD45E9" w:rsidRDefault="00CD45E9" w:rsidP="00EF2644">
      <w:pPr>
        <w:spacing w:after="0" w:line="240" w:lineRule="auto"/>
        <w:jc w:val="both"/>
        <w:rPr>
          <w:rFonts w:ascii="Century Gothic" w:hAnsi="Century Gothic"/>
        </w:rPr>
      </w:pPr>
    </w:p>
    <w:p w14:paraId="3AC4B4B2" w14:textId="77777777" w:rsidR="00CD45E9" w:rsidRDefault="00CD45E9" w:rsidP="00EF2644">
      <w:pPr>
        <w:spacing w:after="0" w:line="240" w:lineRule="auto"/>
        <w:jc w:val="both"/>
        <w:rPr>
          <w:rFonts w:ascii="Century Gothic" w:hAnsi="Century Gothic"/>
        </w:rPr>
      </w:pPr>
    </w:p>
    <w:p w14:paraId="2754D214" w14:textId="77777777" w:rsidR="00CD45E9" w:rsidRDefault="00CD45E9" w:rsidP="00EF2644">
      <w:pPr>
        <w:spacing w:after="0" w:line="240" w:lineRule="auto"/>
        <w:jc w:val="both"/>
        <w:rPr>
          <w:rFonts w:ascii="Century Gothic" w:hAnsi="Century Gothic"/>
        </w:rPr>
      </w:pPr>
    </w:p>
    <w:p w14:paraId="7C0C12B1" w14:textId="77777777" w:rsidR="00CD45E9" w:rsidRDefault="00CD45E9" w:rsidP="00EF2644">
      <w:pPr>
        <w:spacing w:after="0" w:line="240" w:lineRule="auto"/>
        <w:jc w:val="both"/>
        <w:rPr>
          <w:rFonts w:ascii="Century Gothic" w:hAnsi="Century Gothic"/>
        </w:rPr>
      </w:pPr>
    </w:p>
    <w:p w14:paraId="763610CD" w14:textId="77777777" w:rsidR="00CD45E9" w:rsidRDefault="00CD45E9" w:rsidP="00EF2644">
      <w:pPr>
        <w:spacing w:after="0" w:line="240" w:lineRule="auto"/>
        <w:jc w:val="both"/>
        <w:rPr>
          <w:rFonts w:ascii="Century Gothic" w:hAnsi="Century Gothic"/>
        </w:rPr>
      </w:pPr>
    </w:p>
    <w:p w14:paraId="132F7619" w14:textId="77777777" w:rsidR="00CD45E9" w:rsidRDefault="00CD45E9" w:rsidP="00EF2644">
      <w:pPr>
        <w:spacing w:after="0" w:line="240" w:lineRule="auto"/>
        <w:jc w:val="both"/>
        <w:rPr>
          <w:rFonts w:ascii="Century Gothic" w:hAnsi="Century Gothic"/>
        </w:rPr>
      </w:pPr>
    </w:p>
    <w:p w14:paraId="1ED246AB" w14:textId="77777777" w:rsidR="00CD45E9" w:rsidRDefault="00CD45E9" w:rsidP="00EF2644">
      <w:pPr>
        <w:spacing w:after="0" w:line="240" w:lineRule="auto"/>
        <w:jc w:val="both"/>
        <w:rPr>
          <w:rFonts w:ascii="Century Gothic" w:hAnsi="Century Gothic"/>
        </w:rPr>
      </w:pPr>
    </w:p>
    <w:p w14:paraId="03EDE0B2" w14:textId="77777777" w:rsidR="00CD45E9" w:rsidRDefault="00CD45E9" w:rsidP="00EF2644">
      <w:pPr>
        <w:spacing w:after="0" w:line="240" w:lineRule="auto"/>
        <w:jc w:val="both"/>
        <w:rPr>
          <w:rFonts w:ascii="Century Gothic" w:hAnsi="Century Gothic"/>
        </w:rPr>
      </w:pPr>
    </w:p>
    <w:p w14:paraId="57D1C695" w14:textId="77777777" w:rsidR="00CD45E9" w:rsidRDefault="00CD45E9" w:rsidP="00EF2644">
      <w:pPr>
        <w:spacing w:after="0" w:line="240" w:lineRule="auto"/>
        <w:jc w:val="both"/>
        <w:rPr>
          <w:rFonts w:ascii="Century Gothic" w:hAnsi="Century Gothic"/>
        </w:rPr>
      </w:pPr>
    </w:p>
    <w:p w14:paraId="25BC2BA1" w14:textId="77777777" w:rsidR="00CD45E9" w:rsidRDefault="00CD45E9" w:rsidP="00EF2644">
      <w:pPr>
        <w:spacing w:after="0" w:line="240" w:lineRule="auto"/>
        <w:jc w:val="both"/>
        <w:rPr>
          <w:rFonts w:ascii="Century Gothic" w:hAnsi="Century Gothic"/>
        </w:rPr>
      </w:pPr>
    </w:p>
    <w:p w14:paraId="3EE28FBD" w14:textId="77777777" w:rsidR="00CD45E9" w:rsidRDefault="00CD45E9" w:rsidP="00EF2644">
      <w:pPr>
        <w:spacing w:after="0" w:line="240" w:lineRule="auto"/>
        <w:jc w:val="both"/>
        <w:rPr>
          <w:rFonts w:ascii="Century Gothic" w:hAnsi="Century Gothic"/>
        </w:rPr>
      </w:pPr>
    </w:p>
    <w:p w14:paraId="14B10DBF" w14:textId="77777777" w:rsidR="00CD45E9" w:rsidRDefault="00CD45E9" w:rsidP="00EF2644">
      <w:pPr>
        <w:spacing w:after="0" w:line="240" w:lineRule="auto"/>
        <w:jc w:val="both"/>
        <w:rPr>
          <w:rFonts w:ascii="Century Gothic" w:hAnsi="Century Gothic"/>
        </w:rPr>
      </w:pPr>
    </w:p>
    <w:p w14:paraId="676901D2" w14:textId="77777777" w:rsidR="00CD45E9" w:rsidRDefault="00CD45E9" w:rsidP="00EF2644">
      <w:pPr>
        <w:spacing w:after="0" w:line="240" w:lineRule="auto"/>
        <w:jc w:val="both"/>
        <w:rPr>
          <w:rFonts w:ascii="Century Gothic" w:hAnsi="Century Gothic"/>
        </w:rPr>
      </w:pPr>
    </w:p>
    <w:p w14:paraId="4277C049" w14:textId="77777777" w:rsidR="00CD45E9" w:rsidRDefault="00CD45E9" w:rsidP="00EF2644">
      <w:pPr>
        <w:spacing w:after="0" w:line="240" w:lineRule="auto"/>
        <w:jc w:val="both"/>
        <w:rPr>
          <w:rFonts w:ascii="Century Gothic" w:hAnsi="Century Gothic"/>
        </w:rPr>
      </w:pPr>
    </w:p>
    <w:p w14:paraId="0718990C" w14:textId="77777777" w:rsidR="00CD45E9" w:rsidRDefault="00CD45E9" w:rsidP="00EF2644">
      <w:pPr>
        <w:spacing w:after="0" w:line="240" w:lineRule="auto"/>
        <w:jc w:val="both"/>
        <w:rPr>
          <w:rFonts w:ascii="Century Gothic" w:hAnsi="Century Gothic"/>
        </w:rPr>
      </w:pPr>
    </w:p>
    <w:p w14:paraId="55B423BF" w14:textId="77777777" w:rsidR="00CD45E9" w:rsidRDefault="00CD45E9" w:rsidP="00EF2644">
      <w:pPr>
        <w:spacing w:after="0" w:line="240" w:lineRule="auto"/>
        <w:jc w:val="both"/>
        <w:rPr>
          <w:rFonts w:ascii="Century Gothic" w:hAnsi="Century Gothic"/>
        </w:rPr>
      </w:pPr>
    </w:p>
    <w:p w14:paraId="7ACC2DAD" w14:textId="77777777" w:rsidR="00EF2644" w:rsidRPr="00EF2644" w:rsidRDefault="00EF2644" w:rsidP="00EF2644">
      <w:pPr>
        <w:spacing w:after="0" w:line="240" w:lineRule="auto"/>
        <w:jc w:val="both"/>
        <w:rPr>
          <w:rFonts w:ascii="Century Gothic" w:hAnsi="Century Gothic"/>
        </w:rPr>
      </w:pPr>
      <w:r w:rsidRPr="00EF2644">
        <w:rPr>
          <w:rFonts w:ascii="Century Gothic" w:hAnsi="Century Gothic"/>
        </w:rPr>
        <w:t>Experts suggest that planners should prepare for an average of eight (8) family members per patient.</w:t>
      </w:r>
    </w:p>
    <w:p w14:paraId="24843DB3" w14:textId="77777777" w:rsidR="00CC1B63" w:rsidRDefault="00CC1B63" w:rsidP="00CC1B63">
      <w:pPr>
        <w:pStyle w:val="Style2"/>
        <w:numPr>
          <w:ilvl w:val="0"/>
          <w:numId w:val="0"/>
        </w:numPr>
        <w:ind w:left="360" w:hanging="360"/>
      </w:pPr>
      <w:bookmarkStart w:id="80" w:name="_Toc235194497"/>
      <w:bookmarkStart w:id="81" w:name="_Toc235194540"/>
      <w:bookmarkStart w:id="82" w:name="_Toc235194599"/>
    </w:p>
    <w:p w14:paraId="77AD2C21" w14:textId="7DCC5FCD" w:rsidR="00C00F88" w:rsidRPr="00CC1B63" w:rsidRDefault="00CC1B63" w:rsidP="00CC1B63">
      <w:pPr>
        <w:pStyle w:val="Style2"/>
        <w:numPr>
          <w:ilvl w:val="0"/>
          <w:numId w:val="0"/>
        </w:numPr>
        <w:ind w:left="360" w:hanging="360"/>
        <w:rPr>
          <w:b/>
          <w:sz w:val="36"/>
          <w:szCs w:val="36"/>
        </w:rPr>
      </w:pPr>
      <w:bookmarkStart w:id="83" w:name="_Toc235195293"/>
      <w:r w:rsidRPr="00CC1B63">
        <w:rPr>
          <w:b/>
          <w:sz w:val="36"/>
          <w:szCs w:val="36"/>
        </w:rPr>
        <w:t>M</w:t>
      </w:r>
      <w:r w:rsidR="005933AD" w:rsidRPr="00CC1B63">
        <w:rPr>
          <w:b/>
          <w:sz w:val="36"/>
          <w:szCs w:val="36"/>
        </w:rPr>
        <w:t>AK</w:t>
      </w:r>
      <w:r w:rsidR="003779E2" w:rsidRPr="00CC1B63">
        <w:rPr>
          <w:b/>
          <w:sz w:val="36"/>
          <w:szCs w:val="36"/>
        </w:rPr>
        <w:t>E NOTIFICATIONS</w:t>
      </w:r>
      <w:bookmarkEnd w:id="80"/>
      <w:bookmarkEnd w:id="81"/>
      <w:bookmarkEnd w:id="82"/>
      <w:bookmarkEnd w:id="83"/>
    </w:p>
    <w:p w14:paraId="4982D5D7" w14:textId="77777777" w:rsidR="006021C3" w:rsidRDefault="006021C3" w:rsidP="00DD3026">
      <w:pPr>
        <w:spacing w:after="0" w:line="240" w:lineRule="auto"/>
        <w:jc w:val="both"/>
        <w:rPr>
          <w:rFonts w:ascii="Century Gothic" w:hAnsi="Century Gothic"/>
        </w:rPr>
      </w:pPr>
    </w:p>
    <w:p w14:paraId="3B5269A7" w14:textId="77777777" w:rsidR="00476BE9" w:rsidRPr="00476BE9" w:rsidRDefault="0084273B" w:rsidP="00DD3026">
      <w:pPr>
        <w:spacing w:after="0" w:line="240" w:lineRule="auto"/>
        <w:jc w:val="both"/>
        <w:rPr>
          <w:rFonts w:ascii="Century Gothic" w:hAnsi="Century Gothic"/>
        </w:rPr>
      </w:pPr>
      <w:r w:rsidRPr="00D93BFD">
        <w:rPr>
          <w:rFonts w:ascii="Century Gothic" w:hAnsi="Century Gothic"/>
        </w:rPr>
        <w:t>Describe ho</w:t>
      </w:r>
      <w:r w:rsidR="00763DD7">
        <w:rPr>
          <w:rFonts w:ascii="Century Gothic" w:hAnsi="Century Gothic"/>
        </w:rPr>
        <w:t xml:space="preserve">w FIC staff will be </w:t>
      </w:r>
      <w:r w:rsidRPr="00D93BFD">
        <w:rPr>
          <w:rFonts w:ascii="Century Gothic" w:hAnsi="Century Gothic"/>
        </w:rPr>
        <w:t>notified.</w:t>
      </w:r>
      <w:r w:rsidR="00763DD7">
        <w:rPr>
          <w:rFonts w:ascii="Century Gothic" w:hAnsi="Century Gothic"/>
        </w:rPr>
        <w:t xml:space="preserve">  </w:t>
      </w:r>
      <w:r w:rsidR="00C65989">
        <w:rPr>
          <w:rFonts w:ascii="Century Gothic" w:hAnsi="Century Gothic"/>
        </w:rPr>
        <w:t xml:space="preserve">Describe the </w:t>
      </w:r>
      <w:r w:rsidR="002A2EB8">
        <w:rPr>
          <w:rFonts w:ascii="Century Gothic" w:hAnsi="Century Gothic"/>
        </w:rPr>
        <w:t xml:space="preserve">notification process </w:t>
      </w:r>
      <w:r w:rsidR="009C28F6">
        <w:rPr>
          <w:rFonts w:ascii="Century Gothic" w:hAnsi="Century Gothic"/>
        </w:rPr>
        <w:t>used</w:t>
      </w:r>
      <w:r w:rsidRPr="00D93BFD">
        <w:rPr>
          <w:rFonts w:ascii="Century Gothic" w:hAnsi="Century Gothic"/>
        </w:rPr>
        <w:t xml:space="preserve"> at</w:t>
      </w:r>
      <w:r w:rsidR="00763DD7">
        <w:rPr>
          <w:rFonts w:ascii="Century Gothic" w:hAnsi="Century Gothic"/>
        </w:rPr>
        <w:t xml:space="preserve"> </w:t>
      </w:r>
      <w:r w:rsidRPr="00D93BFD">
        <w:rPr>
          <w:rFonts w:ascii="Century Gothic" w:hAnsi="Century Gothic"/>
        </w:rPr>
        <w:t>your facility.</w:t>
      </w:r>
      <w:r w:rsidR="00763DD7">
        <w:rPr>
          <w:rFonts w:ascii="Century Gothic" w:hAnsi="Century Gothic"/>
        </w:rPr>
        <w:t xml:space="preserve">  </w:t>
      </w:r>
      <w:r w:rsidRPr="00D93BFD">
        <w:rPr>
          <w:rFonts w:ascii="Century Gothic" w:hAnsi="Century Gothic"/>
        </w:rPr>
        <w:t xml:space="preserve">For example, </w:t>
      </w:r>
      <w:r w:rsidR="00763DD7">
        <w:rPr>
          <w:rFonts w:ascii="Century Gothic" w:hAnsi="Century Gothic"/>
        </w:rPr>
        <w:t>FIC</w:t>
      </w:r>
      <w:r w:rsidRPr="00D93BFD">
        <w:rPr>
          <w:rFonts w:ascii="Century Gothic" w:hAnsi="Century Gothic"/>
        </w:rPr>
        <w:t xml:space="preserve"> staff will be</w:t>
      </w:r>
      <w:r w:rsidR="00763DD7">
        <w:rPr>
          <w:rFonts w:ascii="Century Gothic" w:hAnsi="Century Gothic"/>
        </w:rPr>
        <w:t xml:space="preserve"> </w:t>
      </w:r>
      <w:r w:rsidRPr="00D93BFD">
        <w:rPr>
          <w:rFonts w:ascii="Century Gothic" w:hAnsi="Century Gothic"/>
        </w:rPr>
        <w:t>notified by landline, cell phone and/or other</w:t>
      </w:r>
      <w:r w:rsidR="00763DD7">
        <w:rPr>
          <w:rFonts w:ascii="Century Gothic" w:hAnsi="Century Gothic"/>
        </w:rPr>
        <w:t xml:space="preserve"> </w:t>
      </w:r>
      <w:r w:rsidRPr="00D93BFD">
        <w:rPr>
          <w:rFonts w:ascii="Century Gothic" w:hAnsi="Century Gothic"/>
        </w:rPr>
        <w:t>emergency notification systems.</w:t>
      </w:r>
      <w:r w:rsidR="00BC71A1" w:rsidRPr="00BC71A1">
        <w:rPr>
          <w:noProof/>
        </w:rPr>
        <w:t xml:space="preserve"> </w:t>
      </w:r>
      <w:r w:rsidR="00E2599C">
        <w:rPr>
          <w:rFonts w:ascii="Century Gothic" w:hAnsi="Century Gothic"/>
        </w:rPr>
        <w:t>Describe</w:t>
      </w:r>
      <w:r w:rsidR="00A8527D">
        <w:rPr>
          <w:rFonts w:ascii="Century Gothic" w:hAnsi="Century Gothic"/>
        </w:rPr>
        <w:t xml:space="preserve"> how </w:t>
      </w:r>
      <w:r w:rsidR="00C65989">
        <w:rPr>
          <w:rFonts w:ascii="Century Gothic" w:hAnsi="Century Gothic"/>
        </w:rPr>
        <w:t xml:space="preserve">other stakeholders will </w:t>
      </w:r>
      <w:r w:rsidRPr="00D93BFD">
        <w:rPr>
          <w:rFonts w:ascii="Century Gothic" w:hAnsi="Century Gothic"/>
        </w:rPr>
        <w:t>be</w:t>
      </w:r>
      <w:r w:rsidR="00763DD7">
        <w:rPr>
          <w:rFonts w:ascii="Century Gothic" w:hAnsi="Century Gothic"/>
        </w:rPr>
        <w:t xml:space="preserve"> </w:t>
      </w:r>
      <w:r w:rsidRPr="00D93BFD">
        <w:rPr>
          <w:rFonts w:ascii="Century Gothic" w:hAnsi="Century Gothic"/>
        </w:rPr>
        <w:t>notified.</w:t>
      </w:r>
      <w:r w:rsidR="00763DD7">
        <w:rPr>
          <w:rFonts w:ascii="Century Gothic" w:hAnsi="Century Gothic"/>
        </w:rPr>
        <w:t xml:space="preserve"> </w:t>
      </w:r>
      <w:r w:rsidRPr="00D93BFD">
        <w:rPr>
          <w:rFonts w:ascii="Century Gothic" w:hAnsi="Century Gothic"/>
        </w:rPr>
        <w:t>Develop a system for notifying key partners in the event of</w:t>
      </w:r>
      <w:r w:rsidR="00763DD7">
        <w:rPr>
          <w:rFonts w:ascii="Century Gothic" w:hAnsi="Century Gothic"/>
        </w:rPr>
        <w:t xml:space="preserve"> FIC activation. Cre</w:t>
      </w:r>
      <w:r w:rsidRPr="00D93BFD">
        <w:rPr>
          <w:rFonts w:ascii="Century Gothic" w:hAnsi="Century Gothic"/>
        </w:rPr>
        <w:t>ate a table with a description of services, name of provider/organiza</w:t>
      </w:r>
      <w:r w:rsidR="00763DD7">
        <w:rPr>
          <w:rFonts w:ascii="Century Gothic" w:hAnsi="Century Gothic"/>
        </w:rPr>
        <w:t>tion and contact information.  I</w:t>
      </w:r>
      <w:r w:rsidR="00E2599C">
        <w:rPr>
          <w:rFonts w:ascii="Century Gothic" w:hAnsi="Century Gothic"/>
        </w:rPr>
        <w:t>nclude e-mail address</w:t>
      </w:r>
      <w:r w:rsidR="000E7C21">
        <w:rPr>
          <w:rFonts w:ascii="Century Gothic" w:hAnsi="Century Gothic"/>
        </w:rPr>
        <w:t>es</w:t>
      </w:r>
      <w:r w:rsidR="00E2599C">
        <w:rPr>
          <w:rFonts w:ascii="Century Gothic" w:hAnsi="Century Gothic"/>
        </w:rPr>
        <w:t>,</w:t>
      </w:r>
      <w:r w:rsidR="00C65989">
        <w:rPr>
          <w:rFonts w:ascii="Century Gothic" w:hAnsi="Century Gothic"/>
        </w:rPr>
        <w:t xml:space="preserve"> and more importantly</w:t>
      </w:r>
      <w:r w:rsidR="009C28F6">
        <w:rPr>
          <w:rFonts w:ascii="Century Gothic" w:hAnsi="Century Gothic"/>
        </w:rPr>
        <w:t>,</w:t>
      </w:r>
      <w:r w:rsidR="00C65989">
        <w:rPr>
          <w:rFonts w:ascii="Century Gothic" w:hAnsi="Century Gothic"/>
        </w:rPr>
        <w:t xml:space="preserve"> </w:t>
      </w:r>
      <w:r w:rsidR="002A2EB8">
        <w:rPr>
          <w:rFonts w:ascii="Century Gothic" w:hAnsi="Century Gothic"/>
        </w:rPr>
        <w:t xml:space="preserve">a 24/7 </w:t>
      </w:r>
      <w:r w:rsidR="009C28F6">
        <w:rPr>
          <w:rFonts w:ascii="Century Gothic" w:hAnsi="Century Gothic"/>
        </w:rPr>
        <w:t>access</w:t>
      </w:r>
      <w:r w:rsidRPr="00D93BFD">
        <w:rPr>
          <w:rFonts w:ascii="Century Gothic" w:hAnsi="Century Gothic"/>
        </w:rPr>
        <w:t xml:space="preserve"> </w:t>
      </w:r>
      <w:r w:rsidR="00E9422C">
        <w:rPr>
          <w:rFonts w:ascii="Century Gothic" w:hAnsi="Century Gothic"/>
        </w:rPr>
        <w:t>tele</w:t>
      </w:r>
      <w:r w:rsidRPr="00D93BFD">
        <w:rPr>
          <w:rFonts w:ascii="Century Gothic" w:hAnsi="Century Gothic"/>
        </w:rPr>
        <w:t>phone number for each</w:t>
      </w:r>
      <w:r w:rsidR="009C28F6">
        <w:rPr>
          <w:rFonts w:ascii="Century Gothic" w:hAnsi="Century Gothic"/>
        </w:rPr>
        <w:t>,</w:t>
      </w:r>
      <w:r w:rsidRPr="00D93BFD">
        <w:rPr>
          <w:rFonts w:ascii="Century Gothic" w:hAnsi="Century Gothic"/>
        </w:rPr>
        <w:t xml:space="preserve"> and note </w:t>
      </w:r>
      <w:r w:rsidR="009703B9">
        <w:rPr>
          <w:rFonts w:ascii="Century Gothic" w:hAnsi="Century Gothic"/>
        </w:rPr>
        <w:t>where this is</w:t>
      </w:r>
      <w:r w:rsidR="00EF2644">
        <w:rPr>
          <w:rFonts w:ascii="Century Gothic" w:hAnsi="Century Gothic"/>
        </w:rPr>
        <w:t xml:space="preserve"> </w:t>
      </w:r>
      <w:r w:rsidR="008A5865">
        <w:rPr>
          <w:b/>
          <w:bCs/>
          <w:noProof/>
        </w:rPr>
        <mc:AlternateContent>
          <mc:Choice Requires="wps">
            <w:drawing>
              <wp:anchor distT="0" distB="0" distL="114293" distR="114293" simplePos="0" relativeHeight="252094464" behindDoc="0" locked="0" layoutInCell="1" allowOverlap="1" wp14:anchorId="4BA85F11" wp14:editId="7E072AF6">
                <wp:simplePos x="0" y="0"/>
                <wp:positionH relativeFrom="column">
                  <wp:posOffset>318134</wp:posOffset>
                </wp:positionH>
                <wp:positionV relativeFrom="paragraph">
                  <wp:posOffset>2075180</wp:posOffset>
                </wp:positionV>
                <wp:extent cx="0" cy="553720"/>
                <wp:effectExtent l="0" t="0" r="25400" b="30480"/>
                <wp:wrapNone/>
                <wp:docPr id="1662" name="Straight Connector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72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01" o:spid="_x0000_s1026" style="position:absolute;z-index:25209446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25.05pt,163.4pt" to="25.05pt,207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bwYntO0BAAA7BAAADgAAAGRycy9lMm9Eb2MueG1srFPbjtsgEH2v1H9AvDd23CZtrTj7kNX2ZdVG zfYDCIYYFRgENHb+vgOOne1FWqnqC4KZM5dzZtjcDUaTs/BBgW3oclFSIiyHVtlTQ789Pbz5QEmI zLZMgxUNvYhA77avX216V4sKOtCt8AST2FD3rqFdjK4uisA7YVhYgBMWnRK8YRGf/lS0nvWY3eii Kst10YNvnQcuQkDr/eik25xfSsHjFymDiEQ3FHuL+fT5PKaz2G5YffLMdYpf22D/0IVhymLROdU9 i4z88OqPVEZxDwFkXHAwBUipuMgckM2y/I3NoWNOZC4oTnCzTOH/peWfz3tPVIuzW68rSiwzOKVD 9Eydukh2YC1qCJ4s35XLpFbvQo1BO7v3iS8f7ME9Av8e0Ff84kyP4EbYIL1JcCRMhqz+ZVZfDJHw 0cjRulq9fV/lwRSsnuKcD/GTAEPSpaFa2aQLq9n5McRUmdUTJJm1JX1DP66qVUYF0Kp9UFonX14t sdOenBkuxfGUaWGCZyh8aZvAIq/QtcaNUL7FixZjsa9CooRIoRrLpeW9VWCcCxunKtoiOoVJ7GcO LF8OvOJvXc3By5eDRx5TZbBxDjbKgv9bgjhMLcsRf51vGHknCY7QXvZ+GjxuaB7E9TelL/D8ncNv f377EwAA//8DAFBLAwQUAAYACAAAACEAJNtSYt4AAAAJAQAADwAAAGRycy9kb3ducmV2LnhtbEyP wU7DMAyG70i8Q2QkbixpGdtU6k6waUcO65DY0WtDU9E4VZOthacncIGj7U+/vz9fT7YTFz341jFC MlMgNFeubrlBeD3s7lYgfCCuqXOsET61h3VxfZVTVruR9/pShkbEEPYZIZgQ+kxKXxltyc9crzne 3t1gKcRxaGQ90BjDbSdTpRbSUsvxg6Feb4yuPsqzRVhuDtuv5yol3u72ZkxL97Z8OSLe3kxPjyCC nsIfDD/6UR2K6HRyZ6696BAeVBJJhPt0EStE4HdxQpgncwWyyOX/BsU3AAAA//8DAFBLAQItABQA BgAIAAAAIQDkmcPA+wAAAOEBAAATAAAAAAAAAAAAAAAAAAAAAABbQ29udGVudF9UeXBlc10ueG1s UEsBAi0AFAAGAAgAAAAhACOyauHXAAAAlAEAAAsAAAAAAAAAAAAAAAAALAEAAF9yZWxzLy5yZWxz UEsBAi0AFAAGAAgAAAAhAG8GJ7TtAQAAOwQAAA4AAAAAAAAAAAAAAAAALAIAAGRycy9lMm9Eb2Mu eG1sUEsBAi0AFAAGAAgAAAAhACTbUmLeAAAACQEAAA8AAAAAAAAAAAAAAAAARQQAAGRycy9kb3du cmV2LnhtbFBLBQYAAAAABAAEAPMAAABQBQAAAAA= " strokecolor="white [3212]">
                <o:lock v:ext="edit" shapetype="f"/>
              </v:line>
            </w:pict>
          </mc:Fallback>
        </mc:AlternateContent>
      </w:r>
      <w:r w:rsidR="008A5865">
        <w:rPr>
          <w:b/>
          <w:bCs/>
          <w:noProof/>
        </w:rPr>
        <mc:AlternateContent>
          <mc:Choice Requires="wps">
            <w:drawing>
              <wp:anchor distT="0" distB="0" distL="114293" distR="114293" simplePos="0" relativeHeight="252996608" behindDoc="0" locked="0" layoutInCell="1" allowOverlap="1" wp14:anchorId="4FBA4924" wp14:editId="74081F58">
                <wp:simplePos x="0" y="0"/>
                <wp:positionH relativeFrom="column">
                  <wp:posOffset>-883286</wp:posOffset>
                </wp:positionH>
                <wp:positionV relativeFrom="paragraph">
                  <wp:posOffset>2057400</wp:posOffset>
                </wp:positionV>
                <wp:extent cx="0" cy="553720"/>
                <wp:effectExtent l="0" t="0" r="25400" b="30480"/>
                <wp:wrapNone/>
                <wp:docPr id="1343" name="Straight Connector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72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01" o:spid="_x0000_s1026" style="position:absolute;z-index:252996608;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69.5pt,162pt" to="-69.5pt,205.6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0yWUzu0BAAA7BAAADgAAAGRycy9lMm9Eb2MueG1srFPbjtsgEH2v1H9AvDd2kk0vVpx9yGr7smqj pv0AgsFGBQYBjZ2/74BjZ3uRVqr6gmDmzOWcGbb3g9HkLHxQYGu6XJSUCMuhUbat6bevj2/eUxIi sw3TYEVNLyLQ+93rV9veVWIFHehGeIJJbKh6V9MuRlcVReCdMCwswAmLTgnesIhP3xaNZz1mN7pY leXbogffOA9chIDWh9FJdzm/lILHz1IGEYmuKfYW8+nzeUpnsduyqvXMdYpf22D/0IVhymLROdUD i4z88OqPVEZxDwFkXHAwBUipuMgckM2y/I3NsWNOZC4oTnCzTOH/peWfzgdPVIOzW9+tKbHM4JSO 0TPVdpHswVrUEDxZ3pXLpFbvQoVBe3vwiS8f7NE9Af8e0Ff84kyP4EbYIL1JcCRMhqz+ZVZfDJHw 0cjRutms363yYApWTXHOh/hRgCHpUlOtbNKFVez8FGKqzKoJkszakr6mHzarTUYF0Kp5VFonX14t sdeenBkuxanNtDDBMxS+tE1gkVfoWuNGKN/iRYux2BchUUKksBrLpeW9VWCcCxunKtoiOoVJ7GcO LF8OvOJvXc3By5eDRx5TZbBxDjbKgv9bgjhMLcsRf51vGHknCU7QXA5+GjxuaB7E9TelL/D8ncNv f373EwAA//8DAFBLAwQUAAYACAAAACEAP7+GX+AAAAANAQAADwAAAGRycy9kb3ducmV2LnhtbEyP QU/DMAyF70j8h8hI3La03cSgNJ1g044c1iHB0WtCU9E4VZOthV+PkZDGzfZ7ev5esZ5cJ85mCK0n Bek8AWGo9rqlRsHrYTe7BxEiksbOk1HwZQKsy+urAnPtR9qbcxUbwSEUclRgY+xzKUNtjcMw970h 1j784DDyOjRSDzhyuOtkliR30mFL/MFibzbW1J/VySlYbQ7b7+c6Q9ru9nbMKv+2enlX6vZmenoE Ec0UL2b4xWd0KJnp6E+kg+gUzNLFA5eJChbZkge2/J2OCpZpmoEsC/m/RfkDAAD//wMAUEsBAi0A FAAGAAgAAAAhAOSZw8D7AAAA4QEAABMAAAAAAAAAAAAAAAAAAAAAAFtDb250ZW50X1R5cGVzXS54 bWxQSwECLQAUAAYACAAAACEAI7Jq4dcAAACUAQAACwAAAAAAAAAAAAAAAAAsAQAAX3JlbHMvLnJl bHNQSwECLQAUAAYACAAAACEA0yWUzu0BAAA7BAAADgAAAAAAAAAAAAAAAAAsAgAAZHJzL2Uyb0Rv Yy54bWxQSwECLQAUAAYACAAAACEAP7+GX+AAAAANAQAADwAAAAAAAAAAAAAAAABFBAAAZHJzL2Rv d25yZXYueG1sUEsFBgAAAAAEAAQA8wAAAFIFAAAAAA== " strokecolor="white [3212]">
                <o:lock v:ext="edit" shapetype="f"/>
              </v:line>
            </w:pict>
          </mc:Fallback>
        </mc:AlternateContent>
      </w:r>
      <w:r w:rsidR="008A5865">
        <w:rPr>
          <w:b/>
          <w:bCs/>
          <w:noProof/>
        </w:rPr>
        <mc:AlternateContent>
          <mc:Choice Requires="wps">
            <w:drawing>
              <wp:anchor distT="0" distB="0" distL="114293" distR="114293" simplePos="0" relativeHeight="252998656" behindDoc="0" locked="0" layoutInCell="1" allowOverlap="1" wp14:anchorId="3F40D3A1" wp14:editId="76A75619">
                <wp:simplePos x="0" y="0"/>
                <wp:positionH relativeFrom="column">
                  <wp:posOffset>-2075816</wp:posOffset>
                </wp:positionH>
                <wp:positionV relativeFrom="paragraph">
                  <wp:posOffset>2057400</wp:posOffset>
                </wp:positionV>
                <wp:extent cx="0" cy="553720"/>
                <wp:effectExtent l="0" t="0" r="25400" b="30480"/>
                <wp:wrapNone/>
                <wp:docPr id="1465" name="Straight Connector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72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01" o:spid="_x0000_s1026" style="position:absolute;z-index:252998656;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163.4pt,162pt" to="-163.4pt,205.6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x3S3Yu4BAAA7BAAADgAAAGRycy9lMm9Eb2MueG1srFNNj9sgEL1X6n9A3Bs76WbbteLsIavtZdVG TfsDCAYbFRgENHb+fQccO9t2pZWqXhDMvPl4b4bN/WA0OQkfFNiaLhclJcJyaJRta/r92+O7j5SE yGzDNFhR07MI9H779s2md5VYQQe6EZ5gEhuq3tW0i9FVRRF4JwwLC3DColOCNyzi07dF41mP2Y0u VmV5W/TgG+eBixDQ+jA66Tbnl1Lw+EXKICLRNcXeYj59Po/pLLYbVrWeuU7xSxvsH7owTFksOqd6 YJGRn179lcoo7iGAjAsOpgApFReZA7JZln+wOXTMicwFxQlulin8v7T882nviWpwdje3a0osMzil Q/RMtV0kO7AWNQRPljflMqnVu1Bh0M7ufeLLB3twT8B/BPQVvznTI7gRNkhvEhwJkyGrf57VF0Mk fDRytK7X7z+s8mAKVk1xzof4SYAh6VJTrWzShVXs9BRiqsyqCZLM2pK+pnfr1TqjAmjVPCqtky+v lthpT04Ml+LYZlqY4BkKX9omsMgrdKlxJZRv8azFWOyrkCghUliN5dLyXiswzoWNUxVtEZ3CJPYz B5avB17w167m4OXrwSOPqTLYOAcbZcG/lCAOU8tyxF/mG0beSYIjNOe9nwaPG5oHcflN6Qs8f+fw 65/f/gIAAP//AwBQSwMEFAAGAAgAAAAhAM0CtgjgAAAADQEAAA8AAABkcnMvZG93bnJldi54bWxM j8FOwzAQRO9I/IO1SNxaJ27VopBNBa165NAUCY5uvCQR8TqK3Sbw9RgJiR5nZzT7Jt9MthMXGnzr GCGdJyCIK2darhFej/vZAwgfNBvdOSaEL/KwKW5vcp0ZN/KBLmWoRSxhn2mEJoQ+k9JXDVnt564n jt6HG6wOUQ61NIMeY7ntpEqSlbS65fih0T1tG6o+y7NFWG+Pu+/nSmne7Q/NqEr3tn55R7y/m54e QQSawn8YfvEjOhSR6eTObLzoEGYLtYrsAWGhlnFVjPydTgjLNFUgi1xeryh+AAAA//8DAFBLAQIt ABQABgAIAAAAIQDkmcPA+wAAAOEBAAATAAAAAAAAAAAAAAAAAAAAAABbQ29udGVudF9UeXBlc10u eG1sUEsBAi0AFAAGAAgAAAAhACOyauHXAAAAlAEAAAsAAAAAAAAAAAAAAAAALAEAAF9yZWxzLy5y ZWxzUEsBAi0AFAAGAAgAAAAhAMd0t2LuAQAAOwQAAA4AAAAAAAAAAAAAAAAALAIAAGRycy9lMm9E b2MueG1sUEsBAi0AFAAGAAgAAAAhAM0CtgjgAAAADQEAAA8AAAAAAAAAAAAAAAAARgQAAGRycy9k b3ducmV2LnhtbFBLBQYAAAAABAAEAPMAAABTBQAAAAA= " strokecolor="white [3212]">
                <o:lock v:ext="edit" shapetype="f"/>
              </v:line>
            </w:pict>
          </mc:Fallback>
        </mc:AlternateContent>
      </w:r>
      <w:r w:rsidR="008A5865">
        <w:rPr>
          <w:b/>
          <w:bCs/>
          <w:noProof/>
        </w:rPr>
        <mc:AlternateContent>
          <mc:Choice Requires="wps">
            <w:drawing>
              <wp:anchor distT="0" distB="0" distL="114293" distR="114293" simplePos="0" relativeHeight="252733440" behindDoc="0" locked="0" layoutInCell="1" allowOverlap="1" wp14:anchorId="6573BAA7" wp14:editId="0C9EE2EA">
                <wp:simplePos x="0" y="0"/>
                <wp:positionH relativeFrom="column">
                  <wp:posOffset>1543049</wp:posOffset>
                </wp:positionH>
                <wp:positionV relativeFrom="paragraph">
                  <wp:posOffset>2062480</wp:posOffset>
                </wp:positionV>
                <wp:extent cx="0" cy="553720"/>
                <wp:effectExtent l="0" t="0" r="25400" b="30480"/>
                <wp:wrapNone/>
                <wp:docPr id="1472" name="Straight Connector 1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720"/>
                        </a:xfrm>
                        <a:prstGeom prst="line">
                          <a:avLst/>
                        </a:prstGeom>
                        <a:ln w="9525">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401" o:spid="_x0000_s1026" style="position:absolute;z-index:252733440;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121.5pt,162.4pt" to="121.5pt,206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dGBljO4BAAA7BAAADgAAAGRycy9lMm9Eb2MueG1srFNNj9sgEL1X6n9A3Bs77qbbteLsIavtZdVG TfsDCIYYFRgENHb+fQccO9t2pZWqXhDMvPl4b4b1/WA0OQkfFNiGLhclJcJyaJU9NvT7t8d3HykJ kdmWabCioWcR6P3m7Zt172pRQQe6FZ5gEhvq3jW0i9HVRRF4JwwLC3DColOCNyzi0x+L1rMesxtd VGX5oejBt84DFyGg9WF00k3OL6Xg8YuUQUSiG4q9xXz6fB7SWWzWrD565jrFL22wf+jCMGWx6Jzq gUVGfnr1VyqjuIcAMi44mAKkVFxkDshmWf7BZt8xJzIXFCe4Wabw/9Lyz6edJ6rF2d3cVpRYZnBK ++iZOnaRbMFa1BA8Wd6Uy6RW70KNQVu784kvH+zePQH/EdBX/OZMj+BG2CC9SXAkTIas/nlWXwyR 8NHI0bpavb+t8mAKVk9xzof4SYAh6dJQrWzShdXs9BRiqszqCZLM2pK+oXerapVRAbRqH5XWyZdX S2y1JyeGS3E4ZlqY4BkKX9omsMgrdKlxJZRv8azFWOyrkCghUqjGcml5rxUY58LGqYq2iE5hEvuZ A8vXAy/4a1dz8PL14JHHVBlsnIONsuBfShCHqWU54i/zDSPvJMEB2vPOT4PHDc2DuPym9AWev3P4 9c9vfgEAAP//AwBQSwMEFAAGAAgAAAAhACZDPN7fAAAACwEAAA8AAABkcnMvZG93bnJldi54bWxM j8FOwzAMhu9IvENkJG4sXVYx1DWdYNOOHNYhwdFrsraicaomWwtPjxEHdrT96/f35evJdeJih9B6 0jCfJSAsVd60VGt4O+wenkCEiGSw82Q1fNkA6+L2JsfM+JH29lLGWnAJhQw1NDH2mZShaqzDMPO9 Jb6d/OAw8jjU0gw4crnrpEqSR+mwJf7QYG83ja0+y7PTsNwctt8vlULa7vbNqEr/vnz90Pr+bnpe gYh2iv9h+MVndCiY6ejPZILoNKh0wS5Rw0Kl7MCJv81RQzpXCcgil9cOxQ8AAAD//wMAUEsBAi0A FAAGAAgAAAAhAOSZw8D7AAAA4QEAABMAAAAAAAAAAAAAAAAAAAAAAFtDb250ZW50X1R5cGVzXS54 bWxQSwECLQAUAAYACAAAACEAI7Jq4dcAAACUAQAACwAAAAAAAAAAAAAAAAAsAQAAX3JlbHMvLnJl bHNQSwECLQAUAAYACAAAACEAdGBljO4BAAA7BAAADgAAAAAAAAAAAAAAAAAsAgAAZHJzL2Uyb0Rv Yy54bWxQSwECLQAUAAYACAAAACEAJkM83t8AAAALAQAADwAAAAAAAAAAAAAAAABGBAAAZHJzL2Rv d25yZXYueG1sUEsFBgAAAAAEAAQA8wAAAFIFAAAAAA== " strokecolor="white [3212]">
                <o:lock v:ext="edit" shapetype="f"/>
              </v:line>
            </w:pict>
          </mc:Fallback>
        </mc:AlternateContent>
      </w:r>
      <w:r w:rsidRPr="00D93BFD">
        <w:rPr>
          <w:rFonts w:ascii="Century Gothic" w:hAnsi="Century Gothic"/>
        </w:rPr>
        <w:t>located in your plan. Your facility may already have this information available.</w:t>
      </w:r>
      <w:r w:rsidR="00DD3026">
        <w:rPr>
          <w:rFonts w:ascii="Century Gothic" w:hAnsi="Century Gothic"/>
        </w:rPr>
        <w:t xml:space="preserve"> E</w:t>
      </w:r>
      <w:r w:rsidR="00476BE9" w:rsidRPr="00476BE9">
        <w:rPr>
          <w:rFonts w:ascii="Century Gothic" w:hAnsi="Century Gothic"/>
        </w:rPr>
        <w:t xml:space="preserve">xamples of notifications include: </w:t>
      </w:r>
    </w:p>
    <w:p w14:paraId="63AC0F9F" w14:textId="77777777" w:rsidR="00476BE9" w:rsidRPr="00536939" w:rsidRDefault="00476BE9" w:rsidP="009A2D11">
      <w:pPr>
        <w:pStyle w:val="ListParagraph"/>
        <w:numPr>
          <w:ilvl w:val="0"/>
          <w:numId w:val="12"/>
        </w:numPr>
        <w:spacing w:after="0" w:line="240" w:lineRule="auto"/>
        <w:ind w:hanging="540"/>
        <w:jc w:val="both"/>
        <w:rPr>
          <w:rFonts w:ascii="Century Gothic" w:hAnsi="Century Gothic"/>
        </w:rPr>
      </w:pPr>
      <w:r w:rsidRPr="00536939">
        <w:rPr>
          <w:rFonts w:ascii="Century Gothic" w:hAnsi="Century Gothic"/>
        </w:rPr>
        <w:t xml:space="preserve">The host organization </w:t>
      </w:r>
      <w:r w:rsidR="000F56E3" w:rsidRPr="00536939">
        <w:rPr>
          <w:rFonts w:ascii="Century Gothic" w:hAnsi="Century Gothic"/>
        </w:rPr>
        <w:t>Command Center</w:t>
      </w:r>
      <w:r w:rsidR="006F0B41" w:rsidRPr="00B63E28">
        <w:rPr>
          <w:rFonts w:ascii="Century Gothic" w:hAnsi="Century Gothic" w:cs="Arial"/>
          <w:spacing w:val="-3"/>
        </w:rPr>
        <w:t xml:space="preserve">, executive staff (chief administrative official) and telephone </w:t>
      </w:r>
      <w:r w:rsidR="00FE039D" w:rsidRPr="00B63E28">
        <w:rPr>
          <w:rFonts w:ascii="Century Gothic" w:hAnsi="Century Gothic" w:cs="Arial"/>
          <w:spacing w:val="-3"/>
        </w:rPr>
        <w:t xml:space="preserve">operator or call center </w:t>
      </w:r>
    </w:p>
    <w:p w14:paraId="5AE02C70" w14:textId="77777777" w:rsidR="00194C12" w:rsidRDefault="00D90D21" w:rsidP="009A2D11">
      <w:pPr>
        <w:pStyle w:val="ListParagraph"/>
        <w:numPr>
          <w:ilvl w:val="0"/>
          <w:numId w:val="12"/>
        </w:numPr>
        <w:spacing w:after="0" w:line="240" w:lineRule="auto"/>
        <w:ind w:hanging="540"/>
        <w:jc w:val="both"/>
        <w:rPr>
          <w:rFonts w:ascii="Century Gothic" w:hAnsi="Century Gothic"/>
        </w:rPr>
      </w:pPr>
      <w:r>
        <w:rPr>
          <w:rFonts w:ascii="Century Gothic" w:hAnsi="Century Gothic"/>
        </w:rPr>
        <w:t>Los Angeles County</w:t>
      </w:r>
      <w:r w:rsidRPr="007F625A">
        <w:rPr>
          <w:rFonts w:ascii="Century Gothic" w:hAnsi="Century Gothic" w:cs="Garamond"/>
          <w:b/>
        </w:rPr>
        <w:t xml:space="preserve"> </w:t>
      </w:r>
      <w:r w:rsidR="00011AF6" w:rsidRPr="00194C12">
        <w:rPr>
          <w:rFonts w:ascii="Century Gothic" w:hAnsi="Century Gothic"/>
        </w:rPr>
        <w:t>EMS Agency (via ReddiNet)</w:t>
      </w:r>
      <w:r w:rsidR="00D40B9C" w:rsidRPr="00D40B9C">
        <w:rPr>
          <w:noProof/>
        </w:rPr>
        <w:t xml:space="preserve"> </w:t>
      </w:r>
    </w:p>
    <w:p w14:paraId="6515B12F" w14:textId="77777777" w:rsidR="00476BE9" w:rsidRPr="00194C12" w:rsidRDefault="00E9422C" w:rsidP="009A2D11">
      <w:pPr>
        <w:pStyle w:val="ListParagraph"/>
        <w:numPr>
          <w:ilvl w:val="0"/>
          <w:numId w:val="12"/>
        </w:numPr>
        <w:spacing w:after="0" w:line="240" w:lineRule="auto"/>
        <w:ind w:hanging="540"/>
        <w:jc w:val="both"/>
        <w:rPr>
          <w:rFonts w:ascii="Century Gothic" w:hAnsi="Century Gothic"/>
        </w:rPr>
      </w:pPr>
      <w:r>
        <w:rPr>
          <w:rFonts w:ascii="Century Gothic" w:hAnsi="Century Gothic"/>
        </w:rPr>
        <w:t>Incident FAC</w:t>
      </w:r>
      <w:r w:rsidR="009166F2" w:rsidRPr="00194C12">
        <w:rPr>
          <w:rFonts w:ascii="Century Gothic" w:hAnsi="Century Gothic"/>
        </w:rPr>
        <w:t xml:space="preserve"> (if established)</w:t>
      </w:r>
    </w:p>
    <w:p w14:paraId="0C3B3284" w14:textId="77777777" w:rsidR="00FD4619" w:rsidRDefault="009C28F6" w:rsidP="009A2D11">
      <w:pPr>
        <w:pStyle w:val="ListParagraph"/>
        <w:numPr>
          <w:ilvl w:val="0"/>
          <w:numId w:val="12"/>
        </w:numPr>
        <w:spacing w:after="0" w:line="240" w:lineRule="auto"/>
        <w:ind w:hanging="540"/>
        <w:jc w:val="both"/>
        <w:rPr>
          <w:rFonts w:ascii="Century Gothic" w:hAnsi="Century Gothic"/>
        </w:rPr>
      </w:pPr>
      <w:r w:rsidRPr="00194C12">
        <w:rPr>
          <w:rFonts w:ascii="Century Gothic" w:hAnsi="Century Gothic"/>
        </w:rPr>
        <w:t xml:space="preserve">City </w:t>
      </w:r>
      <w:r w:rsidR="00577D65">
        <w:rPr>
          <w:rFonts w:ascii="Century Gothic" w:hAnsi="Century Gothic"/>
        </w:rPr>
        <w:t>Emergency Operations Center (</w:t>
      </w:r>
      <w:r w:rsidRPr="00194C12">
        <w:rPr>
          <w:rFonts w:ascii="Century Gothic" w:hAnsi="Century Gothic"/>
        </w:rPr>
        <w:t>EOC</w:t>
      </w:r>
      <w:r w:rsidR="00577D65">
        <w:rPr>
          <w:rFonts w:ascii="Century Gothic" w:hAnsi="Century Gothic"/>
        </w:rPr>
        <w:t>)</w:t>
      </w:r>
      <w:r w:rsidR="00476BE9" w:rsidRPr="00194C12">
        <w:rPr>
          <w:rFonts w:ascii="Century Gothic" w:hAnsi="Century Gothic"/>
        </w:rPr>
        <w:t xml:space="preserve"> if activated, or City Emergency Manager</w:t>
      </w:r>
    </w:p>
    <w:p w14:paraId="560DAEA5" w14:textId="77777777" w:rsidR="005C66EC" w:rsidRPr="005C66EC" w:rsidRDefault="005C66EC" w:rsidP="00227001">
      <w:pPr>
        <w:pStyle w:val="Style2"/>
        <w:numPr>
          <w:ilvl w:val="0"/>
          <w:numId w:val="0"/>
        </w:numPr>
        <w:jc w:val="left"/>
        <w:rPr>
          <w:b/>
          <w:color w:val="1F497D" w:themeColor="text2"/>
        </w:rPr>
      </w:pPr>
    </w:p>
    <w:p w14:paraId="65F1CEB9" w14:textId="77777777" w:rsidR="00CD45E9" w:rsidRDefault="00CD45E9" w:rsidP="00227001">
      <w:pPr>
        <w:pStyle w:val="Style2"/>
        <w:numPr>
          <w:ilvl w:val="0"/>
          <w:numId w:val="0"/>
        </w:numPr>
        <w:jc w:val="left"/>
        <w:rPr>
          <w:b/>
          <w:sz w:val="36"/>
        </w:rPr>
      </w:pPr>
    </w:p>
    <w:p w14:paraId="5A0B6405" w14:textId="77777777" w:rsidR="00AC67E5" w:rsidRDefault="00AC67E5" w:rsidP="00227001">
      <w:pPr>
        <w:pStyle w:val="Style2"/>
        <w:numPr>
          <w:ilvl w:val="0"/>
          <w:numId w:val="0"/>
        </w:numPr>
        <w:jc w:val="left"/>
        <w:rPr>
          <w:b/>
          <w:sz w:val="36"/>
        </w:rPr>
      </w:pPr>
    </w:p>
    <w:p w14:paraId="0208F454" w14:textId="77777777" w:rsidR="00AC67E5" w:rsidRDefault="00AC67E5" w:rsidP="00227001">
      <w:pPr>
        <w:pStyle w:val="Style2"/>
        <w:numPr>
          <w:ilvl w:val="0"/>
          <w:numId w:val="0"/>
        </w:numPr>
        <w:jc w:val="left"/>
        <w:rPr>
          <w:b/>
          <w:sz w:val="36"/>
        </w:rPr>
      </w:pPr>
    </w:p>
    <w:p w14:paraId="089486CC" w14:textId="77777777" w:rsidR="00267D20" w:rsidRDefault="00267D20" w:rsidP="00227001">
      <w:pPr>
        <w:pStyle w:val="Style2"/>
        <w:numPr>
          <w:ilvl w:val="0"/>
          <w:numId w:val="0"/>
        </w:numPr>
        <w:jc w:val="left"/>
        <w:rPr>
          <w:b/>
          <w:sz w:val="36"/>
        </w:rPr>
      </w:pPr>
    </w:p>
    <w:p w14:paraId="4503EFB0" w14:textId="77777777" w:rsidR="00135D3C" w:rsidRPr="001B102E" w:rsidRDefault="00135D3C" w:rsidP="00227001">
      <w:pPr>
        <w:pStyle w:val="Style2"/>
        <w:numPr>
          <w:ilvl w:val="0"/>
          <w:numId w:val="0"/>
        </w:numPr>
        <w:jc w:val="left"/>
        <w:rPr>
          <w:b/>
          <w:sz w:val="36"/>
        </w:rPr>
      </w:pPr>
      <w:bookmarkStart w:id="84" w:name="_Toc235195294"/>
      <w:r w:rsidRPr="001B102E">
        <w:rPr>
          <w:b/>
          <w:sz w:val="36"/>
        </w:rPr>
        <w:lastRenderedPageBreak/>
        <w:t>COORDINATE SUPPLIES AND EQUIPMENT</w:t>
      </w:r>
      <w:bookmarkEnd w:id="84"/>
    </w:p>
    <w:p w14:paraId="430F19E4" w14:textId="77777777" w:rsidR="00135D3C" w:rsidRPr="000440ED" w:rsidRDefault="00135D3C" w:rsidP="00227001">
      <w:pPr>
        <w:spacing w:after="0" w:line="240" w:lineRule="auto"/>
        <w:jc w:val="both"/>
        <w:rPr>
          <w:rFonts w:ascii="Century Gothic" w:hAnsi="Century Gothic"/>
        </w:rPr>
      </w:pPr>
    </w:p>
    <w:p w14:paraId="35610955" w14:textId="77777777" w:rsidR="00135D3C" w:rsidRDefault="00135D3C" w:rsidP="00227001">
      <w:pPr>
        <w:spacing w:after="0" w:line="240" w:lineRule="auto"/>
        <w:jc w:val="both"/>
        <w:rPr>
          <w:rFonts w:ascii="Century Gothic" w:hAnsi="Century Gothic"/>
        </w:rPr>
      </w:pPr>
      <w:r w:rsidRPr="000440ED">
        <w:rPr>
          <w:rFonts w:ascii="Century Gothic" w:hAnsi="Century Gothic"/>
        </w:rPr>
        <w:t>If possible, critical supplies and equipment should be pre-positioned.  If not</w:t>
      </w:r>
      <w:r>
        <w:rPr>
          <w:rFonts w:ascii="Century Gothic" w:hAnsi="Century Gothic"/>
        </w:rPr>
        <w:t xml:space="preserve"> practical to pre-position, the source</w:t>
      </w:r>
      <w:r w:rsidRPr="000440ED">
        <w:rPr>
          <w:rFonts w:ascii="Century Gothic" w:hAnsi="Century Gothic"/>
        </w:rPr>
        <w:t xml:space="preserve"> of needed supplies and equipment should be identified in the plan, as well as </w:t>
      </w:r>
      <w:r w:rsidR="00C51501">
        <w:rPr>
          <w:rFonts w:ascii="Century Gothic" w:hAnsi="Century Gothic"/>
        </w:rPr>
        <w:t xml:space="preserve">existing </w:t>
      </w:r>
      <w:r w:rsidRPr="000440ED">
        <w:rPr>
          <w:rFonts w:ascii="Century Gothic" w:hAnsi="Century Gothic"/>
        </w:rPr>
        <w:t>procedures for acquisition</w:t>
      </w:r>
      <w:r w:rsidRPr="00CD73D2">
        <w:rPr>
          <w:rFonts w:ascii="Century Gothic" w:hAnsi="Century Gothic"/>
        </w:rPr>
        <w:t>.</w:t>
      </w:r>
      <w:r w:rsidR="00EA213C">
        <w:rPr>
          <w:rFonts w:ascii="Century Gothic" w:hAnsi="Century Gothic"/>
        </w:rPr>
        <w:t xml:space="preserve">  </w:t>
      </w:r>
      <w:r>
        <w:rPr>
          <w:rFonts w:ascii="Century Gothic" w:hAnsi="Century Gothic"/>
        </w:rPr>
        <w:t xml:space="preserve">Determine what supplies should be set-up first.  For example, it would be prudent to establish </w:t>
      </w:r>
      <w:r w:rsidR="00E9422C">
        <w:rPr>
          <w:rFonts w:ascii="Century Gothic" w:hAnsi="Century Gothic"/>
        </w:rPr>
        <w:t>check-in, a waiting area</w:t>
      </w:r>
      <w:r>
        <w:rPr>
          <w:rFonts w:ascii="Century Gothic" w:hAnsi="Century Gothic"/>
        </w:rPr>
        <w:t xml:space="preserve">, </w:t>
      </w:r>
      <w:r w:rsidR="00E9422C">
        <w:rPr>
          <w:rFonts w:ascii="Century Gothic" w:hAnsi="Century Gothic"/>
        </w:rPr>
        <w:t xml:space="preserve">and to pre-position social services/mental health staff first, </w:t>
      </w:r>
      <w:r>
        <w:rPr>
          <w:rFonts w:ascii="Century Gothic" w:hAnsi="Century Gothic"/>
        </w:rPr>
        <w:t>while other areas of the FIC are being set-up, so that family members have a place to go away from treatment areas as soon as possible.</w:t>
      </w:r>
    </w:p>
    <w:p w14:paraId="66AFE2FC" w14:textId="77777777" w:rsidR="00EA213C" w:rsidRPr="00CD73D2" w:rsidRDefault="00EA213C" w:rsidP="00227001">
      <w:pPr>
        <w:spacing w:after="0" w:line="240" w:lineRule="auto"/>
        <w:jc w:val="both"/>
        <w:rPr>
          <w:rFonts w:ascii="Century Gothic" w:hAnsi="Century Gothic"/>
        </w:rPr>
      </w:pPr>
    </w:p>
    <w:p w14:paraId="04A3C6FA" w14:textId="77777777" w:rsidR="00DA4F82" w:rsidRPr="001B102E" w:rsidRDefault="00DA4F82" w:rsidP="00227001">
      <w:pPr>
        <w:pStyle w:val="Style2"/>
        <w:numPr>
          <w:ilvl w:val="0"/>
          <w:numId w:val="0"/>
        </w:numPr>
        <w:jc w:val="left"/>
        <w:rPr>
          <w:b/>
          <w:sz w:val="36"/>
        </w:rPr>
      </w:pPr>
      <w:bookmarkStart w:id="85" w:name="_Toc235195295"/>
      <w:r w:rsidRPr="001B102E">
        <w:rPr>
          <w:b/>
          <w:sz w:val="36"/>
        </w:rPr>
        <w:t>PREPARE STAFF FOR ACTIVATION AND OPERATION</w:t>
      </w:r>
      <w:bookmarkEnd w:id="85"/>
    </w:p>
    <w:p w14:paraId="1A1507BD" w14:textId="77777777" w:rsidR="005C66EC" w:rsidRPr="001B102E" w:rsidRDefault="006F0B41" w:rsidP="006A2272">
      <w:pPr>
        <w:pStyle w:val="ListParagraph"/>
        <w:numPr>
          <w:ilvl w:val="0"/>
          <w:numId w:val="41"/>
        </w:numPr>
        <w:tabs>
          <w:tab w:val="left" w:pos="720"/>
        </w:tabs>
        <w:spacing w:after="0" w:line="240" w:lineRule="auto"/>
        <w:ind w:hanging="540"/>
        <w:jc w:val="both"/>
        <w:rPr>
          <w:rFonts w:ascii="Century Gothic" w:hAnsi="Century Gothic"/>
        </w:rPr>
      </w:pPr>
      <w:r w:rsidRPr="001B102E">
        <w:rPr>
          <w:rFonts w:ascii="Century Gothic" w:hAnsi="Century Gothic"/>
          <w:b/>
        </w:rPr>
        <w:t xml:space="preserve">Conduct </w:t>
      </w:r>
      <w:r w:rsidR="002A504F" w:rsidRPr="001B102E">
        <w:rPr>
          <w:rFonts w:ascii="Century Gothic" w:hAnsi="Century Gothic"/>
          <w:b/>
        </w:rPr>
        <w:t>Staff Registration</w:t>
      </w:r>
      <w:r w:rsidR="001B102E" w:rsidRPr="001B102E">
        <w:rPr>
          <w:rFonts w:ascii="Century Gothic" w:hAnsi="Century Gothic"/>
          <w:b/>
        </w:rPr>
        <w:t>.</w:t>
      </w:r>
      <w:r w:rsidR="001B102E">
        <w:rPr>
          <w:rFonts w:ascii="Century Gothic" w:hAnsi="Century Gothic"/>
        </w:rPr>
        <w:t xml:space="preserve"> </w:t>
      </w:r>
      <w:r w:rsidR="00011AF6" w:rsidRPr="001B102E">
        <w:rPr>
          <w:rFonts w:ascii="Century Gothic" w:hAnsi="Century Gothic"/>
        </w:rPr>
        <w:t xml:space="preserve">Healthcare facilities should follow their procedures for staff registration. </w:t>
      </w:r>
      <w:r w:rsidR="00575C79" w:rsidRPr="001B102E">
        <w:rPr>
          <w:rFonts w:ascii="Century Gothic" w:hAnsi="Century Gothic"/>
        </w:rPr>
        <w:t xml:space="preserve">All </w:t>
      </w:r>
      <w:r w:rsidR="002400B7" w:rsidRPr="001B102E">
        <w:rPr>
          <w:rFonts w:ascii="Century Gothic" w:hAnsi="Century Gothic"/>
        </w:rPr>
        <w:t>non-</w:t>
      </w:r>
      <w:r w:rsidR="00575C79" w:rsidRPr="001B102E">
        <w:rPr>
          <w:rFonts w:ascii="Century Gothic" w:hAnsi="Century Gothic"/>
        </w:rPr>
        <w:t xml:space="preserve">paid staff of the host facility should </w:t>
      </w:r>
      <w:r w:rsidR="00B85627" w:rsidRPr="001B102E">
        <w:rPr>
          <w:rFonts w:ascii="Century Gothic" w:hAnsi="Century Gothic"/>
        </w:rPr>
        <w:t xml:space="preserve">also </w:t>
      </w:r>
      <w:r w:rsidR="00575C79" w:rsidRPr="001B102E">
        <w:rPr>
          <w:rFonts w:ascii="Century Gothic" w:hAnsi="Century Gothic"/>
        </w:rPr>
        <w:t xml:space="preserve">be issued badges </w:t>
      </w:r>
      <w:r w:rsidR="00385AC4" w:rsidRPr="001B102E">
        <w:rPr>
          <w:rFonts w:ascii="Century Gothic" w:hAnsi="Century Gothic"/>
        </w:rPr>
        <w:t xml:space="preserve">or other identification </w:t>
      </w:r>
      <w:r w:rsidR="00575C79" w:rsidRPr="001B102E">
        <w:rPr>
          <w:rFonts w:ascii="Century Gothic" w:hAnsi="Century Gothic"/>
        </w:rPr>
        <w:t>authorizing entry into the FIC</w:t>
      </w:r>
      <w:r w:rsidR="00385AC4" w:rsidRPr="001B102E">
        <w:rPr>
          <w:rFonts w:ascii="Century Gothic" w:hAnsi="Century Gothic"/>
        </w:rPr>
        <w:t xml:space="preserve"> consistent with facility policies</w:t>
      </w:r>
      <w:r w:rsidR="00575C79" w:rsidRPr="001B102E">
        <w:rPr>
          <w:rFonts w:ascii="Century Gothic" w:hAnsi="Century Gothic"/>
        </w:rPr>
        <w:t xml:space="preserve">.  </w:t>
      </w:r>
      <w:r w:rsidR="00FE039D" w:rsidRPr="001B102E">
        <w:rPr>
          <w:rFonts w:ascii="Century Gothic" w:hAnsi="Century Gothic"/>
        </w:rPr>
        <w:t>Unique apparel such as hats or vests would assist facility staff and family members in identifying FIC staff members.</w:t>
      </w:r>
    </w:p>
    <w:p w14:paraId="33D6A9DD" w14:textId="77777777" w:rsidR="00575C79" w:rsidRPr="001B102E" w:rsidRDefault="006F0B41" w:rsidP="006A2272">
      <w:pPr>
        <w:pStyle w:val="ListParagraph"/>
        <w:numPr>
          <w:ilvl w:val="0"/>
          <w:numId w:val="41"/>
        </w:numPr>
        <w:tabs>
          <w:tab w:val="left" w:pos="720"/>
        </w:tabs>
        <w:spacing w:after="0" w:line="240" w:lineRule="auto"/>
        <w:ind w:hanging="540"/>
        <w:jc w:val="both"/>
        <w:rPr>
          <w:rFonts w:ascii="Century Gothic" w:hAnsi="Century Gothic"/>
          <w:b/>
        </w:rPr>
      </w:pPr>
      <w:r w:rsidRPr="001B102E">
        <w:rPr>
          <w:rFonts w:ascii="Century Gothic" w:hAnsi="Century Gothic"/>
          <w:b/>
        </w:rPr>
        <w:t xml:space="preserve">Conduct </w:t>
      </w:r>
      <w:r w:rsidR="00B85627" w:rsidRPr="001B102E">
        <w:rPr>
          <w:rFonts w:ascii="Century Gothic" w:hAnsi="Century Gothic"/>
          <w:b/>
        </w:rPr>
        <w:t>JIT Training</w:t>
      </w:r>
      <w:r w:rsidR="001B102E" w:rsidRPr="001B102E">
        <w:rPr>
          <w:rFonts w:ascii="Century Gothic" w:hAnsi="Century Gothic"/>
          <w:b/>
        </w:rPr>
        <w:t xml:space="preserve">.  </w:t>
      </w:r>
      <w:r w:rsidR="008306FF" w:rsidRPr="001B102E">
        <w:rPr>
          <w:rFonts w:ascii="Century Gothic" w:hAnsi="Century Gothic"/>
        </w:rPr>
        <w:t>JIT T</w:t>
      </w:r>
      <w:r w:rsidR="00575C79" w:rsidRPr="001B102E">
        <w:rPr>
          <w:rFonts w:ascii="Century Gothic" w:hAnsi="Century Gothic"/>
        </w:rPr>
        <w:t xml:space="preserve">raining should be conducted for all FIC staff at the beginning of each </w:t>
      </w:r>
      <w:r w:rsidR="002400B7" w:rsidRPr="001B102E">
        <w:rPr>
          <w:rFonts w:ascii="Century Gothic" w:hAnsi="Century Gothic"/>
        </w:rPr>
        <w:t>shift</w:t>
      </w:r>
      <w:r w:rsidR="00385AC4" w:rsidRPr="001B102E">
        <w:rPr>
          <w:rFonts w:ascii="Century Gothic" w:hAnsi="Century Gothic"/>
        </w:rPr>
        <w:t xml:space="preserve"> and/or when any new staff member is assigned</w:t>
      </w:r>
      <w:r w:rsidR="00575C79" w:rsidRPr="001B102E">
        <w:rPr>
          <w:rFonts w:ascii="Century Gothic" w:hAnsi="Century Gothic"/>
        </w:rPr>
        <w:t>.  This is important not only for staff unfamiliar with FIC opera</w:t>
      </w:r>
      <w:r w:rsidR="002400B7" w:rsidRPr="001B102E">
        <w:rPr>
          <w:rFonts w:ascii="Century Gothic" w:hAnsi="Century Gothic"/>
        </w:rPr>
        <w:t>tions, but also for</w:t>
      </w:r>
      <w:r w:rsidR="008306FF" w:rsidRPr="001B102E">
        <w:rPr>
          <w:rFonts w:ascii="Century Gothic" w:hAnsi="Century Gothic"/>
        </w:rPr>
        <w:t xml:space="preserve"> previously </w:t>
      </w:r>
      <w:r w:rsidR="002400B7" w:rsidRPr="001B102E">
        <w:rPr>
          <w:rFonts w:ascii="Century Gothic" w:hAnsi="Century Gothic"/>
        </w:rPr>
        <w:t xml:space="preserve">trained </w:t>
      </w:r>
      <w:r w:rsidR="00227001" w:rsidRPr="001B102E">
        <w:rPr>
          <w:rFonts w:ascii="Century Gothic" w:hAnsi="Century Gothic"/>
        </w:rPr>
        <w:t>s</w:t>
      </w:r>
      <w:r w:rsidR="002400B7" w:rsidRPr="001B102E">
        <w:rPr>
          <w:rFonts w:ascii="Century Gothic" w:hAnsi="Century Gothic"/>
        </w:rPr>
        <w:t>taff</w:t>
      </w:r>
      <w:r w:rsidR="00575C79" w:rsidRPr="001B102E">
        <w:rPr>
          <w:rFonts w:ascii="Century Gothic" w:hAnsi="Century Gothic"/>
        </w:rPr>
        <w:t xml:space="preserve"> who may need refresher training.</w:t>
      </w:r>
      <w:r w:rsidR="0007519A" w:rsidRPr="001B102E">
        <w:rPr>
          <w:rFonts w:ascii="Century Gothic" w:hAnsi="Century Gothic"/>
        </w:rPr>
        <w:t xml:space="preserve"> </w:t>
      </w:r>
      <w:r w:rsidR="008306FF" w:rsidRPr="001B102E">
        <w:rPr>
          <w:rFonts w:ascii="Century Gothic" w:hAnsi="Century Gothic"/>
        </w:rPr>
        <w:t xml:space="preserve"> Each facility should create a JIT Training program that is tailored for their facility.  </w:t>
      </w:r>
      <w:r w:rsidR="00B85627" w:rsidRPr="001B102E">
        <w:rPr>
          <w:rFonts w:ascii="Century Gothic" w:hAnsi="Century Gothic"/>
        </w:rPr>
        <w:t xml:space="preserve">The plan should outline who is responsible for </w:t>
      </w:r>
      <w:r w:rsidR="00F14811" w:rsidRPr="001B102E">
        <w:rPr>
          <w:rFonts w:ascii="Century Gothic" w:hAnsi="Century Gothic"/>
        </w:rPr>
        <w:t>JIT</w:t>
      </w:r>
      <w:r w:rsidR="0012662C" w:rsidRPr="001B102E">
        <w:rPr>
          <w:rFonts w:ascii="Century Gothic" w:hAnsi="Century Gothic"/>
        </w:rPr>
        <w:t xml:space="preserve"> Training</w:t>
      </w:r>
      <w:r w:rsidR="00E9422C" w:rsidRPr="001B102E">
        <w:rPr>
          <w:rFonts w:ascii="Century Gothic" w:hAnsi="Century Gothic"/>
        </w:rPr>
        <w:t xml:space="preserve"> conduct</w:t>
      </w:r>
      <w:r w:rsidR="00B85627" w:rsidRPr="001B102E">
        <w:rPr>
          <w:rFonts w:ascii="Century Gothic" w:hAnsi="Century Gothic"/>
        </w:rPr>
        <w:t xml:space="preserve">. </w:t>
      </w:r>
      <w:r w:rsidR="00E9422C" w:rsidRPr="001B102E">
        <w:rPr>
          <w:rFonts w:ascii="Century Gothic" w:hAnsi="Century Gothic"/>
        </w:rPr>
        <w:t>Overall</w:t>
      </w:r>
      <w:r w:rsidR="00575C79" w:rsidRPr="001B102E">
        <w:rPr>
          <w:rFonts w:ascii="Century Gothic" w:hAnsi="Century Gothic"/>
        </w:rPr>
        <w:t xml:space="preserve"> </w:t>
      </w:r>
      <w:r w:rsidR="0007519A" w:rsidRPr="001B102E">
        <w:rPr>
          <w:rFonts w:ascii="Century Gothic" w:hAnsi="Century Gothic"/>
        </w:rPr>
        <w:t>JIT</w:t>
      </w:r>
      <w:r w:rsidR="00575C79" w:rsidRPr="001B102E">
        <w:rPr>
          <w:rFonts w:ascii="Century Gothic" w:hAnsi="Century Gothic"/>
        </w:rPr>
        <w:t xml:space="preserve"> </w:t>
      </w:r>
      <w:r w:rsidR="00B85627" w:rsidRPr="001B102E">
        <w:rPr>
          <w:rFonts w:ascii="Century Gothic" w:hAnsi="Century Gothic"/>
        </w:rPr>
        <w:t>Tr</w:t>
      </w:r>
      <w:r w:rsidR="00575C79" w:rsidRPr="001B102E">
        <w:rPr>
          <w:rFonts w:ascii="Century Gothic" w:hAnsi="Century Gothic"/>
        </w:rPr>
        <w:t>aining should address:</w:t>
      </w:r>
      <w:r w:rsidR="004C3557" w:rsidRPr="001B102E">
        <w:rPr>
          <w:rFonts w:ascii="Century Gothic" w:hAnsi="Century Gothic"/>
        </w:rPr>
        <w:t xml:space="preserve"> t</w:t>
      </w:r>
      <w:r w:rsidR="00575C79" w:rsidRPr="001B102E">
        <w:rPr>
          <w:rFonts w:ascii="Century Gothic" w:hAnsi="Century Gothic"/>
        </w:rPr>
        <w:t xml:space="preserve">he </w:t>
      </w:r>
      <w:r w:rsidR="0007519A" w:rsidRPr="001B102E">
        <w:rPr>
          <w:rFonts w:ascii="Century Gothic" w:hAnsi="Century Gothic"/>
        </w:rPr>
        <w:t>mission</w:t>
      </w:r>
      <w:r w:rsidR="004C3557" w:rsidRPr="001B102E">
        <w:rPr>
          <w:rFonts w:ascii="Century Gothic" w:hAnsi="Century Gothic"/>
        </w:rPr>
        <w:t xml:space="preserve"> of the FI</w:t>
      </w:r>
      <w:r w:rsidR="00B95F4F" w:rsidRPr="001B102E">
        <w:rPr>
          <w:rFonts w:ascii="Century Gothic" w:hAnsi="Century Gothic"/>
        </w:rPr>
        <w:t>C</w:t>
      </w:r>
      <w:r w:rsidR="004C3557" w:rsidRPr="001B102E">
        <w:rPr>
          <w:rFonts w:ascii="Century Gothic" w:hAnsi="Century Gothic"/>
        </w:rPr>
        <w:t>, objectives, code of conduct, organizational structure, flow of family members and key functions.</w:t>
      </w:r>
      <w:r w:rsidR="00E9422C" w:rsidRPr="001B102E">
        <w:rPr>
          <w:rFonts w:ascii="Century Gothic" w:hAnsi="Century Gothic"/>
        </w:rPr>
        <w:t xml:space="preserve"> </w:t>
      </w:r>
      <w:r w:rsidR="00575C79" w:rsidRPr="001B102E">
        <w:rPr>
          <w:rFonts w:ascii="Century Gothic" w:hAnsi="Century Gothic"/>
        </w:rPr>
        <w:t xml:space="preserve">Specific position JIT </w:t>
      </w:r>
      <w:r w:rsidR="00B85627" w:rsidRPr="001B102E">
        <w:rPr>
          <w:rFonts w:ascii="Century Gothic" w:hAnsi="Century Gothic"/>
        </w:rPr>
        <w:t>T</w:t>
      </w:r>
      <w:r w:rsidR="00575C79" w:rsidRPr="001B102E">
        <w:rPr>
          <w:rFonts w:ascii="Century Gothic" w:hAnsi="Century Gothic"/>
        </w:rPr>
        <w:t>raining should address:</w:t>
      </w:r>
    </w:p>
    <w:p w14:paraId="4D3F52B5" w14:textId="77777777" w:rsidR="00B85627" w:rsidRPr="00B85627" w:rsidRDefault="00B85627" w:rsidP="009A2D11">
      <w:pPr>
        <w:pStyle w:val="ListParagraph"/>
        <w:numPr>
          <w:ilvl w:val="0"/>
          <w:numId w:val="11"/>
        </w:numPr>
        <w:spacing w:before="60" w:after="0" w:line="240" w:lineRule="auto"/>
        <w:ind w:left="1440"/>
        <w:jc w:val="both"/>
        <w:rPr>
          <w:rFonts w:ascii="Century Gothic" w:hAnsi="Century Gothic"/>
        </w:rPr>
      </w:pPr>
      <w:r w:rsidRPr="00B85627">
        <w:rPr>
          <w:rFonts w:ascii="Century Gothic" w:hAnsi="Century Gothic"/>
        </w:rPr>
        <w:t>Job Action Sheets</w:t>
      </w:r>
      <w:r w:rsidR="00A6587F">
        <w:rPr>
          <w:rFonts w:ascii="Century Gothic" w:hAnsi="Century Gothic"/>
        </w:rPr>
        <w:t xml:space="preserve"> (tailored, sample Job Action Sheets are included in Appendix IV)</w:t>
      </w:r>
      <w:r w:rsidR="007746DE">
        <w:rPr>
          <w:rFonts w:ascii="Century Gothic" w:hAnsi="Century Gothic"/>
        </w:rPr>
        <w:t>.</w:t>
      </w:r>
      <w:r w:rsidRPr="00B85627">
        <w:rPr>
          <w:rFonts w:ascii="Century Gothic" w:hAnsi="Century Gothic"/>
        </w:rPr>
        <w:t xml:space="preserve"> </w:t>
      </w:r>
    </w:p>
    <w:p w14:paraId="1154D847" w14:textId="77777777" w:rsidR="00B85627" w:rsidRPr="00B85627" w:rsidRDefault="00B85627" w:rsidP="009A2D11">
      <w:pPr>
        <w:pStyle w:val="ListParagraph"/>
        <w:numPr>
          <w:ilvl w:val="0"/>
          <w:numId w:val="11"/>
        </w:numPr>
        <w:spacing w:before="60" w:after="0" w:line="240" w:lineRule="auto"/>
        <w:ind w:left="1440"/>
        <w:jc w:val="both"/>
        <w:rPr>
          <w:rFonts w:ascii="Century Gothic" w:hAnsi="Century Gothic"/>
        </w:rPr>
      </w:pPr>
      <w:r w:rsidRPr="00B85627">
        <w:rPr>
          <w:rFonts w:ascii="Century Gothic" w:hAnsi="Century Gothic"/>
        </w:rPr>
        <w:t>Organization chart with names, positions and missions</w:t>
      </w:r>
      <w:r>
        <w:rPr>
          <w:rFonts w:ascii="Century Gothic" w:hAnsi="Century Gothic"/>
        </w:rPr>
        <w:t>, to include reporting relationships</w:t>
      </w:r>
      <w:r w:rsidR="007746DE">
        <w:rPr>
          <w:rFonts w:ascii="Century Gothic" w:hAnsi="Century Gothic"/>
        </w:rPr>
        <w:t>.</w:t>
      </w:r>
    </w:p>
    <w:p w14:paraId="7EF9CC31" w14:textId="77777777" w:rsidR="00B85627" w:rsidRPr="00B85627" w:rsidRDefault="00B85627" w:rsidP="009A2D11">
      <w:pPr>
        <w:pStyle w:val="ListParagraph"/>
        <w:numPr>
          <w:ilvl w:val="0"/>
          <w:numId w:val="11"/>
        </w:numPr>
        <w:spacing w:before="60" w:after="0" w:line="240" w:lineRule="auto"/>
        <w:ind w:left="1440"/>
        <w:jc w:val="both"/>
        <w:rPr>
          <w:rFonts w:ascii="Century Gothic" w:hAnsi="Century Gothic"/>
        </w:rPr>
      </w:pPr>
      <w:r w:rsidRPr="00B85627">
        <w:rPr>
          <w:rFonts w:ascii="Century Gothic" w:hAnsi="Century Gothic"/>
        </w:rPr>
        <w:t>Fact Sheet regarding FIC operations</w:t>
      </w:r>
      <w:r w:rsidR="007746DE">
        <w:rPr>
          <w:rFonts w:ascii="Century Gothic" w:hAnsi="Century Gothic"/>
        </w:rPr>
        <w:t>.</w:t>
      </w:r>
    </w:p>
    <w:p w14:paraId="501B810A" w14:textId="77777777" w:rsidR="00B85627" w:rsidRDefault="00B85627" w:rsidP="009A2D11">
      <w:pPr>
        <w:pStyle w:val="ListParagraph"/>
        <w:numPr>
          <w:ilvl w:val="0"/>
          <w:numId w:val="11"/>
        </w:numPr>
        <w:spacing w:before="60" w:after="0" w:line="240" w:lineRule="auto"/>
        <w:ind w:left="1440"/>
        <w:jc w:val="both"/>
        <w:rPr>
          <w:rFonts w:ascii="Century Gothic" w:hAnsi="Century Gothic"/>
        </w:rPr>
      </w:pPr>
      <w:r w:rsidRPr="00B85627">
        <w:rPr>
          <w:rFonts w:ascii="Century Gothic" w:hAnsi="Century Gothic"/>
        </w:rPr>
        <w:t>FIC Layout</w:t>
      </w:r>
      <w:r w:rsidR="007746DE">
        <w:rPr>
          <w:rFonts w:ascii="Century Gothic" w:hAnsi="Century Gothic"/>
        </w:rPr>
        <w:t>.</w:t>
      </w:r>
    </w:p>
    <w:p w14:paraId="4A32459B" w14:textId="77777777" w:rsidR="005541A0" w:rsidRPr="005541A0" w:rsidRDefault="005541A0" w:rsidP="009A2D11">
      <w:pPr>
        <w:pStyle w:val="ListParagraph"/>
        <w:numPr>
          <w:ilvl w:val="0"/>
          <w:numId w:val="11"/>
        </w:numPr>
        <w:spacing w:before="60" w:after="0" w:line="240" w:lineRule="auto"/>
        <w:ind w:left="1440"/>
        <w:jc w:val="both"/>
        <w:rPr>
          <w:rFonts w:ascii="Century Gothic" w:hAnsi="Century Gothic"/>
        </w:rPr>
      </w:pPr>
      <w:r>
        <w:rPr>
          <w:rFonts w:ascii="Century Gothic" w:hAnsi="Century Gothic"/>
        </w:rPr>
        <w:t>D</w:t>
      </w:r>
      <w:r w:rsidRPr="00B85627">
        <w:rPr>
          <w:rFonts w:ascii="Century Gothic" w:hAnsi="Century Gothic"/>
        </w:rPr>
        <w:t>ocuments and forms that will be utilized by that position</w:t>
      </w:r>
      <w:r w:rsidR="007746DE">
        <w:rPr>
          <w:rFonts w:ascii="Century Gothic" w:hAnsi="Century Gothic"/>
        </w:rPr>
        <w:t>.</w:t>
      </w:r>
    </w:p>
    <w:p w14:paraId="05A53782" w14:textId="77777777" w:rsidR="00B85627" w:rsidRDefault="00B85627" w:rsidP="009A2D11">
      <w:pPr>
        <w:pStyle w:val="ListParagraph"/>
        <w:numPr>
          <w:ilvl w:val="0"/>
          <w:numId w:val="11"/>
        </w:numPr>
        <w:spacing w:before="60" w:after="0" w:line="240" w:lineRule="auto"/>
        <w:ind w:left="1440"/>
        <w:jc w:val="both"/>
        <w:rPr>
          <w:rFonts w:ascii="Century Gothic" w:hAnsi="Century Gothic"/>
        </w:rPr>
      </w:pPr>
      <w:r w:rsidRPr="00B85627">
        <w:rPr>
          <w:rFonts w:ascii="Century Gothic" w:hAnsi="Century Gothic"/>
        </w:rPr>
        <w:t>Talking points for the JIT Training instructor</w:t>
      </w:r>
      <w:r w:rsidR="007746DE">
        <w:rPr>
          <w:rFonts w:ascii="Century Gothic" w:hAnsi="Century Gothic"/>
        </w:rPr>
        <w:t>.</w:t>
      </w:r>
    </w:p>
    <w:p w14:paraId="2E4F34CB" w14:textId="77777777" w:rsidR="00575C79" w:rsidRPr="001B102E" w:rsidRDefault="005541A0" w:rsidP="006A2272">
      <w:pPr>
        <w:pStyle w:val="ListParagraph"/>
        <w:numPr>
          <w:ilvl w:val="0"/>
          <w:numId w:val="41"/>
        </w:numPr>
        <w:tabs>
          <w:tab w:val="left" w:pos="720"/>
        </w:tabs>
        <w:spacing w:after="0" w:line="240" w:lineRule="auto"/>
        <w:ind w:hanging="540"/>
        <w:jc w:val="both"/>
        <w:rPr>
          <w:rFonts w:ascii="Century Gothic" w:hAnsi="Century Gothic"/>
          <w:b/>
        </w:rPr>
      </w:pPr>
      <w:r w:rsidRPr="001B102E">
        <w:rPr>
          <w:rFonts w:ascii="Century Gothic" w:hAnsi="Century Gothic"/>
          <w:b/>
        </w:rPr>
        <w:t xml:space="preserve">Prepare Call Center </w:t>
      </w:r>
      <w:r w:rsidR="00DB7977" w:rsidRPr="001B102E">
        <w:rPr>
          <w:rFonts w:ascii="Century Gothic" w:hAnsi="Century Gothic"/>
          <w:b/>
        </w:rPr>
        <w:t>Staff</w:t>
      </w:r>
      <w:r w:rsidR="001B102E">
        <w:rPr>
          <w:rFonts w:ascii="Century Gothic" w:hAnsi="Century Gothic"/>
          <w:b/>
        </w:rPr>
        <w:t xml:space="preserve">.  </w:t>
      </w:r>
      <w:r w:rsidRPr="001B102E">
        <w:rPr>
          <w:rFonts w:ascii="Century Gothic" w:hAnsi="Century Gothic"/>
        </w:rPr>
        <w:t>Ensure that staff and resources are immediately available to support the activation of a call</w:t>
      </w:r>
      <w:r w:rsidR="00E43BD0" w:rsidRPr="001B102E">
        <w:rPr>
          <w:rFonts w:ascii="Century Gothic" w:hAnsi="Century Gothic"/>
        </w:rPr>
        <w:t xml:space="preserve"> </w:t>
      </w:r>
      <w:r w:rsidR="007B5683" w:rsidRPr="001B102E">
        <w:rPr>
          <w:rFonts w:ascii="Century Gothic" w:hAnsi="Century Gothic"/>
        </w:rPr>
        <w:t>center, or</w:t>
      </w:r>
      <w:r w:rsidR="00E43BD0" w:rsidRPr="001B102E">
        <w:rPr>
          <w:rFonts w:ascii="Century Gothic" w:hAnsi="Century Gothic"/>
        </w:rPr>
        <w:t xml:space="preserve"> to au</w:t>
      </w:r>
      <w:r w:rsidR="007B5683" w:rsidRPr="001B102E">
        <w:rPr>
          <w:rFonts w:ascii="Century Gothic" w:hAnsi="Century Gothic"/>
        </w:rPr>
        <w:t>g</w:t>
      </w:r>
      <w:r w:rsidR="00E43BD0" w:rsidRPr="001B102E">
        <w:rPr>
          <w:rFonts w:ascii="Century Gothic" w:hAnsi="Century Gothic"/>
        </w:rPr>
        <w:t>ment an existing call</w:t>
      </w:r>
      <w:r w:rsidRPr="001B102E">
        <w:rPr>
          <w:rFonts w:ascii="Century Gothic" w:hAnsi="Century Gothic"/>
        </w:rPr>
        <w:t xml:space="preserve"> center to receive inquiries from family members.</w:t>
      </w:r>
      <w:r w:rsidRPr="001B102E">
        <w:rPr>
          <w:rFonts w:ascii="Century Gothic" w:hAnsi="Century Gothic"/>
          <w:b/>
        </w:rPr>
        <w:t xml:space="preserve">  </w:t>
      </w:r>
      <w:r w:rsidRPr="001B102E">
        <w:rPr>
          <w:rFonts w:ascii="Century Gothic" w:hAnsi="Century Gothic"/>
        </w:rPr>
        <w:t xml:space="preserve">Depending on the nature of the incident, call center staff may not have an opportunity to participate in JIT Training.  As such, call center staff should be selected </w:t>
      </w:r>
      <w:r w:rsidR="00C25BB6" w:rsidRPr="001B102E">
        <w:rPr>
          <w:rFonts w:ascii="Century Gothic" w:hAnsi="Century Gothic"/>
        </w:rPr>
        <w:t>based on</w:t>
      </w:r>
      <w:r w:rsidRPr="001B102E">
        <w:rPr>
          <w:rFonts w:ascii="Century Gothic" w:hAnsi="Century Gothic"/>
        </w:rPr>
        <w:t xml:space="preserve"> prior FIC or similar experience.</w:t>
      </w:r>
      <w:r w:rsidRPr="001B102E">
        <w:rPr>
          <w:rFonts w:ascii="Century Gothic" w:hAnsi="Century Gothic"/>
          <w:b/>
        </w:rPr>
        <w:t xml:space="preserve">  </w:t>
      </w:r>
      <w:r w:rsidRPr="001B102E">
        <w:rPr>
          <w:rFonts w:ascii="Century Gothic" w:hAnsi="Century Gothic"/>
        </w:rPr>
        <w:t>Research from prior disasters indicates that social workers are strong candidates for this role.</w:t>
      </w:r>
      <w:r w:rsidR="00E43BD0" w:rsidRPr="001B102E">
        <w:rPr>
          <w:rFonts w:ascii="Century Gothic" w:hAnsi="Century Gothic"/>
        </w:rPr>
        <w:t xml:space="preserve"> </w:t>
      </w:r>
      <w:r w:rsidR="007B5683" w:rsidRPr="001B102E">
        <w:rPr>
          <w:rFonts w:ascii="Century Gothic" w:hAnsi="Century Gothic"/>
        </w:rPr>
        <w:t>If available, a</w:t>
      </w:r>
      <w:r w:rsidR="00FE039D" w:rsidRPr="001B102E">
        <w:rPr>
          <w:rFonts w:ascii="Century Gothic" w:hAnsi="Century Gothic"/>
        </w:rPr>
        <w:t>t</w:t>
      </w:r>
      <w:r w:rsidR="00E43BD0" w:rsidRPr="001B102E">
        <w:rPr>
          <w:rFonts w:ascii="Century Gothic" w:hAnsi="Century Gothic"/>
        </w:rPr>
        <w:t xml:space="preserve"> </w:t>
      </w:r>
      <w:r w:rsidR="007B5683" w:rsidRPr="001B102E">
        <w:rPr>
          <w:rFonts w:ascii="Century Gothic" w:hAnsi="Century Gothic"/>
        </w:rPr>
        <w:t>least one</w:t>
      </w:r>
      <w:r w:rsidR="00E43BD0" w:rsidRPr="001B102E">
        <w:rPr>
          <w:rFonts w:ascii="Century Gothic" w:hAnsi="Century Gothic"/>
        </w:rPr>
        <w:t xml:space="preserve"> social worker should be </w:t>
      </w:r>
      <w:r w:rsidR="007B5683" w:rsidRPr="001B102E">
        <w:rPr>
          <w:rFonts w:ascii="Century Gothic" w:hAnsi="Century Gothic"/>
        </w:rPr>
        <w:t>in the call center.</w:t>
      </w:r>
      <w:r w:rsidR="00FE039D" w:rsidRPr="001B102E">
        <w:rPr>
          <w:rFonts w:ascii="Century Gothic" w:hAnsi="Century Gothic"/>
        </w:rPr>
        <w:t xml:space="preserve"> Call center staff should be briefed on permissible </w:t>
      </w:r>
      <w:r w:rsidR="004D21ED" w:rsidRPr="001B102E">
        <w:rPr>
          <w:rFonts w:ascii="Century Gothic" w:hAnsi="Century Gothic"/>
        </w:rPr>
        <w:t xml:space="preserve">information </w:t>
      </w:r>
      <w:r w:rsidR="00FE039D" w:rsidRPr="001B102E">
        <w:rPr>
          <w:rFonts w:ascii="Century Gothic" w:hAnsi="Century Gothic"/>
        </w:rPr>
        <w:t xml:space="preserve">for release </w:t>
      </w:r>
      <w:r w:rsidR="004D21ED" w:rsidRPr="001B102E">
        <w:rPr>
          <w:rFonts w:ascii="Century Gothic" w:hAnsi="Century Gothic"/>
        </w:rPr>
        <w:t>and provided with a Q&amp;A handout</w:t>
      </w:r>
      <w:r w:rsidR="00FE039D" w:rsidRPr="001B102E">
        <w:rPr>
          <w:rFonts w:ascii="Century Gothic" w:hAnsi="Century Gothic"/>
        </w:rPr>
        <w:t>.</w:t>
      </w:r>
    </w:p>
    <w:p w14:paraId="2FA91CEC" w14:textId="77777777" w:rsidR="00055108" w:rsidRPr="000A1F24" w:rsidRDefault="00055108" w:rsidP="005541A0">
      <w:pPr>
        <w:spacing w:after="0" w:line="240" w:lineRule="auto"/>
        <w:ind w:left="1260"/>
        <w:jc w:val="both"/>
        <w:rPr>
          <w:rFonts w:ascii="Century Gothic" w:hAnsi="Century Gothic"/>
        </w:rPr>
      </w:pPr>
    </w:p>
    <w:p w14:paraId="05C76706" w14:textId="77777777" w:rsidR="00CD45E9" w:rsidRDefault="00CD45E9" w:rsidP="00B95F4F">
      <w:pPr>
        <w:pStyle w:val="Style2"/>
        <w:numPr>
          <w:ilvl w:val="0"/>
          <w:numId w:val="0"/>
        </w:numPr>
        <w:jc w:val="left"/>
        <w:rPr>
          <w:b/>
          <w:sz w:val="36"/>
          <w:szCs w:val="36"/>
        </w:rPr>
      </w:pPr>
    </w:p>
    <w:p w14:paraId="4DC80A20" w14:textId="77777777" w:rsidR="00CD45E9" w:rsidRDefault="00CD45E9" w:rsidP="00B95F4F">
      <w:pPr>
        <w:pStyle w:val="Style2"/>
        <w:numPr>
          <w:ilvl w:val="0"/>
          <w:numId w:val="0"/>
        </w:numPr>
        <w:jc w:val="left"/>
        <w:rPr>
          <w:b/>
          <w:sz w:val="36"/>
          <w:szCs w:val="36"/>
        </w:rPr>
      </w:pPr>
    </w:p>
    <w:p w14:paraId="0E394944" w14:textId="77777777" w:rsidR="00CD45E9" w:rsidRDefault="00CD45E9" w:rsidP="00B95F4F">
      <w:pPr>
        <w:pStyle w:val="Style2"/>
        <w:numPr>
          <w:ilvl w:val="0"/>
          <w:numId w:val="0"/>
        </w:numPr>
        <w:jc w:val="left"/>
        <w:rPr>
          <w:b/>
          <w:sz w:val="36"/>
          <w:szCs w:val="36"/>
        </w:rPr>
      </w:pPr>
    </w:p>
    <w:p w14:paraId="46BC6ECC" w14:textId="77777777" w:rsidR="00CD45E9" w:rsidRDefault="00CD45E9" w:rsidP="00B95F4F">
      <w:pPr>
        <w:pStyle w:val="Style2"/>
        <w:numPr>
          <w:ilvl w:val="0"/>
          <w:numId w:val="0"/>
        </w:numPr>
        <w:jc w:val="left"/>
        <w:rPr>
          <w:b/>
          <w:sz w:val="36"/>
          <w:szCs w:val="36"/>
        </w:rPr>
      </w:pPr>
    </w:p>
    <w:p w14:paraId="45F371AF" w14:textId="77777777" w:rsidR="00CD45E9" w:rsidRDefault="00CD45E9" w:rsidP="00B95F4F">
      <w:pPr>
        <w:pStyle w:val="Style2"/>
        <w:numPr>
          <w:ilvl w:val="0"/>
          <w:numId w:val="0"/>
        </w:numPr>
        <w:jc w:val="left"/>
        <w:rPr>
          <w:b/>
          <w:sz w:val="36"/>
          <w:szCs w:val="36"/>
        </w:rPr>
      </w:pPr>
    </w:p>
    <w:p w14:paraId="275D1DCB" w14:textId="77777777" w:rsidR="00CD45E9" w:rsidRDefault="00CD45E9" w:rsidP="00B95F4F">
      <w:pPr>
        <w:pStyle w:val="Style2"/>
        <w:numPr>
          <w:ilvl w:val="0"/>
          <w:numId w:val="0"/>
        </w:numPr>
        <w:jc w:val="left"/>
        <w:rPr>
          <w:b/>
          <w:sz w:val="36"/>
          <w:szCs w:val="36"/>
        </w:rPr>
      </w:pPr>
    </w:p>
    <w:p w14:paraId="3A4CB8B5" w14:textId="77777777" w:rsidR="00CD45E9" w:rsidRDefault="00CD45E9" w:rsidP="00B95F4F">
      <w:pPr>
        <w:pStyle w:val="Style2"/>
        <w:numPr>
          <w:ilvl w:val="0"/>
          <w:numId w:val="0"/>
        </w:numPr>
        <w:jc w:val="left"/>
        <w:rPr>
          <w:b/>
          <w:sz w:val="36"/>
          <w:szCs w:val="36"/>
        </w:rPr>
      </w:pPr>
    </w:p>
    <w:p w14:paraId="2C56C7EE" w14:textId="77777777" w:rsidR="0048588A" w:rsidRPr="001B102E" w:rsidRDefault="00B95F4F" w:rsidP="00B95F4F">
      <w:pPr>
        <w:pStyle w:val="Style2"/>
        <w:numPr>
          <w:ilvl w:val="0"/>
          <w:numId w:val="0"/>
        </w:numPr>
        <w:jc w:val="left"/>
        <w:rPr>
          <w:b/>
          <w:sz w:val="36"/>
          <w:szCs w:val="36"/>
        </w:rPr>
      </w:pPr>
      <w:bookmarkStart w:id="86" w:name="_Toc235195296"/>
      <w:r w:rsidRPr="001B102E">
        <w:rPr>
          <w:b/>
          <w:sz w:val="36"/>
          <w:szCs w:val="36"/>
        </w:rPr>
        <w:lastRenderedPageBreak/>
        <w:t xml:space="preserve">SAMPLE </w:t>
      </w:r>
      <w:r w:rsidR="0048588A" w:rsidRPr="001B102E">
        <w:rPr>
          <w:b/>
          <w:sz w:val="36"/>
          <w:szCs w:val="36"/>
        </w:rPr>
        <w:t>ACTIVATION CHECKLIST</w:t>
      </w:r>
      <w:bookmarkEnd w:id="86"/>
    </w:p>
    <w:p w14:paraId="1840B694" w14:textId="77777777" w:rsidR="004D3413" w:rsidRPr="000A1F24" w:rsidRDefault="004D3413" w:rsidP="00650692">
      <w:pPr>
        <w:spacing w:after="0" w:line="240" w:lineRule="auto"/>
        <w:jc w:val="both"/>
        <w:rPr>
          <w:rFonts w:ascii="Century Gothic" w:hAnsi="Century Gothic" w:cs="Arial"/>
        </w:rPr>
      </w:pPr>
    </w:p>
    <w:p w14:paraId="05A8F953" w14:textId="77777777" w:rsidR="00E9422C" w:rsidRDefault="00E9422C" w:rsidP="00E9422C">
      <w:pPr>
        <w:spacing w:after="0" w:line="240" w:lineRule="auto"/>
        <w:jc w:val="both"/>
        <w:rPr>
          <w:rFonts w:ascii="Century Gothic" w:hAnsi="Century Gothic" w:cs="Arial"/>
        </w:rPr>
      </w:pPr>
      <w:r w:rsidRPr="000A1F24">
        <w:rPr>
          <w:rFonts w:ascii="Century Gothic" w:hAnsi="Century Gothic" w:cs="Arial"/>
        </w:rPr>
        <w:t>Following a disaster, it is assumed that</w:t>
      </w:r>
      <w:r>
        <w:rPr>
          <w:rFonts w:ascii="Century Gothic" w:hAnsi="Century Gothic" w:cs="Arial"/>
        </w:rPr>
        <w:t xml:space="preserve"> the </w:t>
      </w:r>
      <w:r w:rsidR="00C51501">
        <w:rPr>
          <w:rFonts w:ascii="Century Gothic" w:hAnsi="Century Gothic" w:cs="Arial"/>
        </w:rPr>
        <w:t>Healthcare Incident Management System (HICS)</w:t>
      </w:r>
      <w:r>
        <w:rPr>
          <w:rFonts w:ascii="Century Gothic" w:hAnsi="Century Gothic" w:cs="Arial"/>
        </w:rPr>
        <w:t xml:space="preserve"> will have been activated prior to activation of an FIC. The </w:t>
      </w:r>
      <w:r w:rsidRPr="0048588A">
        <w:rPr>
          <w:rFonts w:ascii="Century Gothic" w:hAnsi="Century Gothic" w:cs="Arial"/>
        </w:rPr>
        <w:t xml:space="preserve">Command Center </w:t>
      </w:r>
      <w:r>
        <w:rPr>
          <w:rFonts w:ascii="Century Gothic" w:hAnsi="Century Gothic" w:cs="Arial"/>
        </w:rPr>
        <w:t xml:space="preserve">may make the </w:t>
      </w:r>
      <w:r w:rsidRPr="0048588A">
        <w:rPr>
          <w:rFonts w:ascii="Century Gothic" w:hAnsi="Century Gothic" w:cs="Arial"/>
        </w:rPr>
        <w:t>decision to activate the FIC</w:t>
      </w:r>
      <w:r>
        <w:rPr>
          <w:rFonts w:ascii="Century Gothic" w:hAnsi="Century Gothic" w:cs="Arial"/>
        </w:rPr>
        <w:t xml:space="preserve"> as follows:</w:t>
      </w:r>
    </w:p>
    <w:p w14:paraId="3E71A96A" w14:textId="77777777" w:rsidR="00E9422C" w:rsidRPr="00E9422C" w:rsidRDefault="00E9422C" w:rsidP="00E9422C">
      <w:pPr>
        <w:spacing w:after="0" w:line="240" w:lineRule="auto"/>
        <w:jc w:val="both"/>
        <w:rPr>
          <w:rFonts w:ascii="Century Gothic" w:hAnsi="Century Gothic" w:cs="Arial"/>
        </w:rPr>
      </w:pPr>
    </w:p>
    <w:p w14:paraId="297D0D31" w14:textId="77777777" w:rsidR="0048588A" w:rsidRPr="0048588A" w:rsidRDefault="0048588A" w:rsidP="006A2272">
      <w:pPr>
        <w:pStyle w:val="ListParagraph"/>
        <w:numPr>
          <w:ilvl w:val="0"/>
          <w:numId w:val="23"/>
        </w:numPr>
        <w:spacing w:after="0" w:line="240" w:lineRule="auto"/>
        <w:ind w:left="990" w:hanging="630"/>
        <w:jc w:val="both"/>
        <w:rPr>
          <w:rFonts w:ascii="Century Gothic" w:hAnsi="Century Gothic" w:cs="Arial"/>
        </w:rPr>
      </w:pPr>
      <w:r w:rsidRPr="0048588A">
        <w:rPr>
          <w:rFonts w:ascii="Century Gothic" w:hAnsi="Century Gothic" w:cs="Arial"/>
        </w:rPr>
        <w:t xml:space="preserve">Command Center initiates call-down of pre-identified FIC staff </w:t>
      </w:r>
    </w:p>
    <w:p w14:paraId="3D6FE7CB" w14:textId="77777777" w:rsidR="0048588A" w:rsidRPr="004D3413" w:rsidRDefault="0048588A" w:rsidP="004D3413">
      <w:pPr>
        <w:spacing w:after="0" w:line="240" w:lineRule="auto"/>
        <w:ind w:left="360"/>
        <w:jc w:val="both"/>
        <w:rPr>
          <w:rFonts w:ascii="Century Gothic" w:hAnsi="Century Gothic" w:cs="Arial"/>
        </w:rPr>
      </w:pPr>
    </w:p>
    <w:p w14:paraId="091C2C2B" w14:textId="77777777" w:rsidR="0048588A" w:rsidRPr="0048588A" w:rsidRDefault="0048588A" w:rsidP="006A2272">
      <w:pPr>
        <w:pStyle w:val="ListParagraph"/>
        <w:numPr>
          <w:ilvl w:val="0"/>
          <w:numId w:val="23"/>
        </w:numPr>
        <w:spacing w:after="0" w:line="240" w:lineRule="auto"/>
        <w:ind w:left="990" w:hanging="630"/>
        <w:jc w:val="both"/>
        <w:rPr>
          <w:rFonts w:ascii="Century Gothic" w:hAnsi="Century Gothic" w:cs="Arial"/>
        </w:rPr>
      </w:pPr>
      <w:r w:rsidRPr="0048588A">
        <w:rPr>
          <w:rFonts w:ascii="Century Gothic" w:hAnsi="Century Gothic" w:cs="Arial"/>
        </w:rPr>
        <w:t>Logistics Section secures pre-identified FIC location and prepares for occupancy</w:t>
      </w:r>
    </w:p>
    <w:p w14:paraId="18D723CC" w14:textId="77777777" w:rsidR="0048588A" w:rsidRPr="0048588A" w:rsidRDefault="0048588A" w:rsidP="004D3413">
      <w:pPr>
        <w:pStyle w:val="ListParagraph"/>
        <w:spacing w:after="0" w:line="240" w:lineRule="auto"/>
        <w:ind w:left="990"/>
        <w:jc w:val="both"/>
        <w:rPr>
          <w:rFonts w:ascii="Century Gothic" w:hAnsi="Century Gothic" w:cs="Arial"/>
        </w:rPr>
      </w:pPr>
    </w:p>
    <w:p w14:paraId="1085091A" w14:textId="77777777" w:rsidR="0048588A" w:rsidRDefault="0048588A" w:rsidP="006A2272">
      <w:pPr>
        <w:pStyle w:val="ListParagraph"/>
        <w:numPr>
          <w:ilvl w:val="0"/>
          <w:numId w:val="23"/>
        </w:numPr>
        <w:spacing w:after="0" w:line="240" w:lineRule="auto"/>
        <w:ind w:left="990" w:hanging="630"/>
        <w:jc w:val="both"/>
        <w:rPr>
          <w:rFonts w:ascii="Century Gothic" w:hAnsi="Century Gothic" w:cs="Arial"/>
        </w:rPr>
      </w:pPr>
      <w:r w:rsidRPr="0048588A">
        <w:rPr>
          <w:rFonts w:ascii="Century Gothic" w:hAnsi="Century Gothic" w:cs="Arial"/>
        </w:rPr>
        <w:t>Logistics Section obtains and positions equipment and supplies</w:t>
      </w:r>
    </w:p>
    <w:p w14:paraId="5ABAE291" w14:textId="77777777" w:rsidR="00614C8D" w:rsidRPr="00614C8D" w:rsidRDefault="00614C8D" w:rsidP="00614C8D">
      <w:pPr>
        <w:spacing w:after="0" w:line="240" w:lineRule="auto"/>
        <w:jc w:val="both"/>
        <w:rPr>
          <w:rFonts w:ascii="Century Gothic" w:hAnsi="Century Gothic" w:cs="Arial"/>
        </w:rPr>
      </w:pPr>
    </w:p>
    <w:p w14:paraId="4E92B063" w14:textId="77777777" w:rsidR="00614C8D" w:rsidRPr="00614C8D" w:rsidRDefault="00614C8D" w:rsidP="006A2272">
      <w:pPr>
        <w:pStyle w:val="ListParagraph"/>
        <w:numPr>
          <w:ilvl w:val="0"/>
          <w:numId w:val="23"/>
        </w:numPr>
        <w:spacing w:after="0" w:line="240" w:lineRule="auto"/>
        <w:ind w:left="990" w:hanging="630"/>
        <w:jc w:val="both"/>
        <w:rPr>
          <w:rFonts w:ascii="Century Gothic" w:hAnsi="Century Gothic" w:cs="Arial"/>
        </w:rPr>
      </w:pPr>
      <w:r w:rsidRPr="001F3526">
        <w:rPr>
          <w:rFonts w:ascii="Century Gothic" w:hAnsi="Century Gothic" w:cs="Arial"/>
        </w:rPr>
        <w:t xml:space="preserve">A </w:t>
      </w:r>
      <w:r w:rsidRPr="000A1F24">
        <w:rPr>
          <w:rFonts w:ascii="Century Gothic" w:hAnsi="Century Gothic" w:cs="Arial"/>
        </w:rPr>
        <w:t>call center is established</w:t>
      </w:r>
      <w:r w:rsidR="00C51501">
        <w:rPr>
          <w:rFonts w:ascii="Century Gothic" w:hAnsi="Century Gothic" w:cs="Arial"/>
        </w:rPr>
        <w:t xml:space="preserve"> as part of the FIC</w:t>
      </w:r>
      <w:r w:rsidR="00E43BD0" w:rsidRPr="000A1F24">
        <w:rPr>
          <w:rFonts w:ascii="Century Gothic" w:hAnsi="Century Gothic" w:cs="Arial"/>
        </w:rPr>
        <w:t xml:space="preserve"> or existing center is augmented to handle increased volume</w:t>
      </w:r>
      <w:r w:rsidRPr="000A1F24">
        <w:rPr>
          <w:rFonts w:ascii="Century Gothic" w:hAnsi="Century Gothic" w:cs="Arial"/>
        </w:rPr>
        <w:t>.  The healthcare facility operator is given the extension for the call center and staff are prepped</w:t>
      </w:r>
      <w:r w:rsidRPr="001F3526">
        <w:rPr>
          <w:rFonts w:ascii="Century Gothic" w:hAnsi="Century Gothic" w:cs="Arial"/>
        </w:rPr>
        <w:t xml:space="preserve"> to begin receipt of telephone inquiries</w:t>
      </w:r>
    </w:p>
    <w:p w14:paraId="6C85AC64" w14:textId="77777777" w:rsidR="00C51501" w:rsidRPr="001B102E" w:rsidRDefault="00C51501" w:rsidP="001B102E">
      <w:pPr>
        <w:spacing w:after="0" w:line="240" w:lineRule="auto"/>
        <w:jc w:val="both"/>
        <w:rPr>
          <w:rFonts w:ascii="Century Gothic" w:hAnsi="Century Gothic" w:cs="Arial"/>
        </w:rPr>
      </w:pPr>
    </w:p>
    <w:p w14:paraId="5F335DC8" w14:textId="77777777" w:rsidR="0048588A" w:rsidRPr="00614C8D" w:rsidRDefault="003C7442" w:rsidP="006A2272">
      <w:pPr>
        <w:pStyle w:val="ListParagraph"/>
        <w:numPr>
          <w:ilvl w:val="0"/>
          <w:numId w:val="23"/>
        </w:numPr>
        <w:spacing w:after="0" w:line="240" w:lineRule="auto"/>
        <w:ind w:left="990" w:hanging="630"/>
        <w:jc w:val="both"/>
        <w:rPr>
          <w:rFonts w:ascii="Century Gothic" w:hAnsi="Century Gothic" w:cs="Arial"/>
        </w:rPr>
      </w:pPr>
      <w:r>
        <w:rPr>
          <w:rFonts w:ascii="Century Gothic" w:hAnsi="Century Gothic" w:cs="Arial"/>
        </w:rPr>
        <w:t>FIC inspected for safety issues; identify and correct</w:t>
      </w:r>
      <w:r w:rsidR="0048588A" w:rsidRPr="0048588A">
        <w:rPr>
          <w:rFonts w:ascii="Century Gothic" w:hAnsi="Century Gothic" w:cs="Arial"/>
        </w:rPr>
        <w:t xml:space="preserve"> any safety hazards</w:t>
      </w:r>
      <w:r w:rsidR="00614C8D">
        <w:rPr>
          <w:rFonts w:ascii="Century Gothic" w:hAnsi="Century Gothic" w:cs="Arial"/>
        </w:rPr>
        <w:t xml:space="preserve">. </w:t>
      </w:r>
      <w:r w:rsidR="00614C8D" w:rsidRPr="0048588A">
        <w:rPr>
          <w:rFonts w:ascii="Century Gothic" w:hAnsi="Century Gothic" w:cs="Arial"/>
        </w:rPr>
        <w:t>FIC staff report to the FIC, register, and obtain badges, forms and supplies</w:t>
      </w:r>
    </w:p>
    <w:p w14:paraId="50A19966" w14:textId="77777777" w:rsidR="0048588A" w:rsidRDefault="0048588A" w:rsidP="004D3413">
      <w:pPr>
        <w:pStyle w:val="ListParagraph"/>
        <w:spacing w:after="0" w:line="240" w:lineRule="auto"/>
        <w:ind w:left="990"/>
        <w:jc w:val="both"/>
        <w:rPr>
          <w:rFonts w:ascii="Century Gothic" w:hAnsi="Century Gothic" w:cs="Arial"/>
        </w:rPr>
      </w:pPr>
    </w:p>
    <w:p w14:paraId="6286AC6E" w14:textId="77777777" w:rsidR="0048588A" w:rsidRDefault="00771F19" w:rsidP="006A2272">
      <w:pPr>
        <w:pStyle w:val="ListParagraph"/>
        <w:numPr>
          <w:ilvl w:val="0"/>
          <w:numId w:val="23"/>
        </w:numPr>
        <w:spacing w:after="0" w:line="240" w:lineRule="auto"/>
        <w:ind w:left="990" w:hanging="630"/>
        <w:jc w:val="both"/>
        <w:rPr>
          <w:rFonts w:ascii="Century Gothic" w:hAnsi="Century Gothic" w:cs="Arial"/>
        </w:rPr>
      </w:pPr>
      <w:r>
        <w:rPr>
          <w:rFonts w:ascii="Century Gothic" w:hAnsi="Century Gothic" w:cs="Arial"/>
        </w:rPr>
        <w:t>S</w:t>
      </w:r>
      <w:r w:rsidR="0048588A" w:rsidRPr="0048588A">
        <w:rPr>
          <w:rFonts w:ascii="Century Gothic" w:hAnsi="Century Gothic" w:cs="Arial"/>
        </w:rPr>
        <w:t>ecurity establishes security procedures</w:t>
      </w:r>
    </w:p>
    <w:p w14:paraId="6391D1A6" w14:textId="77777777" w:rsidR="00055108" w:rsidRDefault="00055108" w:rsidP="00055108">
      <w:pPr>
        <w:pStyle w:val="ListParagraph"/>
        <w:spacing w:after="0" w:line="240" w:lineRule="auto"/>
        <w:ind w:left="990"/>
        <w:jc w:val="both"/>
        <w:rPr>
          <w:rFonts w:ascii="Century Gothic" w:hAnsi="Century Gothic" w:cs="Arial"/>
        </w:rPr>
      </w:pPr>
    </w:p>
    <w:p w14:paraId="6C24B767" w14:textId="77777777" w:rsidR="00FE039D" w:rsidRPr="000A1F24" w:rsidRDefault="00FE039D" w:rsidP="006A2272">
      <w:pPr>
        <w:pStyle w:val="ListParagraph"/>
        <w:numPr>
          <w:ilvl w:val="0"/>
          <w:numId w:val="23"/>
        </w:numPr>
        <w:spacing w:after="0" w:line="240" w:lineRule="auto"/>
        <w:ind w:left="990" w:hanging="630"/>
        <w:jc w:val="both"/>
        <w:rPr>
          <w:rFonts w:ascii="Century Gothic" w:hAnsi="Century Gothic" w:cs="Arial"/>
        </w:rPr>
      </w:pPr>
      <w:r w:rsidRPr="000A1F24">
        <w:rPr>
          <w:rFonts w:ascii="Century Gothic" w:hAnsi="Century Gothic" w:cs="Arial"/>
        </w:rPr>
        <w:t>Position directional signage at the facility entrance and elsewhere as needed to direct family members to the FIC.</w:t>
      </w:r>
      <w:r w:rsidR="00015A71" w:rsidRPr="000A1F24">
        <w:rPr>
          <w:rFonts w:ascii="Century Gothic" w:hAnsi="Century Gothic" w:cs="Arial"/>
        </w:rPr>
        <w:t xml:space="preserve">  Arrange for family escorts if needed.</w:t>
      </w:r>
    </w:p>
    <w:p w14:paraId="579CCC0C" w14:textId="77777777" w:rsidR="0048588A" w:rsidRPr="000A1F24" w:rsidRDefault="0048588A" w:rsidP="004D3413">
      <w:pPr>
        <w:pStyle w:val="ListParagraph"/>
        <w:spacing w:after="0" w:line="240" w:lineRule="auto"/>
        <w:ind w:left="990"/>
        <w:jc w:val="both"/>
        <w:rPr>
          <w:rFonts w:ascii="Century Gothic" w:hAnsi="Century Gothic" w:cs="Arial"/>
        </w:rPr>
      </w:pPr>
    </w:p>
    <w:p w14:paraId="354CDC46" w14:textId="77777777" w:rsidR="0048588A" w:rsidRPr="000A1F24" w:rsidRDefault="0048588A" w:rsidP="006A2272">
      <w:pPr>
        <w:pStyle w:val="ListParagraph"/>
        <w:numPr>
          <w:ilvl w:val="0"/>
          <w:numId w:val="23"/>
        </w:numPr>
        <w:spacing w:after="0" w:line="240" w:lineRule="auto"/>
        <w:ind w:left="990" w:hanging="630"/>
        <w:jc w:val="both"/>
        <w:rPr>
          <w:rFonts w:ascii="Century Gothic" w:hAnsi="Century Gothic" w:cs="Arial"/>
        </w:rPr>
      </w:pPr>
      <w:r w:rsidRPr="000A1F24">
        <w:rPr>
          <w:rFonts w:ascii="Century Gothic" w:hAnsi="Century Gothic" w:cs="Arial"/>
        </w:rPr>
        <w:t>Designated JI</w:t>
      </w:r>
      <w:r w:rsidR="00F41701" w:rsidRPr="000A1F24">
        <w:rPr>
          <w:rFonts w:ascii="Century Gothic" w:hAnsi="Century Gothic" w:cs="Arial"/>
        </w:rPr>
        <w:t>T Trainer conducts JIT T</w:t>
      </w:r>
      <w:r w:rsidR="006759DC" w:rsidRPr="000A1F24">
        <w:rPr>
          <w:rFonts w:ascii="Century Gothic" w:hAnsi="Century Gothic" w:cs="Arial"/>
        </w:rPr>
        <w:t>raining</w:t>
      </w:r>
    </w:p>
    <w:p w14:paraId="60AB4331" w14:textId="77777777" w:rsidR="0048588A" w:rsidRPr="000A1F24" w:rsidRDefault="0048588A" w:rsidP="004D3413">
      <w:pPr>
        <w:pStyle w:val="ListParagraph"/>
        <w:spacing w:after="0" w:line="240" w:lineRule="auto"/>
        <w:ind w:left="990"/>
        <w:jc w:val="both"/>
        <w:rPr>
          <w:rFonts w:ascii="Century Gothic" w:hAnsi="Century Gothic" w:cs="Arial"/>
        </w:rPr>
      </w:pPr>
    </w:p>
    <w:p w14:paraId="253D9FDF" w14:textId="77777777" w:rsidR="0048588A" w:rsidRPr="000A1F24" w:rsidRDefault="00614C8D" w:rsidP="006A2272">
      <w:pPr>
        <w:pStyle w:val="ListParagraph"/>
        <w:numPr>
          <w:ilvl w:val="0"/>
          <w:numId w:val="23"/>
        </w:numPr>
        <w:spacing w:after="0" w:line="240" w:lineRule="auto"/>
        <w:ind w:left="990" w:hanging="630"/>
        <w:jc w:val="both"/>
        <w:rPr>
          <w:rFonts w:ascii="Century Gothic" w:hAnsi="Century Gothic" w:cs="Arial"/>
        </w:rPr>
      </w:pPr>
      <w:r w:rsidRPr="000A1F24">
        <w:rPr>
          <w:rFonts w:ascii="Century Gothic" w:hAnsi="Century Gothic" w:cs="Arial"/>
        </w:rPr>
        <w:t xml:space="preserve">The </w:t>
      </w:r>
      <w:r w:rsidR="00E9422C" w:rsidRPr="000A1F24">
        <w:rPr>
          <w:rFonts w:ascii="Century Gothic" w:hAnsi="Century Gothic" w:cs="Arial"/>
        </w:rPr>
        <w:t>Family Reunification Unit Lead</w:t>
      </w:r>
      <w:r w:rsidR="00F7139B" w:rsidRPr="000A1F24">
        <w:rPr>
          <w:rFonts w:ascii="Century Gothic" w:hAnsi="Century Gothic" w:cs="Arial"/>
        </w:rPr>
        <w:t>er</w:t>
      </w:r>
      <w:r w:rsidR="0048588A" w:rsidRPr="000A1F24">
        <w:rPr>
          <w:rFonts w:ascii="Century Gothic" w:hAnsi="Century Gothic" w:cs="Arial"/>
        </w:rPr>
        <w:t xml:space="preserve"> </w:t>
      </w:r>
      <w:r w:rsidRPr="000A1F24">
        <w:rPr>
          <w:rFonts w:ascii="Century Gothic" w:hAnsi="Century Gothic" w:cs="Arial"/>
        </w:rPr>
        <w:t xml:space="preserve">prepares the strategy for the first operational period. The </w:t>
      </w:r>
      <w:r w:rsidR="00E9422C" w:rsidRPr="000A1F24">
        <w:rPr>
          <w:rFonts w:ascii="Century Gothic" w:hAnsi="Century Gothic" w:cs="Arial"/>
        </w:rPr>
        <w:t>Family Reunification Unit Lead</w:t>
      </w:r>
      <w:r w:rsidR="00F7139B" w:rsidRPr="000A1F24">
        <w:rPr>
          <w:rFonts w:ascii="Century Gothic" w:hAnsi="Century Gothic" w:cs="Arial"/>
        </w:rPr>
        <w:t>er</w:t>
      </w:r>
      <w:r w:rsidR="00E9422C" w:rsidRPr="000A1F24">
        <w:rPr>
          <w:rFonts w:ascii="Century Gothic" w:hAnsi="Century Gothic" w:cs="Arial"/>
        </w:rPr>
        <w:t xml:space="preserve"> </w:t>
      </w:r>
      <w:r w:rsidR="0048588A" w:rsidRPr="000A1F24">
        <w:rPr>
          <w:rFonts w:ascii="Century Gothic" w:hAnsi="Century Gothic" w:cs="Arial"/>
        </w:rPr>
        <w:t>conducts initial staff briefing</w:t>
      </w:r>
    </w:p>
    <w:p w14:paraId="482AE529" w14:textId="77777777" w:rsidR="0048588A" w:rsidRPr="000A1F24" w:rsidRDefault="0048588A" w:rsidP="00771F19">
      <w:pPr>
        <w:spacing w:after="0" w:line="240" w:lineRule="auto"/>
        <w:jc w:val="both"/>
        <w:rPr>
          <w:rFonts w:ascii="Century Gothic" w:hAnsi="Century Gothic" w:cs="Arial"/>
        </w:rPr>
      </w:pPr>
    </w:p>
    <w:p w14:paraId="30A623BF" w14:textId="77777777" w:rsidR="004D3413" w:rsidRPr="000A1F24" w:rsidRDefault="00771F19" w:rsidP="006A2272">
      <w:pPr>
        <w:pStyle w:val="ListParagraph"/>
        <w:numPr>
          <w:ilvl w:val="0"/>
          <w:numId w:val="23"/>
        </w:numPr>
        <w:spacing w:after="0" w:line="240" w:lineRule="auto"/>
        <w:ind w:left="990" w:hanging="630"/>
        <w:jc w:val="both"/>
        <w:rPr>
          <w:rFonts w:ascii="Century Gothic" w:hAnsi="Century Gothic" w:cs="Arial"/>
        </w:rPr>
      </w:pPr>
      <w:r w:rsidRPr="000A1F24">
        <w:rPr>
          <w:rFonts w:ascii="Century Gothic" w:hAnsi="Century Gothic" w:cs="Arial"/>
        </w:rPr>
        <w:t xml:space="preserve">The </w:t>
      </w:r>
      <w:r w:rsidR="00E9422C" w:rsidRPr="000A1F24">
        <w:rPr>
          <w:rFonts w:ascii="Century Gothic" w:hAnsi="Century Gothic" w:cs="Arial"/>
        </w:rPr>
        <w:t>Family Reunification Unit Lead</w:t>
      </w:r>
      <w:r w:rsidR="00F7139B" w:rsidRPr="000A1F24">
        <w:rPr>
          <w:rFonts w:ascii="Century Gothic" w:hAnsi="Century Gothic" w:cs="Arial"/>
        </w:rPr>
        <w:t>er</w:t>
      </w:r>
      <w:r w:rsidR="00E9422C" w:rsidRPr="000A1F24">
        <w:rPr>
          <w:rFonts w:ascii="Century Gothic" w:hAnsi="Century Gothic" w:cs="Arial"/>
        </w:rPr>
        <w:t xml:space="preserve"> </w:t>
      </w:r>
      <w:r w:rsidR="0048588A" w:rsidRPr="000A1F24">
        <w:rPr>
          <w:rFonts w:ascii="Century Gothic" w:hAnsi="Century Gothic" w:cs="Arial"/>
        </w:rPr>
        <w:t>or designee n</w:t>
      </w:r>
      <w:r w:rsidR="006759DC" w:rsidRPr="000A1F24">
        <w:rPr>
          <w:rFonts w:ascii="Century Gothic" w:hAnsi="Century Gothic" w:cs="Arial"/>
        </w:rPr>
        <w:t>otifies hospital administration</w:t>
      </w:r>
      <w:r w:rsidR="0048588A" w:rsidRPr="000A1F24">
        <w:rPr>
          <w:rFonts w:ascii="Century Gothic" w:hAnsi="Century Gothic" w:cs="Arial"/>
        </w:rPr>
        <w:t xml:space="preserve"> and th</w:t>
      </w:r>
      <w:r w:rsidRPr="000A1F24">
        <w:rPr>
          <w:rFonts w:ascii="Century Gothic" w:hAnsi="Century Gothic" w:cs="Arial"/>
        </w:rPr>
        <w:t>e Command Center that the FIC and call center are</w:t>
      </w:r>
      <w:r w:rsidR="0048588A" w:rsidRPr="000A1F24">
        <w:rPr>
          <w:rFonts w:ascii="Century Gothic" w:hAnsi="Century Gothic" w:cs="Arial"/>
        </w:rPr>
        <w:t xml:space="preserve"> activated</w:t>
      </w:r>
    </w:p>
    <w:p w14:paraId="70B625A9" w14:textId="77777777" w:rsidR="0036485E" w:rsidRPr="000A1F24" w:rsidRDefault="0036485E" w:rsidP="00B63E28">
      <w:pPr>
        <w:pStyle w:val="ListParagraph"/>
        <w:rPr>
          <w:rFonts w:ascii="Century Gothic" w:hAnsi="Century Gothic" w:cs="Arial"/>
        </w:rPr>
      </w:pPr>
    </w:p>
    <w:p w14:paraId="16CFA4FB" w14:textId="77777777" w:rsidR="00FE039D" w:rsidRPr="000A1F24" w:rsidRDefault="00FE039D" w:rsidP="006A2272">
      <w:pPr>
        <w:pStyle w:val="ListParagraph"/>
        <w:numPr>
          <w:ilvl w:val="0"/>
          <w:numId w:val="23"/>
        </w:numPr>
        <w:spacing w:after="0" w:line="240" w:lineRule="auto"/>
        <w:ind w:left="990" w:hanging="630"/>
        <w:jc w:val="both"/>
        <w:rPr>
          <w:rFonts w:ascii="Century Gothic" w:hAnsi="Century Gothic" w:cs="Arial"/>
        </w:rPr>
      </w:pPr>
      <w:r w:rsidRPr="000A1F24">
        <w:rPr>
          <w:rFonts w:ascii="Century Gothic" w:hAnsi="Century Gothic" w:cs="Arial"/>
        </w:rPr>
        <w:t>The Command Center notifies all staff that the FIC and call center are activated.</w:t>
      </w:r>
    </w:p>
    <w:p w14:paraId="36F8E9E8" w14:textId="77777777" w:rsidR="00650692" w:rsidRPr="000A1F24" w:rsidRDefault="00650692" w:rsidP="00650692">
      <w:pPr>
        <w:spacing w:after="0" w:line="240" w:lineRule="auto"/>
        <w:jc w:val="both"/>
        <w:rPr>
          <w:rFonts w:ascii="Century Gothic" w:hAnsi="Century Gothic" w:cs="Arial"/>
        </w:rPr>
      </w:pPr>
    </w:p>
    <w:p w14:paraId="06323004" w14:textId="77777777" w:rsidR="00650692" w:rsidRPr="000A1F24" w:rsidRDefault="00771F19" w:rsidP="006A2272">
      <w:pPr>
        <w:pStyle w:val="ListParagraph"/>
        <w:numPr>
          <w:ilvl w:val="0"/>
          <w:numId w:val="23"/>
        </w:numPr>
        <w:spacing w:after="0" w:line="240" w:lineRule="auto"/>
        <w:ind w:left="990" w:hanging="630"/>
        <w:jc w:val="both"/>
        <w:rPr>
          <w:rFonts w:ascii="Century Gothic" w:hAnsi="Century Gothic" w:cs="Arial"/>
        </w:rPr>
      </w:pPr>
      <w:r w:rsidRPr="000A1F24">
        <w:rPr>
          <w:rFonts w:ascii="Century Gothic" w:hAnsi="Century Gothic" w:cs="Arial"/>
        </w:rPr>
        <w:t xml:space="preserve">The </w:t>
      </w:r>
      <w:r w:rsidR="00650692" w:rsidRPr="000A1F24">
        <w:rPr>
          <w:rFonts w:ascii="Century Gothic" w:hAnsi="Century Gothic" w:cs="Arial"/>
        </w:rPr>
        <w:t xml:space="preserve">Command Center notifies the </w:t>
      </w:r>
      <w:r w:rsidR="00650692" w:rsidRPr="000A1F24">
        <w:rPr>
          <w:rFonts w:ascii="Century Gothic" w:hAnsi="Century Gothic"/>
        </w:rPr>
        <w:t>Los Angeles County</w:t>
      </w:r>
      <w:r w:rsidR="00650692" w:rsidRPr="000A1F24">
        <w:rPr>
          <w:rFonts w:ascii="Century Gothic" w:hAnsi="Century Gothic" w:cs="Garamond"/>
          <w:b/>
        </w:rPr>
        <w:t xml:space="preserve"> </w:t>
      </w:r>
      <w:r w:rsidR="00650692" w:rsidRPr="000A1F24">
        <w:rPr>
          <w:rFonts w:ascii="Century Gothic" w:hAnsi="Century Gothic" w:cs="Arial"/>
        </w:rPr>
        <w:t xml:space="preserve">EMS Agency, incident FAC, EOC of the city or county with jurisdiction, and media (as </w:t>
      </w:r>
      <w:r w:rsidR="00E9422C" w:rsidRPr="000A1F24">
        <w:rPr>
          <w:rFonts w:ascii="Century Gothic" w:hAnsi="Century Gothic" w:cs="Arial"/>
        </w:rPr>
        <w:t>necessary</w:t>
      </w:r>
      <w:r w:rsidR="00650692" w:rsidRPr="000A1F24">
        <w:rPr>
          <w:rFonts w:ascii="Century Gothic" w:hAnsi="Century Gothic" w:cs="Arial"/>
        </w:rPr>
        <w:t xml:space="preserve">) that the FIC is activated </w:t>
      </w:r>
    </w:p>
    <w:p w14:paraId="4E68CEE9" w14:textId="77777777" w:rsidR="00055108" w:rsidRDefault="00055108" w:rsidP="00055108">
      <w:pPr>
        <w:pStyle w:val="ListParagraph"/>
        <w:rPr>
          <w:rFonts w:ascii="Century Gothic" w:hAnsi="Century Gothic" w:cs="Arial"/>
        </w:rPr>
      </w:pPr>
    </w:p>
    <w:p w14:paraId="25D6A919" w14:textId="77777777" w:rsidR="00EA213C" w:rsidRDefault="00EA213C" w:rsidP="00055108">
      <w:pPr>
        <w:pStyle w:val="ListParagraph"/>
        <w:rPr>
          <w:rFonts w:ascii="Century Gothic" w:hAnsi="Century Gothic" w:cs="Arial"/>
        </w:rPr>
      </w:pPr>
    </w:p>
    <w:p w14:paraId="3721DF80" w14:textId="77777777" w:rsidR="00EA213C" w:rsidRDefault="00EA213C" w:rsidP="00055108">
      <w:pPr>
        <w:pStyle w:val="ListParagraph"/>
        <w:rPr>
          <w:rFonts w:ascii="Century Gothic" w:hAnsi="Century Gothic" w:cs="Arial"/>
        </w:rPr>
      </w:pPr>
    </w:p>
    <w:p w14:paraId="29880CEA" w14:textId="77777777" w:rsidR="000A1F24" w:rsidRDefault="000A1F24" w:rsidP="001A433F">
      <w:pPr>
        <w:spacing w:after="0" w:line="240" w:lineRule="auto"/>
        <w:jc w:val="both"/>
        <w:rPr>
          <w:rFonts w:ascii="Century Gothic" w:hAnsi="Century Gothic"/>
          <w:b/>
        </w:rPr>
        <w:sectPr w:rsidR="000A1F24" w:rsidSect="00D61658">
          <w:type w:val="continuous"/>
          <w:pgSz w:w="12240" w:h="15840" w:code="1"/>
          <w:pgMar w:top="720" w:right="720" w:bottom="720" w:left="720" w:header="720" w:footer="720" w:gutter="0"/>
          <w:cols w:space="540"/>
          <w:docGrid w:linePitch="360"/>
        </w:sectPr>
      </w:pPr>
    </w:p>
    <w:p w14:paraId="6364378F" w14:textId="77777777" w:rsidR="00696A43" w:rsidRDefault="00696A43" w:rsidP="001A433F">
      <w:pPr>
        <w:spacing w:after="0" w:line="240" w:lineRule="auto"/>
        <w:jc w:val="both"/>
        <w:rPr>
          <w:rFonts w:ascii="Century Gothic" w:hAnsi="Century Gothic"/>
          <w:b/>
        </w:rPr>
      </w:pPr>
    </w:p>
    <w:p w14:paraId="16B45EE4" w14:textId="77777777" w:rsidR="00696A43" w:rsidRDefault="00696A43" w:rsidP="001A433F">
      <w:pPr>
        <w:spacing w:after="0" w:line="240" w:lineRule="auto"/>
        <w:jc w:val="both"/>
        <w:rPr>
          <w:rFonts w:ascii="Century Gothic" w:hAnsi="Century Gothic"/>
          <w:b/>
        </w:rPr>
      </w:pPr>
    </w:p>
    <w:p w14:paraId="20A9008F" w14:textId="77777777" w:rsidR="006021C3" w:rsidRDefault="006021C3" w:rsidP="007654F5">
      <w:pPr>
        <w:pStyle w:val="Style1"/>
        <w:jc w:val="left"/>
        <w:sectPr w:rsidR="006021C3" w:rsidSect="00D61658">
          <w:type w:val="continuous"/>
          <w:pgSz w:w="12240" w:h="15840" w:code="1"/>
          <w:pgMar w:top="720" w:right="720" w:bottom="720" w:left="720" w:header="720" w:footer="720" w:gutter="0"/>
          <w:cols w:space="720"/>
          <w:docGrid w:linePitch="360"/>
        </w:sectPr>
      </w:pPr>
    </w:p>
    <w:p w14:paraId="0E873C7A" w14:textId="77777777" w:rsidR="00575C79" w:rsidRPr="001B102E" w:rsidRDefault="00575C79" w:rsidP="008E17F1">
      <w:pPr>
        <w:pStyle w:val="Style1"/>
        <w:jc w:val="left"/>
        <w:rPr>
          <w:rFonts w:ascii="Rockwell" w:hAnsi="Rockwell"/>
          <w:b w:val="0"/>
          <w:caps/>
          <w:sz w:val="44"/>
          <w:szCs w:val="44"/>
        </w:rPr>
      </w:pPr>
      <w:bookmarkStart w:id="87" w:name="_Toc233705089"/>
      <w:bookmarkStart w:id="88" w:name="_Toc235195297"/>
      <w:r w:rsidRPr="001B102E">
        <w:rPr>
          <w:rFonts w:ascii="Rockwell" w:hAnsi="Rockwell"/>
          <w:b w:val="0"/>
          <w:caps/>
          <w:sz w:val="44"/>
          <w:szCs w:val="44"/>
        </w:rPr>
        <w:lastRenderedPageBreak/>
        <w:t>S</w:t>
      </w:r>
      <w:r w:rsidR="001D45A7" w:rsidRPr="001B102E">
        <w:rPr>
          <w:rFonts w:ascii="Rockwell" w:hAnsi="Rockwell"/>
          <w:b w:val="0"/>
          <w:caps/>
          <w:sz w:val="44"/>
          <w:szCs w:val="44"/>
        </w:rPr>
        <w:t>ection</w:t>
      </w:r>
      <w:r w:rsidR="00B0637B" w:rsidRPr="001B102E">
        <w:rPr>
          <w:rFonts w:ascii="Rockwell" w:hAnsi="Rockwell"/>
          <w:b w:val="0"/>
          <w:caps/>
          <w:sz w:val="44"/>
          <w:szCs w:val="44"/>
        </w:rPr>
        <w:t xml:space="preserve"> </w:t>
      </w:r>
      <w:r w:rsidR="004A6A98" w:rsidRPr="001B102E">
        <w:rPr>
          <w:rFonts w:ascii="Rockwell" w:hAnsi="Rockwell"/>
          <w:b w:val="0"/>
          <w:caps/>
          <w:sz w:val="44"/>
          <w:szCs w:val="44"/>
        </w:rPr>
        <w:t>I</w:t>
      </w:r>
      <w:r w:rsidR="00B0637B" w:rsidRPr="001B102E">
        <w:rPr>
          <w:rFonts w:ascii="Rockwell" w:hAnsi="Rockwell"/>
          <w:b w:val="0"/>
          <w:caps/>
          <w:sz w:val="44"/>
          <w:szCs w:val="44"/>
        </w:rPr>
        <w:t>V</w:t>
      </w:r>
      <w:r w:rsidR="004A6A98" w:rsidRPr="001B102E">
        <w:rPr>
          <w:rFonts w:ascii="Rockwell" w:hAnsi="Rockwell"/>
          <w:b w:val="0"/>
          <w:caps/>
          <w:sz w:val="44"/>
          <w:szCs w:val="44"/>
        </w:rPr>
        <w:t>:</w:t>
      </w:r>
      <w:r w:rsidR="00DE0DB5" w:rsidRPr="001B102E">
        <w:rPr>
          <w:rFonts w:ascii="Rockwell" w:hAnsi="Rockwell"/>
          <w:b w:val="0"/>
          <w:caps/>
          <w:sz w:val="44"/>
          <w:szCs w:val="44"/>
        </w:rPr>
        <w:t xml:space="preserve"> </w:t>
      </w:r>
      <w:r w:rsidRPr="001B102E">
        <w:rPr>
          <w:rFonts w:ascii="Rockwell" w:hAnsi="Rockwell"/>
          <w:b w:val="0"/>
          <w:caps/>
          <w:sz w:val="44"/>
          <w:szCs w:val="44"/>
        </w:rPr>
        <w:t>O</w:t>
      </w:r>
      <w:r w:rsidR="001D45A7" w:rsidRPr="001B102E">
        <w:rPr>
          <w:rFonts w:ascii="Rockwell" w:hAnsi="Rockwell"/>
          <w:b w:val="0"/>
          <w:caps/>
          <w:sz w:val="44"/>
          <w:szCs w:val="44"/>
        </w:rPr>
        <w:t>peration</w:t>
      </w:r>
      <w:r w:rsidR="00DE0DB5" w:rsidRPr="001B102E">
        <w:rPr>
          <w:rFonts w:ascii="Rockwell" w:hAnsi="Rockwell"/>
          <w:b w:val="0"/>
          <w:caps/>
          <w:sz w:val="44"/>
          <w:szCs w:val="44"/>
        </w:rPr>
        <w:t>s</w:t>
      </w:r>
      <w:bookmarkEnd w:id="87"/>
      <w:bookmarkEnd w:id="88"/>
    </w:p>
    <w:p w14:paraId="7527D594" w14:textId="77777777" w:rsidR="00575C79" w:rsidRPr="00CD73D2" w:rsidRDefault="00575C79" w:rsidP="008E17F1">
      <w:pPr>
        <w:spacing w:after="0" w:line="240" w:lineRule="auto"/>
        <w:jc w:val="both"/>
        <w:rPr>
          <w:rFonts w:ascii="Century Gothic" w:hAnsi="Century Gothic"/>
        </w:rPr>
      </w:pPr>
    </w:p>
    <w:p w14:paraId="143996FD" w14:textId="77777777" w:rsidR="004D3413" w:rsidRDefault="004D3413" w:rsidP="008E17F1">
      <w:pPr>
        <w:spacing w:after="0" w:line="240" w:lineRule="auto"/>
        <w:jc w:val="both"/>
        <w:rPr>
          <w:rFonts w:ascii="Century Gothic" w:hAnsi="Century Gothic"/>
        </w:rPr>
        <w:sectPr w:rsidR="004D3413" w:rsidSect="00D61658">
          <w:type w:val="continuous"/>
          <w:pgSz w:w="12240" w:h="15840" w:code="1"/>
          <w:pgMar w:top="720" w:right="720" w:bottom="720" w:left="720" w:header="720" w:footer="720" w:gutter="0"/>
          <w:cols w:space="720"/>
          <w:docGrid w:linePitch="360"/>
        </w:sectPr>
      </w:pPr>
    </w:p>
    <w:p w14:paraId="00622415" w14:textId="77777777" w:rsidR="004A6A98" w:rsidRPr="003C5A37" w:rsidRDefault="004D3413" w:rsidP="008E17F1">
      <w:pPr>
        <w:spacing w:after="0" w:line="240" w:lineRule="auto"/>
        <w:jc w:val="both"/>
        <w:rPr>
          <w:rFonts w:ascii="Century Gothic" w:hAnsi="Century Gothic"/>
        </w:rPr>
      </w:pPr>
      <w:r>
        <w:rPr>
          <w:rFonts w:ascii="Century Gothic" w:hAnsi="Century Gothic"/>
        </w:rPr>
        <w:lastRenderedPageBreak/>
        <w:t xml:space="preserve">This </w:t>
      </w:r>
      <w:r w:rsidR="0070356F" w:rsidRPr="00CD73D2">
        <w:rPr>
          <w:rFonts w:ascii="Century Gothic" w:hAnsi="Century Gothic"/>
        </w:rPr>
        <w:t>section of the Guide describes the elements that should be include</w:t>
      </w:r>
      <w:r w:rsidR="0070356F">
        <w:rPr>
          <w:rFonts w:ascii="Century Gothic" w:hAnsi="Century Gothic"/>
        </w:rPr>
        <w:t>d in the FIC Plan related to on</w:t>
      </w:r>
      <w:r w:rsidR="0070356F" w:rsidRPr="00CD73D2">
        <w:rPr>
          <w:rFonts w:ascii="Century Gothic" w:hAnsi="Century Gothic"/>
        </w:rPr>
        <w:t>going FIC operations.</w:t>
      </w:r>
      <w:r w:rsidR="0070356F">
        <w:rPr>
          <w:rFonts w:ascii="Century Gothic" w:hAnsi="Century Gothic"/>
        </w:rPr>
        <w:t xml:space="preserve">  </w:t>
      </w:r>
      <w:r w:rsidR="0070356F" w:rsidRPr="00CD73D2">
        <w:rPr>
          <w:rFonts w:ascii="Century Gothic" w:hAnsi="Century Gothic"/>
        </w:rPr>
        <w:t>Each staff member in the FIC is responsible for the completion of all</w:t>
      </w:r>
      <w:r w:rsidR="0070356F">
        <w:rPr>
          <w:rFonts w:ascii="Century Gothic" w:hAnsi="Century Gothic"/>
        </w:rPr>
        <w:t xml:space="preserve"> forms related to their duties, which can be found in Appendix 1. </w:t>
      </w:r>
      <w:r w:rsidR="0070356F" w:rsidRPr="00CD73D2">
        <w:rPr>
          <w:rFonts w:ascii="Century Gothic" w:hAnsi="Century Gothic"/>
        </w:rPr>
        <w:t xml:space="preserve">The </w:t>
      </w:r>
      <w:r w:rsidR="00E9422C">
        <w:rPr>
          <w:rFonts w:ascii="Century Gothic" w:hAnsi="Century Gothic" w:cs="Arial"/>
        </w:rPr>
        <w:t>Family Reunification Unit Lead</w:t>
      </w:r>
      <w:r w:rsidR="00F7139B">
        <w:rPr>
          <w:rFonts w:ascii="Century Gothic" w:hAnsi="Century Gothic" w:cs="Arial"/>
        </w:rPr>
        <w:t>er</w:t>
      </w:r>
      <w:r w:rsidR="0070356F" w:rsidRPr="00CD73D2">
        <w:rPr>
          <w:rFonts w:ascii="Century Gothic" w:hAnsi="Century Gothic"/>
        </w:rPr>
        <w:t xml:space="preserve"> has overall responsibility for ensuring that all forms are completed and maintained.</w:t>
      </w:r>
    </w:p>
    <w:p w14:paraId="500EE7A2" w14:textId="77777777" w:rsidR="004A6A98" w:rsidRDefault="004A6A98" w:rsidP="008E17F1">
      <w:pPr>
        <w:spacing w:after="0" w:line="240" w:lineRule="auto"/>
        <w:jc w:val="both"/>
        <w:rPr>
          <w:rFonts w:ascii="Century Gothic" w:hAnsi="Century Gothic"/>
        </w:rPr>
      </w:pPr>
    </w:p>
    <w:p w14:paraId="66D91FEC" w14:textId="77777777" w:rsidR="004A6A98" w:rsidRDefault="004A6A98" w:rsidP="008E17F1">
      <w:pPr>
        <w:spacing w:after="0" w:line="240" w:lineRule="auto"/>
        <w:jc w:val="both"/>
        <w:rPr>
          <w:rFonts w:ascii="Century Gothic" w:hAnsi="Century Gothic"/>
        </w:rPr>
      </w:pPr>
      <w:r>
        <w:rPr>
          <w:rFonts w:ascii="Century Gothic" w:hAnsi="Century Gothic"/>
        </w:rPr>
        <w:t xml:space="preserve">Key </w:t>
      </w:r>
      <w:r w:rsidR="0070356F">
        <w:rPr>
          <w:rFonts w:ascii="Century Gothic" w:hAnsi="Century Gothic"/>
        </w:rPr>
        <w:t>operation</w:t>
      </w:r>
      <w:r>
        <w:rPr>
          <w:rFonts w:ascii="Century Gothic" w:hAnsi="Century Gothic"/>
        </w:rPr>
        <w:t xml:space="preserve"> considerations include:</w:t>
      </w:r>
    </w:p>
    <w:p w14:paraId="32AA8271" w14:textId="77777777" w:rsidR="004A6A98" w:rsidRPr="001B102E" w:rsidRDefault="001B102E" w:rsidP="006A2272">
      <w:pPr>
        <w:pStyle w:val="ListParagraph"/>
        <w:numPr>
          <w:ilvl w:val="0"/>
          <w:numId w:val="42"/>
        </w:numPr>
        <w:tabs>
          <w:tab w:val="left" w:pos="720"/>
        </w:tabs>
        <w:spacing w:after="0" w:line="240" w:lineRule="auto"/>
        <w:ind w:hanging="540"/>
        <w:jc w:val="both"/>
        <w:rPr>
          <w:rFonts w:ascii="Century Gothic" w:hAnsi="Century Gothic"/>
          <w:b/>
        </w:rPr>
      </w:pPr>
      <w:r>
        <w:rPr>
          <w:rFonts w:ascii="Century Gothic" w:hAnsi="Century Gothic"/>
          <w:b/>
        </w:rPr>
        <w:t xml:space="preserve">Perform Family Registration. </w:t>
      </w:r>
      <w:r w:rsidR="00AD696C" w:rsidRPr="001B102E">
        <w:rPr>
          <w:rFonts w:ascii="Century Gothic" w:hAnsi="Century Gothic"/>
        </w:rPr>
        <w:t>All non-staff persons entering the FIC must be properly registered and issued a</w:t>
      </w:r>
      <w:r w:rsidR="00FE039D" w:rsidRPr="001B102E">
        <w:rPr>
          <w:rFonts w:ascii="Century Gothic" w:hAnsi="Century Gothic"/>
        </w:rPr>
        <w:t xml:space="preserve"> distinctive</w:t>
      </w:r>
      <w:r w:rsidR="00AD696C" w:rsidRPr="001B102E">
        <w:rPr>
          <w:rFonts w:ascii="Century Gothic" w:hAnsi="Century Gothic"/>
        </w:rPr>
        <w:t xml:space="preserve"> badge</w:t>
      </w:r>
      <w:r w:rsidR="00FE039D" w:rsidRPr="001B102E">
        <w:rPr>
          <w:rFonts w:ascii="Century Gothic" w:hAnsi="Century Gothic"/>
        </w:rPr>
        <w:t xml:space="preserve"> or wristband</w:t>
      </w:r>
      <w:r w:rsidR="00AD696C" w:rsidRPr="001B102E">
        <w:rPr>
          <w:rFonts w:ascii="Century Gothic" w:hAnsi="Century Gothic"/>
        </w:rPr>
        <w:t>. Unaccompanied minors should receive spec</w:t>
      </w:r>
      <w:r w:rsidR="00E9422C" w:rsidRPr="001B102E">
        <w:rPr>
          <w:rFonts w:ascii="Century Gothic" w:hAnsi="Century Gothic"/>
        </w:rPr>
        <w:t>ial registration considerations.</w:t>
      </w:r>
    </w:p>
    <w:p w14:paraId="525AFD7F" w14:textId="77777777" w:rsidR="004A6A98" w:rsidRPr="001B102E" w:rsidRDefault="001B102E" w:rsidP="006A2272">
      <w:pPr>
        <w:pStyle w:val="ListParagraph"/>
        <w:numPr>
          <w:ilvl w:val="0"/>
          <w:numId w:val="42"/>
        </w:numPr>
        <w:tabs>
          <w:tab w:val="left" w:pos="720"/>
        </w:tabs>
        <w:spacing w:after="0" w:line="240" w:lineRule="auto"/>
        <w:ind w:hanging="540"/>
        <w:jc w:val="both"/>
        <w:rPr>
          <w:rFonts w:ascii="Century Gothic" w:hAnsi="Century Gothic"/>
          <w:b/>
        </w:rPr>
      </w:pPr>
      <w:r>
        <w:rPr>
          <w:rFonts w:ascii="Century Gothic" w:hAnsi="Century Gothic"/>
          <w:b/>
        </w:rPr>
        <w:t xml:space="preserve">Facilitate Reunification. </w:t>
      </w:r>
      <w:r w:rsidR="00D40B1B" w:rsidRPr="001B102E">
        <w:rPr>
          <w:rFonts w:ascii="Century Gothic" w:hAnsi="Century Gothic"/>
        </w:rPr>
        <w:t>FIC staff should</w:t>
      </w:r>
      <w:r w:rsidR="00F14811" w:rsidRPr="001B102E">
        <w:rPr>
          <w:rFonts w:ascii="Century Gothic" w:hAnsi="Century Gothic"/>
        </w:rPr>
        <w:t xml:space="preserve"> </w:t>
      </w:r>
      <w:r w:rsidR="00A6587F" w:rsidRPr="001B102E">
        <w:rPr>
          <w:rFonts w:ascii="Century Gothic" w:hAnsi="Century Gothic"/>
        </w:rPr>
        <w:t>coordinate reunification of admitted patients with family members</w:t>
      </w:r>
      <w:r w:rsidR="00E9422C" w:rsidRPr="001B102E">
        <w:rPr>
          <w:rFonts w:ascii="Century Gothic" w:hAnsi="Century Gothic"/>
        </w:rPr>
        <w:t xml:space="preserve"> within the healthcare facility</w:t>
      </w:r>
      <w:r w:rsidR="00F14811" w:rsidRPr="001B102E">
        <w:rPr>
          <w:rFonts w:ascii="Century Gothic" w:hAnsi="Century Gothic"/>
        </w:rPr>
        <w:t>.</w:t>
      </w:r>
      <w:r w:rsidR="004A6A98" w:rsidRPr="001B102E">
        <w:rPr>
          <w:rFonts w:ascii="Century Gothic" w:hAnsi="Century Gothic"/>
        </w:rPr>
        <w:t xml:space="preserve"> </w:t>
      </w:r>
    </w:p>
    <w:p w14:paraId="07BBBFD1" w14:textId="77777777" w:rsidR="004A6A98" w:rsidRPr="001B102E" w:rsidRDefault="001B102E" w:rsidP="006A2272">
      <w:pPr>
        <w:pStyle w:val="ListParagraph"/>
        <w:numPr>
          <w:ilvl w:val="0"/>
          <w:numId w:val="42"/>
        </w:numPr>
        <w:tabs>
          <w:tab w:val="left" w:pos="720"/>
        </w:tabs>
        <w:spacing w:after="0" w:line="240" w:lineRule="auto"/>
        <w:ind w:hanging="540"/>
        <w:jc w:val="both"/>
        <w:rPr>
          <w:rFonts w:ascii="Century Gothic" w:hAnsi="Century Gothic"/>
          <w:b/>
        </w:rPr>
      </w:pPr>
      <w:r>
        <w:rPr>
          <w:rFonts w:ascii="Century Gothic" w:hAnsi="Century Gothic"/>
          <w:b/>
        </w:rPr>
        <w:t xml:space="preserve">Perform Family Notification. </w:t>
      </w:r>
      <w:r w:rsidR="00D40B1B" w:rsidRPr="001B102E">
        <w:rPr>
          <w:rFonts w:ascii="Century Gothic" w:hAnsi="Century Gothic"/>
        </w:rPr>
        <w:t>Once a</w:t>
      </w:r>
      <w:r w:rsidR="00AD696C" w:rsidRPr="001B102E">
        <w:rPr>
          <w:rFonts w:ascii="Century Gothic" w:hAnsi="Century Gothic"/>
        </w:rPr>
        <w:t xml:space="preserve"> </w:t>
      </w:r>
      <w:r w:rsidR="00A75FA3" w:rsidRPr="001B102E">
        <w:rPr>
          <w:rFonts w:ascii="Century Gothic" w:hAnsi="Century Gothic"/>
        </w:rPr>
        <w:t xml:space="preserve">missing </w:t>
      </w:r>
      <w:r w:rsidR="00AD696C" w:rsidRPr="001B102E">
        <w:rPr>
          <w:rFonts w:ascii="Century Gothic" w:hAnsi="Century Gothic"/>
        </w:rPr>
        <w:t xml:space="preserve">patient has been located, the patient’s family members at the FIC should be </w:t>
      </w:r>
      <w:r w:rsidR="00A75FA3" w:rsidRPr="001B102E">
        <w:rPr>
          <w:rFonts w:ascii="Century Gothic" w:hAnsi="Century Gothic"/>
        </w:rPr>
        <w:t>n</w:t>
      </w:r>
      <w:r w:rsidR="00AD696C" w:rsidRPr="001B102E">
        <w:rPr>
          <w:rFonts w:ascii="Century Gothic" w:hAnsi="Century Gothic"/>
        </w:rPr>
        <w:t xml:space="preserve">otified </w:t>
      </w:r>
      <w:r w:rsidR="00C56C6C" w:rsidRPr="001B102E">
        <w:rPr>
          <w:rFonts w:ascii="Century Gothic" w:hAnsi="Century Gothic"/>
        </w:rPr>
        <w:t>concerning</w:t>
      </w:r>
      <w:r w:rsidR="00AD696C" w:rsidRPr="001B102E">
        <w:rPr>
          <w:rFonts w:ascii="Century Gothic" w:hAnsi="Century Gothic"/>
        </w:rPr>
        <w:t xml:space="preserve"> the patient’s status</w:t>
      </w:r>
      <w:r w:rsidR="00A75FA3" w:rsidRPr="001B102E">
        <w:rPr>
          <w:rFonts w:ascii="Century Gothic" w:hAnsi="Century Gothic"/>
        </w:rPr>
        <w:t xml:space="preserve"> in private.</w:t>
      </w:r>
    </w:p>
    <w:p w14:paraId="48BA5DC3" w14:textId="77777777" w:rsidR="004A6A98" w:rsidRPr="001B102E" w:rsidRDefault="001B102E" w:rsidP="006A2272">
      <w:pPr>
        <w:pStyle w:val="ListParagraph"/>
        <w:numPr>
          <w:ilvl w:val="0"/>
          <w:numId w:val="42"/>
        </w:numPr>
        <w:tabs>
          <w:tab w:val="left" w:pos="720"/>
        </w:tabs>
        <w:spacing w:after="0" w:line="240" w:lineRule="auto"/>
        <w:ind w:hanging="540"/>
        <w:jc w:val="both"/>
        <w:rPr>
          <w:rFonts w:ascii="Century Gothic" w:hAnsi="Century Gothic"/>
          <w:b/>
        </w:rPr>
      </w:pPr>
      <w:r>
        <w:rPr>
          <w:rFonts w:ascii="Century Gothic" w:hAnsi="Century Gothic"/>
          <w:b/>
        </w:rPr>
        <w:t xml:space="preserve">Offer Support Services. </w:t>
      </w:r>
      <w:r w:rsidR="00AD696C" w:rsidRPr="001B102E">
        <w:rPr>
          <w:rFonts w:ascii="Century Gothic" w:hAnsi="Century Gothic"/>
        </w:rPr>
        <w:t xml:space="preserve">FIC staff should </w:t>
      </w:r>
      <w:r w:rsidR="00A75FA3" w:rsidRPr="001B102E">
        <w:rPr>
          <w:rFonts w:ascii="Century Gothic" w:hAnsi="Century Gothic"/>
        </w:rPr>
        <w:t>facilitate the provision of social services/</w:t>
      </w:r>
      <w:r w:rsidR="00AD696C" w:rsidRPr="001B102E">
        <w:rPr>
          <w:rFonts w:ascii="Century Gothic" w:hAnsi="Century Gothic"/>
        </w:rPr>
        <w:t>mental healt</w:t>
      </w:r>
      <w:r w:rsidR="00A75FA3" w:rsidRPr="001B102E">
        <w:rPr>
          <w:rFonts w:ascii="Century Gothic" w:hAnsi="Century Gothic"/>
        </w:rPr>
        <w:t>h services</w:t>
      </w:r>
      <w:r w:rsidR="00985C55" w:rsidRPr="001B102E">
        <w:rPr>
          <w:rFonts w:ascii="Century Gothic" w:hAnsi="Century Gothic"/>
        </w:rPr>
        <w:t xml:space="preserve"> </w:t>
      </w:r>
      <w:r w:rsidR="00A75FA3" w:rsidRPr="001B102E">
        <w:rPr>
          <w:rFonts w:ascii="Century Gothic" w:hAnsi="Century Gothic"/>
        </w:rPr>
        <w:t>and s</w:t>
      </w:r>
      <w:r w:rsidR="00985C55" w:rsidRPr="001B102E">
        <w:rPr>
          <w:rFonts w:ascii="Century Gothic" w:hAnsi="Century Gothic"/>
        </w:rPr>
        <w:t>piritual care</w:t>
      </w:r>
      <w:r w:rsidR="00A75FA3" w:rsidRPr="001B102E">
        <w:rPr>
          <w:rFonts w:ascii="Century Gothic" w:hAnsi="Century Gothic"/>
        </w:rPr>
        <w:t xml:space="preserve"> </w:t>
      </w:r>
      <w:r w:rsidR="00AD696C" w:rsidRPr="001B102E">
        <w:rPr>
          <w:rFonts w:ascii="Century Gothic" w:hAnsi="Century Gothic"/>
        </w:rPr>
        <w:t>for family members within the FIC</w:t>
      </w:r>
      <w:r w:rsidR="0025372E" w:rsidRPr="001B102E">
        <w:rPr>
          <w:rFonts w:ascii="Century Gothic" w:hAnsi="Century Gothic"/>
        </w:rPr>
        <w:t xml:space="preserve"> as well as follow up for FIC staff as appropriate</w:t>
      </w:r>
      <w:r w:rsidR="00AD696C" w:rsidRPr="001B102E">
        <w:rPr>
          <w:rFonts w:ascii="Century Gothic" w:hAnsi="Century Gothic"/>
        </w:rPr>
        <w:t>.</w:t>
      </w:r>
    </w:p>
    <w:p w14:paraId="30ABDB75" w14:textId="77777777" w:rsidR="004A6A98" w:rsidRPr="00516478" w:rsidRDefault="004A6A98" w:rsidP="004A6A98">
      <w:pPr>
        <w:spacing w:after="0" w:line="240" w:lineRule="auto"/>
        <w:ind w:left="1620"/>
        <w:jc w:val="both"/>
        <w:rPr>
          <w:rFonts w:ascii="Century Gothic" w:hAnsi="Century Gothic"/>
          <w:sz w:val="2"/>
        </w:rPr>
      </w:pPr>
    </w:p>
    <w:p w14:paraId="4C0ED445" w14:textId="77777777" w:rsidR="004A6A98" w:rsidRPr="00516478" w:rsidRDefault="004A6A98" w:rsidP="004A6A98">
      <w:pPr>
        <w:spacing w:after="0" w:line="240" w:lineRule="auto"/>
        <w:ind w:left="1620"/>
        <w:jc w:val="both"/>
        <w:rPr>
          <w:rFonts w:ascii="Century Gothic" w:hAnsi="Century Gothic"/>
          <w:sz w:val="2"/>
        </w:rPr>
      </w:pPr>
    </w:p>
    <w:p w14:paraId="6FF240D1" w14:textId="77777777" w:rsidR="00C51501" w:rsidRPr="00576D3F" w:rsidRDefault="00C51501" w:rsidP="008E17F1">
      <w:pPr>
        <w:pStyle w:val="Style2"/>
        <w:numPr>
          <w:ilvl w:val="0"/>
          <w:numId w:val="0"/>
        </w:numPr>
        <w:rPr>
          <w:b/>
          <w:color w:val="1F497D"/>
        </w:rPr>
      </w:pPr>
      <w:bookmarkStart w:id="89" w:name="_Toc233705090"/>
    </w:p>
    <w:p w14:paraId="3BAD8564" w14:textId="77777777" w:rsidR="00575C79" w:rsidRPr="00576D3F" w:rsidRDefault="00575C79" w:rsidP="008E17F1">
      <w:pPr>
        <w:pStyle w:val="Style2"/>
        <w:numPr>
          <w:ilvl w:val="0"/>
          <w:numId w:val="0"/>
        </w:numPr>
        <w:rPr>
          <w:b/>
          <w:sz w:val="36"/>
          <w:szCs w:val="36"/>
        </w:rPr>
      </w:pPr>
      <w:bookmarkStart w:id="90" w:name="_Toc235195298"/>
      <w:r w:rsidRPr="00576D3F">
        <w:rPr>
          <w:b/>
          <w:sz w:val="36"/>
          <w:szCs w:val="36"/>
        </w:rPr>
        <w:t>FAMILY REGISTRATION</w:t>
      </w:r>
      <w:bookmarkEnd w:id="89"/>
      <w:bookmarkEnd w:id="90"/>
      <w:r w:rsidRPr="00576D3F">
        <w:rPr>
          <w:b/>
          <w:sz w:val="36"/>
          <w:szCs w:val="36"/>
        </w:rPr>
        <w:t xml:space="preserve"> </w:t>
      </w:r>
    </w:p>
    <w:p w14:paraId="0AE323B9" w14:textId="77777777" w:rsidR="00575C79" w:rsidRPr="00CD73D2" w:rsidRDefault="00575C79" w:rsidP="008E17F1">
      <w:pPr>
        <w:spacing w:after="0" w:line="240" w:lineRule="auto"/>
        <w:jc w:val="both"/>
        <w:rPr>
          <w:rFonts w:ascii="Century Gothic" w:hAnsi="Century Gothic"/>
        </w:rPr>
      </w:pPr>
    </w:p>
    <w:p w14:paraId="46DE343E" w14:textId="77777777" w:rsidR="00687FB7" w:rsidRDefault="00E0149C" w:rsidP="008E17F1">
      <w:pPr>
        <w:spacing w:after="0" w:line="240" w:lineRule="auto"/>
        <w:jc w:val="both"/>
        <w:rPr>
          <w:rFonts w:ascii="Century Gothic" w:hAnsi="Century Gothic"/>
        </w:rPr>
      </w:pPr>
      <w:r>
        <w:rPr>
          <w:rFonts w:ascii="Century Gothic" w:hAnsi="Century Gothic"/>
        </w:rPr>
        <w:t>Planners should ensure that language is included in the FIC Plan indicating that a</w:t>
      </w:r>
      <w:r w:rsidR="008D1FA2">
        <w:rPr>
          <w:rFonts w:ascii="Century Gothic" w:hAnsi="Century Gothic"/>
        </w:rPr>
        <w:t>ll family members in the FI</w:t>
      </w:r>
      <w:r w:rsidR="00575C79" w:rsidRPr="00CD73D2">
        <w:rPr>
          <w:rFonts w:ascii="Century Gothic" w:hAnsi="Century Gothic"/>
        </w:rPr>
        <w:t xml:space="preserve">C should be registered and </w:t>
      </w:r>
      <w:r w:rsidR="005840BB">
        <w:rPr>
          <w:rFonts w:ascii="Century Gothic" w:hAnsi="Century Gothic"/>
        </w:rPr>
        <w:t>issued</w:t>
      </w:r>
      <w:r w:rsidR="00575C79" w:rsidRPr="00CD73D2">
        <w:rPr>
          <w:rFonts w:ascii="Century Gothic" w:hAnsi="Century Gothic"/>
        </w:rPr>
        <w:t xml:space="preserve"> a badge.</w:t>
      </w:r>
      <w:r w:rsidR="005840BB">
        <w:rPr>
          <w:rFonts w:ascii="Century Gothic" w:hAnsi="Century Gothic"/>
        </w:rPr>
        <w:t xml:space="preserve"> </w:t>
      </w:r>
      <w:r w:rsidR="005034BB">
        <w:rPr>
          <w:rFonts w:ascii="Century Gothic" w:hAnsi="Century Gothic"/>
        </w:rPr>
        <w:t xml:space="preserve">FIC staff should follow their own facility’s check-in procedures for visitors, but should issue a </w:t>
      </w:r>
      <w:r w:rsidR="006843FD">
        <w:rPr>
          <w:rFonts w:ascii="Century Gothic" w:hAnsi="Century Gothic"/>
        </w:rPr>
        <w:t>distinctive</w:t>
      </w:r>
      <w:r w:rsidR="005034BB">
        <w:rPr>
          <w:rFonts w:ascii="Century Gothic" w:hAnsi="Century Gothic"/>
        </w:rPr>
        <w:t xml:space="preserve"> badge to distinguish people at </w:t>
      </w:r>
      <w:r w:rsidR="005034BB" w:rsidRPr="005034BB">
        <w:rPr>
          <w:rFonts w:ascii="Century Gothic" w:hAnsi="Century Gothic"/>
        </w:rPr>
        <w:t xml:space="preserve">the FIC. </w:t>
      </w:r>
      <w:r w:rsidR="00687FB7" w:rsidRPr="00687FB7">
        <w:rPr>
          <w:rFonts w:ascii="Century Gothic" w:hAnsi="Century Gothic"/>
        </w:rPr>
        <w:t>If possible, badging equipment and supplies should be procured in advance of an incident and pre-positioned.</w:t>
      </w:r>
    </w:p>
    <w:p w14:paraId="558705AA" w14:textId="77777777" w:rsidR="00687FB7" w:rsidRDefault="00687FB7" w:rsidP="008E17F1">
      <w:pPr>
        <w:spacing w:after="0" w:line="240" w:lineRule="auto"/>
        <w:jc w:val="both"/>
        <w:rPr>
          <w:rFonts w:ascii="Century Gothic" w:hAnsi="Century Gothic"/>
        </w:rPr>
      </w:pPr>
    </w:p>
    <w:p w14:paraId="37F12E1D" w14:textId="77777777" w:rsidR="00687FB7" w:rsidRDefault="00687FB7" w:rsidP="008E17F1">
      <w:pPr>
        <w:spacing w:after="0" w:line="240" w:lineRule="auto"/>
        <w:jc w:val="both"/>
        <w:rPr>
          <w:rFonts w:ascii="Century Gothic" w:hAnsi="Century Gothic"/>
        </w:rPr>
      </w:pPr>
      <w:r>
        <w:rPr>
          <w:rFonts w:ascii="Century Gothic" w:hAnsi="Century Gothic"/>
        </w:rPr>
        <w:t xml:space="preserve">The following is </w:t>
      </w:r>
      <w:r w:rsidRPr="00A75FA3">
        <w:rPr>
          <w:rFonts w:ascii="Century Gothic" w:hAnsi="Century Gothic"/>
        </w:rPr>
        <w:t>example</w:t>
      </w:r>
      <w:r>
        <w:rPr>
          <w:rFonts w:ascii="Century Gothic" w:hAnsi="Century Gothic"/>
        </w:rPr>
        <w:t xml:space="preserve"> language that may be used in facilities’ FIC Plan:</w:t>
      </w:r>
    </w:p>
    <w:p w14:paraId="3A82E2D5" w14:textId="77777777" w:rsidR="00687FB7" w:rsidRPr="00687FB7" w:rsidRDefault="00687FB7" w:rsidP="008E17F1">
      <w:pPr>
        <w:spacing w:after="0" w:line="240" w:lineRule="auto"/>
        <w:jc w:val="both"/>
        <w:rPr>
          <w:rFonts w:ascii="Century Gothic" w:hAnsi="Century Gothic"/>
        </w:rPr>
      </w:pPr>
    </w:p>
    <w:p w14:paraId="4A44C61E" w14:textId="77777777" w:rsidR="00687FB7" w:rsidRPr="00687FB7" w:rsidRDefault="00A75FA3" w:rsidP="008E17F1">
      <w:pPr>
        <w:spacing w:after="0" w:line="240" w:lineRule="auto"/>
        <w:jc w:val="both"/>
        <w:rPr>
          <w:rFonts w:ascii="Century Gothic" w:hAnsi="Century Gothic"/>
          <w:i/>
        </w:rPr>
      </w:pPr>
      <w:r>
        <w:rPr>
          <w:rFonts w:ascii="Century Gothic" w:hAnsi="Century Gothic"/>
          <w:i/>
        </w:rPr>
        <w:t>“</w:t>
      </w:r>
      <w:r w:rsidR="00687FB7" w:rsidRPr="00687FB7">
        <w:rPr>
          <w:rFonts w:ascii="Century Gothic" w:hAnsi="Century Gothic"/>
          <w:i/>
        </w:rPr>
        <w:t>The Registration and Tracking Specialist is responsible for conducting registration and badging. Upon initial entry of each individual family member:</w:t>
      </w:r>
    </w:p>
    <w:p w14:paraId="4B714457" w14:textId="77777777" w:rsidR="00687FB7" w:rsidRPr="00687FB7" w:rsidRDefault="00687FB7" w:rsidP="009A2D11">
      <w:pPr>
        <w:pStyle w:val="ListParagraph"/>
        <w:numPr>
          <w:ilvl w:val="0"/>
          <w:numId w:val="15"/>
        </w:numPr>
        <w:tabs>
          <w:tab w:val="left" w:pos="1080"/>
        </w:tabs>
        <w:spacing w:after="0" w:line="240" w:lineRule="auto"/>
        <w:jc w:val="both"/>
        <w:rPr>
          <w:rFonts w:ascii="Century Gothic" w:hAnsi="Century Gothic"/>
          <w:i/>
        </w:rPr>
      </w:pPr>
      <w:r w:rsidRPr="00687FB7">
        <w:rPr>
          <w:rFonts w:ascii="Century Gothic" w:hAnsi="Century Gothic"/>
          <w:i/>
        </w:rPr>
        <w:t>Complete the required registration forms with assistance from FIC staff</w:t>
      </w:r>
      <w:r w:rsidR="007746DE">
        <w:rPr>
          <w:rFonts w:ascii="Century Gothic" w:hAnsi="Century Gothic"/>
          <w:i/>
        </w:rPr>
        <w:t>.</w:t>
      </w:r>
    </w:p>
    <w:p w14:paraId="53579678" w14:textId="77777777" w:rsidR="00687FB7" w:rsidRPr="00687FB7" w:rsidRDefault="00687FB7" w:rsidP="009A2D11">
      <w:pPr>
        <w:pStyle w:val="ListParagraph"/>
        <w:numPr>
          <w:ilvl w:val="0"/>
          <w:numId w:val="15"/>
        </w:numPr>
        <w:tabs>
          <w:tab w:val="left" w:pos="1080"/>
        </w:tabs>
        <w:spacing w:after="0" w:line="240" w:lineRule="auto"/>
        <w:jc w:val="both"/>
        <w:rPr>
          <w:rFonts w:ascii="Century Gothic" w:hAnsi="Century Gothic"/>
          <w:i/>
        </w:rPr>
      </w:pPr>
      <w:r w:rsidRPr="00687FB7">
        <w:rPr>
          <w:rFonts w:ascii="Century Gothic" w:hAnsi="Century Gothic"/>
          <w:i/>
        </w:rPr>
        <w:t>FIC staff enter basic information for each person into a simple spread sheet database</w:t>
      </w:r>
      <w:r w:rsidR="007746DE">
        <w:rPr>
          <w:rFonts w:ascii="Century Gothic" w:hAnsi="Century Gothic"/>
          <w:i/>
        </w:rPr>
        <w:t>.</w:t>
      </w:r>
    </w:p>
    <w:p w14:paraId="623463C4" w14:textId="77777777" w:rsidR="00687FB7" w:rsidRPr="00F67391" w:rsidRDefault="00687FB7" w:rsidP="009A2D11">
      <w:pPr>
        <w:pStyle w:val="ListParagraph"/>
        <w:numPr>
          <w:ilvl w:val="0"/>
          <w:numId w:val="15"/>
        </w:numPr>
        <w:tabs>
          <w:tab w:val="left" w:pos="1080"/>
        </w:tabs>
        <w:spacing w:after="0" w:line="240" w:lineRule="auto"/>
        <w:jc w:val="both"/>
        <w:rPr>
          <w:rFonts w:ascii="Century Gothic" w:hAnsi="Century Gothic"/>
          <w:i/>
        </w:rPr>
      </w:pPr>
      <w:r w:rsidRPr="00687FB7">
        <w:rPr>
          <w:rFonts w:ascii="Century Gothic" w:hAnsi="Century Gothic"/>
          <w:i/>
        </w:rPr>
        <w:t xml:space="preserve">FIC staff add each family member to the check-in/check-out sheet and FIC </w:t>
      </w:r>
      <w:r w:rsidRPr="00F67391">
        <w:rPr>
          <w:rFonts w:ascii="Century Gothic" w:hAnsi="Century Gothic"/>
          <w:i/>
        </w:rPr>
        <w:t>Tracking Log</w:t>
      </w:r>
      <w:r w:rsidR="00A75FA3" w:rsidRPr="00F67391">
        <w:rPr>
          <w:rFonts w:ascii="Century Gothic" w:hAnsi="Century Gothic"/>
          <w:i/>
        </w:rPr>
        <w:t>”</w:t>
      </w:r>
      <w:r w:rsidR="007746DE" w:rsidRPr="00F67391">
        <w:rPr>
          <w:rFonts w:ascii="Century Gothic" w:hAnsi="Century Gothic"/>
          <w:i/>
        </w:rPr>
        <w:t>.</w:t>
      </w:r>
    </w:p>
    <w:p w14:paraId="0EE43ECE" w14:textId="77777777" w:rsidR="00E43BD0" w:rsidRPr="00F67391" w:rsidRDefault="00E43BD0" w:rsidP="009A2D11">
      <w:pPr>
        <w:pStyle w:val="ListParagraph"/>
        <w:numPr>
          <w:ilvl w:val="0"/>
          <w:numId w:val="15"/>
        </w:numPr>
        <w:tabs>
          <w:tab w:val="left" w:pos="1080"/>
        </w:tabs>
        <w:spacing w:after="0" w:line="240" w:lineRule="auto"/>
        <w:jc w:val="both"/>
        <w:rPr>
          <w:rFonts w:ascii="Century Gothic" w:hAnsi="Century Gothic"/>
          <w:i/>
        </w:rPr>
      </w:pPr>
      <w:r w:rsidRPr="00F67391">
        <w:rPr>
          <w:rFonts w:ascii="Century Gothic" w:hAnsi="Century Gothic"/>
          <w:i/>
        </w:rPr>
        <w:t>A FIC staff member</w:t>
      </w:r>
      <w:r w:rsidR="00D66AF7">
        <w:rPr>
          <w:rFonts w:ascii="Century Gothic" w:hAnsi="Century Gothic"/>
          <w:i/>
        </w:rPr>
        <w:t xml:space="preserve"> host</w:t>
      </w:r>
      <w:r w:rsidRPr="00F67391">
        <w:rPr>
          <w:rFonts w:ascii="Century Gothic" w:hAnsi="Century Gothic"/>
          <w:i/>
        </w:rPr>
        <w:t xml:space="preserve"> is assigned to each family.</w:t>
      </w:r>
    </w:p>
    <w:p w14:paraId="654A2E30" w14:textId="77777777" w:rsidR="00E43BD0" w:rsidRPr="00F67391" w:rsidRDefault="00E43BD0" w:rsidP="009A2D11">
      <w:pPr>
        <w:pStyle w:val="ListParagraph"/>
        <w:numPr>
          <w:ilvl w:val="0"/>
          <w:numId w:val="15"/>
        </w:numPr>
        <w:tabs>
          <w:tab w:val="left" w:pos="1080"/>
        </w:tabs>
        <w:spacing w:after="0" w:line="240" w:lineRule="auto"/>
        <w:jc w:val="both"/>
        <w:rPr>
          <w:rFonts w:ascii="Century Gothic" w:hAnsi="Century Gothic"/>
          <w:i/>
        </w:rPr>
      </w:pPr>
      <w:r w:rsidRPr="00F67391">
        <w:rPr>
          <w:rFonts w:ascii="Century Gothic" w:hAnsi="Century Gothic"/>
          <w:i/>
        </w:rPr>
        <w:t xml:space="preserve">Each family is requested to designate a </w:t>
      </w:r>
      <w:r w:rsidR="008F2D03">
        <w:rPr>
          <w:rFonts w:ascii="Century Gothic" w:hAnsi="Century Gothic"/>
          <w:i/>
        </w:rPr>
        <w:t>primary contact</w:t>
      </w:r>
      <w:r w:rsidRPr="00F67391">
        <w:rPr>
          <w:rFonts w:ascii="Century Gothic" w:hAnsi="Century Gothic"/>
          <w:i/>
        </w:rPr>
        <w:t xml:space="preserve">, and </w:t>
      </w:r>
      <w:r w:rsidR="007B5683" w:rsidRPr="00F67391">
        <w:rPr>
          <w:rFonts w:ascii="Century Gothic" w:hAnsi="Century Gothic"/>
          <w:i/>
        </w:rPr>
        <w:t xml:space="preserve">note </w:t>
      </w:r>
      <w:r w:rsidRPr="00F67391">
        <w:rPr>
          <w:rFonts w:ascii="Century Gothic" w:hAnsi="Century Gothic"/>
          <w:i/>
        </w:rPr>
        <w:t>this contact on the Registration and Tracking form.</w:t>
      </w:r>
    </w:p>
    <w:p w14:paraId="69DAE0F8" w14:textId="77777777" w:rsidR="00AA4F80" w:rsidRPr="00F67391" w:rsidRDefault="00AA4F80" w:rsidP="008E17F1">
      <w:pPr>
        <w:spacing w:after="0" w:line="240" w:lineRule="auto"/>
        <w:jc w:val="both"/>
        <w:rPr>
          <w:rFonts w:ascii="Century Gothic" w:hAnsi="Century Gothic"/>
          <w:i/>
        </w:rPr>
      </w:pPr>
    </w:p>
    <w:p w14:paraId="0CF57BC3" w14:textId="77777777" w:rsidR="00576D3F" w:rsidRPr="00576D3F" w:rsidRDefault="00687FB7" w:rsidP="00576D3F">
      <w:pPr>
        <w:spacing w:after="0" w:line="240" w:lineRule="auto"/>
        <w:jc w:val="both"/>
        <w:rPr>
          <w:rFonts w:ascii="Century Gothic" w:hAnsi="Century Gothic"/>
        </w:rPr>
      </w:pPr>
      <w:r w:rsidRPr="00F67391">
        <w:rPr>
          <w:rFonts w:ascii="Century Gothic" w:hAnsi="Century Gothic"/>
        </w:rPr>
        <w:t>Family members in</w:t>
      </w:r>
      <w:r w:rsidRPr="00A75FA3">
        <w:rPr>
          <w:rFonts w:ascii="Century Gothic" w:hAnsi="Century Gothic"/>
        </w:rPr>
        <w:t xml:space="preserve"> the FIC should be advised that the badge must be worn in a visible location on clothing at all times while in the FIC.</w:t>
      </w:r>
      <w:r w:rsidR="00190446">
        <w:rPr>
          <w:rFonts w:ascii="Century Gothic" w:hAnsi="Century Gothic"/>
        </w:rPr>
        <w:t xml:space="preserve"> </w:t>
      </w:r>
      <w:r w:rsidRPr="00A75FA3">
        <w:rPr>
          <w:rFonts w:ascii="Century Gothic" w:hAnsi="Century Gothic"/>
        </w:rPr>
        <w:t xml:space="preserve">Each family member should be provided with a copy of the Family Information Fact Sheet (sample included in </w:t>
      </w:r>
      <w:r w:rsidR="00C51501">
        <w:rPr>
          <w:rFonts w:ascii="Century Gothic" w:hAnsi="Century Gothic"/>
        </w:rPr>
        <w:t>the appendices</w:t>
      </w:r>
      <w:r w:rsidR="00D66AF7">
        <w:rPr>
          <w:rFonts w:ascii="Century Gothic" w:hAnsi="Century Gothic"/>
        </w:rPr>
        <w:t>).</w:t>
      </w:r>
      <w:r w:rsidR="00576D3F">
        <w:rPr>
          <w:rFonts w:ascii="Century Gothic" w:hAnsi="Century Gothic"/>
        </w:rPr>
        <w:t xml:space="preserve"> Other r</w:t>
      </w:r>
      <w:r w:rsidR="00576D3F" w:rsidRPr="00576D3F">
        <w:rPr>
          <w:rFonts w:ascii="Century Gothic" w:hAnsi="Century Gothic"/>
        </w:rPr>
        <w:t>ecommended forms for family registration are</w:t>
      </w:r>
      <w:r w:rsidR="00576D3F">
        <w:rPr>
          <w:rFonts w:ascii="Century Gothic" w:hAnsi="Century Gothic"/>
        </w:rPr>
        <w:t xml:space="preserve"> </w:t>
      </w:r>
      <w:r w:rsidR="00576D3F" w:rsidRPr="00576D3F">
        <w:rPr>
          <w:rFonts w:ascii="Century Gothic" w:hAnsi="Century Gothic"/>
        </w:rPr>
        <w:t xml:space="preserve">included in Appendix I.  </w:t>
      </w:r>
    </w:p>
    <w:p w14:paraId="4099B05F" w14:textId="77777777" w:rsidR="008745DE" w:rsidRPr="00A75FA3" w:rsidRDefault="008745DE" w:rsidP="009B3AF4">
      <w:pPr>
        <w:spacing w:after="0" w:line="240" w:lineRule="auto"/>
        <w:ind w:left="-360" w:right="720"/>
        <w:jc w:val="both"/>
        <w:rPr>
          <w:rFonts w:ascii="Century Gothic" w:hAnsi="Century Gothic"/>
        </w:rPr>
      </w:pPr>
    </w:p>
    <w:p w14:paraId="630FFFC1" w14:textId="77777777" w:rsidR="00687FB7" w:rsidRPr="00795CDC" w:rsidRDefault="00D66AF7" w:rsidP="008E17F1">
      <w:pPr>
        <w:spacing w:after="0" w:line="240" w:lineRule="auto"/>
        <w:jc w:val="both"/>
        <w:rPr>
          <w:rFonts w:ascii="Century Gothic" w:hAnsi="Century Gothic"/>
          <w:i/>
        </w:rPr>
      </w:pPr>
      <w:r>
        <w:rPr>
          <w:rFonts w:ascii="Century Gothic" w:hAnsi="Century Gothic"/>
        </w:rPr>
        <w:t>If a person is</w:t>
      </w:r>
      <w:r w:rsidR="00687FB7" w:rsidRPr="00A75FA3">
        <w:rPr>
          <w:rFonts w:ascii="Century Gothic" w:hAnsi="Century Gothic"/>
        </w:rPr>
        <w:t xml:space="preserve"> unable to provide acceptable identification</w:t>
      </w:r>
      <w:r>
        <w:rPr>
          <w:rFonts w:ascii="Century Gothic" w:hAnsi="Century Gothic"/>
        </w:rPr>
        <w:t xml:space="preserve">, FIC </w:t>
      </w:r>
      <w:r w:rsidR="00687FB7" w:rsidRPr="00A75FA3">
        <w:rPr>
          <w:rFonts w:ascii="Century Gothic" w:hAnsi="Century Gothic"/>
        </w:rPr>
        <w:t xml:space="preserve">staff </w:t>
      </w:r>
      <w:r>
        <w:rPr>
          <w:rFonts w:ascii="Century Gothic" w:hAnsi="Century Gothic"/>
        </w:rPr>
        <w:t xml:space="preserve">will </w:t>
      </w:r>
      <w:r w:rsidR="00687FB7" w:rsidRPr="00A75FA3">
        <w:rPr>
          <w:rFonts w:ascii="Century Gothic" w:hAnsi="Century Gothic"/>
        </w:rPr>
        <w:t xml:space="preserve">ask families within the FIC whether they know the individual in question. </w:t>
      </w:r>
      <w:r w:rsidR="00F75A5F">
        <w:rPr>
          <w:rFonts w:ascii="Century Gothic" w:hAnsi="Century Gothic"/>
        </w:rPr>
        <w:t>In order to be admitted to the FIC, t</w:t>
      </w:r>
      <w:r w:rsidR="00687FB7" w:rsidRPr="00A75FA3">
        <w:rPr>
          <w:rFonts w:ascii="Century Gothic" w:hAnsi="Century Gothic"/>
        </w:rPr>
        <w:t xml:space="preserve">he individual must </w:t>
      </w:r>
      <w:r w:rsidR="00F75A5F">
        <w:rPr>
          <w:rFonts w:ascii="Century Gothic" w:hAnsi="Century Gothic"/>
        </w:rPr>
        <w:t xml:space="preserve">either </w:t>
      </w:r>
      <w:r w:rsidR="00687FB7" w:rsidRPr="00A75FA3">
        <w:rPr>
          <w:rFonts w:ascii="Century Gothic" w:hAnsi="Century Gothic"/>
        </w:rPr>
        <w:t xml:space="preserve">be known by a present </w:t>
      </w:r>
      <w:r w:rsidR="00F75A5F">
        <w:rPr>
          <w:rFonts w:ascii="Century Gothic" w:hAnsi="Century Gothic"/>
        </w:rPr>
        <w:t>family or must provide acceptable identification.</w:t>
      </w:r>
      <w:r w:rsidR="00602EC5">
        <w:rPr>
          <w:rFonts w:ascii="Century Gothic" w:hAnsi="Century Gothic"/>
        </w:rPr>
        <w:t xml:space="preserve"> </w:t>
      </w:r>
    </w:p>
    <w:p w14:paraId="77D387BF" w14:textId="77777777" w:rsidR="00687FB7" w:rsidRDefault="00687FB7" w:rsidP="008E17F1">
      <w:pPr>
        <w:spacing w:after="0" w:line="240" w:lineRule="auto"/>
        <w:jc w:val="both"/>
        <w:rPr>
          <w:rFonts w:ascii="Century Gothic" w:hAnsi="Century Gothic"/>
          <w:i/>
        </w:rPr>
      </w:pPr>
    </w:p>
    <w:p w14:paraId="090B952A" w14:textId="77777777" w:rsidR="00453B3F" w:rsidRPr="00A61A1E" w:rsidRDefault="00453B3F" w:rsidP="00453B3F">
      <w:pPr>
        <w:spacing w:after="0" w:line="240" w:lineRule="auto"/>
        <w:jc w:val="both"/>
        <w:rPr>
          <w:rFonts w:ascii="Century Gothic" w:hAnsi="Century Gothic"/>
        </w:rPr>
      </w:pPr>
      <w:r w:rsidRPr="00A61A1E">
        <w:rPr>
          <w:rFonts w:ascii="Century Gothic" w:hAnsi="Century Gothic"/>
        </w:rPr>
        <w:t>The following considerations may be implemented with regard to the registration and badging of unaccompanied minors:</w:t>
      </w:r>
    </w:p>
    <w:p w14:paraId="1C661998" w14:textId="77777777" w:rsidR="00453B3F" w:rsidRPr="00661F18" w:rsidRDefault="00453B3F" w:rsidP="006A2272">
      <w:pPr>
        <w:pStyle w:val="ListParagraph"/>
        <w:numPr>
          <w:ilvl w:val="0"/>
          <w:numId w:val="26"/>
        </w:numPr>
        <w:spacing w:after="0" w:line="240" w:lineRule="auto"/>
        <w:jc w:val="both"/>
        <w:rPr>
          <w:rFonts w:ascii="Century Gothic" w:hAnsi="Century Gothic"/>
        </w:rPr>
      </w:pPr>
      <w:r w:rsidRPr="00661F18">
        <w:rPr>
          <w:rFonts w:ascii="Century Gothic" w:hAnsi="Century Gothic"/>
        </w:rPr>
        <w:lastRenderedPageBreak/>
        <w:t>Take photographs and mark the photograph with identification information</w:t>
      </w:r>
      <w:r w:rsidR="00296F64">
        <w:rPr>
          <w:rFonts w:ascii="Century Gothic" w:hAnsi="Century Gothic"/>
        </w:rPr>
        <w:t>. Insert the photograph with the unaccompanied minor’s medical record</w:t>
      </w:r>
      <w:r w:rsidR="007746DE">
        <w:rPr>
          <w:rFonts w:ascii="Century Gothic" w:hAnsi="Century Gothic"/>
        </w:rPr>
        <w:t>.</w:t>
      </w:r>
    </w:p>
    <w:p w14:paraId="13F08B94" w14:textId="77777777" w:rsidR="00453B3F" w:rsidRPr="00B63E28" w:rsidRDefault="00453B3F" w:rsidP="006A2272">
      <w:pPr>
        <w:pStyle w:val="ListParagraph"/>
        <w:numPr>
          <w:ilvl w:val="0"/>
          <w:numId w:val="26"/>
        </w:numPr>
        <w:spacing w:after="0" w:line="240" w:lineRule="auto"/>
        <w:jc w:val="both"/>
        <w:rPr>
          <w:rFonts w:ascii="Century Gothic" w:hAnsi="Century Gothic"/>
        </w:rPr>
      </w:pPr>
      <w:r w:rsidRPr="00661F18">
        <w:rPr>
          <w:rFonts w:ascii="Century Gothic" w:hAnsi="Century Gothic"/>
        </w:rPr>
        <w:t>Document identification informati</w:t>
      </w:r>
      <w:r w:rsidR="00302DEE">
        <w:rPr>
          <w:rFonts w:ascii="Century Gothic" w:hAnsi="Century Gothic"/>
        </w:rPr>
        <w:t xml:space="preserve">on including name, gender, age, </w:t>
      </w:r>
      <w:r w:rsidRPr="00661F18">
        <w:rPr>
          <w:rFonts w:ascii="Century Gothic" w:hAnsi="Century Gothic"/>
        </w:rPr>
        <w:t>the location of the unaccompanied minor within the facility</w:t>
      </w:r>
      <w:r w:rsidR="00296F64">
        <w:rPr>
          <w:rFonts w:ascii="Century Gothic" w:hAnsi="Century Gothic"/>
        </w:rPr>
        <w:t xml:space="preserve">. </w:t>
      </w:r>
      <w:r w:rsidRPr="00B63E28">
        <w:rPr>
          <w:rFonts w:ascii="Century Gothic" w:hAnsi="Century Gothic"/>
        </w:rPr>
        <w:t>Input th</w:t>
      </w:r>
      <w:r w:rsidR="00296F64">
        <w:rPr>
          <w:rFonts w:ascii="Century Gothic" w:hAnsi="Century Gothic"/>
        </w:rPr>
        <w:t>is</w:t>
      </w:r>
      <w:r w:rsidRPr="00B63E28">
        <w:rPr>
          <w:rFonts w:ascii="Century Gothic" w:hAnsi="Century Gothic"/>
        </w:rPr>
        <w:t xml:space="preserve"> information into ReddiNet</w:t>
      </w:r>
      <w:r w:rsidR="007746DE">
        <w:rPr>
          <w:rFonts w:ascii="Century Gothic" w:hAnsi="Century Gothic"/>
        </w:rPr>
        <w:t>.</w:t>
      </w:r>
    </w:p>
    <w:p w14:paraId="0E275874" w14:textId="77777777" w:rsidR="00453B3F" w:rsidRPr="00453B3F" w:rsidRDefault="00453B3F" w:rsidP="006A2272">
      <w:pPr>
        <w:pStyle w:val="ListParagraph"/>
        <w:numPr>
          <w:ilvl w:val="0"/>
          <w:numId w:val="26"/>
        </w:numPr>
        <w:spacing w:after="0" w:line="240" w:lineRule="auto"/>
        <w:jc w:val="both"/>
        <w:rPr>
          <w:rFonts w:ascii="Century Gothic" w:hAnsi="Century Gothic"/>
        </w:rPr>
      </w:pPr>
      <w:r w:rsidRPr="00661F18">
        <w:rPr>
          <w:rFonts w:ascii="Century Gothic" w:hAnsi="Century Gothic"/>
        </w:rPr>
        <w:t>Provision of an identifying wristband attached in addition to the FIC identification badge</w:t>
      </w:r>
      <w:r w:rsidR="007746DE">
        <w:rPr>
          <w:rFonts w:ascii="Century Gothic" w:hAnsi="Century Gothic"/>
        </w:rPr>
        <w:t>.</w:t>
      </w:r>
    </w:p>
    <w:p w14:paraId="167909A6" w14:textId="77777777" w:rsidR="00453B3F" w:rsidRPr="00687FB7" w:rsidRDefault="00453B3F" w:rsidP="008E17F1">
      <w:pPr>
        <w:spacing w:after="0" w:line="240" w:lineRule="auto"/>
        <w:jc w:val="both"/>
        <w:rPr>
          <w:rFonts w:ascii="Century Gothic" w:hAnsi="Century Gothic"/>
          <w:i/>
        </w:rPr>
      </w:pPr>
    </w:p>
    <w:p w14:paraId="3C73DEED" w14:textId="77777777" w:rsidR="00575C79" w:rsidRPr="0012662C" w:rsidRDefault="00575C79" w:rsidP="008E17F1">
      <w:pPr>
        <w:spacing w:after="0" w:line="240" w:lineRule="auto"/>
        <w:jc w:val="both"/>
        <w:rPr>
          <w:rFonts w:ascii="Century Gothic" w:hAnsi="Century Gothic"/>
        </w:rPr>
      </w:pPr>
      <w:r w:rsidRPr="0012662C">
        <w:rPr>
          <w:rFonts w:ascii="Century Gothic" w:hAnsi="Century Gothic"/>
        </w:rPr>
        <w:t xml:space="preserve">A </w:t>
      </w:r>
      <w:r w:rsidR="00453B3F">
        <w:rPr>
          <w:rFonts w:ascii="Century Gothic" w:hAnsi="Century Gothic"/>
        </w:rPr>
        <w:t>check-in/check-out sheet</w:t>
      </w:r>
      <w:r w:rsidR="00220840">
        <w:rPr>
          <w:rFonts w:ascii="Century Gothic" w:hAnsi="Century Gothic"/>
        </w:rPr>
        <w:t xml:space="preserve"> </w:t>
      </w:r>
      <w:r w:rsidRPr="0012662C">
        <w:rPr>
          <w:rFonts w:ascii="Century Gothic" w:hAnsi="Century Gothic"/>
        </w:rPr>
        <w:t>should be maintained at the entrance/exit to the FIC.  All family members should be instructed to sign in and sign out each time they enter or leave the FIC</w:t>
      </w:r>
      <w:r w:rsidR="006759DC" w:rsidRPr="0012662C">
        <w:rPr>
          <w:rFonts w:ascii="Century Gothic" w:hAnsi="Century Gothic"/>
        </w:rPr>
        <w:t>,</w:t>
      </w:r>
      <w:r w:rsidRPr="0012662C">
        <w:rPr>
          <w:rFonts w:ascii="Century Gothic" w:hAnsi="Century Gothic"/>
        </w:rPr>
        <w:t xml:space="preserve"> even if their destination is another location in the facility.  It is essential that FIC staff know at all</w:t>
      </w:r>
      <w:r w:rsidR="006C2271" w:rsidRPr="0012662C">
        <w:rPr>
          <w:rFonts w:ascii="Century Gothic" w:hAnsi="Century Gothic"/>
        </w:rPr>
        <w:t xml:space="preserve"> times who is in the FIC, and whether</w:t>
      </w:r>
      <w:r w:rsidRPr="0012662C">
        <w:rPr>
          <w:rFonts w:ascii="Century Gothic" w:hAnsi="Century Gothic"/>
        </w:rPr>
        <w:t xml:space="preserve"> registered family members are not present.</w:t>
      </w:r>
    </w:p>
    <w:p w14:paraId="443BF7B9" w14:textId="77777777" w:rsidR="00E16B8B" w:rsidRDefault="00E16B8B" w:rsidP="008E17F1">
      <w:pPr>
        <w:spacing w:after="0" w:line="240" w:lineRule="auto"/>
        <w:jc w:val="both"/>
        <w:rPr>
          <w:rFonts w:ascii="Century Gothic" w:hAnsi="Century Gothic"/>
        </w:rPr>
      </w:pPr>
    </w:p>
    <w:p w14:paraId="4B9B54F0" w14:textId="77777777" w:rsidR="00292F49" w:rsidRDefault="009C0B77" w:rsidP="008E17F1">
      <w:pPr>
        <w:spacing w:after="0" w:line="240" w:lineRule="auto"/>
        <w:jc w:val="both"/>
        <w:rPr>
          <w:rFonts w:ascii="Century Gothic" w:hAnsi="Century Gothic"/>
        </w:rPr>
      </w:pPr>
      <w:r w:rsidRPr="00CD73D2">
        <w:rPr>
          <w:rFonts w:ascii="Century Gothic" w:hAnsi="Century Gothic"/>
        </w:rPr>
        <w:t>Family members may include persons with disabilities, access or other functional needs.  These may include hearing or reading limitations; limited English proficiency; mobility limitations; and other needs. All FIC staff members should be alert to identify access and functional needs</w:t>
      </w:r>
      <w:r>
        <w:rPr>
          <w:rFonts w:ascii="Century Gothic" w:hAnsi="Century Gothic"/>
        </w:rPr>
        <w:t xml:space="preserve"> as </w:t>
      </w:r>
      <w:r w:rsidR="001C2DDF">
        <w:rPr>
          <w:rFonts w:ascii="Century Gothic" w:hAnsi="Century Gothic"/>
        </w:rPr>
        <w:t>families</w:t>
      </w:r>
      <w:r>
        <w:rPr>
          <w:rFonts w:ascii="Century Gothic" w:hAnsi="Century Gothic"/>
        </w:rPr>
        <w:t xml:space="preserve"> check-in</w:t>
      </w:r>
      <w:r w:rsidRPr="00CD73D2">
        <w:rPr>
          <w:rFonts w:ascii="Century Gothic" w:hAnsi="Century Gothic"/>
        </w:rPr>
        <w:t xml:space="preserve">. </w:t>
      </w:r>
      <w:r w:rsidR="00A75FA3">
        <w:rPr>
          <w:rFonts w:ascii="Century Gothic" w:hAnsi="Century Gothic"/>
        </w:rPr>
        <w:t>A specific FIC staff person should be charged with the responsibility for ensuring</w:t>
      </w:r>
      <w:r w:rsidRPr="00CD73D2">
        <w:rPr>
          <w:rFonts w:ascii="Century Gothic" w:hAnsi="Century Gothic"/>
        </w:rPr>
        <w:t xml:space="preserve"> that the access and functional need</w:t>
      </w:r>
      <w:r w:rsidR="00096546">
        <w:rPr>
          <w:rFonts w:ascii="Century Gothic" w:hAnsi="Century Gothic"/>
        </w:rPr>
        <w:t>s of all family members are met</w:t>
      </w:r>
      <w:r w:rsidR="00A75FA3">
        <w:rPr>
          <w:rFonts w:ascii="Century Gothic" w:hAnsi="Century Gothic"/>
        </w:rPr>
        <w:t xml:space="preserve">. </w:t>
      </w:r>
    </w:p>
    <w:p w14:paraId="21166823" w14:textId="77777777" w:rsidR="00D66AF7" w:rsidRPr="00576D3F" w:rsidRDefault="00D66AF7" w:rsidP="008E17F1">
      <w:pPr>
        <w:pStyle w:val="Style2"/>
        <w:numPr>
          <w:ilvl w:val="0"/>
          <w:numId w:val="0"/>
        </w:numPr>
        <w:tabs>
          <w:tab w:val="left" w:pos="0"/>
        </w:tabs>
        <w:rPr>
          <w:b/>
          <w:color w:val="1F497D"/>
        </w:rPr>
      </w:pPr>
      <w:bookmarkStart w:id="91" w:name="_Toc233705091"/>
    </w:p>
    <w:p w14:paraId="73A5BE3C" w14:textId="77777777" w:rsidR="005975D2" w:rsidRPr="00576D3F" w:rsidRDefault="005975D2" w:rsidP="008E17F1">
      <w:pPr>
        <w:pStyle w:val="Style2"/>
        <w:numPr>
          <w:ilvl w:val="0"/>
          <w:numId w:val="0"/>
        </w:numPr>
        <w:tabs>
          <w:tab w:val="left" w:pos="0"/>
        </w:tabs>
        <w:rPr>
          <w:b/>
          <w:sz w:val="36"/>
          <w:szCs w:val="36"/>
        </w:rPr>
      </w:pPr>
      <w:bookmarkStart w:id="92" w:name="_Toc235195299"/>
      <w:r w:rsidRPr="00576D3F">
        <w:rPr>
          <w:b/>
          <w:sz w:val="36"/>
          <w:szCs w:val="36"/>
        </w:rPr>
        <w:t>REUNIFICATION PROCESS</w:t>
      </w:r>
      <w:bookmarkEnd w:id="91"/>
      <w:bookmarkEnd w:id="92"/>
    </w:p>
    <w:p w14:paraId="387FF47D" w14:textId="77777777" w:rsidR="00E91898" w:rsidRPr="00CD73D2" w:rsidRDefault="00E91898" w:rsidP="008E17F1">
      <w:pPr>
        <w:tabs>
          <w:tab w:val="left" w:pos="0"/>
        </w:tabs>
        <w:spacing w:after="0" w:line="240" w:lineRule="auto"/>
        <w:jc w:val="both"/>
        <w:rPr>
          <w:rFonts w:ascii="Century Gothic" w:hAnsi="Century Gothic"/>
        </w:rPr>
      </w:pPr>
    </w:p>
    <w:p w14:paraId="1FD34072" w14:textId="77777777" w:rsidR="00224248" w:rsidRDefault="00453B3F" w:rsidP="008E17F1">
      <w:pPr>
        <w:tabs>
          <w:tab w:val="left" w:pos="0"/>
        </w:tabs>
        <w:spacing w:after="0" w:line="240" w:lineRule="auto"/>
        <w:jc w:val="both"/>
        <w:rPr>
          <w:rFonts w:ascii="Century Gothic" w:hAnsi="Century Gothic"/>
          <w:b/>
        </w:rPr>
      </w:pPr>
      <w:r>
        <w:rPr>
          <w:rFonts w:ascii="Century Gothic" w:hAnsi="Century Gothic"/>
        </w:rPr>
        <w:t>The primary service</w:t>
      </w:r>
      <w:r w:rsidR="00793EE7">
        <w:rPr>
          <w:rFonts w:ascii="Century Gothic" w:hAnsi="Century Gothic"/>
        </w:rPr>
        <w:t xml:space="preserve"> provided at the FIC</w:t>
      </w:r>
      <w:r w:rsidR="004046EF">
        <w:rPr>
          <w:rFonts w:ascii="Century Gothic" w:hAnsi="Century Gothic"/>
        </w:rPr>
        <w:t xml:space="preserve"> will be the notification to family members whether or not their loved one is at the facility.  </w:t>
      </w:r>
      <w:r w:rsidR="00BE7F7B" w:rsidRPr="00BE7F7B">
        <w:rPr>
          <w:rFonts w:ascii="Century Gothic" w:hAnsi="Century Gothic"/>
        </w:rPr>
        <w:t xml:space="preserve">Most of the family members at a healthcare facility will be there because they know, or have reason to believe, that their loved one is there. </w:t>
      </w:r>
      <w:r w:rsidR="007121B3">
        <w:rPr>
          <w:rFonts w:ascii="Century Gothic" w:hAnsi="Century Gothic"/>
        </w:rPr>
        <w:t>As such</w:t>
      </w:r>
      <w:r w:rsidR="00BE7F7B" w:rsidRPr="00BE7F7B">
        <w:rPr>
          <w:rFonts w:ascii="Century Gothic" w:hAnsi="Century Gothic"/>
        </w:rPr>
        <w:t>, the reunification function will heavily leverage existing healthcare facility procedures and protocols</w:t>
      </w:r>
      <w:r>
        <w:rPr>
          <w:rFonts w:ascii="Century Gothic" w:hAnsi="Century Gothic"/>
        </w:rPr>
        <w:t>.</w:t>
      </w:r>
      <w:r w:rsidR="00BE7F7B" w:rsidRPr="00453B3F">
        <w:rPr>
          <w:rFonts w:ascii="Century Gothic" w:hAnsi="Century Gothic"/>
        </w:rPr>
        <w:t xml:space="preserve"> </w:t>
      </w:r>
      <w:r w:rsidRPr="00453B3F">
        <w:rPr>
          <w:rFonts w:ascii="Century Gothic" w:hAnsi="Century Gothic"/>
        </w:rPr>
        <w:t>FIC staff responsible for the reunification process</w:t>
      </w:r>
      <w:r w:rsidR="00961793" w:rsidRPr="00453B3F">
        <w:rPr>
          <w:rFonts w:ascii="Century Gothic" w:hAnsi="Century Gothic"/>
        </w:rPr>
        <w:t xml:space="preserve"> </w:t>
      </w:r>
      <w:r w:rsidR="00C555D8" w:rsidRPr="00453B3F">
        <w:rPr>
          <w:rFonts w:ascii="Century Gothic" w:hAnsi="Century Gothic"/>
        </w:rPr>
        <w:t>sh</w:t>
      </w:r>
      <w:r w:rsidR="00BE7F7B" w:rsidRPr="00453B3F">
        <w:rPr>
          <w:rFonts w:ascii="Century Gothic" w:hAnsi="Century Gothic"/>
        </w:rPr>
        <w:t xml:space="preserve">ould primarily apply </w:t>
      </w:r>
      <w:r w:rsidRPr="00453B3F">
        <w:rPr>
          <w:rFonts w:ascii="Century Gothic" w:hAnsi="Century Gothic"/>
        </w:rPr>
        <w:t xml:space="preserve">then build upon </w:t>
      </w:r>
      <w:r w:rsidR="00BE7F7B" w:rsidRPr="00453B3F">
        <w:rPr>
          <w:rFonts w:ascii="Century Gothic" w:hAnsi="Century Gothic"/>
        </w:rPr>
        <w:t xml:space="preserve">existing </w:t>
      </w:r>
      <w:r w:rsidR="00F9753F" w:rsidRPr="00453B3F">
        <w:rPr>
          <w:rFonts w:ascii="Century Gothic" w:hAnsi="Century Gothic"/>
        </w:rPr>
        <w:t xml:space="preserve">healthcare facility </w:t>
      </w:r>
      <w:r w:rsidR="00BE7F7B" w:rsidRPr="00453B3F">
        <w:rPr>
          <w:rFonts w:ascii="Century Gothic" w:hAnsi="Century Gothic"/>
        </w:rPr>
        <w:t>procedures.   </w:t>
      </w:r>
    </w:p>
    <w:p w14:paraId="065C1183" w14:textId="77777777" w:rsidR="00224248" w:rsidRDefault="00224248" w:rsidP="008E17F1">
      <w:pPr>
        <w:tabs>
          <w:tab w:val="left" w:pos="0"/>
        </w:tabs>
        <w:spacing w:after="0" w:line="240" w:lineRule="auto"/>
        <w:jc w:val="both"/>
        <w:rPr>
          <w:rFonts w:ascii="Century Gothic" w:hAnsi="Century Gothic"/>
          <w:b/>
        </w:rPr>
      </w:pPr>
    </w:p>
    <w:p w14:paraId="151875A1" w14:textId="77777777" w:rsidR="008F263D" w:rsidRPr="008F263D" w:rsidRDefault="008F263D" w:rsidP="008E17F1">
      <w:pPr>
        <w:tabs>
          <w:tab w:val="left" w:pos="0"/>
        </w:tabs>
        <w:spacing w:after="0" w:line="240" w:lineRule="auto"/>
        <w:jc w:val="both"/>
        <w:rPr>
          <w:rFonts w:ascii="Century Gothic" w:hAnsi="Century Gothic"/>
        </w:rPr>
      </w:pPr>
      <w:r w:rsidRPr="008F263D">
        <w:rPr>
          <w:rFonts w:ascii="Century Gothic" w:hAnsi="Century Gothic"/>
        </w:rPr>
        <w:t xml:space="preserve">Before beginning reunification </w:t>
      </w:r>
      <w:r w:rsidR="00137647">
        <w:rPr>
          <w:rFonts w:ascii="Century Gothic" w:hAnsi="Century Gothic"/>
        </w:rPr>
        <w:t>activities</w:t>
      </w:r>
      <w:r w:rsidRPr="008F263D">
        <w:rPr>
          <w:rFonts w:ascii="Century Gothic" w:hAnsi="Century Gothic"/>
        </w:rPr>
        <w:t xml:space="preserve">, </w:t>
      </w:r>
      <w:r w:rsidR="00453B3F">
        <w:rPr>
          <w:rFonts w:ascii="Century Gothic" w:hAnsi="Century Gothic"/>
        </w:rPr>
        <w:t>responsible FIC staff</w:t>
      </w:r>
      <w:r w:rsidRPr="008F263D">
        <w:rPr>
          <w:rFonts w:ascii="Century Gothic" w:hAnsi="Century Gothic"/>
        </w:rPr>
        <w:t xml:space="preserve"> s</w:t>
      </w:r>
      <w:r w:rsidR="00C14355">
        <w:rPr>
          <w:rFonts w:ascii="Century Gothic" w:hAnsi="Century Gothic"/>
        </w:rPr>
        <w:t>hould contact the FAC</w:t>
      </w:r>
      <w:r w:rsidR="00453B3F">
        <w:rPr>
          <w:rFonts w:ascii="Century Gothic" w:hAnsi="Century Gothic"/>
        </w:rPr>
        <w:t>, if activated,</w:t>
      </w:r>
      <w:r w:rsidR="00C14355">
        <w:rPr>
          <w:rFonts w:ascii="Century Gothic" w:hAnsi="Century Gothic"/>
        </w:rPr>
        <w:t xml:space="preserve"> to determine whether law enforcement</w:t>
      </w:r>
      <w:r w:rsidRPr="008F263D">
        <w:rPr>
          <w:rFonts w:ascii="Century Gothic" w:hAnsi="Century Gothic"/>
        </w:rPr>
        <w:t xml:space="preserve"> moved uninjured people to a designated location and whether this has been communicated to healthcare facilities. </w:t>
      </w:r>
    </w:p>
    <w:p w14:paraId="66656D50" w14:textId="77777777" w:rsidR="008745DE" w:rsidRDefault="008745DE" w:rsidP="008E17F1">
      <w:pPr>
        <w:tabs>
          <w:tab w:val="left" w:pos="0"/>
        </w:tabs>
        <w:spacing w:after="0" w:line="240" w:lineRule="auto"/>
        <w:jc w:val="both"/>
        <w:rPr>
          <w:rFonts w:ascii="Century Gothic" w:hAnsi="Century Gothic"/>
        </w:rPr>
      </w:pPr>
    </w:p>
    <w:p w14:paraId="5C1F8F5F" w14:textId="77777777" w:rsidR="004046EF" w:rsidRPr="0019370A" w:rsidRDefault="00453B3F" w:rsidP="008E17F1">
      <w:pPr>
        <w:tabs>
          <w:tab w:val="left" w:pos="0"/>
          <w:tab w:val="left" w:pos="5400"/>
        </w:tabs>
        <w:spacing w:after="0" w:line="240" w:lineRule="auto"/>
        <w:jc w:val="both"/>
        <w:rPr>
          <w:rFonts w:ascii="Century Gothic" w:hAnsi="Century Gothic"/>
        </w:rPr>
      </w:pPr>
      <w:r>
        <w:rPr>
          <w:rFonts w:ascii="Century Gothic" w:hAnsi="Century Gothic"/>
        </w:rPr>
        <w:t>In the event that the patient</w:t>
      </w:r>
      <w:r w:rsidR="004046EF">
        <w:rPr>
          <w:rFonts w:ascii="Century Gothic" w:hAnsi="Century Gothic"/>
        </w:rPr>
        <w:t xml:space="preserve"> the family member is looking for is not at </w:t>
      </w:r>
      <w:r w:rsidR="004046EF" w:rsidRPr="0019370A">
        <w:rPr>
          <w:rFonts w:ascii="Century Gothic" w:hAnsi="Century Gothic"/>
        </w:rPr>
        <w:t>the facility, or if it is unknown whether the patient is at the facility, the following procedures may be followed:</w:t>
      </w:r>
    </w:p>
    <w:p w14:paraId="41CC0C46" w14:textId="77777777" w:rsidR="008E17F1" w:rsidRDefault="00E16260" w:rsidP="009A2D11">
      <w:pPr>
        <w:pStyle w:val="ListParagraph"/>
        <w:numPr>
          <w:ilvl w:val="0"/>
          <w:numId w:val="16"/>
        </w:numPr>
        <w:tabs>
          <w:tab w:val="left" w:pos="720"/>
          <w:tab w:val="left" w:pos="5400"/>
        </w:tabs>
        <w:spacing w:after="0" w:line="240" w:lineRule="auto"/>
        <w:jc w:val="both"/>
        <w:rPr>
          <w:rFonts w:ascii="Century Gothic" w:hAnsi="Century Gothic"/>
        </w:rPr>
      </w:pPr>
      <w:r>
        <w:rPr>
          <w:rFonts w:ascii="Century Gothic" w:hAnsi="Century Gothic"/>
          <w:b/>
          <w:i/>
        </w:rPr>
        <w:t xml:space="preserve"> </w:t>
      </w:r>
      <w:r w:rsidR="0068134F" w:rsidRPr="00987960">
        <w:rPr>
          <w:rFonts w:ascii="Century Gothic" w:hAnsi="Century Gothic"/>
          <w:b/>
          <w:i/>
        </w:rPr>
        <w:t>Access</w:t>
      </w:r>
      <w:r w:rsidR="004046EF" w:rsidRPr="00987960">
        <w:rPr>
          <w:rFonts w:ascii="Century Gothic" w:hAnsi="Century Gothic"/>
          <w:b/>
          <w:i/>
        </w:rPr>
        <w:t xml:space="preserve"> ReddiNet</w:t>
      </w:r>
      <w:r w:rsidR="0068134F" w:rsidRPr="00987960">
        <w:rPr>
          <w:rFonts w:ascii="Century Gothic" w:hAnsi="Century Gothic"/>
          <w:b/>
          <w:i/>
        </w:rPr>
        <w:t>.</w:t>
      </w:r>
      <w:r w:rsidR="00001E47" w:rsidRPr="00001E47">
        <w:rPr>
          <w:rStyle w:val="FootnoteReference"/>
          <w:rFonts w:ascii="Century Gothic" w:hAnsi="Century Gothic"/>
          <w:b w:val="0"/>
          <w:color w:val="000000" w:themeColor="text1"/>
        </w:rPr>
        <w:footnoteReference w:id="3"/>
      </w:r>
      <w:r w:rsidR="0068134F" w:rsidRPr="00987960">
        <w:rPr>
          <w:rFonts w:ascii="Century Gothic" w:hAnsi="Century Gothic"/>
        </w:rPr>
        <w:t xml:space="preserve">  Information regarding patients </w:t>
      </w:r>
      <w:r w:rsidR="007121B3" w:rsidRPr="00F719D8">
        <w:rPr>
          <w:rFonts w:ascii="Century Gothic" w:hAnsi="Century Gothic"/>
        </w:rPr>
        <w:t>received</w:t>
      </w:r>
      <w:r w:rsidR="0068134F" w:rsidRPr="009D7EB0">
        <w:rPr>
          <w:rFonts w:ascii="Century Gothic" w:hAnsi="Century Gothic"/>
        </w:rPr>
        <w:t xml:space="preserve"> as part of a</w:t>
      </w:r>
      <w:r w:rsidR="00C555D8">
        <w:rPr>
          <w:rFonts w:ascii="Century Gothic" w:hAnsi="Century Gothic"/>
        </w:rPr>
        <w:t>n</w:t>
      </w:r>
      <w:r w:rsidR="0068134F" w:rsidRPr="009D7EB0">
        <w:rPr>
          <w:rFonts w:ascii="Century Gothic" w:hAnsi="Century Gothic"/>
        </w:rPr>
        <w:t xml:space="preserve"> </w:t>
      </w:r>
      <w:r w:rsidR="008B0CF9">
        <w:rPr>
          <w:rFonts w:ascii="Century Gothic" w:hAnsi="Century Gothic"/>
        </w:rPr>
        <w:t>MCI</w:t>
      </w:r>
      <w:r w:rsidR="0068134F" w:rsidRPr="009D7EB0">
        <w:rPr>
          <w:rFonts w:ascii="Century Gothic" w:hAnsi="Century Gothic"/>
        </w:rPr>
        <w:t xml:space="preserve"> should be logged in ReddiNet.  </w:t>
      </w:r>
      <w:r w:rsidR="00C555D8">
        <w:rPr>
          <w:rFonts w:ascii="Century Gothic" w:hAnsi="Century Gothic"/>
        </w:rPr>
        <w:t>This</w:t>
      </w:r>
      <w:r w:rsidR="0068134F" w:rsidRPr="009D7EB0">
        <w:rPr>
          <w:rFonts w:ascii="Century Gothic" w:hAnsi="Century Gothic"/>
        </w:rPr>
        <w:t xml:space="preserve"> enables </w:t>
      </w:r>
      <w:r w:rsidR="0068134F" w:rsidRPr="00F9753F">
        <w:rPr>
          <w:rFonts w:ascii="Century Gothic" w:hAnsi="Century Gothic"/>
        </w:rPr>
        <w:t>providers</w:t>
      </w:r>
      <w:r w:rsidR="0068134F">
        <w:rPr>
          <w:rFonts w:ascii="Century Gothic" w:hAnsi="Century Gothic"/>
        </w:rPr>
        <w:t xml:space="preserve"> to determine the location of patients.  </w:t>
      </w:r>
    </w:p>
    <w:p w14:paraId="4BFFAE53" w14:textId="77777777" w:rsidR="004046EF" w:rsidRPr="008E17F1" w:rsidRDefault="0068134F" w:rsidP="008E17F1">
      <w:pPr>
        <w:tabs>
          <w:tab w:val="left" w:pos="720"/>
          <w:tab w:val="left" w:pos="5400"/>
        </w:tabs>
        <w:spacing w:after="0" w:line="240" w:lineRule="auto"/>
        <w:ind w:left="720"/>
        <w:jc w:val="both"/>
        <w:rPr>
          <w:rFonts w:ascii="Century Gothic" w:hAnsi="Century Gothic"/>
        </w:rPr>
      </w:pPr>
      <w:r w:rsidRPr="008E17F1">
        <w:rPr>
          <w:rFonts w:ascii="Century Gothic" w:hAnsi="Century Gothic"/>
        </w:rPr>
        <w:t xml:space="preserve">In the event that a patient is unidentified, ReddiNet contains fields that allow for the input of other descriptive data </w:t>
      </w:r>
      <w:r w:rsidR="00C555D8" w:rsidRPr="008E17F1">
        <w:rPr>
          <w:rFonts w:ascii="Century Gothic" w:hAnsi="Century Gothic"/>
        </w:rPr>
        <w:t>regarding the patient (e.g., male</w:t>
      </w:r>
      <w:r w:rsidRPr="008E17F1">
        <w:rPr>
          <w:rFonts w:ascii="Century Gothic" w:hAnsi="Century Gothic"/>
        </w:rPr>
        <w:t xml:space="preserve"> in mid thirties, scar on left arm, etc.).</w:t>
      </w:r>
      <w:r w:rsidR="00DB16B8" w:rsidRPr="008E17F1">
        <w:rPr>
          <w:rFonts w:ascii="Century Gothic" w:hAnsi="Century Gothic"/>
        </w:rPr>
        <w:t xml:space="preserve"> It also allows photos to be attached </w:t>
      </w:r>
      <w:r w:rsidR="00224248" w:rsidRPr="008E17F1">
        <w:rPr>
          <w:rFonts w:ascii="Century Gothic" w:hAnsi="Century Gothic"/>
        </w:rPr>
        <w:t>via the MCI module</w:t>
      </w:r>
      <w:r w:rsidR="00DB16B8" w:rsidRPr="008E17F1">
        <w:rPr>
          <w:rFonts w:ascii="Century Gothic" w:hAnsi="Century Gothic"/>
        </w:rPr>
        <w:t>.</w:t>
      </w:r>
      <w:r w:rsidR="00BC69F3">
        <w:rPr>
          <w:rFonts w:ascii="Century Gothic" w:hAnsi="Century Gothic"/>
        </w:rPr>
        <w:t xml:space="preserve"> See the appendices for additional ReddiNet information.</w:t>
      </w:r>
    </w:p>
    <w:p w14:paraId="2ACF7846" w14:textId="77777777" w:rsidR="004046EF" w:rsidRDefault="00E16260" w:rsidP="009A2D11">
      <w:pPr>
        <w:pStyle w:val="ListParagraph"/>
        <w:numPr>
          <w:ilvl w:val="0"/>
          <w:numId w:val="16"/>
        </w:numPr>
        <w:spacing w:after="0" w:line="240" w:lineRule="auto"/>
        <w:jc w:val="both"/>
        <w:rPr>
          <w:rFonts w:ascii="Century Gothic" w:hAnsi="Century Gothic"/>
        </w:rPr>
      </w:pPr>
      <w:r>
        <w:rPr>
          <w:rFonts w:ascii="Century Gothic" w:hAnsi="Century Gothic"/>
          <w:b/>
          <w:i/>
        </w:rPr>
        <w:t xml:space="preserve"> </w:t>
      </w:r>
      <w:r w:rsidR="004046EF" w:rsidRPr="00CB098D">
        <w:rPr>
          <w:rFonts w:ascii="Century Gothic" w:hAnsi="Century Gothic"/>
          <w:b/>
          <w:i/>
        </w:rPr>
        <w:t>Call patient care area</w:t>
      </w:r>
      <w:r w:rsidR="0068134F" w:rsidRPr="00CB098D">
        <w:rPr>
          <w:rFonts w:ascii="Century Gothic" w:hAnsi="Century Gothic"/>
          <w:b/>
          <w:i/>
        </w:rPr>
        <w:t>.</w:t>
      </w:r>
      <w:r w:rsidR="0068134F">
        <w:rPr>
          <w:rFonts w:ascii="Century Gothic" w:hAnsi="Century Gothic"/>
        </w:rPr>
        <w:t xml:space="preserve">  In instances where patients are still being received as part of disaster management efforts, patient names may not be entered in ReddiNet by the time FIC staff attempt to retrieve them.  As such, it may be prudent to assign a staff member to call or send a runner </w:t>
      </w:r>
      <w:r w:rsidR="00096546">
        <w:rPr>
          <w:rFonts w:ascii="Century Gothic" w:hAnsi="Century Gothic"/>
        </w:rPr>
        <w:t xml:space="preserve">to </w:t>
      </w:r>
      <w:r w:rsidR="0068134F">
        <w:rPr>
          <w:rFonts w:ascii="Century Gothic" w:hAnsi="Century Gothic"/>
        </w:rPr>
        <w:t xml:space="preserve">the patient care area to determine whether the patient </w:t>
      </w:r>
      <w:r w:rsidR="00224248">
        <w:rPr>
          <w:rFonts w:ascii="Century Gothic" w:hAnsi="Century Gothic"/>
        </w:rPr>
        <w:t>has been</w:t>
      </w:r>
      <w:r w:rsidR="0068134F">
        <w:rPr>
          <w:rFonts w:ascii="Century Gothic" w:hAnsi="Century Gothic"/>
        </w:rPr>
        <w:t xml:space="preserve"> received.</w:t>
      </w:r>
    </w:p>
    <w:p w14:paraId="7445F243" w14:textId="77777777" w:rsidR="00001E47" w:rsidRDefault="00E16260" w:rsidP="009A2D11">
      <w:pPr>
        <w:pStyle w:val="ListParagraph"/>
        <w:numPr>
          <w:ilvl w:val="0"/>
          <w:numId w:val="16"/>
        </w:numPr>
        <w:spacing w:after="0" w:line="240" w:lineRule="auto"/>
        <w:jc w:val="both"/>
        <w:rPr>
          <w:rFonts w:ascii="Century Gothic" w:hAnsi="Century Gothic"/>
        </w:rPr>
      </w:pPr>
      <w:r>
        <w:rPr>
          <w:rFonts w:ascii="Century Gothic" w:hAnsi="Century Gothic"/>
          <w:b/>
          <w:i/>
        </w:rPr>
        <w:t xml:space="preserve"> </w:t>
      </w:r>
      <w:r w:rsidR="00224248">
        <w:rPr>
          <w:rFonts w:ascii="Century Gothic" w:hAnsi="Century Gothic"/>
          <w:b/>
          <w:i/>
        </w:rPr>
        <w:t>Contact other</w:t>
      </w:r>
      <w:r w:rsidR="00F9753F">
        <w:rPr>
          <w:rFonts w:ascii="Century Gothic" w:hAnsi="Century Gothic"/>
          <w:b/>
          <w:i/>
        </w:rPr>
        <w:t xml:space="preserve"> facilities.  </w:t>
      </w:r>
      <w:r w:rsidR="00F9753F" w:rsidRPr="00E81BA4">
        <w:rPr>
          <w:rFonts w:ascii="Century Gothic" w:hAnsi="Century Gothic"/>
        </w:rPr>
        <w:t>Other healthcare facilities may have received the patient.  If another healthcare facility has received the patient, family members can be advised that the patient is at another facility.  The name o</w:t>
      </w:r>
      <w:r w:rsidR="00224248">
        <w:rPr>
          <w:rFonts w:ascii="Century Gothic" w:hAnsi="Century Gothic"/>
        </w:rPr>
        <w:t xml:space="preserve">f the </w:t>
      </w:r>
    </w:p>
    <w:p w14:paraId="3A6BF691" w14:textId="77777777" w:rsidR="00F9753F" w:rsidRPr="00001E47" w:rsidRDefault="00224248" w:rsidP="008E17F1">
      <w:pPr>
        <w:pStyle w:val="ListParagraph"/>
        <w:tabs>
          <w:tab w:val="left" w:pos="4950"/>
        </w:tabs>
        <w:spacing w:after="0" w:line="240" w:lineRule="auto"/>
        <w:jc w:val="both"/>
        <w:rPr>
          <w:rFonts w:ascii="Century Gothic" w:hAnsi="Century Gothic"/>
        </w:rPr>
      </w:pPr>
      <w:r>
        <w:rPr>
          <w:rFonts w:ascii="Century Gothic" w:hAnsi="Century Gothic"/>
        </w:rPr>
        <w:lastRenderedPageBreak/>
        <w:t>facility can be provided. P</w:t>
      </w:r>
      <w:r w:rsidR="00F9753F" w:rsidRPr="00E81BA4">
        <w:rPr>
          <w:rFonts w:ascii="Century Gothic" w:hAnsi="Century Gothic"/>
        </w:rPr>
        <w:t xml:space="preserve">er HIPAA, information concerning the medical </w:t>
      </w:r>
      <w:r w:rsidR="00F9753F" w:rsidRPr="00001E47">
        <w:rPr>
          <w:rFonts w:ascii="Century Gothic" w:hAnsi="Century Gothic"/>
        </w:rPr>
        <w:t>disposition of the patient cannot be shared.</w:t>
      </w:r>
      <w:r w:rsidR="00F9753F" w:rsidRPr="00001E47">
        <w:rPr>
          <w:rFonts w:ascii="Century Gothic" w:hAnsi="Century Gothic"/>
          <w:b/>
          <w:i/>
        </w:rPr>
        <w:t xml:space="preserve"> </w:t>
      </w:r>
    </w:p>
    <w:p w14:paraId="5ADEE6D3" w14:textId="77777777" w:rsidR="00E47889" w:rsidRPr="00E47889" w:rsidRDefault="00E47889" w:rsidP="009A2D11">
      <w:pPr>
        <w:pStyle w:val="ListParagraph"/>
        <w:numPr>
          <w:ilvl w:val="0"/>
          <w:numId w:val="16"/>
        </w:numPr>
        <w:tabs>
          <w:tab w:val="left" w:pos="4950"/>
        </w:tabs>
        <w:spacing w:after="0" w:line="240" w:lineRule="auto"/>
        <w:jc w:val="both"/>
        <w:rPr>
          <w:rFonts w:ascii="Century Gothic" w:hAnsi="Century Gothic"/>
        </w:rPr>
      </w:pPr>
      <w:r w:rsidRPr="00CB098D">
        <w:rPr>
          <w:rFonts w:ascii="Century Gothic" w:hAnsi="Century Gothic"/>
          <w:b/>
          <w:i/>
        </w:rPr>
        <w:t xml:space="preserve">Contact the </w:t>
      </w:r>
      <w:r>
        <w:rPr>
          <w:rFonts w:ascii="Century Gothic" w:hAnsi="Century Gothic"/>
          <w:b/>
          <w:i/>
        </w:rPr>
        <w:t>FAC</w:t>
      </w:r>
      <w:r w:rsidRPr="00CB098D">
        <w:rPr>
          <w:rFonts w:ascii="Century Gothic" w:hAnsi="Century Gothic"/>
          <w:b/>
          <w:i/>
        </w:rPr>
        <w:t>.</w:t>
      </w:r>
      <w:r>
        <w:rPr>
          <w:rFonts w:ascii="Century Gothic" w:hAnsi="Century Gothic"/>
        </w:rPr>
        <w:t xml:space="preserve">  The City/County FAC may have additional information</w:t>
      </w:r>
      <w:r w:rsidR="001D0915">
        <w:rPr>
          <w:rFonts w:ascii="Century Gothic" w:hAnsi="Century Gothic"/>
        </w:rPr>
        <w:t xml:space="preserve"> regarding the status of the patient</w:t>
      </w:r>
      <w:r>
        <w:rPr>
          <w:rFonts w:ascii="Century Gothic" w:hAnsi="Century Gothic"/>
        </w:rPr>
        <w:t xml:space="preserve">. </w:t>
      </w:r>
    </w:p>
    <w:p w14:paraId="344A17CD" w14:textId="77777777" w:rsidR="004046EF" w:rsidRDefault="004046EF" w:rsidP="009A2D11">
      <w:pPr>
        <w:pStyle w:val="ListParagraph"/>
        <w:numPr>
          <w:ilvl w:val="0"/>
          <w:numId w:val="16"/>
        </w:numPr>
        <w:tabs>
          <w:tab w:val="left" w:pos="4950"/>
        </w:tabs>
        <w:spacing w:after="0" w:line="240" w:lineRule="auto"/>
        <w:jc w:val="both"/>
        <w:rPr>
          <w:rFonts w:ascii="Century Gothic" w:hAnsi="Century Gothic"/>
        </w:rPr>
      </w:pPr>
      <w:r w:rsidRPr="00CB098D">
        <w:rPr>
          <w:rFonts w:ascii="Century Gothic" w:hAnsi="Century Gothic"/>
          <w:b/>
          <w:i/>
        </w:rPr>
        <w:t>Contact the EMS Agency</w:t>
      </w:r>
      <w:r w:rsidR="00CB098D" w:rsidRPr="00CB098D">
        <w:rPr>
          <w:rFonts w:ascii="Century Gothic" w:hAnsi="Century Gothic"/>
          <w:b/>
          <w:i/>
        </w:rPr>
        <w:t>.</w:t>
      </w:r>
      <w:r w:rsidR="00CB098D">
        <w:rPr>
          <w:rFonts w:ascii="Century Gothic" w:hAnsi="Century Gothic"/>
        </w:rPr>
        <w:t xml:space="preserve">  The EMS Agency </w:t>
      </w:r>
      <w:r w:rsidR="00E47889">
        <w:rPr>
          <w:rFonts w:ascii="Century Gothic" w:hAnsi="Century Gothic"/>
        </w:rPr>
        <w:t xml:space="preserve">is a valuable resource for acquiring </w:t>
      </w:r>
      <w:r w:rsidR="00453B3F">
        <w:rPr>
          <w:rFonts w:ascii="Century Gothic" w:hAnsi="Century Gothic"/>
        </w:rPr>
        <w:t>additional information (i.e. ReddiNet data).</w:t>
      </w:r>
    </w:p>
    <w:p w14:paraId="197FE393" w14:textId="77777777" w:rsidR="00B17DD0" w:rsidRDefault="00B17DD0" w:rsidP="008745DE">
      <w:pPr>
        <w:tabs>
          <w:tab w:val="left" w:pos="4950"/>
        </w:tabs>
        <w:spacing w:after="0" w:line="240" w:lineRule="auto"/>
        <w:ind w:left="1080"/>
        <w:jc w:val="both"/>
        <w:rPr>
          <w:rFonts w:ascii="Century Gothic" w:hAnsi="Century Gothic"/>
        </w:rPr>
      </w:pPr>
    </w:p>
    <w:p w14:paraId="5A4A388C" w14:textId="77777777" w:rsidR="00795CDC" w:rsidRDefault="00E5668E" w:rsidP="008E17F1">
      <w:pPr>
        <w:tabs>
          <w:tab w:val="left" w:pos="4950"/>
        </w:tabs>
        <w:spacing w:after="0" w:line="240" w:lineRule="auto"/>
        <w:jc w:val="both"/>
        <w:rPr>
          <w:rFonts w:ascii="Century Gothic" w:hAnsi="Century Gothic"/>
        </w:rPr>
      </w:pPr>
      <w:r w:rsidRPr="00E81BA4">
        <w:rPr>
          <w:rFonts w:ascii="Century Gothic" w:hAnsi="Century Gothic"/>
        </w:rPr>
        <w:t xml:space="preserve">Additional measures to identify patients </w:t>
      </w:r>
      <w:r w:rsidR="00956285">
        <w:rPr>
          <w:rFonts w:ascii="Century Gothic" w:hAnsi="Century Gothic"/>
        </w:rPr>
        <w:t>are provided in</w:t>
      </w:r>
      <w:r w:rsidR="0018467A">
        <w:rPr>
          <w:rFonts w:ascii="Century Gothic" w:hAnsi="Century Gothic"/>
        </w:rPr>
        <w:t xml:space="preserve"> </w:t>
      </w:r>
      <w:r w:rsidR="00224248">
        <w:rPr>
          <w:rFonts w:ascii="Century Gothic" w:hAnsi="Century Gothic"/>
        </w:rPr>
        <w:t>the appendices</w:t>
      </w:r>
      <w:r w:rsidRPr="00E81BA4">
        <w:rPr>
          <w:rFonts w:ascii="Century Gothic" w:hAnsi="Century Gothic"/>
        </w:rPr>
        <w:t>.</w:t>
      </w:r>
    </w:p>
    <w:p w14:paraId="6C682AE6" w14:textId="77777777" w:rsidR="008745DE" w:rsidRDefault="008745DE" w:rsidP="004546B8">
      <w:pPr>
        <w:spacing w:after="0" w:line="240" w:lineRule="auto"/>
        <w:ind w:right="360"/>
        <w:jc w:val="both"/>
        <w:rPr>
          <w:rFonts w:ascii="Century Gothic" w:hAnsi="Century Gothic"/>
        </w:rPr>
      </w:pPr>
    </w:p>
    <w:p w14:paraId="7342A3CD" w14:textId="77777777" w:rsidR="005975D2" w:rsidRPr="00576D3F" w:rsidRDefault="005C5965" w:rsidP="00AA31F8">
      <w:pPr>
        <w:pStyle w:val="Style2"/>
        <w:numPr>
          <w:ilvl w:val="0"/>
          <w:numId w:val="0"/>
        </w:numPr>
        <w:rPr>
          <w:b/>
          <w:sz w:val="36"/>
          <w:szCs w:val="36"/>
        </w:rPr>
      </w:pPr>
      <w:bookmarkStart w:id="93" w:name="_Toc233705092"/>
      <w:bookmarkStart w:id="94" w:name="_Toc235195300"/>
      <w:r w:rsidRPr="00576D3F">
        <w:rPr>
          <w:b/>
          <w:sz w:val="36"/>
          <w:szCs w:val="36"/>
        </w:rPr>
        <w:t>FAMILY NOTIFICATION</w:t>
      </w:r>
      <w:bookmarkEnd w:id="93"/>
      <w:bookmarkEnd w:id="94"/>
    </w:p>
    <w:p w14:paraId="5E92DF30" w14:textId="77777777" w:rsidR="005975D2" w:rsidRDefault="005975D2" w:rsidP="00AA31F8">
      <w:pPr>
        <w:spacing w:after="0" w:line="240" w:lineRule="auto"/>
        <w:jc w:val="both"/>
        <w:rPr>
          <w:rFonts w:ascii="Century Gothic" w:hAnsi="Century Gothic"/>
        </w:rPr>
      </w:pPr>
    </w:p>
    <w:p w14:paraId="43892E0C" w14:textId="77777777" w:rsidR="006337EA" w:rsidRPr="00F67391" w:rsidRDefault="006C4810" w:rsidP="00AA31F8">
      <w:pPr>
        <w:spacing w:after="0" w:line="240" w:lineRule="auto"/>
        <w:jc w:val="both"/>
        <w:rPr>
          <w:rFonts w:ascii="Century Gothic" w:hAnsi="Century Gothic"/>
        </w:rPr>
      </w:pPr>
      <w:r>
        <w:rPr>
          <w:rFonts w:ascii="Century Gothic" w:hAnsi="Century Gothic"/>
        </w:rPr>
        <w:t>Family notification can be a very sensitive issue, particularly if the patient is in critical condi</w:t>
      </w:r>
      <w:r w:rsidR="006337EA">
        <w:rPr>
          <w:rFonts w:ascii="Century Gothic" w:hAnsi="Century Gothic"/>
        </w:rPr>
        <w:t>tion or deceased. The procedure s</w:t>
      </w:r>
      <w:r>
        <w:rPr>
          <w:rFonts w:ascii="Century Gothic" w:hAnsi="Century Gothic"/>
        </w:rPr>
        <w:t>hould be handled with the utmost care</w:t>
      </w:r>
      <w:r w:rsidR="006337EA">
        <w:rPr>
          <w:rFonts w:ascii="Century Gothic" w:hAnsi="Century Gothic"/>
        </w:rPr>
        <w:t xml:space="preserve"> and attention to detail, both from an etiquette and administrative perspective.  Healthcare providers should follow their normal policy </w:t>
      </w:r>
      <w:r w:rsidR="006337EA" w:rsidRPr="00F67391">
        <w:rPr>
          <w:rFonts w:ascii="Century Gothic" w:hAnsi="Century Gothic"/>
        </w:rPr>
        <w:t>and procedure when making notifications to family members regarding patient status.</w:t>
      </w:r>
      <w:r w:rsidR="00FE039D" w:rsidRPr="00F67391">
        <w:rPr>
          <w:rFonts w:ascii="Century Gothic" w:hAnsi="Century Gothic"/>
        </w:rPr>
        <w:t xml:space="preserve"> </w:t>
      </w:r>
      <w:r w:rsidR="007B5683" w:rsidRPr="00F67391">
        <w:rPr>
          <w:rFonts w:ascii="Century Gothic" w:hAnsi="Century Gothic"/>
        </w:rPr>
        <w:t>Notifications</w:t>
      </w:r>
      <w:r w:rsidR="00FE039D" w:rsidRPr="00F67391">
        <w:rPr>
          <w:rFonts w:ascii="Century Gothic" w:hAnsi="Century Gothic"/>
        </w:rPr>
        <w:t xml:space="preserve"> should be conducted in a separate, private area.</w:t>
      </w:r>
    </w:p>
    <w:p w14:paraId="00B854A3" w14:textId="77777777" w:rsidR="004A315C" w:rsidRPr="00F67391" w:rsidRDefault="004A315C" w:rsidP="004546B8">
      <w:pPr>
        <w:spacing w:after="0" w:line="240" w:lineRule="auto"/>
        <w:ind w:right="360"/>
        <w:jc w:val="both"/>
        <w:rPr>
          <w:rFonts w:ascii="Century Gothic" w:hAnsi="Century Gothic"/>
        </w:rPr>
      </w:pPr>
    </w:p>
    <w:p w14:paraId="3A938F43" w14:textId="77777777" w:rsidR="00575C79" w:rsidRPr="00576D3F" w:rsidRDefault="004A315C" w:rsidP="00AA31F8">
      <w:pPr>
        <w:pStyle w:val="Style2"/>
        <w:numPr>
          <w:ilvl w:val="0"/>
          <w:numId w:val="0"/>
        </w:numPr>
        <w:rPr>
          <w:b/>
          <w:sz w:val="36"/>
          <w:szCs w:val="36"/>
        </w:rPr>
      </w:pPr>
      <w:bookmarkStart w:id="95" w:name="_Toc233705094"/>
      <w:bookmarkStart w:id="96" w:name="_Toc235195301"/>
      <w:r w:rsidRPr="00576D3F">
        <w:rPr>
          <w:b/>
          <w:sz w:val="36"/>
          <w:szCs w:val="36"/>
        </w:rPr>
        <w:t>O</w:t>
      </w:r>
      <w:r w:rsidR="00265C77" w:rsidRPr="00576D3F">
        <w:rPr>
          <w:b/>
          <w:sz w:val="36"/>
          <w:szCs w:val="36"/>
        </w:rPr>
        <w:t xml:space="preserve">FFER </w:t>
      </w:r>
      <w:r w:rsidR="005C5965" w:rsidRPr="00576D3F">
        <w:rPr>
          <w:b/>
          <w:sz w:val="36"/>
          <w:szCs w:val="36"/>
        </w:rPr>
        <w:t>SUPPORT SERVICES</w:t>
      </w:r>
      <w:bookmarkEnd w:id="95"/>
      <w:bookmarkEnd w:id="96"/>
    </w:p>
    <w:p w14:paraId="49EBD0F6" w14:textId="77777777" w:rsidR="00575C79" w:rsidRPr="00F67391" w:rsidRDefault="00575C79" w:rsidP="00AA31F8">
      <w:pPr>
        <w:spacing w:after="0" w:line="240" w:lineRule="auto"/>
        <w:jc w:val="both"/>
        <w:rPr>
          <w:rFonts w:ascii="Century Gothic" w:hAnsi="Century Gothic"/>
        </w:rPr>
      </w:pPr>
    </w:p>
    <w:p w14:paraId="76BC4794" w14:textId="77777777" w:rsidR="00575C79" w:rsidRPr="00F67391" w:rsidRDefault="00575C79" w:rsidP="00AA31F8">
      <w:pPr>
        <w:spacing w:after="0" w:line="240" w:lineRule="auto"/>
        <w:jc w:val="both"/>
        <w:rPr>
          <w:rFonts w:ascii="Century Gothic" w:hAnsi="Century Gothic"/>
        </w:rPr>
      </w:pPr>
      <w:r w:rsidRPr="00F67391">
        <w:rPr>
          <w:rFonts w:ascii="Century Gothic" w:hAnsi="Century Gothic"/>
        </w:rPr>
        <w:t xml:space="preserve">In addition to providing information and facilitating family reunification, the mission of the FIC includes the </w:t>
      </w:r>
      <w:r w:rsidR="00D66AF7">
        <w:rPr>
          <w:rFonts w:ascii="Century Gothic" w:hAnsi="Century Gothic"/>
        </w:rPr>
        <w:t>facilitation</w:t>
      </w:r>
      <w:r w:rsidRPr="00F67391">
        <w:rPr>
          <w:rFonts w:ascii="Century Gothic" w:hAnsi="Century Gothic"/>
        </w:rPr>
        <w:t xml:space="preserve"> of support services to family members.  </w:t>
      </w:r>
      <w:r w:rsidR="009166F2" w:rsidRPr="00F67391">
        <w:rPr>
          <w:rFonts w:ascii="Century Gothic" w:hAnsi="Century Gothic"/>
        </w:rPr>
        <w:t xml:space="preserve">The Family </w:t>
      </w:r>
      <w:r w:rsidR="006843FD" w:rsidRPr="00F67391">
        <w:rPr>
          <w:rFonts w:ascii="Century Gothic" w:hAnsi="Century Gothic"/>
        </w:rPr>
        <w:t>Services Specialist</w:t>
      </w:r>
      <w:r w:rsidR="009166F2" w:rsidRPr="00F67391">
        <w:rPr>
          <w:rFonts w:ascii="Century Gothic" w:hAnsi="Century Gothic"/>
        </w:rPr>
        <w:t xml:space="preserve"> coordinates</w:t>
      </w:r>
      <w:r w:rsidR="007D1060" w:rsidRPr="00F67391">
        <w:rPr>
          <w:rFonts w:ascii="Century Gothic" w:hAnsi="Century Gothic"/>
        </w:rPr>
        <w:t xml:space="preserve"> the</w:t>
      </w:r>
      <w:r w:rsidR="009166F2" w:rsidRPr="00F67391">
        <w:rPr>
          <w:rFonts w:ascii="Century Gothic" w:hAnsi="Century Gothic"/>
        </w:rPr>
        <w:t xml:space="preserve"> </w:t>
      </w:r>
      <w:r w:rsidR="00D66AF7">
        <w:rPr>
          <w:rFonts w:ascii="Century Gothic" w:hAnsi="Century Gothic"/>
        </w:rPr>
        <w:t>facilitation</w:t>
      </w:r>
      <w:r w:rsidR="009166F2" w:rsidRPr="00F67391">
        <w:rPr>
          <w:rFonts w:ascii="Century Gothic" w:hAnsi="Century Gothic"/>
        </w:rPr>
        <w:t xml:space="preserve"> of support services</w:t>
      </w:r>
      <w:r w:rsidR="00385AC4" w:rsidRPr="00F67391">
        <w:rPr>
          <w:rFonts w:ascii="Century Gothic" w:hAnsi="Century Gothic"/>
        </w:rPr>
        <w:t>.</w:t>
      </w:r>
      <w:r w:rsidRPr="00F67391">
        <w:rPr>
          <w:rFonts w:ascii="Century Gothic" w:hAnsi="Century Gothic"/>
        </w:rPr>
        <w:t xml:space="preserve"> Specific support services that should be addressed in the </w:t>
      </w:r>
      <w:r w:rsidR="00664FB1" w:rsidRPr="00F67391">
        <w:rPr>
          <w:rFonts w:ascii="Century Gothic" w:hAnsi="Century Gothic"/>
        </w:rPr>
        <w:t>FIC Plan</w:t>
      </w:r>
      <w:r w:rsidR="000C6318" w:rsidRPr="00F67391">
        <w:rPr>
          <w:rFonts w:ascii="Century Gothic" w:hAnsi="Century Gothic"/>
        </w:rPr>
        <w:t xml:space="preserve"> </w:t>
      </w:r>
      <w:r w:rsidR="00190446" w:rsidRPr="00F67391">
        <w:rPr>
          <w:rFonts w:ascii="Century Gothic" w:hAnsi="Century Gothic"/>
        </w:rPr>
        <w:t>are highlighted in Table 3</w:t>
      </w:r>
      <w:r w:rsidR="000C6318" w:rsidRPr="00F67391">
        <w:rPr>
          <w:rFonts w:ascii="Century Gothic" w:hAnsi="Century Gothic"/>
        </w:rPr>
        <w:t>.</w:t>
      </w:r>
    </w:p>
    <w:p w14:paraId="3012ED48" w14:textId="77777777" w:rsidR="0025372E" w:rsidRPr="00F67391" w:rsidRDefault="0025372E" w:rsidP="00AA31F8">
      <w:pPr>
        <w:spacing w:after="0" w:line="240" w:lineRule="auto"/>
        <w:jc w:val="both"/>
        <w:rPr>
          <w:rFonts w:ascii="Century Gothic" w:hAnsi="Century Gothic"/>
        </w:rPr>
      </w:pPr>
    </w:p>
    <w:p w14:paraId="6125A803" w14:textId="77777777" w:rsidR="0025372E" w:rsidRPr="009400A2" w:rsidRDefault="004A315C" w:rsidP="00AA31F8">
      <w:pPr>
        <w:spacing w:after="0" w:line="240" w:lineRule="auto"/>
        <w:jc w:val="both"/>
        <w:rPr>
          <w:rFonts w:ascii="Century Gothic" w:hAnsi="Century Gothic"/>
        </w:rPr>
      </w:pPr>
      <w:r w:rsidRPr="00F67391">
        <w:rPr>
          <w:rFonts w:ascii="Century Gothic" w:hAnsi="Century Gothic"/>
        </w:rPr>
        <w:t>The mental health/behavioral health services provided to patients, family members and FIC staff should be in alignment with the facility's disaster plan, specifically, the sections pertaining to the management of the psychological consequences of disasters for patients, family members, and staff. FIC support services may also include the use of the PsySTART Disaster Mental Health Triage Systems.</w:t>
      </w:r>
      <w:r w:rsidRPr="00F67391">
        <w:rPr>
          <w:rStyle w:val="FootnoteReference"/>
          <w:rFonts w:ascii="Century Gothic" w:hAnsi="Century Gothic"/>
          <w:b w:val="0"/>
          <w:color w:val="auto"/>
        </w:rPr>
        <w:footnoteReference w:id="4"/>
      </w:r>
    </w:p>
    <w:p w14:paraId="7CAB7884" w14:textId="77777777" w:rsidR="00774836" w:rsidRDefault="00774836" w:rsidP="00E81BA4">
      <w:pPr>
        <w:pStyle w:val="ListParagraph"/>
        <w:spacing w:after="0" w:line="240" w:lineRule="auto"/>
        <w:jc w:val="both"/>
        <w:rPr>
          <w:rFonts w:ascii="Century Gothic" w:hAnsi="Century Gothic"/>
        </w:rPr>
      </w:pPr>
    </w:p>
    <w:p w14:paraId="593B62B4" w14:textId="77777777" w:rsidR="00267D20" w:rsidRDefault="00267D20" w:rsidP="00CD45E9">
      <w:pPr>
        <w:pStyle w:val="Style2"/>
        <w:numPr>
          <w:ilvl w:val="0"/>
          <w:numId w:val="0"/>
        </w:numPr>
        <w:ind w:right="720"/>
        <w:rPr>
          <w:b/>
        </w:rPr>
      </w:pPr>
    </w:p>
    <w:p w14:paraId="56466BE1" w14:textId="77777777" w:rsidR="00267D20" w:rsidRDefault="00267D20" w:rsidP="00CD45E9">
      <w:pPr>
        <w:pStyle w:val="Style2"/>
        <w:numPr>
          <w:ilvl w:val="0"/>
          <w:numId w:val="0"/>
        </w:numPr>
        <w:ind w:right="720"/>
        <w:rPr>
          <w:b/>
        </w:rPr>
      </w:pPr>
    </w:p>
    <w:p w14:paraId="66A5846E" w14:textId="77777777" w:rsidR="00267D20" w:rsidRDefault="00267D20" w:rsidP="00CD45E9">
      <w:pPr>
        <w:pStyle w:val="Style2"/>
        <w:numPr>
          <w:ilvl w:val="0"/>
          <w:numId w:val="0"/>
        </w:numPr>
        <w:ind w:right="720"/>
        <w:rPr>
          <w:b/>
        </w:rPr>
      </w:pPr>
    </w:p>
    <w:p w14:paraId="76D66D2A" w14:textId="77777777" w:rsidR="00267D20" w:rsidRDefault="00267D20" w:rsidP="00CD45E9">
      <w:pPr>
        <w:pStyle w:val="Style2"/>
        <w:numPr>
          <w:ilvl w:val="0"/>
          <w:numId w:val="0"/>
        </w:numPr>
        <w:ind w:right="720"/>
        <w:rPr>
          <w:b/>
        </w:rPr>
      </w:pPr>
    </w:p>
    <w:p w14:paraId="1B26D21B" w14:textId="77777777" w:rsidR="00267D20" w:rsidRDefault="00267D20" w:rsidP="00CD45E9">
      <w:pPr>
        <w:pStyle w:val="Style2"/>
        <w:numPr>
          <w:ilvl w:val="0"/>
          <w:numId w:val="0"/>
        </w:numPr>
        <w:ind w:right="720"/>
        <w:rPr>
          <w:b/>
        </w:rPr>
      </w:pPr>
    </w:p>
    <w:p w14:paraId="3B571460" w14:textId="77777777" w:rsidR="00267D20" w:rsidRDefault="00267D20" w:rsidP="00CD45E9">
      <w:pPr>
        <w:pStyle w:val="Style2"/>
        <w:numPr>
          <w:ilvl w:val="0"/>
          <w:numId w:val="0"/>
        </w:numPr>
        <w:ind w:right="720"/>
        <w:rPr>
          <w:b/>
        </w:rPr>
      </w:pPr>
    </w:p>
    <w:p w14:paraId="16B5740E" w14:textId="77777777" w:rsidR="00267D20" w:rsidRDefault="00267D20" w:rsidP="00CD45E9">
      <w:pPr>
        <w:pStyle w:val="Style2"/>
        <w:numPr>
          <w:ilvl w:val="0"/>
          <w:numId w:val="0"/>
        </w:numPr>
        <w:ind w:right="720"/>
        <w:rPr>
          <w:b/>
        </w:rPr>
      </w:pPr>
    </w:p>
    <w:p w14:paraId="4A31F402" w14:textId="77777777" w:rsidR="00267D20" w:rsidRDefault="00267D20" w:rsidP="00CD45E9">
      <w:pPr>
        <w:pStyle w:val="Style2"/>
        <w:numPr>
          <w:ilvl w:val="0"/>
          <w:numId w:val="0"/>
        </w:numPr>
        <w:ind w:right="720"/>
        <w:rPr>
          <w:b/>
        </w:rPr>
      </w:pPr>
    </w:p>
    <w:p w14:paraId="796AD008" w14:textId="77777777" w:rsidR="00267D20" w:rsidRDefault="00267D20" w:rsidP="00CD45E9">
      <w:pPr>
        <w:pStyle w:val="Style2"/>
        <w:numPr>
          <w:ilvl w:val="0"/>
          <w:numId w:val="0"/>
        </w:numPr>
        <w:ind w:right="720"/>
        <w:rPr>
          <w:b/>
        </w:rPr>
      </w:pPr>
    </w:p>
    <w:p w14:paraId="11BBC4E9" w14:textId="77777777" w:rsidR="00267D20" w:rsidRDefault="00267D20" w:rsidP="00CD45E9">
      <w:pPr>
        <w:pStyle w:val="Style2"/>
        <w:numPr>
          <w:ilvl w:val="0"/>
          <w:numId w:val="0"/>
        </w:numPr>
        <w:ind w:right="720"/>
        <w:rPr>
          <w:b/>
        </w:rPr>
      </w:pPr>
    </w:p>
    <w:p w14:paraId="6B7DD7D0" w14:textId="77777777" w:rsidR="00267D20" w:rsidRDefault="00267D20" w:rsidP="00CD45E9">
      <w:pPr>
        <w:pStyle w:val="Style2"/>
        <w:numPr>
          <w:ilvl w:val="0"/>
          <w:numId w:val="0"/>
        </w:numPr>
        <w:ind w:right="720"/>
        <w:rPr>
          <w:b/>
        </w:rPr>
      </w:pPr>
    </w:p>
    <w:p w14:paraId="55CD371B" w14:textId="77777777" w:rsidR="00267D20" w:rsidRDefault="00267D20" w:rsidP="00CD45E9">
      <w:pPr>
        <w:pStyle w:val="Style2"/>
        <w:numPr>
          <w:ilvl w:val="0"/>
          <w:numId w:val="0"/>
        </w:numPr>
        <w:ind w:right="720"/>
        <w:rPr>
          <w:b/>
        </w:rPr>
      </w:pPr>
    </w:p>
    <w:p w14:paraId="3CC7DA0E" w14:textId="77777777" w:rsidR="00267D20" w:rsidRDefault="00267D20" w:rsidP="00CD45E9">
      <w:pPr>
        <w:pStyle w:val="Style2"/>
        <w:numPr>
          <w:ilvl w:val="0"/>
          <w:numId w:val="0"/>
        </w:numPr>
        <w:ind w:right="720"/>
        <w:rPr>
          <w:b/>
        </w:rPr>
      </w:pPr>
    </w:p>
    <w:p w14:paraId="5A051D5B" w14:textId="77777777" w:rsidR="00267D20" w:rsidRDefault="00267D20" w:rsidP="00CD45E9">
      <w:pPr>
        <w:pStyle w:val="Style2"/>
        <w:numPr>
          <w:ilvl w:val="0"/>
          <w:numId w:val="0"/>
        </w:numPr>
        <w:ind w:right="720"/>
        <w:rPr>
          <w:b/>
        </w:rPr>
      </w:pPr>
    </w:p>
    <w:p w14:paraId="114416D6" w14:textId="77777777" w:rsidR="00267D20" w:rsidRDefault="00267D20" w:rsidP="00CD45E9">
      <w:pPr>
        <w:pStyle w:val="Style2"/>
        <w:numPr>
          <w:ilvl w:val="0"/>
          <w:numId w:val="0"/>
        </w:numPr>
        <w:ind w:right="720"/>
        <w:rPr>
          <w:b/>
        </w:rPr>
      </w:pPr>
    </w:p>
    <w:p w14:paraId="7C2CBCFF" w14:textId="77777777" w:rsidR="00267D20" w:rsidRDefault="00267D20" w:rsidP="00CD45E9">
      <w:pPr>
        <w:pStyle w:val="Style2"/>
        <w:numPr>
          <w:ilvl w:val="0"/>
          <w:numId w:val="0"/>
        </w:numPr>
        <w:ind w:right="720"/>
        <w:rPr>
          <w:b/>
        </w:rPr>
      </w:pPr>
    </w:p>
    <w:p w14:paraId="5B5B77C0" w14:textId="77777777" w:rsidR="00267D20" w:rsidRDefault="00267D20" w:rsidP="00CD45E9">
      <w:pPr>
        <w:pStyle w:val="Style2"/>
        <w:numPr>
          <w:ilvl w:val="0"/>
          <w:numId w:val="0"/>
        </w:numPr>
        <w:ind w:right="720"/>
        <w:rPr>
          <w:b/>
        </w:rPr>
      </w:pPr>
    </w:p>
    <w:p w14:paraId="5F0DD6FE" w14:textId="77777777" w:rsidR="00267D20" w:rsidRDefault="00267D20" w:rsidP="00CD45E9">
      <w:pPr>
        <w:pStyle w:val="Style2"/>
        <w:numPr>
          <w:ilvl w:val="0"/>
          <w:numId w:val="0"/>
        </w:numPr>
        <w:ind w:right="720"/>
        <w:rPr>
          <w:b/>
        </w:rPr>
      </w:pPr>
    </w:p>
    <w:p w14:paraId="30FDAABC" w14:textId="77777777" w:rsidR="00267D20" w:rsidRDefault="00267D20" w:rsidP="00CD45E9">
      <w:pPr>
        <w:pStyle w:val="Style2"/>
        <w:numPr>
          <w:ilvl w:val="0"/>
          <w:numId w:val="0"/>
        </w:numPr>
        <w:ind w:right="720"/>
        <w:rPr>
          <w:b/>
        </w:rPr>
      </w:pPr>
    </w:p>
    <w:p w14:paraId="0E8BCDAF" w14:textId="77777777" w:rsidR="00CD45E9" w:rsidRPr="001470E7" w:rsidRDefault="00CD45E9" w:rsidP="001470E7">
      <w:pPr>
        <w:pStyle w:val="Style3"/>
        <w:spacing w:after="0" w:line="240" w:lineRule="auto"/>
        <w:rPr>
          <w:color w:val="auto"/>
        </w:rPr>
      </w:pPr>
      <w:bookmarkStart w:id="97" w:name="_Toc235181504"/>
      <w:bookmarkStart w:id="98" w:name="_Toc235194220"/>
      <w:bookmarkStart w:id="99" w:name="_Toc235194600"/>
      <w:r w:rsidRPr="001470E7">
        <w:rPr>
          <w:color w:val="auto"/>
        </w:rPr>
        <w:lastRenderedPageBreak/>
        <w:t>Table 3. FIC Support Services</w:t>
      </w:r>
      <w:bookmarkEnd w:id="97"/>
      <w:bookmarkEnd w:id="98"/>
      <w:bookmarkEnd w:id="99"/>
    </w:p>
    <w:tbl>
      <w:tblPr>
        <w:tblStyle w:val="TableGrid"/>
        <w:tblpPr w:leftFromText="180" w:rightFromText="180" w:vertAnchor="text" w:horzAnchor="page" w:tblpX="1435" w:tblpY="201"/>
        <w:tblW w:w="9970" w:type="dxa"/>
        <w:tblLook w:val="04A0" w:firstRow="1" w:lastRow="0" w:firstColumn="1" w:lastColumn="0" w:noHBand="0" w:noVBand="1"/>
      </w:tblPr>
      <w:tblGrid>
        <w:gridCol w:w="3150"/>
        <w:gridCol w:w="3690"/>
        <w:gridCol w:w="3130"/>
      </w:tblGrid>
      <w:tr w:rsidR="00CD45E9" w:rsidRPr="00F67391" w14:paraId="1C448F19" w14:textId="77777777" w:rsidTr="00BA4FC2">
        <w:trPr>
          <w:trHeight w:hRule="exact" w:val="929"/>
        </w:trPr>
        <w:tc>
          <w:tcPr>
            <w:tcW w:w="3150" w:type="dxa"/>
            <w:shd w:val="clear" w:color="auto" w:fill="BFBFBF" w:themeFill="background1" w:themeFillShade="BF"/>
            <w:tcMar>
              <w:top w:w="86" w:type="dxa"/>
              <w:left w:w="58" w:type="dxa"/>
              <w:bottom w:w="86" w:type="dxa"/>
              <w:right w:w="58" w:type="dxa"/>
            </w:tcMar>
            <w:vAlign w:val="center"/>
          </w:tcPr>
          <w:p w14:paraId="245E6ED2" w14:textId="77777777" w:rsidR="00CD45E9" w:rsidRPr="00576D3F" w:rsidRDefault="00CD45E9" w:rsidP="00BA4FC2">
            <w:pPr>
              <w:ind w:left="360" w:hanging="360"/>
              <w:jc w:val="center"/>
              <w:rPr>
                <w:rFonts w:ascii="Century Gothic" w:hAnsi="Century Gothic"/>
                <w:b/>
              </w:rPr>
            </w:pPr>
            <w:r w:rsidRPr="00576D3F">
              <w:rPr>
                <w:rFonts w:ascii="Century Gothic" w:hAnsi="Century Gothic"/>
                <w:b/>
              </w:rPr>
              <w:t>SOCIAL SERVICES</w:t>
            </w:r>
          </w:p>
        </w:tc>
        <w:tc>
          <w:tcPr>
            <w:tcW w:w="3690" w:type="dxa"/>
            <w:shd w:val="clear" w:color="auto" w:fill="BFBFBF" w:themeFill="background1" w:themeFillShade="BF"/>
            <w:tcMar>
              <w:top w:w="86" w:type="dxa"/>
              <w:left w:w="58" w:type="dxa"/>
              <w:bottom w:w="86" w:type="dxa"/>
              <w:right w:w="58" w:type="dxa"/>
            </w:tcMar>
            <w:vAlign w:val="center"/>
          </w:tcPr>
          <w:p w14:paraId="55CE2343" w14:textId="77777777" w:rsidR="00CD45E9" w:rsidRDefault="00CD45E9" w:rsidP="00BA4FC2">
            <w:pPr>
              <w:jc w:val="center"/>
              <w:rPr>
                <w:rFonts w:ascii="Century Gothic" w:hAnsi="Century Gothic"/>
                <w:b/>
              </w:rPr>
            </w:pPr>
          </w:p>
          <w:p w14:paraId="602BAB49" w14:textId="77777777" w:rsidR="00CD45E9" w:rsidRPr="00576D3F" w:rsidRDefault="00CD45E9" w:rsidP="00BA4FC2">
            <w:pPr>
              <w:jc w:val="center"/>
              <w:rPr>
                <w:rFonts w:ascii="Century Gothic" w:hAnsi="Century Gothic"/>
                <w:b/>
              </w:rPr>
            </w:pPr>
            <w:r w:rsidRPr="00576D3F">
              <w:rPr>
                <w:rFonts w:ascii="Century Gothic" w:hAnsi="Century Gothic"/>
                <w:b/>
              </w:rPr>
              <w:t>CHILD CARE</w:t>
            </w:r>
          </w:p>
        </w:tc>
        <w:tc>
          <w:tcPr>
            <w:tcW w:w="3130" w:type="dxa"/>
            <w:shd w:val="clear" w:color="auto" w:fill="BFBFBF" w:themeFill="background1" w:themeFillShade="BF"/>
            <w:tcMar>
              <w:top w:w="86" w:type="dxa"/>
              <w:left w:w="58" w:type="dxa"/>
              <w:bottom w:w="86" w:type="dxa"/>
              <w:right w:w="58" w:type="dxa"/>
            </w:tcMar>
            <w:vAlign w:val="center"/>
          </w:tcPr>
          <w:p w14:paraId="06570995" w14:textId="77777777" w:rsidR="00CD45E9" w:rsidRDefault="00CD45E9" w:rsidP="00BA4FC2">
            <w:pPr>
              <w:jc w:val="center"/>
              <w:rPr>
                <w:rFonts w:ascii="Century Gothic" w:hAnsi="Century Gothic"/>
                <w:b/>
              </w:rPr>
            </w:pPr>
          </w:p>
          <w:p w14:paraId="5417487C" w14:textId="77777777" w:rsidR="00CD45E9" w:rsidRPr="00576D3F" w:rsidRDefault="00CD45E9" w:rsidP="00BA4FC2">
            <w:pPr>
              <w:jc w:val="center"/>
              <w:rPr>
                <w:rFonts w:ascii="Century Gothic" w:hAnsi="Century Gothic"/>
                <w:b/>
              </w:rPr>
            </w:pPr>
            <w:r w:rsidRPr="00576D3F">
              <w:rPr>
                <w:rFonts w:ascii="Century Gothic" w:hAnsi="Century Gothic"/>
                <w:b/>
              </w:rPr>
              <w:t>SPIRITUAL CARE</w:t>
            </w:r>
          </w:p>
        </w:tc>
      </w:tr>
      <w:tr w:rsidR="00CD45E9" w:rsidRPr="00F67391" w14:paraId="2F692AE3" w14:textId="77777777" w:rsidTr="00BA4FC2">
        <w:trPr>
          <w:trHeight w:val="1671"/>
        </w:trPr>
        <w:tc>
          <w:tcPr>
            <w:tcW w:w="3150" w:type="dxa"/>
            <w:tcMar>
              <w:top w:w="86" w:type="dxa"/>
              <w:left w:w="58" w:type="dxa"/>
              <w:bottom w:w="86" w:type="dxa"/>
              <w:right w:w="58" w:type="dxa"/>
            </w:tcMar>
          </w:tcPr>
          <w:p w14:paraId="0D326197" w14:textId="77777777" w:rsidR="00CD45E9" w:rsidRPr="00576D3F" w:rsidRDefault="00CD45E9" w:rsidP="00BA4FC2">
            <w:pPr>
              <w:pStyle w:val="ListParagraph"/>
              <w:tabs>
                <w:tab w:val="left" w:pos="3150"/>
                <w:tab w:val="left" w:pos="3330"/>
              </w:tabs>
              <w:ind w:left="270"/>
              <w:rPr>
                <w:rFonts w:ascii="Century Gothic" w:eastAsiaTheme="minorHAnsi" w:hAnsi="Century Gothic" w:cstheme="minorBidi"/>
                <w:sz w:val="22"/>
                <w:szCs w:val="22"/>
              </w:rPr>
            </w:pPr>
            <w:r w:rsidRPr="00576D3F">
              <w:rPr>
                <w:rFonts w:ascii="Century Gothic" w:hAnsi="Century Gothic"/>
              </w:rPr>
              <w:t xml:space="preserve">FIC staff may facilitate several support elements to family members, to include crisis intervention referrals.  Social services is integrated with mental health services. </w:t>
            </w:r>
            <w:r w:rsidRPr="00576D3F">
              <w:rPr>
                <w:rFonts w:ascii="Century Gothic" w:hAnsi="Century Gothic" w:cstheme="minorBidi"/>
                <w:sz w:val="22"/>
                <w:szCs w:val="22"/>
              </w:rPr>
              <w:t xml:space="preserve">The </w:t>
            </w:r>
            <w:r w:rsidRPr="00576D3F">
              <w:rPr>
                <w:rFonts w:ascii="Century Gothic" w:hAnsi="Century Gothic" w:cstheme="minorBidi"/>
              </w:rPr>
              <w:t>FIC staff should address the mental health needs of patients and their families by facilitating support, assistance and treatment. FIC staff may also help coordinate referrals for on-going services.</w:t>
            </w:r>
          </w:p>
        </w:tc>
        <w:tc>
          <w:tcPr>
            <w:tcW w:w="3690" w:type="dxa"/>
            <w:tcMar>
              <w:top w:w="86" w:type="dxa"/>
              <w:left w:w="58" w:type="dxa"/>
              <w:bottom w:w="86" w:type="dxa"/>
              <w:right w:w="58" w:type="dxa"/>
            </w:tcMar>
          </w:tcPr>
          <w:p w14:paraId="60D69779" w14:textId="77777777" w:rsidR="00CD45E9" w:rsidRPr="00576D3F" w:rsidRDefault="00CD45E9" w:rsidP="00BA4FC2">
            <w:pPr>
              <w:pStyle w:val="ListBullet"/>
              <w:numPr>
                <w:ilvl w:val="0"/>
                <w:numId w:val="0"/>
              </w:numPr>
              <w:spacing w:after="0" w:line="240" w:lineRule="auto"/>
              <w:ind w:left="360" w:right="80"/>
              <w:jc w:val="left"/>
              <w:rPr>
                <w:rFonts w:ascii="Century Gothic" w:hAnsi="Century Gothic"/>
                <w:color w:val="auto"/>
                <w:sz w:val="22"/>
                <w:szCs w:val="22"/>
              </w:rPr>
            </w:pPr>
            <w:r w:rsidRPr="00576D3F">
              <w:rPr>
                <w:rFonts w:ascii="Century Gothic" w:hAnsi="Century Gothic"/>
                <w:color w:val="auto"/>
              </w:rPr>
              <w:t xml:space="preserve">The presence of minors in the FIC may call for special considerations.  </w:t>
            </w:r>
            <w:r w:rsidRPr="00576D3F">
              <w:rPr>
                <w:rFonts w:ascii="Century Gothic" w:hAnsi="Century Gothic"/>
                <w:color w:val="auto"/>
                <w:szCs w:val="22"/>
              </w:rPr>
              <w:t>If unaccompanied minors are present in the FIC, an Unaccompanied Minors Safe Area should be established and staffed. An Ideal Location Checklist with a specific unaccompanied minors section is provided in the appendices.</w:t>
            </w:r>
            <w:r w:rsidRPr="00576D3F">
              <w:rPr>
                <w:rStyle w:val="FootnoteReference"/>
                <w:rFonts w:ascii="Century Gothic" w:hAnsi="Century Gothic"/>
                <w:b w:val="0"/>
                <w:color w:val="auto"/>
              </w:rPr>
              <w:footnoteReference w:id="5"/>
            </w:r>
          </w:p>
          <w:p w14:paraId="237DF0F3" w14:textId="77777777" w:rsidR="00CD45E9" w:rsidRPr="00576D3F" w:rsidRDefault="00CD45E9" w:rsidP="00BA4FC2">
            <w:pPr>
              <w:pStyle w:val="ListParagraph"/>
              <w:rPr>
                <w:rFonts w:ascii="Century Gothic" w:eastAsiaTheme="minorHAnsi" w:hAnsi="Century Gothic" w:cstheme="minorBidi"/>
                <w:sz w:val="22"/>
                <w:szCs w:val="22"/>
              </w:rPr>
            </w:pPr>
          </w:p>
        </w:tc>
        <w:tc>
          <w:tcPr>
            <w:tcW w:w="3130" w:type="dxa"/>
            <w:tcMar>
              <w:top w:w="86" w:type="dxa"/>
              <w:left w:w="58" w:type="dxa"/>
              <w:bottom w:w="86" w:type="dxa"/>
              <w:right w:w="58" w:type="dxa"/>
            </w:tcMar>
          </w:tcPr>
          <w:p w14:paraId="319154A6" w14:textId="77777777" w:rsidR="00CD45E9" w:rsidRPr="00576D3F" w:rsidRDefault="00CD45E9" w:rsidP="00BA4FC2">
            <w:pPr>
              <w:pStyle w:val="ListBullet"/>
              <w:numPr>
                <w:ilvl w:val="0"/>
                <w:numId w:val="0"/>
              </w:numPr>
              <w:spacing w:after="0" w:line="240" w:lineRule="auto"/>
              <w:ind w:left="270" w:right="80"/>
              <w:jc w:val="left"/>
              <w:rPr>
                <w:rFonts w:ascii="Century Gothic" w:hAnsi="Century Gothic"/>
                <w:color w:val="auto"/>
              </w:rPr>
            </w:pPr>
            <w:r w:rsidRPr="00576D3F">
              <w:rPr>
                <w:rFonts w:ascii="Century Gothic" w:hAnsi="Century Gothic"/>
                <w:color w:val="auto"/>
              </w:rPr>
              <w:t xml:space="preserve">FIC staff should also arrange for spiritual care as needed by family members.  </w:t>
            </w:r>
          </w:p>
        </w:tc>
      </w:tr>
    </w:tbl>
    <w:p w14:paraId="709F2459" w14:textId="77777777" w:rsidR="00CD45E9" w:rsidRDefault="00CD45E9" w:rsidP="00E81BA4">
      <w:pPr>
        <w:pStyle w:val="ListParagraph"/>
        <w:spacing w:after="0" w:line="240" w:lineRule="auto"/>
        <w:jc w:val="both"/>
        <w:rPr>
          <w:rFonts w:ascii="Century Gothic" w:hAnsi="Century Gothic"/>
        </w:rPr>
      </w:pPr>
    </w:p>
    <w:p w14:paraId="24425B07" w14:textId="77777777" w:rsidR="00CD45E9" w:rsidRDefault="00CD45E9" w:rsidP="00E81BA4">
      <w:pPr>
        <w:pStyle w:val="ListParagraph"/>
        <w:spacing w:after="0" w:line="240" w:lineRule="auto"/>
        <w:jc w:val="both"/>
        <w:rPr>
          <w:rFonts w:ascii="Century Gothic" w:hAnsi="Century Gothic"/>
        </w:rPr>
      </w:pPr>
    </w:p>
    <w:p w14:paraId="20AAD637" w14:textId="77777777" w:rsidR="00CD45E9" w:rsidRDefault="00CD45E9" w:rsidP="00E81BA4">
      <w:pPr>
        <w:pStyle w:val="ListParagraph"/>
        <w:spacing w:after="0" w:line="240" w:lineRule="auto"/>
        <w:jc w:val="both"/>
        <w:rPr>
          <w:rFonts w:ascii="Century Gothic" w:hAnsi="Century Gothic"/>
        </w:rPr>
      </w:pPr>
    </w:p>
    <w:p w14:paraId="54E8B812" w14:textId="77777777" w:rsidR="00CD45E9" w:rsidRDefault="00CD45E9" w:rsidP="00E81BA4">
      <w:pPr>
        <w:pStyle w:val="ListParagraph"/>
        <w:spacing w:after="0" w:line="240" w:lineRule="auto"/>
        <w:jc w:val="both"/>
        <w:rPr>
          <w:rFonts w:ascii="Century Gothic" w:hAnsi="Century Gothic"/>
        </w:rPr>
      </w:pPr>
    </w:p>
    <w:p w14:paraId="7EEA7E4D" w14:textId="77777777" w:rsidR="00CD45E9" w:rsidRPr="00576D3F" w:rsidRDefault="00CD45E9" w:rsidP="00E81BA4">
      <w:pPr>
        <w:pStyle w:val="ListParagraph"/>
        <w:spacing w:after="0" w:line="240" w:lineRule="auto"/>
        <w:jc w:val="both"/>
        <w:rPr>
          <w:rFonts w:ascii="Century Gothic" w:hAnsi="Century Gothic"/>
        </w:rPr>
      </w:pPr>
    </w:p>
    <w:p w14:paraId="04FC422B" w14:textId="77777777" w:rsidR="00CD45E9" w:rsidRDefault="00CD45E9" w:rsidP="00E02C1D">
      <w:pPr>
        <w:spacing w:after="0" w:line="240" w:lineRule="auto"/>
        <w:jc w:val="both"/>
        <w:rPr>
          <w:rFonts w:ascii="Century Gothic" w:hAnsi="Century Gothic"/>
          <w:b/>
          <w:sz w:val="36"/>
          <w:szCs w:val="36"/>
        </w:rPr>
      </w:pPr>
    </w:p>
    <w:p w14:paraId="5C831834" w14:textId="77777777" w:rsidR="00CD45E9" w:rsidRDefault="00CD45E9" w:rsidP="00E02C1D">
      <w:pPr>
        <w:spacing w:after="0" w:line="240" w:lineRule="auto"/>
        <w:jc w:val="both"/>
        <w:rPr>
          <w:rFonts w:ascii="Century Gothic" w:hAnsi="Century Gothic"/>
          <w:b/>
          <w:sz w:val="36"/>
          <w:szCs w:val="36"/>
        </w:rPr>
      </w:pPr>
    </w:p>
    <w:p w14:paraId="2C445FA7" w14:textId="77777777" w:rsidR="00CD45E9" w:rsidRDefault="00CD45E9" w:rsidP="00E02C1D">
      <w:pPr>
        <w:spacing w:after="0" w:line="240" w:lineRule="auto"/>
        <w:jc w:val="both"/>
        <w:rPr>
          <w:rFonts w:ascii="Century Gothic" w:hAnsi="Century Gothic"/>
          <w:b/>
          <w:sz w:val="36"/>
          <w:szCs w:val="36"/>
        </w:rPr>
      </w:pPr>
    </w:p>
    <w:p w14:paraId="56165E90" w14:textId="77777777" w:rsidR="00CD45E9" w:rsidRDefault="00CD45E9" w:rsidP="00E02C1D">
      <w:pPr>
        <w:spacing w:after="0" w:line="240" w:lineRule="auto"/>
        <w:jc w:val="both"/>
        <w:rPr>
          <w:rFonts w:ascii="Century Gothic" w:hAnsi="Century Gothic"/>
          <w:b/>
          <w:sz w:val="36"/>
          <w:szCs w:val="36"/>
        </w:rPr>
      </w:pPr>
    </w:p>
    <w:p w14:paraId="33368C6F" w14:textId="77777777" w:rsidR="00CD45E9" w:rsidRDefault="00CD45E9" w:rsidP="00E02C1D">
      <w:pPr>
        <w:spacing w:after="0" w:line="240" w:lineRule="auto"/>
        <w:jc w:val="both"/>
        <w:rPr>
          <w:rFonts w:ascii="Century Gothic" w:hAnsi="Century Gothic"/>
          <w:b/>
          <w:sz w:val="36"/>
          <w:szCs w:val="36"/>
        </w:rPr>
      </w:pPr>
    </w:p>
    <w:p w14:paraId="4EB65B29" w14:textId="77777777" w:rsidR="00CD45E9" w:rsidRDefault="00CD45E9" w:rsidP="00E02C1D">
      <w:pPr>
        <w:spacing w:after="0" w:line="240" w:lineRule="auto"/>
        <w:jc w:val="both"/>
        <w:rPr>
          <w:rFonts w:ascii="Century Gothic" w:hAnsi="Century Gothic"/>
          <w:b/>
          <w:sz w:val="36"/>
          <w:szCs w:val="36"/>
        </w:rPr>
      </w:pPr>
    </w:p>
    <w:p w14:paraId="44D40FC2" w14:textId="77777777" w:rsidR="00CD45E9" w:rsidRDefault="00CD45E9" w:rsidP="00E02C1D">
      <w:pPr>
        <w:spacing w:after="0" w:line="240" w:lineRule="auto"/>
        <w:jc w:val="both"/>
        <w:rPr>
          <w:rFonts w:ascii="Century Gothic" w:hAnsi="Century Gothic"/>
          <w:b/>
          <w:sz w:val="36"/>
          <w:szCs w:val="36"/>
        </w:rPr>
      </w:pPr>
    </w:p>
    <w:p w14:paraId="166D537B" w14:textId="77777777" w:rsidR="00CD45E9" w:rsidRDefault="00CD45E9" w:rsidP="00E02C1D">
      <w:pPr>
        <w:spacing w:after="0" w:line="240" w:lineRule="auto"/>
        <w:jc w:val="both"/>
        <w:rPr>
          <w:rFonts w:ascii="Century Gothic" w:hAnsi="Century Gothic"/>
          <w:b/>
          <w:sz w:val="36"/>
          <w:szCs w:val="36"/>
        </w:rPr>
      </w:pPr>
    </w:p>
    <w:p w14:paraId="4B07E21B" w14:textId="77777777" w:rsidR="00636912" w:rsidRDefault="00636912" w:rsidP="00636912">
      <w:pPr>
        <w:pStyle w:val="Style2"/>
        <w:numPr>
          <w:ilvl w:val="0"/>
          <w:numId w:val="0"/>
        </w:numPr>
        <w:ind w:left="360" w:hanging="360"/>
      </w:pPr>
    </w:p>
    <w:p w14:paraId="540CD5BF" w14:textId="3A00C810" w:rsidR="00A02442" w:rsidRPr="00636912" w:rsidRDefault="00636912" w:rsidP="00636912">
      <w:pPr>
        <w:pStyle w:val="Style2"/>
        <w:numPr>
          <w:ilvl w:val="0"/>
          <w:numId w:val="0"/>
        </w:numPr>
        <w:ind w:left="360" w:hanging="360"/>
        <w:rPr>
          <w:b/>
          <w:sz w:val="36"/>
          <w:szCs w:val="36"/>
        </w:rPr>
      </w:pPr>
      <w:bookmarkStart w:id="100" w:name="_Toc235195302"/>
      <w:r w:rsidRPr="00636912">
        <w:rPr>
          <w:b/>
          <w:sz w:val="36"/>
          <w:szCs w:val="36"/>
        </w:rPr>
        <w:t>U</w:t>
      </w:r>
      <w:r w:rsidR="00C9778C" w:rsidRPr="00636912">
        <w:rPr>
          <w:b/>
          <w:sz w:val="36"/>
          <w:szCs w:val="36"/>
        </w:rPr>
        <w:t>NACCOMPANIED</w:t>
      </w:r>
      <w:r w:rsidR="00A02442" w:rsidRPr="00636912">
        <w:rPr>
          <w:b/>
          <w:sz w:val="36"/>
          <w:szCs w:val="36"/>
        </w:rPr>
        <w:t xml:space="preserve"> MINORS</w:t>
      </w:r>
      <w:bookmarkEnd w:id="100"/>
    </w:p>
    <w:p w14:paraId="0B70E039" w14:textId="77777777" w:rsidR="00A02442" w:rsidRDefault="00A02442" w:rsidP="00AA31F8">
      <w:pPr>
        <w:spacing w:after="0"/>
        <w:jc w:val="both"/>
        <w:rPr>
          <w:rFonts w:ascii="Century Gothic" w:hAnsi="Century Gothic"/>
        </w:rPr>
      </w:pPr>
    </w:p>
    <w:p w14:paraId="0456AA66" w14:textId="77777777" w:rsidR="00A02442" w:rsidRPr="001724DF" w:rsidRDefault="00A02442" w:rsidP="00AA31F8">
      <w:pPr>
        <w:spacing w:after="0" w:line="240" w:lineRule="auto"/>
        <w:jc w:val="both"/>
        <w:rPr>
          <w:rFonts w:ascii="Century Gothic" w:hAnsi="Century Gothic"/>
        </w:rPr>
      </w:pPr>
      <w:r w:rsidRPr="001724DF">
        <w:rPr>
          <w:rFonts w:ascii="Century Gothic" w:hAnsi="Century Gothic"/>
        </w:rPr>
        <w:t>Pr</w:t>
      </w:r>
      <w:r w:rsidR="007A0C74" w:rsidRPr="001724DF">
        <w:rPr>
          <w:rFonts w:ascii="Century Gothic" w:hAnsi="Century Gothic"/>
        </w:rPr>
        <w:t>evious disasters have shown that</w:t>
      </w:r>
      <w:r w:rsidRPr="001724DF">
        <w:rPr>
          <w:rFonts w:ascii="Century Gothic" w:hAnsi="Century Gothic"/>
        </w:rPr>
        <w:t xml:space="preserve"> unaccompanied</w:t>
      </w:r>
      <w:r w:rsidR="0007216A" w:rsidRPr="001724DF">
        <w:rPr>
          <w:rFonts w:ascii="Century Gothic" w:hAnsi="Century Gothic"/>
        </w:rPr>
        <w:t xml:space="preserve"> minors may present at a health</w:t>
      </w:r>
      <w:r w:rsidRPr="001724DF">
        <w:rPr>
          <w:rFonts w:ascii="Century Gothic" w:hAnsi="Century Gothic"/>
        </w:rPr>
        <w:t>care facility seeking information or whereabouts of loved ones</w:t>
      </w:r>
      <w:r w:rsidR="0007216A" w:rsidRPr="001724DF">
        <w:rPr>
          <w:rFonts w:ascii="Century Gothic" w:hAnsi="Century Gothic"/>
        </w:rPr>
        <w:t xml:space="preserve"> (e.g., the</w:t>
      </w:r>
      <w:r w:rsidR="00DD3C66" w:rsidRPr="001724DF">
        <w:rPr>
          <w:rFonts w:ascii="Century Gothic" w:hAnsi="Century Gothic"/>
        </w:rPr>
        <w:t>ir</w:t>
      </w:r>
      <w:r w:rsidR="0007216A" w:rsidRPr="001724DF">
        <w:rPr>
          <w:rFonts w:ascii="Century Gothic" w:hAnsi="Century Gothic"/>
        </w:rPr>
        <w:t xml:space="preserve"> parent/guardian is the patient)</w:t>
      </w:r>
      <w:r w:rsidRPr="001724DF">
        <w:rPr>
          <w:rFonts w:ascii="Century Gothic" w:hAnsi="Century Gothic"/>
        </w:rPr>
        <w:t xml:space="preserve">.  These </w:t>
      </w:r>
      <w:r w:rsidR="00DD3C66" w:rsidRPr="001724DF">
        <w:rPr>
          <w:rFonts w:ascii="Century Gothic" w:hAnsi="Century Gothic"/>
        </w:rPr>
        <w:t>unaccompanied minors</w:t>
      </w:r>
      <w:r w:rsidRPr="001724DF">
        <w:rPr>
          <w:rFonts w:ascii="Century Gothic" w:hAnsi="Century Gothic"/>
        </w:rPr>
        <w:t xml:space="preserve"> will require special considerations.</w:t>
      </w:r>
      <w:r w:rsidR="001A6DEA" w:rsidRPr="001A6DEA">
        <w:rPr>
          <w:rStyle w:val="FootnoteReference"/>
          <w:rFonts w:ascii="Century Gothic" w:hAnsi="Century Gothic"/>
          <w:b w:val="0"/>
          <w:color w:val="auto"/>
        </w:rPr>
        <w:footnoteReference w:id="6"/>
      </w:r>
      <w:r w:rsidRPr="001A6DEA">
        <w:rPr>
          <w:rFonts w:ascii="Century Gothic" w:hAnsi="Century Gothic"/>
          <w:b/>
        </w:rPr>
        <w:t xml:space="preserve"> </w:t>
      </w:r>
    </w:p>
    <w:p w14:paraId="0BD3CDAB" w14:textId="77777777" w:rsidR="008B466B" w:rsidRPr="001724DF" w:rsidRDefault="008B466B" w:rsidP="00AA31F8">
      <w:pPr>
        <w:spacing w:after="0" w:line="240" w:lineRule="auto"/>
        <w:jc w:val="both"/>
        <w:rPr>
          <w:rFonts w:ascii="Century Gothic" w:hAnsi="Century Gothic"/>
        </w:rPr>
      </w:pPr>
    </w:p>
    <w:p w14:paraId="5785DEF4" w14:textId="77777777" w:rsidR="00A02442" w:rsidRPr="001724DF" w:rsidRDefault="00A02442" w:rsidP="00AA31F8">
      <w:pPr>
        <w:spacing w:after="0" w:line="240" w:lineRule="auto"/>
        <w:jc w:val="both"/>
        <w:rPr>
          <w:rFonts w:ascii="Century Gothic" w:hAnsi="Century Gothic"/>
        </w:rPr>
      </w:pPr>
      <w:r w:rsidRPr="001724DF">
        <w:rPr>
          <w:rFonts w:ascii="Century Gothic" w:hAnsi="Century Gothic"/>
        </w:rPr>
        <w:t xml:space="preserve">Staff should </w:t>
      </w:r>
      <w:r w:rsidR="00D66AF7">
        <w:rPr>
          <w:rFonts w:ascii="Century Gothic" w:hAnsi="Century Gothic"/>
        </w:rPr>
        <w:t xml:space="preserve">also </w:t>
      </w:r>
      <w:r w:rsidRPr="001724DF">
        <w:rPr>
          <w:rFonts w:ascii="Century Gothic" w:hAnsi="Century Gothic"/>
        </w:rPr>
        <w:t xml:space="preserve">complete </w:t>
      </w:r>
      <w:r w:rsidR="00D66AF7">
        <w:rPr>
          <w:rFonts w:ascii="Century Gothic" w:hAnsi="Century Gothic"/>
        </w:rPr>
        <w:t xml:space="preserve">applicable sections of </w:t>
      </w:r>
      <w:r w:rsidRPr="001724DF">
        <w:rPr>
          <w:rFonts w:ascii="Century Gothic" w:hAnsi="Century Gothic"/>
        </w:rPr>
        <w:t>the Unaccompanied</w:t>
      </w:r>
      <w:r w:rsidR="00102B03" w:rsidRPr="001724DF">
        <w:rPr>
          <w:rFonts w:ascii="Century Gothic" w:hAnsi="Century Gothic"/>
        </w:rPr>
        <w:t xml:space="preserve"> </w:t>
      </w:r>
      <w:r w:rsidRPr="001724DF">
        <w:rPr>
          <w:rFonts w:ascii="Century Gothic" w:hAnsi="Century Gothic"/>
        </w:rPr>
        <w:t xml:space="preserve">Minors </w:t>
      </w:r>
      <w:r w:rsidR="006A4E18">
        <w:rPr>
          <w:rFonts w:ascii="Century Gothic" w:hAnsi="Century Gothic"/>
        </w:rPr>
        <w:t>Sign-I</w:t>
      </w:r>
      <w:r w:rsidR="00102B03" w:rsidRPr="001724DF">
        <w:rPr>
          <w:rFonts w:ascii="Century Gothic" w:hAnsi="Century Gothic"/>
        </w:rPr>
        <w:t>n an</w:t>
      </w:r>
      <w:r w:rsidR="006A4E18">
        <w:rPr>
          <w:rFonts w:ascii="Century Gothic" w:hAnsi="Century Gothic"/>
        </w:rPr>
        <w:t>d Tracking F</w:t>
      </w:r>
      <w:r w:rsidRPr="001724DF">
        <w:rPr>
          <w:rFonts w:ascii="Century Gothic" w:hAnsi="Century Gothic"/>
        </w:rPr>
        <w:t xml:space="preserve">orm for adults unable or unwilling to provide positive identification.  </w:t>
      </w:r>
    </w:p>
    <w:p w14:paraId="45C71B92" w14:textId="77777777" w:rsidR="00DD3C66" w:rsidRPr="001724DF" w:rsidRDefault="00DD3C66" w:rsidP="00AA31F8">
      <w:pPr>
        <w:spacing w:after="0" w:line="240" w:lineRule="auto"/>
        <w:jc w:val="both"/>
        <w:rPr>
          <w:rFonts w:ascii="Century Gothic" w:hAnsi="Century Gothic"/>
        </w:rPr>
      </w:pPr>
    </w:p>
    <w:p w14:paraId="02797D38" w14:textId="77777777" w:rsidR="00A02442" w:rsidRPr="001724DF" w:rsidRDefault="00A02442" w:rsidP="00AA31F8">
      <w:pPr>
        <w:spacing w:after="0" w:line="240" w:lineRule="auto"/>
        <w:jc w:val="both"/>
        <w:rPr>
          <w:rFonts w:ascii="Century Gothic" w:hAnsi="Century Gothic"/>
        </w:rPr>
      </w:pPr>
      <w:r w:rsidRPr="001724DF">
        <w:rPr>
          <w:rFonts w:ascii="Century Gothic" w:hAnsi="Century Gothic"/>
        </w:rPr>
        <w:t xml:space="preserve">Unaccompanied minors presenting at the FIC will require taking a number of specific actions to ensure their safety, security and health.  The following actions should be taken immediately upon learning that an unaccompanied minor is in the FIC: </w:t>
      </w:r>
    </w:p>
    <w:p w14:paraId="09C58445" w14:textId="77777777" w:rsidR="00A02442" w:rsidRPr="00D31972" w:rsidRDefault="00A02442" w:rsidP="006A2272">
      <w:pPr>
        <w:pStyle w:val="ListParagraph"/>
        <w:numPr>
          <w:ilvl w:val="0"/>
          <w:numId w:val="22"/>
        </w:numPr>
        <w:spacing w:after="0" w:line="240" w:lineRule="auto"/>
        <w:jc w:val="both"/>
        <w:rPr>
          <w:rFonts w:ascii="Century Gothic" w:hAnsi="Century Gothic"/>
        </w:rPr>
      </w:pPr>
      <w:r w:rsidRPr="00D31972">
        <w:rPr>
          <w:rFonts w:ascii="Century Gothic" w:hAnsi="Century Gothic"/>
        </w:rPr>
        <w:t xml:space="preserve">Assign </w:t>
      </w:r>
      <w:r w:rsidR="00102B03" w:rsidRPr="00D31972">
        <w:rPr>
          <w:rFonts w:ascii="Century Gothic" w:hAnsi="Century Gothic"/>
        </w:rPr>
        <w:t xml:space="preserve">an </w:t>
      </w:r>
      <w:r w:rsidRPr="00D31972">
        <w:rPr>
          <w:rFonts w:ascii="Century Gothic" w:hAnsi="Century Gothic"/>
        </w:rPr>
        <w:t xml:space="preserve">Unaccompanied Minors </w:t>
      </w:r>
      <w:r w:rsidR="00102B03" w:rsidRPr="00D31972">
        <w:rPr>
          <w:rFonts w:ascii="Century Gothic" w:hAnsi="Century Gothic"/>
        </w:rPr>
        <w:t>Specialist</w:t>
      </w:r>
      <w:r w:rsidRPr="00D31972">
        <w:rPr>
          <w:rFonts w:ascii="Century Gothic" w:hAnsi="Century Gothic"/>
        </w:rPr>
        <w:t xml:space="preserve"> in the FIC</w:t>
      </w:r>
      <w:r w:rsidR="00102B03" w:rsidRPr="00D31972">
        <w:rPr>
          <w:rFonts w:ascii="Century Gothic" w:hAnsi="Century Gothic"/>
        </w:rPr>
        <w:t>.</w:t>
      </w:r>
      <w:r w:rsidRPr="00D31972">
        <w:rPr>
          <w:rFonts w:ascii="Century Gothic" w:hAnsi="Century Gothic"/>
        </w:rPr>
        <w:t xml:space="preserve"> </w:t>
      </w:r>
    </w:p>
    <w:p w14:paraId="79700403" w14:textId="77777777" w:rsidR="00A02442" w:rsidRPr="00F67391" w:rsidRDefault="00A02442" w:rsidP="006A2272">
      <w:pPr>
        <w:pStyle w:val="ListParagraph"/>
        <w:numPr>
          <w:ilvl w:val="0"/>
          <w:numId w:val="22"/>
        </w:numPr>
        <w:spacing w:after="0" w:line="240" w:lineRule="auto"/>
        <w:jc w:val="both"/>
        <w:rPr>
          <w:rFonts w:ascii="Century Gothic" w:hAnsi="Century Gothic"/>
        </w:rPr>
      </w:pPr>
      <w:r w:rsidRPr="00F67391">
        <w:rPr>
          <w:rFonts w:ascii="Century Gothic" w:hAnsi="Century Gothic"/>
        </w:rPr>
        <w:t>Establish an Unaccompanied Minors Safe Area</w:t>
      </w:r>
      <w:r w:rsidR="00102B03" w:rsidRPr="00F67391">
        <w:rPr>
          <w:rFonts w:ascii="Century Gothic" w:hAnsi="Century Gothic"/>
        </w:rPr>
        <w:t>.</w:t>
      </w:r>
    </w:p>
    <w:p w14:paraId="5956D9B8" w14:textId="77777777" w:rsidR="00A31587" w:rsidRPr="00F67391" w:rsidRDefault="00A02442" w:rsidP="006A2272">
      <w:pPr>
        <w:pStyle w:val="ListParagraph"/>
        <w:numPr>
          <w:ilvl w:val="0"/>
          <w:numId w:val="22"/>
        </w:numPr>
        <w:spacing w:after="0" w:line="240" w:lineRule="auto"/>
        <w:jc w:val="both"/>
        <w:rPr>
          <w:rFonts w:ascii="Century Gothic" w:hAnsi="Century Gothic"/>
        </w:rPr>
      </w:pPr>
      <w:r w:rsidRPr="00F67391">
        <w:rPr>
          <w:rFonts w:ascii="Century Gothic" w:hAnsi="Century Gothic"/>
        </w:rPr>
        <w:t>Establish security measures to ensure the safety and security of the Safe Area</w:t>
      </w:r>
      <w:r w:rsidR="00102B03" w:rsidRPr="00F67391">
        <w:rPr>
          <w:rFonts w:ascii="Century Gothic" w:hAnsi="Century Gothic"/>
        </w:rPr>
        <w:t>.</w:t>
      </w:r>
      <w:r w:rsidR="00A31587" w:rsidRPr="00F67391">
        <w:rPr>
          <w:rFonts w:ascii="Century Gothic" w:hAnsi="Century Gothic"/>
        </w:rPr>
        <w:t xml:space="preserve">  Consider instances that the minor may need to be escorted out of the FIC, such as to use the restroom.</w:t>
      </w:r>
    </w:p>
    <w:p w14:paraId="73EB5576" w14:textId="77777777" w:rsidR="00A31587" w:rsidRPr="00F67391" w:rsidRDefault="00A31587" w:rsidP="006A2272">
      <w:pPr>
        <w:pStyle w:val="ListParagraph"/>
        <w:numPr>
          <w:ilvl w:val="0"/>
          <w:numId w:val="22"/>
        </w:numPr>
        <w:spacing w:after="0" w:line="240" w:lineRule="auto"/>
        <w:jc w:val="both"/>
        <w:rPr>
          <w:rFonts w:ascii="Century Gothic" w:hAnsi="Century Gothic"/>
        </w:rPr>
      </w:pPr>
      <w:r w:rsidRPr="00F67391">
        <w:rPr>
          <w:rFonts w:ascii="Century Gothic" w:hAnsi="Century Gothic"/>
        </w:rPr>
        <w:t>Ensure that there is a plan for assessing mental health needs of unaccompanied minors</w:t>
      </w:r>
      <w:r w:rsidR="007746DE" w:rsidRPr="00F67391">
        <w:rPr>
          <w:rFonts w:ascii="Century Gothic" w:hAnsi="Century Gothic"/>
        </w:rPr>
        <w:t>.</w:t>
      </w:r>
      <w:r w:rsidRPr="00F67391">
        <w:rPr>
          <w:rFonts w:ascii="Century Gothic" w:hAnsi="Century Gothic" w:cs="Arial"/>
          <w:sz w:val="18"/>
          <w:szCs w:val="18"/>
        </w:rPr>
        <w:t xml:space="preserve"> </w:t>
      </w:r>
    </w:p>
    <w:p w14:paraId="263A861B" w14:textId="77777777" w:rsidR="00102B03" w:rsidRPr="00F67391" w:rsidRDefault="00A02442" w:rsidP="006A2272">
      <w:pPr>
        <w:pStyle w:val="ListParagraph"/>
        <w:numPr>
          <w:ilvl w:val="0"/>
          <w:numId w:val="22"/>
        </w:numPr>
        <w:spacing w:after="0" w:line="240" w:lineRule="auto"/>
        <w:jc w:val="both"/>
        <w:rPr>
          <w:rFonts w:ascii="Century Gothic" w:hAnsi="Century Gothic"/>
        </w:rPr>
      </w:pPr>
      <w:r w:rsidRPr="00F67391">
        <w:rPr>
          <w:rFonts w:ascii="Century Gothic" w:hAnsi="Century Gothic"/>
        </w:rPr>
        <w:t>Implement enhanced procedures to doc</w:t>
      </w:r>
      <w:r w:rsidR="00102B03" w:rsidRPr="00F67391">
        <w:rPr>
          <w:rFonts w:ascii="Century Gothic" w:hAnsi="Century Gothic"/>
        </w:rPr>
        <w:t>ument the identity of unaccompanied</w:t>
      </w:r>
      <w:r w:rsidRPr="00F67391">
        <w:rPr>
          <w:rFonts w:ascii="Century Gothic" w:hAnsi="Century Gothic"/>
        </w:rPr>
        <w:t xml:space="preserve"> minors</w:t>
      </w:r>
      <w:r w:rsidR="00102B03" w:rsidRPr="00F67391">
        <w:rPr>
          <w:rFonts w:ascii="Century Gothic" w:hAnsi="Century Gothic"/>
        </w:rPr>
        <w:t>,</w:t>
      </w:r>
      <w:r w:rsidRPr="00F67391">
        <w:rPr>
          <w:rFonts w:ascii="Century Gothic" w:hAnsi="Century Gothic"/>
        </w:rPr>
        <w:t xml:space="preserve"> including physical description; information provided by the minor; description of clothing and jewelry; distinguishing scars, birthmarks, and tattoos; and photographs.</w:t>
      </w:r>
      <w:r w:rsidR="00DD3C66" w:rsidRPr="00F67391">
        <w:rPr>
          <w:rFonts w:ascii="Century Gothic" w:hAnsi="Century Gothic"/>
        </w:rPr>
        <w:t xml:space="preserve"> </w:t>
      </w:r>
      <w:r w:rsidR="00102B03" w:rsidRPr="00F67391">
        <w:rPr>
          <w:rFonts w:ascii="Century Gothic" w:hAnsi="Century Gothic"/>
        </w:rPr>
        <w:t>Input this information into ReddiNet</w:t>
      </w:r>
      <w:r w:rsidR="00DD3C66" w:rsidRPr="00F67391">
        <w:rPr>
          <w:rFonts w:ascii="Century Gothic" w:hAnsi="Century Gothic"/>
        </w:rPr>
        <w:t xml:space="preserve"> as possible</w:t>
      </w:r>
      <w:r w:rsidR="00102B03" w:rsidRPr="00F67391">
        <w:rPr>
          <w:rFonts w:ascii="Century Gothic" w:hAnsi="Century Gothic"/>
        </w:rPr>
        <w:t>.</w:t>
      </w:r>
    </w:p>
    <w:p w14:paraId="2E378590" w14:textId="77777777" w:rsidR="00102B03" w:rsidRPr="00F67391" w:rsidRDefault="00102B03" w:rsidP="006A2272">
      <w:pPr>
        <w:pStyle w:val="ListParagraph"/>
        <w:numPr>
          <w:ilvl w:val="0"/>
          <w:numId w:val="22"/>
        </w:numPr>
        <w:spacing w:after="0" w:line="240" w:lineRule="auto"/>
        <w:jc w:val="both"/>
        <w:rPr>
          <w:rFonts w:ascii="Century Gothic" w:hAnsi="Century Gothic"/>
        </w:rPr>
      </w:pPr>
      <w:r w:rsidRPr="00F67391">
        <w:rPr>
          <w:rFonts w:ascii="Century Gothic" w:hAnsi="Century Gothic"/>
        </w:rPr>
        <w:t xml:space="preserve">Take a photograph of the unaccompanied minor and attach it to his/her </w:t>
      </w:r>
      <w:r w:rsidR="00E13509" w:rsidRPr="00F67391">
        <w:rPr>
          <w:rFonts w:ascii="Century Gothic" w:hAnsi="Century Gothic"/>
        </w:rPr>
        <w:t>medical record.  Insert descriptive text into ReddiNet</w:t>
      </w:r>
      <w:r w:rsidR="00D66AF7">
        <w:rPr>
          <w:rFonts w:ascii="Century Gothic" w:hAnsi="Century Gothic"/>
        </w:rPr>
        <w:t xml:space="preserve"> – </w:t>
      </w:r>
      <w:r w:rsidR="00A81FCD" w:rsidRPr="00F67391">
        <w:rPr>
          <w:rFonts w:ascii="Century Gothic" w:hAnsi="Century Gothic"/>
        </w:rPr>
        <w:t>not</w:t>
      </w:r>
      <w:r w:rsidR="00D66AF7">
        <w:rPr>
          <w:rFonts w:ascii="Century Gothic" w:hAnsi="Century Gothic"/>
        </w:rPr>
        <w:t xml:space="preserve"> the</w:t>
      </w:r>
      <w:r w:rsidR="00A81FCD" w:rsidRPr="00F67391">
        <w:rPr>
          <w:rFonts w:ascii="Century Gothic" w:hAnsi="Century Gothic"/>
        </w:rPr>
        <w:t xml:space="preserve"> photograph</w:t>
      </w:r>
      <w:r w:rsidR="007746DE" w:rsidRPr="00F67391">
        <w:rPr>
          <w:rFonts w:ascii="Century Gothic" w:hAnsi="Century Gothic"/>
        </w:rPr>
        <w:t>.</w:t>
      </w:r>
    </w:p>
    <w:p w14:paraId="230BB14B" w14:textId="77777777" w:rsidR="00A02442" w:rsidRPr="00F67391" w:rsidRDefault="00DD3C66" w:rsidP="006A2272">
      <w:pPr>
        <w:pStyle w:val="ListParagraph"/>
        <w:numPr>
          <w:ilvl w:val="0"/>
          <w:numId w:val="22"/>
        </w:numPr>
        <w:spacing w:after="0" w:line="240" w:lineRule="auto"/>
        <w:jc w:val="both"/>
        <w:rPr>
          <w:rFonts w:ascii="Century Gothic" w:hAnsi="Century Gothic"/>
        </w:rPr>
      </w:pPr>
      <w:r w:rsidRPr="00F67391">
        <w:rPr>
          <w:rFonts w:ascii="Century Gothic" w:hAnsi="Century Gothic"/>
        </w:rPr>
        <w:lastRenderedPageBreak/>
        <w:t>If not already in place, e</w:t>
      </w:r>
      <w:r w:rsidR="00A02442" w:rsidRPr="00F67391">
        <w:rPr>
          <w:rFonts w:ascii="Century Gothic" w:hAnsi="Century Gothic"/>
        </w:rPr>
        <w:t xml:space="preserve">stablish protocols and safeguards for </w:t>
      </w:r>
      <w:r w:rsidR="007D1060" w:rsidRPr="00F67391">
        <w:rPr>
          <w:rFonts w:ascii="Century Gothic" w:hAnsi="Century Gothic"/>
        </w:rPr>
        <w:t xml:space="preserve">the </w:t>
      </w:r>
      <w:r w:rsidR="00A02442" w:rsidRPr="00F67391">
        <w:rPr>
          <w:rFonts w:ascii="Century Gothic" w:hAnsi="Century Gothic"/>
        </w:rPr>
        <w:t>release of unaccompanied minors to adults</w:t>
      </w:r>
      <w:r w:rsidR="00102B03" w:rsidRPr="00F67391">
        <w:rPr>
          <w:rFonts w:ascii="Century Gothic" w:hAnsi="Century Gothic"/>
        </w:rPr>
        <w:t>.</w:t>
      </w:r>
      <w:r w:rsidR="00135A93" w:rsidRPr="00F67391">
        <w:rPr>
          <w:rFonts w:ascii="Century Gothic" w:hAnsi="Century Gothic"/>
        </w:rPr>
        <w:t xml:space="preserve"> </w:t>
      </w:r>
    </w:p>
    <w:p w14:paraId="129D44C5" w14:textId="77777777" w:rsidR="00AA4F80" w:rsidRPr="00F67391" w:rsidRDefault="00AA4F80" w:rsidP="00AA4F80">
      <w:pPr>
        <w:spacing w:after="0" w:line="240" w:lineRule="auto"/>
        <w:jc w:val="both"/>
        <w:rPr>
          <w:rFonts w:ascii="Century Gothic" w:hAnsi="Century Gothic"/>
        </w:rPr>
      </w:pPr>
    </w:p>
    <w:p w14:paraId="3663E7B9" w14:textId="77777777" w:rsidR="003238A9" w:rsidRPr="00F67391" w:rsidRDefault="00AA4F80" w:rsidP="00AA31F8">
      <w:pPr>
        <w:spacing w:after="0" w:line="240" w:lineRule="auto"/>
        <w:jc w:val="both"/>
        <w:rPr>
          <w:rFonts w:ascii="Century Gothic" w:hAnsi="Century Gothic"/>
        </w:rPr>
      </w:pPr>
      <w:r w:rsidRPr="00F67391">
        <w:rPr>
          <w:rFonts w:ascii="Century Gothic" w:hAnsi="Century Gothic"/>
        </w:rPr>
        <w:t>The following considerations may be implemented with regard to the registration and badging of unaccompanied minors:</w:t>
      </w:r>
    </w:p>
    <w:p w14:paraId="31BD79DA" w14:textId="77777777" w:rsidR="00AA4F80" w:rsidRPr="00F67391" w:rsidRDefault="00AA4F80" w:rsidP="009A2D11">
      <w:pPr>
        <w:pStyle w:val="ListNumber"/>
        <w:numPr>
          <w:ilvl w:val="0"/>
          <w:numId w:val="14"/>
        </w:numPr>
        <w:spacing w:before="0" w:after="0"/>
        <w:jc w:val="both"/>
        <w:rPr>
          <w:rFonts w:ascii="Century Gothic" w:hAnsi="Century Gothic"/>
          <w:b w:val="0"/>
          <w:sz w:val="22"/>
          <w:szCs w:val="22"/>
          <w:u w:val="none"/>
        </w:rPr>
      </w:pPr>
      <w:r w:rsidRPr="00F67391">
        <w:rPr>
          <w:rFonts w:ascii="Century Gothic" w:hAnsi="Century Gothic"/>
          <w:b w:val="0"/>
          <w:sz w:val="22"/>
          <w:szCs w:val="22"/>
          <w:u w:val="none"/>
        </w:rPr>
        <w:t>Document identification information including name, gender, age, triage tag number, and the location of the unaccompanied minor within the facility</w:t>
      </w:r>
      <w:r w:rsidR="007746DE" w:rsidRPr="00F67391">
        <w:rPr>
          <w:rFonts w:ascii="Century Gothic" w:hAnsi="Century Gothic"/>
          <w:b w:val="0"/>
          <w:sz w:val="22"/>
          <w:szCs w:val="22"/>
          <w:u w:val="none"/>
        </w:rPr>
        <w:t>.</w:t>
      </w:r>
    </w:p>
    <w:p w14:paraId="4CF86B46" w14:textId="77777777" w:rsidR="00AA4F80" w:rsidRPr="00F67391" w:rsidRDefault="00AA4F80" w:rsidP="009A2D11">
      <w:pPr>
        <w:pStyle w:val="ListNumber"/>
        <w:numPr>
          <w:ilvl w:val="0"/>
          <w:numId w:val="14"/>
        </w:numPr>
        <w:spacing w:before="0" w:after="0"/>
        <w:jc w:val="both"/>
        <w:rPr>
          <w:rFonts w:ascii="Century Gothic" w:hAnsi="Century Gothic"/>
          <w:b w:val="0"/>
          <w:sz w:val="22"/>
          <w:szCs w:val="22"/>
          <w:u w:val="none"/>
        </w:rPr>
      </w:pPr>
      <w:r w:rsidRPr="00F67391">
        <w:rPr>
          <w:rFonts w:ascii="Century Gothic" w:hAnsi="Century Gothic"/>
          <w:b w:val="0"/>
          <w:sz w:val="22"/>
          <w:szCs w:val="22"/>
          <w:u w:val="none"/>
        </w:rPr>
        <w:t>Provision of an identifying wristband attached in addition to the FIC identification badge</w:t>
      </w:r>
      <w:r w:rsidR="007746DE" w:rsidRPr="00F67391">
        <w:rPr>
          <w:rFonts w:ascii="Century Gothic" w:hAnsi="Century Gothic"/>
          <w:b w:val="0"/>
          <w:sz w:val="22"/>
          <w:szCs w:val="22"/>
          <w:u w:val="none"/>
        </w:rPr>
        <w:t>.</w:t>
      </w:r>
    </w:p>
    <w:p w14:paraId="7138366A" w14:textId="77777777" w:rsidR="00B44CD0" w:rsidRPr="00F67391" w:rsidRDefault="00B44CD0" w:rsidP="007746DE">
      <w:pPr>
        <w:pStyle w:val="ListNumber"/>
        <w:numPr>
          <w:ilvl w:val="0"/>
          <w:numId w:val="0"/>
        </w:numPr>
        <w:spacing w:before="0" w:after="0"/>
        <w:ind w:left="180" w:hanging="180"/>
        <w:jc w:val="both"/>
        <w:rPr>
          <w:rFonts w:ascii="Century Gothic" w:hAnsi="Century Gothic"/>
          <w:b w:val="0"/>
          <w:sz w:val="22"/>
          <w:szCs w:val="22"/>
          <w:u w:val="none"/>
        </w:rPr>
      </w:pPr>
    </w:p>
    <w:p w14:paraId="148C867C" w14:textId="77777777" w:rsidR="00576D3F" w:rsidRPr="00576D3F" w:rsidRDefault="00576D3F" w:rsidP="00576D3F">
      <w:pPr>
        <w:spacing w:after="0" w:line="240" w:lineRule="auto"/>
        <w:jc w:val="both"/>
        <w:rPr>
          <w:rFonts w:ascii="Century Gothic" w:hAnsi="Century Gothic"/>
        </w:rPr>
      </w:pPr>
      <w:r w:rsidRPr="00576D3F">
        <w:rPr>
          <w:rFonts w:ascii="Century Gothic" w:hAnsi="Century Gothic"/>
        </w:rPr>
        <w:t xml:space="preserve">“Unaccompanied minors” are defined as: “Children who have been separated from both parents, legal guardians, and other relatives and are not being cared for by an adult who, by law or custom, is responsible for doing so.”  </w:t>
      </w:r>
    </w:p>
    <w:p w14:paraId="6E0FEDD4" w14:textId="77777777" w:rsidR="00F171A0" w:rsidRPr="00576D3F" w:rsidRDefault="00F171A0" w:rsidP="007746DE">
      <w:pPr>
        <w:pStyle w:val="Style2"/>
        <w:numPr>
          <w:ilvl w:val="0"/>
          <w:numId w:val="0"/>
        </w:numPr>
        <w:ind w:left="360" w:hanging="360"/>
        <w:rPr>
          <w:b/>
          <w:bCs/>
          <w:caps/>
          <w:color w:val="17365D"/>
          <w:highlight w:val="yellow"/>
        </w:rPr>
      </w:pPr>
    </w:p>
    <w:p w14:paraId="7423D35A" w14:textId="77777777" w:rsidR="00FE039D" w:rsidRPr="00576D3F" w:rsidRDefault="00FE039D" w:rsidP="007746DE">
      <w:pPr>
        <w:pStyle w:val="Style2"/>
        <w:numPr>
          <w:ilvl w:val="0"/>
          <w:numId w:val="0"/>
        </w:numPr>
        <w:ind w:left="360" w:hanging="360"/>
        <w:rPr>
          <w:b/>
          <w:bCs/>
          <w:caps/>
          <w:sz w:val="36"/>
          <w:szCs w:val="36"/>
        </w:rPr>
      </w:pPr>
      <w:bookmarkStart w:id="101" w:name="_Toc233705095"/>
      <w:bookmarkStart w:id="102" w:name="_Toc235195303"/>
      <w:r w:rsidRPr="00576D3F">
        <w:rPr>
          <w:b/>
          <w:bCs/>
          <w:caps/>
          <w:sz w:val="36"/>
          <w:szCs w:val="36"/>
        </w:rPr>
        <w:t>VIPs and Celebrities</w:t>
      </w:r>
      <w:bookmarkEnd w:id="101"/>
      <w:bookmarkEnd w:id="102"/>
    </w:p>
    <w:p w14:paraId="1D700EEC" w14:textId="77777777" w:rsidR="00FE039D" w:rsidRPr="00F67391" w:rsidRDefault="00FE039D" w:rsidP="007746DE">
      <w:pPr>
        <w:pStyle w:val="Style2"/>
        <w:numPr>
          <w:ilvl w:val="0"/>
          <w:numId w:val="0"/>
        </w:numPr>
        <w:rPr>
          <w:b/>
          <w:color w:val="1F497D"/>
        </w:rPr>
      </w:pPr>
    </w:p>
    <w:p w14:paraId="6EF92483" w14:textId="77777777" w:rsidR="008B466B" w:rsidRDefault="00FE039D" w:rsidP="007746DE">
      <w:pPr>
        <w:spacing w:after="0" w:line="240" w:lineRule="auto"/>
        <w:jc w:val="both"/>
        <w:rPr>
          <w:rFonts w:ascii="Century Gothic" w:hAnsi="Century Gothic"/>
        </w:rPr>
      </w:pPr>
      <w:r w:rsidRPr="00F67391">
        <w:rPr>
          <w:rFonts w:ascii="Century Gothic" w:hAnsi="Century Gothic"/>
        </w:rPr>
        <w:t xml:space="preserve">Healthcare facilities should be prepared for the possibility that </w:t>
      </w:r>
      <w:r w:rsidR="007B5683" w:rsidRPr="00F67391">
        <w:rPr>
          <w:rFonts w:ascii="Century Gothic" w:hAnsi="Century Gothic"/>
        </w:rPr>
        <w:t xml:space="preserve">elected officials, </w:t>
      </w:r>
      <w:r w:rsidRPr="00F67391">
        <w:rPr>
          <w:rFonts w:ascii="Century Gothic" w:hAnsi="Century Gothic"/>
        </w:rPr>
        <w:t>celebrities</w:t>
      </w:r>
      <w:r w:rsidR="007B5683" w:rsidRPr="00F67391">
        <w:rPr>
          <w:rFonts w:ascii="Century Gothic" w:hAnsi="Century Gothic"/>
        </w:rPr>
        <w:t>, and/or other VIPs</w:t>
      </w:r>
      <w:r w:rsidRPr="00F67391">
        <w:rPr>
          <w:rFonts w:ascii="Century Gothic" w:hAnsi="Century Gothic"/>
        </w:rPr>
        <w:t xml:space="preserve"> may be present in the FIC.  </w:t>
      </w:r>
      <w:r w:rsidR="007B5683" w:rsidRPr="00F67391">
        <w:rPr>
          <w:rFonts w:ascii="Century Gothic" w:hAnsi="Century Gothic"/>
        </w:rPr>
        <w:t>If available, e</w:t>
      </w:r>
      <w:r w:rsidRPr="00F67391">
        <w:rPr>
          <w:rFonts w:ascii="Century Gothic" w:hAnsi="Century Gothic"/>
        </w:rPr>
        <w:t xml:space="preserve">xisting policies should be followed.  If the facility does not have existing policies, the FIC plan should address how FIC staff will </w:t>
      </w:r>
      <w:r w:rsidR="007746DE" w:rsidRPr="00F67391">
        <w:rPr>
          <w:rFonts w:ascii="Century Gothic" w:hAnsi="Century Gothic"/>
        </w:rPr>
        <w:t>manage</w:t>
      </w:r>
      <w:r w:rsidRPr="00F67391">
        <w:rPr>
          <w:rFonts w:ascii="Century Gothic" w:hAnsi="Century Gothic"/>
        </w:rPr>
        <w:t xml:space="preserve"> the presence of VIPs and celebrities.  </w:t>
      </w:r>
      <w:r w:rsidR="007B5683" w:rsidRPr="00F67391">
        <w:rPr>
          <w:rFonts w:ascii="Century Gothic" w:hAnsi="Century Gothic"/>
        </w:rPr>
        <w:t xml:space="preserve"> </w:t>
      </w:r>
      <w:r w:rsidRPr="00F67391">
        <w:rPr>
          <w:rFonts w:ascii="Century Gothic" w:hAnsi="Century Gothic"/>
        </w:rPr>
        <w:t>In general, VIPs should be escorted at all time</w:t>
      </w:r>
      <w:r w:rsidR="00D31972" w:rsidRPr="00F67391">
        <w:rPr>
          <w:rFonts w:ascii="Century Gothic" w:hAnsi="Century Gothic"/>
        </w:rPr>
        <w:t>s by administration personnel or the Public Information Officer.</w:t>
      </w:r>
    </w:p>
    <w:p w14:paraId="66FA98F1" w14:textId="77777777" w:rsidR="00CD45E9" w:rsidRDefault="00CD45E9" w:rsidP="007746DE">
      <w:pPr>
        <w:spacing w:after="0" w:line="240" w:lineRule="auto"/>
        <w:jc w:val="both"/>
        <w:rPr>
          <w:rFonts w:ascii="Century Gothic" w:hAnsi="Century Gothic"/>
        </w:rPr>
      </w:pPr>
    </w:p>
    <w:p w14:paraId="36CA505C" w14:textId="77777777" w:rsidR="00575C79" w:rsidRPr="00576D3F" w:rsidRDefault="0029066B" w:rsidP="006021C3">
      <w:pPr>
        <w:pStyle w:val="Style2"/>
        <w:numPr>
          <w:ilvl w:val="0"/>
          <w:numId w:val="0"/>
        </w:numPr>
        <w:rPr>
          <w:b/>
          <w:sz w:val="36"/>
          <w:szCs w:val="36"/>
        </w:rPr>
      </w:pPr>
      <w:bookmarkStart w:id="103" w:name="_Toc233705096"/>
      <w:bookmarkStart w:id="104" w:name="_Toc235195304"/>
      <w:r w:rsidRPr="00576D3F">
        <w:rPr>
          <w:b/>
          <w:sz w:val="36"/>
          <w:szCs w:val="36"/>
        </w:rPr>
        <w:t>COMMUNICATIONS</w:t>
      </w:r>
      <w:bookmarkEnd w:id="103"/>
      <w:bookmarkEnd w:id="104"/>
    </w:p>
    <w:p w14:paraId="0A79A81A" w14:textId="77777777" w:rsidR="0029066B" w:rsidRPr="00CD73D2" w:rsidRDefault="0029066B" w:rsidP="00D06E0D">
      <w:pPr>
        <w:spacing w:after="0" w:line="240" w:lineRule="auto"/>
        <w:ind w:right="360"/>
        <w:jc w:val="both"/>
        <w:rPr>
          <w:rFonts w:ascii="Century Gothic" w:hAnsi="Century Gothic"/>
        </w:rPr>
      </w:pPr>
    </w:p>
    <w:p w14:paraId="78329647" w14:textId="77777777" w:rsidR="0029066B" w:rsidRPr="002377DB" w:rsidRDefault="00B81869" w:rsidP="009A2D11">
      <w:pPr>
        <w:pStyle w:val="ListParagraph"/>
        <w:numPr>
          <w:ilvl w:val="0"/>
          <w:numId w:val="7"/>
        </w:numPr>
        <w:tabs>
          <w:tab w:val="left" w:pos="4590"/>
          <w:tab w:val="left" w:pos="4680"/>
        </w:tabs>
        <w:spacing w:after="0" w:line="240" w:lineRule="auto"/>
        <w:ind w:hanging="540"/>
        <w:rPr>
          <w:rFonts w:ascii="Century Gothic" w:hAnsi="Century Gothic"/>
          <w:sz w:val="28"/>
          <w:szCs w:val="28"/>
        </w:rPr>
      </w:pPr>
      <w:r w:rsidRPr="002377DB">
        <w:rPr>
          <w:rFonts w:ascii="Century Gothic" w:hAnsi="Century Gothic"/>
          <w:sz w:val="28"/>
          <w:szCs w:val="28"/>
        </w:rPr>
        <w:t>General Communication</w:t>
      </w:r>
      <w:r w:rsidR="0029066B" w:rsidRPr="002377DB">
        <w:rPr>
          <w:rFonts w:ascii="Century Gothic" w:hAnsi="Century Gothic"/>
          <w:sz w:val="28"/>
          <w:szCs w:val="28"/>
        </w:rPr>
        <w:t xml:space="preserve"> Procedures</w:t>
      </w:r>
      <w:r w:rsidR="003C44B6" w:rsidRPr="002377DB">
        <w:rPr>
          <w:rFonts w:ascii="Century Gothic" w:hAnsi="Century Gothic"/>
          <w:sz w:val="28"/>
          <w:szCs w:val="28"/>
        </w:rPr>
        <w:t>.</w:t>
      </w:r>
    </w:p>
    <w:p w14:paraId="47BC21C5" w14:textId="77777777" w:rsidR="0029066B" w:rsidRPr="002377DB" w:rsidRDefault="0029066B" w:rsidP="00D06E0D">
      <w:pPr>
        <w:spacing w:after="0" w:line="240" w:lineRule="auto"/>
        <w:ind w:right="360"/>
        <w:jc w:val="both"/>
        <w:rPr>
          <w:rFonts w:ascii="Century Gothic" w:hAnsi="Century Gothic"/>
        </w:rPr>
      </w:pPr>
    </w:p>
    <w:p w14:paraId="176865B3" w14:textId="77777777" w:rsidR="0029066B" w:rsidRPr="00CD73D2" w:rsidRDefault="0029066B" w:rsidP="00AA31F8">
      <w:pPr>
        <w:spacing w:after="0" w:line="240" w:lineRule="auto"/>
        <w:ind w:left="180"/>
        <w:jc w:val="both"/>
        <w:rPr>
          <w:rFonts w:ascii="Century Gothic" w:hAnsi="Century Gothic"/>
        </w:rPr>
      </w:pPr>
      <w:r w:rsidRPr="002377DB">
        <w:rPr>
          <w:rFonts w:ascii="Century Gothic" w:hAnsi="Century Gothic"/>
        </w:rPr>
        <w:t>Because of the extreme sensitivity</w:t>
      </w:r>
      <w:r w:rsidRPr="00CD73D2">
        <w:rPr>
          <w:rFonts w:ascii="Century Gothic" w:hAnsi="Century Gothic"/>
        </w:rPr>
        <w:t xml:space="preserve"> of information concerning patients, HIP</w:t>
      </w:r>
      <w:r w:rsidR="00D14470">
        <w:rPr>
          <w:rFonts w:ascii="Century Gothic" w:hAnsi="Century Gothic"/>
        </w:rPr>
        <w:t>A</w:t>
      </w:r>
      <w:r w:rsidRPr="00CD73D2">
        <w:rPr>
          <w:rFonts w:ascii="Century Gothic" w:hAnsi="Century Gothic"/>
        </w:rPr>
        <w:t>A policies, and the damage that can occur as a result of inaccurate or premature release of information, FIC staff should exercise great care in safeguarding information and disseminating it appropriately.  A few general rules apply to information handling:</w:t>
      </w:r>
    </w:p>
    <w:p w14:paraId="1B12436B" w14:textId="77777777" w:rsidR="0029066B" w:rsidRPr="00CD73D2" w:rsidRDefault="0029066B" w:rsidP="009A2D11">
      <w:pPr>
        <w:pStyle w:val="ListParagraph"/>
        <w:numPr>
          <w:ilvl w:val="0"/>
          <w:numId w:val="17"/>
        </w:numPr>
        <w:spacing w:after="0" w:line="240" w:lineRule="auto"/>
        <w:jc w:val="both"/>
        <w:rPr>
          <w:rFonts w:ascii="Century Gothic" w:hAnsi="Century Gothic"/>
        </w:rPr>
      </w:pPr>
      <w:r w:rsidRPr="00CD73D2">
        <w:rPr>
          <w:rFonts w:ascii="Century Gothic" w:hAnsi="Century Gothic"/>
        </w:rPr>
        <w:t>Disseminate information only to persons with a “need to know.”</w:t>
      </w:r>
    </w:p>
    <w:p w14:paraId="26B12CF9" w14:textId="77777777" w:rsidR="0029066B" w:rsidRPr="00CD73D2" w:rsidRDefault="0029066B" w:rsidP="009A2D11">
      <w:pPr>
        <w:pStyle w:val="ListParagraph"/>
        <w:numPr>
          <w:ilvl w:val="0"/>
          <w:numId w:val="17"/>
        </w:numPr>
        <w:spacing w:after="0" w:line="240" w:lineRule="auto"/>
        <w:jc w:val="both"/>
        <w:rPr>
          <w:rFonts w:ascii="Century Gothic" w:hAnsi="Century Gothic"/>
        </w:rPr>
      </w:pPr>
      <w:r w:rsidRPr="00CD73D2">
        <w:rPr>
          <w:rFonts w:ascii="Century Gothic" w:hAnsi="Century Gothic"/>
        </w:rPr>
        <w:t xml:space="preserve">Sensitive information should not be transmitted by </w:t>
      </w:r>
      <w:r w:rsidR="00BB4935" w:rsidRPr="00CD73D2">
        <w:rPr>
          <w:rFonts w:ascii="Century Gothic" w:hAnsi="Century Gothic"/>
        </w:rPr>
        <w:t>landline</w:t>
      </w:r>
      <w:r w:rsidRPr="00CD73D2">
        <w:rPr>
          <w:rFonts w:ascii="Century Gothic" w:hAnsi="Century Gothic"/>
        </w:rPr>
        <w:t xml:space="preserve"> or cellular telephone if it can be avoided.</w:t>
      </w:r>
    </w:p>
    <w:p w14:paraId="761722C5" w14:textId="77777777" w:rsidR="0029066B" w:rsidRPr="00CD73D2" w:rsidRDefault="0029066B" w:rsidP="009A2D11">
      <w:pPr>
        <w:pStyle w:val="ListParagraph"/>
        <w:numPr>
          <w:ilvl w:val="0"/>
          <w:numId w:val="17"/>
        </w:numPr>
        <w:spacing w:after="0" w:line="240" w:lineRule="auto"/>
        <w:jc w:val="both"/>
        <w:rPr>
          <w:rFonts w:ascii="Century Gothic" w:hAnsi="Century Gothic"/>
        </w:rPr>
      </w:pPr>
      <w:r w:rsidRPr="00CD73D2">
        <w:rPr>
          <w:rFonts w:ascii="Century Gothic" w:hAnsi="Century Gothic"/>
        </w:rPr>
        <w:t xml:space="preserve">Sensitive information should not be transmitted on the </w:t>
      </w:r>
      <w:r w:rsidR="00BB4935" w:rsidRPr="00CD73D2">
        <w:rPr>
          <w:rFonts w:ascii="Century Gothic" w:hAnsi="Century Gothic"/>
        </w:rPr>
        <w:t>Internet</w:t>
      </w:r>
      <w:r w:rsidRPr="00CD73D2">
        <w:rPr>
          <w:rFonts w:ascii="Century Gothic" w:hAnsi="Century Gothic"/>
        </w:rPr>
        <w:t xml:space="preserve"> except via </w:t>
      </w:r>
      <w:r w:rsidR="00BB4935" w:rsidRPr="00CD73D2">
        <w:rPr>
          <w:rFonts w:ascii="Century Gothic" w:hAnsi="Century Gothic"/>
        </w:rPr>
        <w:t>password-protected</w:t>
      </w:r>
      <w:r w:rsidRPr="00CD73D2">
        <w:rPr>
          <w:rFonts w:ascii="Century Gothic" w:hAnsi="Century Gothic"/>
        </w:rPr>
        <w:t xml:space="preserve"> systems.</w:t>
      </w:r>
    </w:p>
    <w:p w14:paraId="709DE95B" w14:textId="77777777" w:rsidR="0029066B" w:rsidRPr="00CD73D2" w:rsidRDefault="0029066B" w:rsidP="009A2D11">
      <w:pPr>
        <w:pStyle w:val="ListParagraph"/>
        <w:numPr>
          <w:ilvl w:val="0"/>
          <w:numId w:val="17"/>
        </w:numPr>
        <w:spacing w:after="0" w:line="240" w:lineRule="auto"/>
        <w:jc w:val="both"/>
        <w:rPr>
          <w:rFonts w:ascii="Century Gothic" w:hAnsi="Century Gothic"/>
        </w:rPr>
      </w:pPr>
      <w:r w:rsidRPr="00CD73D2">
        <w:rPr>
          <w:rFonts w:ascii="Century Gothic" w:hAnsi="Century Gothic"/>
        </w:rPr>
        <w:t xml:space="preserve">Conduct verbal communications in a location and manner that ensure that </w:t>
      </w:r>
      <w:r w:rsidR="00BB4935" w:rsidRPr="00CD73D2">
        <w:rPr>
          <w:rFonts w:ascii="Century Gothic" w:hAnsi="Century Gothic"/>
        </w:rPr>
        <w:t>unauthorized individuals do not overhear them</w:t>
      </w:r>
      <w:r w:rsidRPr="00CD73D2">
        <w:rPr>
          <w:rFonts w:ascii="Century Gothic" w:hAnsi="Century Gothic"/>
        </w:rPr>
        <w:t>.</w:t>
      </w:r>
    </w:p>
    <w:p w14:paraId="750E49C2" w14:textId="77777777" w:rsidR="0029066B" w:rsidRPr="00CD73D2" w:rsidRDefault="0029066B" w:rsidP="009A2D11">
      <w:pPr>
        <w:pStyle w:val="ListParagraph"/>
        <w:numPr>
          <w:ilvl w:val="0"/>
          <w:numId w:val="17"/>
        </w:numPr>
        <w:spacing w:after="0" w:line="240" w:lineRule="auto"/>
        <w:jc w:val="both"/>
        <w:rPr>
          <w:rFonts w:ascii="Century Gothic" w:hAnsi="Century Gothic"/>
        </w:rPr>
      </w:pPr>
      <w:r w:rsidRPr="00CD73D2">
        <w:rPr>
          <w:rFonts w:ascii="Century Gothic" w:hAnsi="Century Gothic"/>
        </w:rPr>
        <w:t>Disseminate patient information only when authorized by proper authority.</w:t>
      </w:r>
    </w:p>
    <w:p w14:paraId="40308180" w14:textId="77777777" w:rsidR="0029066B" w:rsidRPr="00CD73D2" w:rsidRDefault="0029066B" w:rsidP="009A2D11">
      <w:pPr>
        <w:pStyle w:val="ListBullet"/>
        <w:numPr>
          <w:ilvl w:val="0"/>
          <w:numId w:val="17"/>
        </w:numPr>
        <w:spacing w:after="0" w:line="240" w:lineRule="auto"/>
        <w:ind w:right="0"/>
        <w:rPr>
          <w:rFonts w:ascii="Century Gothic" w:hAnsi="Century Gothic"/>
          <w:color w:val="auto"/>
          <w:szCs w:val="22"/>
        </w:rPr>
      </w:pPr>
      <w:r w:rsidRPr="00CD73D2">
        <w:rPr>
          <w:rFonts w:ascii="Century Gothic" w:hAnsi="Century Gothic"/>
          <w:color w:val="auto"/>
          <w:szCs w:val="22"/>
        </w:rPr>
        <w:t>Use plain language.  Avoid codes, abbreviations, acronyms and jargon.</w:t>
      </w:r>
    </w:p>
    <w:p w14:paraId="1FE4E63E" w14:textId="77777777" w:rsidR="0029066B" w:rsidRDefault="0029066B" w:rsidP="009A2D11">
      <w:pPr>
        <w:pStyle w:val="ListBullet"/>
        <w:numPr>
          <w:ilvl w:val="0"/>
          <w:numId w:val="17"/>
        </w:numPr>
        <w:spacing w:after="0" w:line="240" w:lineRule="auto"/>
        <w:ind w:right="0"/>
        <w:rPr>
          <w:rFonts w:ascii="Century Gothic" w:hAnsi="Century Gothic"/>
          <w:color w:val="auto"/>
          <w:szCs w:val="22"/>
        </w:rPr>
      </w:pPr>
      <w:r w:rsidRPr="00CD73D2">
        <w:rPr>
          <w:rFonts w:ascii="Century Gothic" w:hAnsi="Century Gothic"/>
          <w:color w:val="auto"/>
          <w:szCs w:val="22"/>
        </w:rPr>
        <w:t>Be concise and be brief.</w:t>
      </w:r>
    </w:p>
    <w:p w14:paraId="2B618ABA" w14:textId="77777777" w:rsidR="00B64E94" w:rsidRPr="00CD73D2" w:rsidRDefault="00B64E94" w:rsidP="00B64E94">
      <w:pPr>
        <w:pStyle w:val="ListBullet"/>
        <w:numPr>
          <w:ilvl w:val="0"/>
          <w:numId w:val="0"/>
        </w:numPr>
        <w:spacing w:after="0" w:line="240" w:lineRule="auto"/>
        <w:ind w:left="720" w:right="0"/>
        <w:rPr>
          <w:rFonts w:ascii="Century Gothic" w:hAnsi="Century Gothic"/>
          <w:color w:val="auto"/>
          <w:szCs w:val="22"/>
        </w:rPr>
      </w:pPr>
    </w:p>
    <w:p w14:paraId="5813CFDF" w14:textId="77777777" w:rsidR="0029066B" w:rsidRPr="002377DB" w:rsidRDefault="0029066B" w:rsidP="009A2D11">
      <w:pPr>
        <w:pStyle w:val="ListParagraph"/>
        <w:numPr>
          <w:ilvl w:val="0"/>
          <w:numId w:val="7"/>
        </w:numPr>
        <w:tabs>
          <w:tab w:val="left" w:pos="4680"/>
        </w:tabs>
        <w:spacing w:after="0" w:line="240" w:lineRule="auto"/>
        <w:ind w:hanging="540"/>
        <w:jc w:val="both"/>
        <w:rPr>
          <w:rFonts w:ascii="Century Gothic" w:hAnsi="Century Gothic"/>
          <w:sz w:val="28"/>
          <w:szCs w:val="28"/>
        </w:rPr>
      </w:pPr>
      <w:r w:rsidRPr="002377DB">
        <w:rPr>
          <w:rFonts w:ascii="Century Gothic" w:hAnsi="Century Gothic"/>
          <w:sz w:val="28"/>
          <w:szCs w:val="28"/>
        </w:rPr>
        <w:t>Communications with Staff</w:t>
      </w:r>
      <w:r w:rsidR="003C44B6" w:rsidRPr="002377DB">
        <w:rPr>
          <w:rFonts w:ascii="Century Gothic" w:hAnsi="Century Gothic"/>
          <w:sz w:val="28"/>
          <w:szCs w:val="28"/>
        </w:rPr>
        <w:t>.</w:t>
      </w:r>
    </w:p>
    <w:p w14:paraId="0B1A70BC" w14:textId="77777777" w:rsidR="0029066B" w:rsidRPr="00CD73D2" w:rsidRDefault="0029066B" w:rsidP="00D06E0D">
      <w:pPr>
        <w:spacing w:after="0" w:line="240" w:lineRule="auto"/>
        <w:ind w:left="360" w:right="720"/>
        <w:jc w:val="both"/>
        <w:rPr>
          <w:rFonts w:ascii="Century Gothic" w:hAnsi="Century Gothic"/>
        </w:rPr>
      </w:pPr>
    </w:p>
    <w:p w14:paraId="1063A428" w14:textId="77777777" w:rsidR="0029066B" w:rsidRPr="00CD73D2" w:rsidRDefault="00A9312C" w:rsidP="00AA31F8">
      <w:pPr>
        <w:tabs>
          <w:tab w:val="left" w:pos="4680"/>
        </w:tabs>
        <w:spacing w:after="0" w:line="240" w:lineRule="auto"/>
        <w:ind w:left="180"/>
        <w:jc w:val="both"/>
        <w:rPr>
          <w:rFonts w:ascii="Century Gothic" w:hAnsi="Century Gothic"/>
        </w:rPr>
      </w:pPr>
      <w:r>
        <w:rPr>
          <w:rFonts w:ascii="Century Gothic" w:hAnsi="Century Gothic"/>
        </w:rPr>
        <w:t xml:space="preserve">The </w:t>
      </w:r>
      <w:r w:rsidR="00664FB1">
        <w:rPr>
          <w:rFonts w:ascii="Century Gothic" w:hAnsi="Century Gothic"/>
        </w:rPr>
        <w:t>FIC Plan</w:t>
      </w:r>
      <w:r>
        <w:rPr>
          <w:rFonts w:ascii="Century Gothic" w:hAnsi="Century Gothic"/>
        </w:rPr>
        <w:t xml:space="preserve"> should outline communicatio</w:t>
      </w:r>
      <w:r w:rsidR="0039663B">
        <w:rPr>
          <w:rFonts w:ascii="Century Gothic" w:hAnsi="Century Gothic"/>
        </w:rPr>
        <w:t xml:space="preserve">n policy aimed at keeping staff informed of key decisions and updates. </w:t>
      </w:r>
      <w:r w:rsidR="0029066B" w:rsidRPr="00CD73D2">
        <w:rPr>
          <w:rFonts w:ascii="Century Gothic" w:hAnsi="Century Gothic"/>
        </w:rPr>
        <w:t xml:space="preserve">  Internal staff communications may include:</w:t>
      </w:r>
    </w:p>
    <w:p w14:paraId="599D4D6C" w14:textId="77777777" w:rsidR="0029066B" w:rsidRPr="00CD73D2" w:rsidRDefault="0029066B" w:rsidP="009A2D11">
      <w:pPr>
        <w:pStyle w:val="ListParagraph"/>
        <w:numPr>
          <w:ilvl w:val="0"/>
          <w:numId w:val="20"/>
        </w:numPr>
        <w:tabs>
          <w:tab w:val="left" w:pos="4680"/>
        </w:tabs>
        <w:spacing w:after="0" w:line="240" w:lineRule="auto"/>
        <w:jc w:val="both"/>
        <w:rPr>
          <w:rFonts w:ascii="Century Gothic" w:hAnsi="Century Gothic"/>
        </w:rPr>
      </w:pPr>
      <w:r w:rsidRPr="00CD73D2">
        <w:rPr>
          <w:rFonts w:ascii="Century Gothic" w:hAnsi="Century Gothic"/>
        </w:rPr>
        <w:t>All-FIC staff meetings.  Generally these will occur at the beginning of each operational period</w:t>
      </w:r>
      <w:r w:rsidR="00385AC4">
        <w:rPr>
          <w:rFonts w:ascii="Century Gothic" w:hAnsi="Century Gothic"/>
        </w:rPr>
        <w:t xml:space="preserve"> or shift change</w:t>
      </w:r>
      <w:r w:rsidRPr="00CD73D2">
        <w:rPr>
          <w:rFonts w:ascii="Century Gothic" w:hAnsi="Century Gothic"/>
        </w:rPr>
        <w:t>, or as a result of an occurrence of an event tha</w:t>
      </w:r>
      <w:r w:rsidR="00E15BB2">
        <w:rPr>
          <w:rFonts w:ascii="Century Gothic" w:hAnsi="Century Gothic"/>
        </w:rPr>
        <w:t>t must be conveyed to all staff</w:t>
      </w:r>
      <w:r w:rsidR="00B81869">
        <w:rPr>
          <w:rFonts w:ascii="Century Gothic" w:hAnsi="Century Gothic"/>
        </w:rPr>
        <w:t>.</w:t>
      </w:r>
    </w:p>
    <w:p w14:paraId="02B01F99" w14:textId="77777777" w:rsidR="0029066B" w:rsidRPr="00CD73D2" w:rsidRDefault="001D7FCA" w:rsidP="009A2D11">
      <w:pPr>
        <w:pStyle w:val="ListParagraph"/>
        <w:numPr>
          <w:ilvl w:val="0"/>
          <w:numId w:val="21"/>
        </w:numPr>
        <w:tabs>
          <w:tab w:val="left" w:pos="4680"/>
        </w:tabs>
        <w:spacing w:after="0" w:line="240" w:lineRule="auto"/>
        <w:jc w:val="both"/>
        <w:rPr>
          <w:rFonts w:ascii="Century Gothic" w:hAnsi="Century Gothic"/>
        </w:rPr>
      </w:pPr>
      <w:r>
        <w:rPr>
          <w:rFonts w:ascii="Century Gothic" w:hAnsi="Century Gothic"/>
        </w:rPr>
        <w:t>Unit</w:t>
      </w:r>
      <w:r w:rsidR="0029066B" w:rsidRPr="00CD73D2">
        <w:rPr>
          <w:rFonts w:ascii="Century Gothic" w:hAnsi="Century Gothic"/>
        </w:rPr>
        <w:t xml:space="preserve"> and </w:t>
      </w:r>
      <w:r w:rsidR="00961793">
        <w:rPr>
          <w:rFonts w:ascii="Century Gothic" w:hAnsi="Century Gothic"/>
        </w:rPr>
        <w:t xml:space="preserve">Group </w:t>
      </w:r>
      <w:r w:rsidR="0029066B" w:rsidRPr="00CD73D2">
        <w:rPr>
          <w:rFonts w:ascii="Century Gothic" w:hAnsi="Century Gothic"/>
        </w:rPr>
        <w:t xml:space="preserve">meetings.  Called at the discretion of </w:t>
      </w:r>
      <w:r w:rsidR="007A0C74">
        <w:rPr>
          <w:rFonts w:ascii="Century Gothic" w:hAnsi="Century Gothic"/>
        </w:rPr>
        <w:t>the</w:t>
      </w:r>
      <w:r w:rsidR="00961793">
        <w:rPr>
          <w:rFonts w:ascii="Century Gothic" w:hAnsi="Century Gothic"/>
        </w:rPr>
        <w:t xml:space="preserve"> </w:t>
      </w:r>
      <w:r w:rsidR="00E15BB2">
        <w:rPr>
          <w:rFonts w:ascii="Century Gothic" w:hAnsi="Century Gothic"/>
        </w:rPr>
        <w:t>supervisor</w:t>
      </w:r>
      <w:r w:rsidR="00B81869">
        <w:rPr>
          <w:rFonts w:ascii="Century Gothic" w:hAnsi="Century Gothic"/>
        </w:rPr>
        <w:t>.</w:t>
      </w:r>
    </w:p>
    <w:p w14:paraId="39B8F19F" w14:textId="77777777" w:rsidR="0029066B" w:rsidRDefault="0029066B" w:rsidP="009A2D11">
      <w:pPr>
        <w:pStyle w:val="ListParagraph"/>
        <w:numPr>
          <w:ilvl w:val="0"/>
          <w:numId w:val="21"/>
        </w:numPr>
        <w:tabs>
          <w:tab w:val="left" w:pos="4680"/>
        </w:tabs>
        <w:spacing w:after="0" w:line="240" w:lineRule="auto"/>
        <w:jc w:val="both"/>
        <w:rPr>
          <w:rFonts w:ascii="Century Gothic" w:hAnsi="Century Gothic"/>
        </w:rPr>
      </w:pPr>
      <w:r w:rsidRPr="00CD73D2">
        <w:rPr>
          <w:rFonts w:ascii="Century Gothic" w:hAnsi="Century Gothic"/>
        </w:rPr>
        <w:t>One-on-one and informal communications</w:t>
      </w:r>
      <w:r w:rsidR="00B81869">
        <w:rPr>
          <w:rFonts w:ascii="Century Gothic" w:hAnsi="Century Gothic"/>
        </w:rPr>
        <w:t>.</w:t>
      </w:r>
    </w:p>
    <w:p w14:paraId="071A2DB8" w14:textId="77777777" w:rsidR="00F101A3" w:rsidRPr="00F101A3" w:rsidRDefault="00F101A3" w:rsidP="009A2D11">
      <w:pPr>
        <w:pStyle w:val="ListBullet"/>
        <w:numPr>
          <w:ilvl w:val="0"/>
          <w:numId w:val="21"/>
        </w:numPr>
        <w:spacing w:after="0" w:line="240" w:lineRule="auto"/>
        <w:ind w:right="0"/>
        <w:rPr>
          <w:rFonts w:ascii="Century Gothic" w:hAnsi="Century Gothic"/>
          <w:color w:val="auto"/>
          <w:szCs w:val="22"/>
        </w:rPr>
      </w:pPr>
      <w:r w:rsidRPr="00CD73D2">
        <w:rPr>
          <w:rFonts w:ascii="Century Gothic" w:hAnsi="Century Gothic"/>
          <w:color w:val="auto"/>
          <w:szCs w:val="22"/>
        </w:rPr>
        <w:t>When communicating with other staff not in your unit, or in another physical location, verify and document the name, unit, and position title of the person you are communicating with.</w:t>
      </w:r>
      <w:r>
        <w:rPr>
          <w:rFonts w:ascii="Century Gothic" w:hAnsi="Century Gothic"/>
          <w:color w:val="auto"/>
          <w:szCs w:val="22"/>
        </w:rPr>
        <w:t xml:space="preserve"> </w:t>
      </w:r>
      <w:r w:rsidRPr="00CD73D2">
        <w:rPr>
          <w:rFonts w:ascii="Century Gothic" w:hAnsi="Century Gothic"/>
          <w:color w:val="auto"/>
          <w:szCs w:val="22"/>
        </w:rPr>
        <w:lastRenderedPageBreak/>
        <w:t>Document communications with person</w:t>
      </w:r>
      <w:r>
        <w:rPr>
          <w:rFonts w:ascii="Century Gothic" w:hAnsi="Century Gothic"/>
          <w:color w:val="auto"/>
          <w:szCs w:val="22"/>
        </w:rPr>
        <w:t>s</w:t>
      </w:r>
      <w:r w:rsidRPr="00CD73D2">
        <w:rPr>
          <w:rFonts w:ascii="Century Gothic" w:hAnsi="Century Gothic"/>
          <w:color w:val="auto"/>
          <w:szCs w:val="22"/>
        </w:rPr>
        <w:t xml:space="preserve"> outside your </w:t>
      </w:r>
      <w:r>
        <w:rPr>
          <w:rFonts w:ascii="Century Gothic" w:hAnsi="Century Gothic"/>
          <w:color w:val="auto"/>
          <w:szCs w:val="22"/>
        </w:rPr>
        <w:t xml:space="preserve">Group </w:t>
      </w:r>
      <w:r w:rsidRPr="00CD73D2">
        <w:rPr>
          <w:rFonts w:ascii="Century Gothic" w:hAnsi="Century Gothic"/>
          <w:color w:val="auto"/>
          <w:szCs w:val="22"/>
        </w:rPr>
        <w:t xml:space="preserve">using </w:t>
      </w:r>
      <w:r>
        <w:rPr>
          <w:rFonts w:ascii="Century Gothic" w:hAnsi="Century Gothic"/>
          <w:color w:val="auto"/>
          <w:szCs w:val="22"/>
        </w:rPr>
        <w:t>ICS</w:t>
      </w:r>
      <w:r w:rsidRPr="00CD73D2">
        <w:rPr>
          <w:rFonts w:ascii="Century Gothic" w:hAnsi="Century Gothic"/>
          <w:color w:val="auto"/>
          <w:szCs w:val="22"/>
        </w:rPr>
        <w:t xml:space="preserve"> Form 213 </w:t>
      </w:r>
      <w:r>
        <w:rPr>
          <w:rFonts w:ascii="Century Gothic" w:hAnsi="Century Gothic"/>
          <w:color w:val="auto"/>
          <w:szCs w:val="22"/>
        </w:rPr>
        <w:t xml:space="preserve">or equivalent </w:t>
      </w:r>
      <w:r w:rsidRPr="00CD73D2">
        <w:rPr>
          <w:rFonts w:ascii="Century Gothic" w:hAnsi="Century Gothic"/>
          <w:color w:val="auto"/>
          <w:szCs w:val="22"/>
        </w:rPr>
        <w:t>(hard copy or electronic).</w:t>
      </w:r>
    </w:p>
    <w:p w14:paraId="1258A4DE" w14:textId="77777777" w:rsidR="0029066B" w:rsidRPr="00CD73D2" w:rsidRDefault="0029066B" w:rsidP="00D06E0D">
      <w:pPr>
        <w:spacing w:after="0" w:line="240" w:lineRule="auto"/>
        <w:ind w:left="360" w:right="720"/>
        <w:jc w:val="both"/>
        <w:rPr>
          <w:rFonts w:ascii="Century Gothic" w:hAnsi="Century Gothic"/>
        </w:rPr>
      </w:pPr>
    </w:p>
    <w:p w14:paraId="6DB994E3" w14:textId="77777777" w:rsidR="0029066B" w:rsidRDefault="0029066B" w:rsidP="00AA31F8">
      <w:pPr>
        <w:spacing w:after="0" w:line="240" w:lineRule="auto"/>
        <w:ind w:left="180"/>
        <w:jc w:val="both"/>
        <w:rPr>
          <w:rFonts w:ascii="Century Gothic" w:hAnsi="Century Gothic"/>
        </w:rPr>
      </w:pPr>
      <w:r w:rsidRPr="00CD73D2">
        <w:rPr>
          <w:rFonts w:ascii="Century Gothic" w:hAnsi="Century Gothic"/>
        </w:rPr>
        <w:t>FIC staff must also maintain communications with other h</w:t>
      </w:r>
      <w:r w:rsidR="008B0CF9">
        <w:rPr>
          <w:rFonts w:ascii="Century Gothic" w:hAnsi="Century Gothic"/>
        </w:rPr>
        <w:t>ealthcare</w:t>
      </w:r>
      <w:r w:rsidRPr="00CD73D2">
        <w:rPr>
          <w:rFonts w:ascii="Century Gothic" w:hAnsi="Century Gothic"/>
        </w:rPr>
        <w:t xml:space="preserve"> staff including medical, administrative, facilities, etc.  The </w:t>
      </w:r>
      <w:r w:rsidR="00B81869">
        <w:rPr>
          <w:rFonts w:ascii="Century Gothic" w:hAnsi="Century Gothic"/>
        </w:rPr>
        <w:t>Family Reunification Unit Lead</w:t>
      </w:r>
      <w:r w:rsidR="00F7139B">
        <w:rPr>
          <w:rFonts w:ascii="Century Gothic" w:hAnsi="Century Gothic"/>
        </w:rPr>
        <w:t>er</w:t>
      </w:r>
      <w:r w:rsidRPr="00CD73D2">
        <w:rPr>
          <w:rFonts w:ascii="Century Gothic" w:hAnsi="Century Gothic"/>
        </w:rPr>
        <w:t xml:space="preserve"> should designate the person or persons with responsibility for intra-hospital or clinic communications with non-FIC staff</w:t>
      </w:r>
      <w:r w:rsidR="00701B3B">
        <w:rPr>
          <w:rFonts w:ascii="Century Gothic" w:hAnsi="Century Gothic"/>
        </w:rPr>
        <w:t>.</w:t>
      </w:r>
    </w:p>
    <w:p w14:paraId="0391CA2B" w14:textId="77777777" w:rsidR="00102B03" w:rsidRDefault="00102B03" w:rsidP="00701B3B">
      <w:pPr>
        <w:spacing w:after="0" w:line="240" w:lineRule="auto"/>
        <w:ind w:left="360"/>
        <w:jc w:val="both"/>
        <w:rPr>
          <w:rFonts w:ascii="Century Gothic" w:hAnsi="Century Gothic"/>
        </w:rPr>
      </w:pPr>
    </w:p>
    <w:p w14:paraId="0B059749" w14:textId="77777777" w:rsidR="0029066B" w:rsidRPr="002377DB" w:rsidRDefault="0029066B" w:rsidP="009A2D11">
      <w:pPr>
        <w:pStyle w:val="ListParagraph"/>
        <w:numPr>
          <w:ilvl w:val="0"/>
          <w:numId w:val="7"/>
        </w:numPr>
        <w:spacing w:after="0" w:line="240" w:lineRule="auto"/>
        <w:ind w:hanging="540"/>
        <w:jc w:val="both"/>
        <w:rPr>
          <w:rFonts w:ascii="Century Gothic" w:hAnsi="Century Gothic"/>
          <w:sz w:val="28"/>
          <w:szCs w:val="28"/>
        </w:rPr>
      </w:pPr>
      <w:r w:rsidRPr="002377DB">
        <w:rPr>
          <w:rFonts w:ascii="Century Gothic" w:hAnsi="Century Gothic"/>
          <w:sz w:val="28"/>
          <w:szCs w:val="28"/>
        </w:rPr>
        <w:t xml:space="preserve">Communications with </w:t>
      </w:r>
      <w:r w:rsidR="000F56E3" w:rsidRPr="002377DB">
        <w:rPr>
          <w:rFonts w:ascii="Century Gothic" w:hAnsi="Century Gothic"/>
          <w:sz w:val="28"/>
          <w:szCs w:val="28"/>
        </w:rPr>
        <w:t>the Command Center</w:t>
      </w:r>
      <w:r w:rsidR="00D33878" w:rsidRPr="002377DB">
        <w:rPr>
          <w:rFonts w:ascii="Century Gothic" w:hAnsi="Century Gothic"/>
          <w:sz w:val="28"/>
          <w:szCs w:val="28"/>
        </w:rPr>
        <w:t xml:space="preserve">, Local </w:t>
      </w:r>
      <w:r w:rsidR="00155049" w:rsidRPr="002377DB">
        <w:rPr>
          <w:rFonts w:ascii="Century Gothic" w:hAnsi="Century Gothic"/>
          <w:sz w:val="28"/>
          <w:szCs w:val="28"/>
        </w:rPr>
        <w:t>EOC</w:t>
      </w:r>
      <w:r w:rsidR="00D33878" w:rsidRPr="002377DB">
        <w:rPr>
          <w:rFonts w:ascii="Century Gothic" w:hAnsi="Century Gothic"/>
          <w:sz w:val="28"/>
          <w:szCs w:val="28"/>
        </w:rPr>
        <w:t xml:space="preserve">, </w:t>
      </w:r>
      <w:r w:rsidR="001D7FCA" w:rsidRPr="002377DB">
        <w:rPr>
          <w:rFonts w:ascii="Century Gothic" w:hAnsi="Century Gothic"/>
          <w:sz w:val="28"/>
          <w:szCs w:val="28"/>
        </w:rPr>
        <w:t xml:space="preserve">FAC, </w:t>
      </w:r>
      <w:r w:rsidR="00D33878" w:rsidRPr="002377DB">
        <w:rPr>
          <w:rFonts w:ascii="Century Gothic" w:hAnsi="Century Gothic"/>
          <w:sz w:val="28"/>
          <w:szCs w:val="28"/>
        </w:rPr>
        <w:t>and MAC</w:t>
      </w:r>
      <w:r w:rsidR="00610B7C" w:rsidRPr="002377DB">
        <w:rPr>
          <w:rFonts w:ascii="Century Gothic" w:hAnsi="Century Gothic"/>
          <w:sz w:val="28"/>
          <w:szCs w:val="28"/>
        </w:rPr>
        <w:t>.</w:t>
      </w:r>
    </w:p>
    <w:p w14:paraId="70897FD1" w14:textId="77777777" w:rsidR="0029066B" w:rsidRPr="00CD73D2" w:rsidRDefault="0029066B" w:rsidP="00F66785">
      <w:pPr>
        <w:spacing w:after="0" w:line="240" w:lineRule="auto"/>
        <w:ind w:left="1440"/>
        <w:jc w:val="both"/>
        <w:rPr>
          <w:rFonts w:ascii="Century Gothic" w:hAnsi="Century Gothic"/>
        </w:rPr>
      </w:pPr>
    </w:p>
    <w:p w14:paraId="65F96CE2" w14:textId="77777777" w:rsidR="00D33878" w:rsidRDefault="0029066B" w:rsidP="00F66785">
      <w:pPr>
        <w:spacing w:after="0" w:line="240" w:lineRule="auto"/>
        <w:ind w:left="180"/>
        <w:jc w:val="both"/>
        <w:rPr>
          <w:rFonts w:ascii="Century Gothic" w:hAnsi="Century Gothic"/>
        </w:rPr>
      </w:pPr>
      <w:r w:rsidRPr="00CD73D2">
        <w:rPr>
          <w:rFonts w:ascii="Century Gothic" w:hAnsi="Century Gothic"/>
        </w:rPr>
        <w:t xml:space="preserve">If a </w:t>
      </w:r>
      <w:r w:rsidR="008B0CF9">
        <w:rPr>
          <w:rFonts w:ascii="Century Gothic" w:hAnsi="Century Gothic"/>
        </w:rPr>
        <w:t>MCI</w:t>
      </w:r>
      <w:r w:rsidRPr="00CD73D2">
        <w:rPr>
          <w:rFonts w:ascii="Century Gothic" w:hAnsi="Century Gothic"/>
        </w:rPr>
        <w:t xml:space="preserve"> occurs and the healthcare facility receives, or expects to receive a number of injured pat</w:t>
      </w:r>
      <w:r w:rsidR="000F56E3">
        <w:rPr>
          <w:rFonts w:ascii="Century Gothic" w:hAnsi="Century Gothic"/>
        </w:rPr>
        <w:t>ients, it is probable that the</w:t>
      </w:r>
      <w:r w:rsidR="00F14811">
        <w:rPr>
          <w:rFonts w:ascii="Century Gothic" w:hAnsi="Century Gothic"/>
        </w:rPr>
        <w:t xml:space="preserve"> healthcare facility</w:t>
      </w:r>
      <w:r w:rsidR="000F56E3">
        <w:rPr>
          <w:rFonts w:ascii="Century Gothic" w:hAnsi="Century Gothic"/>
        </w:rPr>
        <w:t xml:space="preserve"> Command Center</w:t>
      </w:r>
      <w:r w:rsidR="00155049">
        <w:rPr>
          <w:rFonts w:ascii="Century Gothic" w:hAnsi="Century Gothic"/>
        </w:rPr>
        <w:t>/EOC</w:t>
      </w:r>
      <w:r w:rsidR="00F14811">
        <w:rPr>
          <w:rFonts w:ascii="Century Gothic" w:hAnsi="Century Gothic"/>
        </w:rPr>
        <w:t xml:space="preserve"> and the </w:t>
      </w:r>
      <w:r w:rsidR="005170C5">
        <w:rPr>
          <w:rFonts w:ascii="Century Gothic" w:hAnsi="Century Gothic"/>
        </w:rPr>
        <w:t>MAC</w:t>
      </w:r>
      <w:r w:rsidRPr="00CD73D2">
        <w:rPr>
          <w:rFonts w:ascii="Century Gothic" w:hAnsi="Century Gothic"/>
        </w:rPr>
        <w:t xml:space="preserve"> will have been activated.  The Plan should specify responsibility for communications with </w:t>
      </w:r>
      <w:r w:rsidR="00155049" w:rsidRPr="00CD73D2">
        <w:rPr>
          <w:rFonts w:ascii="Century Gothic" w:hAnsi="Century Gothic"/>
        </w:rPr>
        <w:t xml:space="preserve">the </w:t>
      </w:r>
      <w:r w:rsidR="00D33878">
        <w:rPr>
          <w:rFonts w:ascii="Century Gothic" w:hAnsi="Century Gothic"/>
        </w:rPr>
        <w:t>Command Center</w:t>
      </w:r>
      <w:r w:rsidR="00155049">
        <w:rPr>
          <w:rFonts w:ascii="Century Gothic" w:hAnsi="Century Gothic"/>
        </w:rPr>
        <w:t>/EOC</w:t>
      </w:r>
      <w:r w:rsidR="00D33878">
        <w:rPr>
          <w:rFonts w:ascii="Century Gothic" w:hAnsi="Century Gothic"/>
        </w:rPr>
        <w:t>/MAC</w:t>
      </w:r>
      <w:r w:rsidRPr="00CD73D2">
        <w:rPr>
          <w:rFonts w:ascii="Century Gothic" w:hAnsi="Century Gothic"/>
        </w:rPr>
        <w:t xml:space="preserve">.  Generally this should occur at the peer level, i.e., the FIC   </w:t>
      </w:r>
      <w:r w:rsidR="009F30AE">
        <w:rPr>
          <w:rFonts w:ascii="Century Gothic" w:hAnsi="Century Gothic"/>
        </w:rPr>
        <w:t>Reunification Unit Leader</w:t>
      </w:r>
      <w:r w:rsidR="006843FD">
        <w:rPr>
          <w:rFonts w:ascii="Century Gothic" w:hAnsi="Century Gothic"/>
        </w:rPr>
        <w:t xml:space="preserve"> and specialists </w:t>
      </w:r>
      <w:r w:rsidRPr="00CD73D2">
        <w:rPr>
          <w:rFonts w:ascii="Century Gothic" w:hAnsi="Century Gothic"/>
        </w:rPr>
        <w:t xml:space="preserve">will coordinate with their counterparts in the </w:t>
      </w:r>
      <w:r w:rsidR="000F56E3">
        <w:rPr>
          <w:rFonts w:ascii="Century Gothic" w:hAnsi="Century Gothic"/>
        </w:rPr>
        <w:t>Command Center</w:t>
      </w:r>
      <w:r w:rsidR="00155049">
        <w:rPr>
          <w:rFonts w:ascii="Century Gothic" w:hAnsi="Century Gothic"/>
        </w:rPr>
        <w:t>/EOC</w:t>
      </w:r>
      <w:r w:rsidRPr="00CD73D2">
        <w:rPr>
          <w:rFonts w:ascii="Century Gothic" w:hAnsi="Century Gothic"/>
        </w:rPr>
        <w:t xml:space="preserve">.  </w:t>
      </w:r>
    </w:p>
    <w:p w14:paraId="2CD312F6" w14:textId="77777777" w:rsidR="00D33878" w:rsidRDefault="00D33878" w:rsidP="00F66785">
      <w:pPr>
        <w:spacing w:after="0" w:line="240" w:lineRule="auto"/>
        <w:ind w:left="1440"/>
        <w:jc w:val="both"/>
        <w:rPr>
          <w:rFonts w:ascii="Century Gothic" w:hAnsi="Century Gothic"/>
        </w:rPr>
      </w:pPr>
    </w:p>
    <w:p w14:paraId="388B40AF" w14:textId="77777777" w:rsidR="0029066B" w:rsidRPr="00CD73D2" w:rsidRDefault="0029066B" w:rsidP="00F66785">
      <w:pPr>
        <w:spacing w:after="0" w:line="240" w:lineRule="auto"/>
        <w:ind w:left="180"/>
        <w:jc w:val="both"/>
        <w:rPr>
          <w:rFonts w:ascii="Century Gothic" w:hAnsi="Century Gothic"/>
        </w:rPr>
      </w:pPr>
      <w:r w:rsidRPr="00CD73D2">
        <w:rPr>
          <w:rFonts w:ascii="Century Gothic" w:hAnsi="Century Gothic"/>
        </w:rPr>
        <w:t xml:space="preserve">The </w:t>
      </w:r>
      <w:r w:rsidR="00D33878" w:rsidRPr="00D33878">
        <w:rPr>
          <w:rFonts w:ascii="Century Gothic" w:hAnsi="Century Gothic"/>
          <w:b/>
        </w:rPr>
        <w:t xml:space="preserve">Command Center, </w:t>
      </w:r>
      <w:r w:rsidR="00155049" w:rsidRPr="00D33878">
        <w:rPr>
          <w:rFonts w:ascii="Century Gothic" w:hAnsi="Century Gothic"/>
          <w:b/>
        </w:rPr>
        <w:t>EOC</w:t>
      </w:r>
      <w:r w:rsidR="00D33878">
        <w:rPr>
          <w:rFonts w:ascii="Century Gothic" w:hAnsi="Century Gothic"/>
          <w:b/>
        </w:rPr>
        <w:t xml:space="preserve">, </w:t>
      </w:r>
      <w:r w:rsidR="001D7FCA">
        <w:rPr>
          <w:rFonts w:ascii="Century Gothic" w:hAnsi="Century Gothic"/>
          <w:b/>
        </w:rPr>
        <w:t xml:space="preserve">FAC, </w:t>
      </w:r>
      <w:r w:rsidR="00D33878">
        <w:rPr>
          <w:rFonts w:ascii="Century Gothic" w:hAnsi="Century Gothic"/>
          <w:b/>
        </w:rPr>
        <w:t xml:space="preserve">and </w:t>
      </w:r>
      <w:r w:rsidR="00D33878" w:rsidRPr="00D33878">
        <w:rPr>
          <w:rFonts w:ascii="Century Gothic" w:hAnsi="Century Gothic"/>
          <w:b/>
        </w:rPr>
        <w:t>MAC</w:t>
      </w:r>
      <w:r w:rsidRPr="00CD73D2">
        <w:rPr>
          <w:rFonts w:ascii="Century Gothic" w:hAnsi="Century Gothic"/>
        </w:rPr>
        <w:t xml:space="preserve"> should be notified when:</w:t>
      </w:r>
    </w:p>
    <w:p w14:paraId="513D40D5" w14:textId="77777777" w:rsidR="0029066B" w:rsidRDefault="0029066B" w:rsidP="009A2D11">
      <w:pPr>
        <w:pStyle w:val="ListParagraph"/>
        <w:numPr>
          <w:ilvl w:val="0"/>
          <w:numId w:val="18"/>
        </w:numPr>
        <w:spacing w:after="0" w:line="240" w:lineRule="auto"/>
        <w:jc w:val="both"/>
        <w:rPr>
          <w:rFonts w:ascii="Century Gothic" w:hAnsi="Century Gothic"/>
        </w:rPr>
      </w:pPr>
      <w:r w:rsidRPr="00CD73D2">
        <w:rPr>
          <w:rFonts w:ascii="Century Gothic" w:hAnsi="Century Gothic"/>
        </w:rPr>
        <w:t>The FIC is activated and ready to receive family members</w:t>
      </w:r>
      <w:r w:rsidR="007746DE">
        <w:rPr>
          <w:rFonts w:ascii="Century Gothic" w:hAnsi="Century Gothic"/>
        </w:rPr>
        <w:t>.</w:t>
      </w:r>
    </w:p>
    <w:p w14:paraId="35ECFB41" w14:textId="77777777" w:rsidR="00D33878" w:rsidRPr="00D33878" w:rsidRDefault="00D33878" w:rsidP="009A2D11">
      <w:pPr>
        <w:pStyle w:val="ListParagraph"/>
        <w:numPr>
          <w:ilvl w:val="0"/>
          <w:numId w:val="18"/>
        </w:numPr>
        <w:spacing w:after="0" w:line="240" w:lineRule="auto"/>
        <w:jc w:val="both"/>
        <w:rPr>
          <w:rFonts w:ascii="Century Gothic" w:hAnsi="Century Gothic"/>
        </w:rPr>
      </w:pPr>
      <w:r w:rsidRPr="00CD73D2">
        <w:rPr>
          <w:rFonts w:ascii="Century Gothic" w:hAnsi="Century Gothic"/>
        </w:rPr>
        <w:t>Upon demobilization of the FIC</w:t>
      </w:r>
      <w:r w:rsidR="007746DE">
        <w:rPr>
          <w:rFonts w:ascii="Century Gothic" w:hAnsi="Century Gothic"/>
        </w:rPr>
        <w:t>.</w:t>
      </w:r>
    </w:p>
    <w:p w14:paraId="5F6FB837" w14:textId="77777777" w:rsidR="00D33878" w:rsidRDefault="00D33878" w:rsidP="00F66785">
      <w:pPr>
        <w:spacing w:after="0" w:line="240" w:lineRule="auto"/>
        <w:ind w:left="1440"/>
        <w:jc w:val="both"/>
        <w:rPr>
          <w:rFonts w:ascii="Century Gothic" w:hAnsi="Century Gothic"/>
        </w:rPr>
      </w:pPr>
    </w:p>
    <w:p w14:paraId="5BFAFA62" w14:textId="77777777" w:rsidR="00D33878" w:rsidRPr="00D33878" w:rsidRDefault="00D33878" w:rsidP="00F66785">
      <w:pPr>
        <w:spacing w:after="0" w:line="240" w:lineRule="auto"/>
        <w:ind w:left="180"/>
        <w:jc w:val="both"/>
        <w:rPr>
          <w:rFonts w:ascii="Century Gothic" w:hAnsi="Century Gothic"/>
        </w:rPr>
      </w:pPr>
      <w:r>
        <w:rPr>
          <w:rFonts w:ascii="Century Gothic" w:hAnsi="Century Gothic"/>
        </w:rPr>
        <w:t xml:space="preserve">The </w:t>
      </w:r>
      <w:r w:rsidRPr="00D33878">
        <w:rPr>
          <w:rFonts w:ascii="Century Gothic" w:hAnsi="Century Gothic"/>
          <w:b/>
        </w:rPr>
        <w:t>Command Center only</w:t>
      </w:r>
      <w:r>
        <w:rPr>
          <w:rFonts w:ascii="Century Gothic" w:hAnsi="Century Gothic"/>
        </w:rPr>
        <w:t xml:space="preserve"> should be notified when:</w:t>
      </w:r>
    </w:p>
    <w:p w14:paraId="46646ABA" w14:textId="77777777" w:rsidR="0029066B" w:rsidRPr="00CD73D2" w:rsidRDefault="0029066B" w:rsidP="009A2D11">
      <w:pPr>
        <w:pStyle w:val="ListParagraph"/>
        <w:numPr>
          <w:ilvl w:val="0"/>
          <w:numId w:val="19"/>
        </w:numPr>
        <w:spacing w:after="0" w:line="240" w:lineRule="auto"/>
        <w:jc w:val="both"/>
        <w:rPr>
          <w:rFonts w:ascii="Century Gothic" w:hAnsi="Century Gothic"/>
        </w:rPr>
      </w:pPr>
      <w:r w:rsidRPr="00CD73D2">
        <w:rPr>
          <w:rFonts w:ascii="Century Gothic" w:hAnsi="Century Gothic"/>
        </w:rPr>
        <w:t>At the completion of each shift change</w:t>
      </w:r>
      <w:r w:rsidR="007746DE">
        <w:rPr>
          <w:rFonts w:ascii="Century Gothic" w:hAnsi="Century Gothic"/>
        </w:rPr>
        <w:t>.</w:t>
      </w:r>
    </w:p>
    <w:p w14:paraId="155F3558" w14:textId="77777777" w:rsidR="0029066B" w:rsidRPr="00CD73D2" w:rsidRDefault="0029066B" w:rsidP="009A2D11">
      <w:pPr>
        <w:pStyle w:val="ListParagraph"/>
        <w:numPr>
          <w:ilvl w:val="0"/>
          <w:numId w:val="19"/>
        </w:numPr>
        <w:spacing w:after="0" w:line="240" w:lineRule="auto"/>
        <w:jc w:val="both"/>
        <w:rPr>
          <w:rFonts w:ascii="Century Gothic" w:hAnsi="Century Gothic"/>
        </w:rPr>
      </w:pPr>
      <w:r w:rsidRPr="00CD73D2">
        <w:rPr>
          <w:rFonts w:ascii="Century Gothic" w:hAnsi="Century Gothic"/>
        </w:rPr>
        <w:t>Upon the occurrence of any unusual or significant unexpected event</w:t>
      </w:r>
      <w:r w:rsidR="007746DE">
        <w:rPr>
          <w:rFonts w:ascii="Century Gothic" w:hAnsi="Century Gothic"/>
        </w:rPr>
        <w:t>.</w:t>
      </w:r>
    </w:p>
    <w:p w14:paraId="008E274C" w14:textId="77777777" w:rsidR="0029066B" w:rsidRPr="00CD73D2" w:rsidRDefault="0029066B" w:rsidP="009A2D11">
      <w:pPr>
        <w:pStyle w:val="ListParagraph"/>
        <w:numPr>
          <w:ilvl w:val="0"/>
          <w:numId w:val="19"/>
        </w:numPr>
        <w:spacing w:after="0" w:line="240" w:lineRule="auto"/>
        <w:jc w:val="both"/>
        <w:rPr>
          <w:rFonts w:ascii="Century Gothic" w:hAnsi="Century Gothic"/>
        </w:rPr>
      </w:pPr>
      <w:r w:rsidRPr="00CD73D2">
        <w:rPr>
          <w:rFonts w:ascii="Century Gothic" w:hAnsi="Century Gothic"/>
        </w:rPr>
        <w:t>Upon any breach, or suspected breach of security</w:t>
      </w:r>
      <w:r w:rsidR="00D33878">
        <w:rPr>
          <w:rFonts w:ascii="Century Gothic" w:hAnsi="Century Gothic"/>
        </w:rPr>
        <w:t xml:space="preserve"> (also notify  </w:t>
      </w:r>
      <w:r w:rsidR="006843FD">
        <w:rPr>
          <w:rFonts w:ascii="Century Gothic" w:hAnsi="Century Gothic"/>
        </w:rPr>
        <w:t xml:space="preserve"> the </w:t>
      </w:r>
      <w:r w:rsidR="00B81869">
        <w:rPr>
          <w:rFonts w:ascii="Century Gothic" w:hAnsi="Century Gothic"/>
        </w:rPr>
        <w:t xml:space="preserve">facility security and/or </w:t>
      </w:r>
      <w:r w:rsidR="006843FD">
        <w:rPr>
          <w:rFonts w:ascii="Century Gothic" w:hAnsi="Century Gothic"/>
        </w:rPr>
        <w:t>law enforcement agency with jurisdiction</w:t>
      </w:r>
      <w:r w:rsidR="00B81869">
        <w:rPr>
          <w:rFonts w:ascii="Century Gothic" w:hAnsi="Century Gothic"/>
        </w:rPr>
        <w:t xml:space="preserve"> as necessary</w:t>
      </w:r>
      <w:r w:rsidR="00D33878">
        <w:rPr>
          <w:rFonts w:ascii="Century Gothic" w:hAnsi="Century Gothic"/>
        </w:rPr>
        <w:t>)</w:t>
      </w:r>
      <w:r w:rsidR="007746DE">
        <w:rPr>
          <w:rFonts w:ascii="Century Gothic" w:hAnsi="Century Gothic"/>
        </w:rPr>
        <w:t>.</w:t>
      </w:r>
    </w:p>
    <w:p w14:paraId="6886362B" w14:textId="77777777" w:rsidR="0029066B" w:rsidRPr="00CD73D2" w:rsidRDefault="0029066B" w:rsidP="009A2D11">
      <w:pPr>
        <w:pStyle w:val="ListParagraph"/>
        <w:numPr>
          <w:ilvl w:val="0"/>
          <w:numId w:val="19"/>
        </w:numPr>
        <w:spacing w:after="0" w:line="240" w:lineRule="auto"/>
        <w:jc w:val="both"/>
        <w:rPr>
          <w:rFonts w:ascii="Century Gothic" w:hAnsi="Century Gothic"/>
        </w:rPr>
      </w:pPr>
      <w:r w:rsidRPr="00CD73D2">
        <w:rPr>
          <w:rFonts w:ascii="Century Gothic" w:hAnsi="Century Gothic"/>
        </w:rPr>
        <w:t>Upon discovery of any safety hazard or other condition that could compromise FIC operations</w:t>
      </w:r>
      <w:r w:rsidR="007746DE">
        <w:rPr>
          <w:rFonts w:ascii="Century Gothic" w:hAnsi="Century Gothic"/>
        </w:rPr>
        <w:t>.</w:t>
      </w:r>
    </w:p>
    <w:p w14:paraId="7FD90C39" w14:textId="77777777" w:rsidR="0029066B" w:rsidRPr="00D66AF7" w:rsidRDefault="0029066B" w:rsidP="009A2D11">
      <w:pPr>
        <w:pStyle w:val="ListParagraph"/>
        <w:numPr>
          <w:ilvl w:val="0"/>
          <w:numId w:val="19"/>
        </w:numPr>
        <w:spacing w:after="0" w:line="240" w:lineRule="auto"/>
        <w:jc w:val="both"/>
        <w:rPr>
          <w:rFonts w:ascii="Century Gothic" w:hAnsi="Century Gothic"/>
        </w:rPr>
      </w:pPr>
      <w:r w:rsidRPr="00CD73D2">
        <w:rPr>
          <w:rFonts w:ascii="Century Gothic" w:hAnsi="Century Gothic"/>
        </w:rPr>
        <w:t>Upon the unauthorized release, or suspected unauthorized rele</w:t>
      </w:r>
      <w:r w:rsidR="007746DE">
        <w:rPr>
          <w:rFonts w:ascii="Century Gothic" w:hAnsi="Century Gothic"/>
        </w:rPr>
        <w:t>ase of confidential information.</w:t>
      </w:r>
    </w:p>
    <w:p w14:paraId="44B6F4FF" w14:textId="77777777" w:rsidR="0029066B" w:rsidRPr="00CD73D2" w:rsidRDefault="00D33878" w:rsidP="009A2D11">
      <w:pPr>
        <w:pStyle w:val="ListBullet"/>
        <w:numPr>
          <w:ilvl w:val="0"/>
          <w:numId w:val="19"/>
        </w:numPr>
        <w:spacing w:after="0" w:line="240" w:lineRule="auto"/>
        <w:ind w:right="0"/>
        <w:rPr>
          <w:rFonts w:ascii="Century Gothic" w:hAnsi="Century Gothic"/>
          <w:color w:val="auto"/>
          <w:szCs w:val="22"/>
        </w:rPr>
      </w:pPr>
      <w:r>
        <w:rPr>
          <w:rFonts w:ascii="Century Gothic" w:hAnsi="Century Gothic"/>
          <w:color w:val="auto"/>
          <w:szCs w:val="22"/>
        </w:rPr>
        <w:t>Resource requests</w:t>
      </w:r>
      <w:r w:rsidR="007746DE">
        <w:rPr>
          <w:rFonts w:ascii="Century Gothic" w:hAnsi="Century Gothic"/>
          <w:color w:val="auto"/>
          <w:szCs w:val="22"/>
        </w:rPr>
        <w:t>.</w:t>
      </w:r>
    </w:p>
    <w:p w14:paraId="39E1B214" w14:textId="77777777" w:rsidR="0029066B" w:rsidRPr="00CD73D2" w:rsidRDefault="0029066B" w:rsidP="009A2D11">
      <w:pPr>
        <w:pStyle w:val="ListBullet"/>
        <w:numPr>
          <w:ilvl w:val="0"/>
          <w:numId w:val="19"/>
        </w:numPr>
        <w:spacing w:after="0" w:line="240" w:lineRule="auto"/>
        <w:ind w:right="0"/>
        <w:rPr>
          <w:rFonts w:ascii="Century Gothic" w:hAnsi="Century Gothic"/>
          <w:color w:val="auto"/>
          <w:szCs w:val="22"/>
        </w:rPr>
      </w:pPr>
      <w:r w:rsidRPr="00CD73D2">
        <w:rPr>
          <w:rFonts w:ascii="Century Gothic" w:hAnsi="Century Gothic"/>
          <w:color w:val="auto"/>
          <w:szCs w:val="22"/>
        </w:rPr>
        <w:t>R</w:t>
      </w:r>
      <w:r w:rsidR="00F31598">
        <w:rPr>
          <w:rFonts w:ascii="Century Gothic" w:hAnsi="Century Gothic"/>
          <w:color w:val="auto"/>
          <w:szCs w:val="22"/>
        </w:rPr>
        <w:t>eports of incidents occurring</w:t>
      </w:r>
      <w:r w:rsidRPr="00CD73D2">
        <w:rPr>
          <w:rFonts w:ascii="Century Gothic" w:hAnsi="Century Gothic"/>
          <w:color w:val="auto"/>
          <w:szCs w:val="22"/>
        </w:rPr>
        <w:t>, or threats to the F</w:t>
      </w:r>
      <w:r w:rsidR="0007519A" w:rsidRPr="00CD73D2">
        <w:rPr>
          <w:rFonts w:ascii="Century Gothic" w:hAnsi="Century Gothic"/>
          <w:color w:val="auto"/>
          <w:szCs w:val="22"/>
        </w:rPr>
        <w:t>I</w:t>
      </w:r>
      <w:r w:rsidRPr="00CD73D2">
        <w:rPr>
          <w:rFonts w:ascii="Century Gothic" w:hAnsi="Century Gothic"/>
          <w:color w:val="auto"/>
          <w:szCs w:val="22"/>
        </w:rPr>
        <w:t xml:space="preserve">C, staff or </w:t>
      </w:r>
      <w:r w:rsidR="0007519A" w:rsidRPr="00CD73D2">
        <w:rPr>
          <w:rFonts w:ascii="Century Gothic" w:hAnsi="Century Gothic"/>
          <w:color w:val="auto"/>
          <w:szCs w:val="22"/>
        </w:rPr>
        <w:t>family members</w:t>
      </w:r>
      <w:r w:rsidR="00D33878">
        <w:rPr>
          <w:rFonts w:ascii="Century Gothic" w:hAnsi="Century Gothic"/>
          <w:color w:val="auto"/>
          <w:szCs w:val="22"/>
        </w:rPr>
        <w:t xml:space="preserve"> (also notify </w:t>
      </w:r>
      <w:r w:rsidR="006843FD">
        <w:rPr>
          <w:rFonts w:ascii="Century Gothic" w:hAnsi="Century Gothic"/>
        </w:rPr>
        <w:t>appropriate law enforcement agency</w:t>
      </w:r>
      <w:r w:rsidR="00D33878">
        <w:rPr>
          <w:rFonts w:ascii="Century Gothic" w:hAnsi="Century Gothic"/>
          <w:color w:val="auto"/>
          <w:szCs w:val="22"/>
        </w:rPr>
        <w:t>)</w:t>
      </w:r>
      <w:r w:rsidR="007746DE">
        <w:rPr>
          <w:rFonts w:ascii="Century Gothic" w:hAnsi="Century Gothic"/>
          <w:color w:val="auto"/>
          <w:szCs w:val="22"/>
        </w:rPr>
        <w:t>.</w:t>
      </w:r>
    </w:p>
    <w:p w14:paraId="22798222" w14:textId="77777777" w:rsidR="0029066B" w:rsidRPr="00CD73D2" w:rsidRDefault="0029066B" w:rsidP="009A2D11">
      <w:pPr>
        <w:pStyle w:val="ListBullet"/>
        <w:numPr>
          <w:ilvl w:val="0"/>
          <w:numId w:val="19"/>
        </w:numPr>
        <w:spacing w:after="0" w:line="240" w:lineRule="auto"/>
        <w:ind w:right="0"/>
        <w:rPr>
          <w:rFonts w:ascii="Century Gothic" w:hAnsi="Century Gothic"/>
          <w:color w:val="auto"/>
          <w:szCs w:val="22"/>
        </w:rPr>
      </w:pPr>
      <w:r w:rsidRPr="00CD73D2">
        <w:rPr>
          <w:rFonts w:ascii="Century Gothic" w:hAnsi="Century Gothic"/>
          <w:color w:val="auto"/>
          <w:szCs w:val="22"/>
        </w:rPr>
        <w:t>Requests, or responses to requests for in</w:t>
      </w:r>
      <w:r w:rsidR="00D33878">
        <w:rPr>
          <w:rFonts w:ascii="Century Gothic" w:hAnsi="Century Gothic"/>
          <w:color w:val="auto"/>
          <w:szCs w:val="22"/>
        </w:rPr>
        <w:t>formation from outside agencies</w:t>
      </w:r>
      <w:r w:rsidR="007746DE">
        <w:rPr>
          <w:rFonts w:ascii="Century Gothic" w:hAnsi="Century Gothic"/>
          <w:color w:val="auto"/>
          <w:szCs w:val="22"/>
        </w:rPr>
        <w:t>.</w:t>
      </w:r>
    </w:p>
    <w:p w14:paraId="2A82162A" w14:textId="77777777" w:rsidR="0029066B" w:rsidRPr="00E15BB2" w:rsidRDefault="0029066B" w:rsidP="009A2D11">
      <w:pPr>
        <w:pStyle w:val="ListBullet"/>
        <w:numPr>
          <w:ilvl w:val="0"/>
          <w:numId w:val="19"/>
        </w:numPr>
        <w:spacing w:after="0" w:line="240" w:lineRule="auto"/>
        <w:ind w:right="0"/>
        <w:rPr>
          <w:rFonts w:ascii="Century Gothic" w:hAnsi="Century Gothic"/>
          <w:color w:val="auto"/>
          <w:szCs w:val="22"/>
        </w:rPr>
      </w:pPr>
      <w:r w:rsidRPr="00CD73D2">
        <w:rPr>
          <w:rFonts w:ascii="Century Gothic" w:hAnsi="Century Gothic"/>
          <w:color w:val="auto"/>
          <w:szCs w:val="22"/>
        </w:rPr>
        <w:t>Requests, or responses to requests for information from e</w:t>
      </w:r>
      <w:r w:rsidR="00D33878">
        <w:rPr>
          <w:rFonts w:ascii="Century Gothic" w:hAnsi="Century Gothic"/>
          <w:color w:val="auto"/>
          <w:szCs w:val="22"/>
        </w:rPr>
        <w:t>lected officials, or other VIPs</w:t>
      </w:r>
      <w:r w:rsidR="007746DE">
        <w:rPr>
          <w:rFonts w:ascii="Century Gothic" w:hAnsi="Century Gothic"/>
          <w:color w:val="auto"/>
          <w:szCs w:val="22"/>
        </w:rPr>
        <w:t>.</w:t>
      </w:r>
    </w:p>
    <w:p w14:paraId="5B990B7E" w14:textId="77777777" w:rsidR="008F3528" w:rsidRDefault="008F3528" w:rsidP="00F66785">
      <w:pPr>
        <w:spacing w:after="0" w:line="240" w:lineRule="auto"/>
        <w:jc w:val="both"/>
        <w:rPr>
          <w:rFonts w:ascii="Century Gothic" w:hAnsi="Century Gothic"/>
        </w:rPr>
      </w:pPr>
    </w:p>
    <w:p w14:paraId="195AD07F" w14:textId="77777777" w:rsidR="0029066B" w:rsidRDefault="0029066B" w:rsidP="00F66785">
      <w:pPr>
        <w:spacing w:after="0" w:line="240" w:lineRule="auto"/>
        <w:jc w:val="both"/>
        <w:rPr>
          <w:rFonts w:ascii="Century Gothic" w:hAnsi="Century Gothic"/>
        </w:rPr>
      </w:pPr>
      <w:r w:rsidRPr="00CD73D2">
        <w:rPr>
          <w:rFonts w:ascii="Century Gothic" w:hAnsi="Century Gothic"/>
        </w:rPr>
        <w:t xml:space="preserve">If the </w:t>
      </w:r>
      <w:r w:rsidR="00D33878">
        <w:rPr>
          <w:rFonts w:ascii="Century Gothic" w:hAnsi="Century Gothic"/>
        </w:rPr>
        <w:t>Command Center</w:t>
      </w:r>
      <w:r w:rsidR="00155049">
        <w:rPr>
          <w:rFonts w:ascii="Century Gothic" w:hAnsi="Century Gothic"/>
        </w:rPr>
        <w:t>/</w:t>
      </w:r>
      <w:r w:rsidR="00D33878">
        <w:rPr>
          <w:rFonts w:ascii="Century Gothic" w:hAnsi="Century Gothic"/>
        </w:rPr>
        <w:t xml:space="preserve">Local </w:t>
      </w:r>
      <w:r w:rsidR="00155049">
        <w:rPr>
          <w:rFonts w:ascii="Century Gothic" w:hAnsi="Century Gothic"/>
        </w:rPr>
        <w:t>EOC</w:t>
      </w:r>
      <w:r w:rsidR="00155049" w:rsidRPr="00CD73D2">
        <w:rPr>
          <w:rFonts w:ascii="Century Gothic" w:hAnsi="Century Gothic"/>
        </w:rPr>
        <w:t xml:space="preserve"> </w:t>
      </w:r>
      <w:r w:rsidRPr="00CD73D2">
        <w:rPr>
          <w:rFonts w:ascii="Century Gothic" w:hAnsi="Century Gothic"/>
        </w:rPr>
        <w:t>has not been activated</w:t>
      </w:r>
      <w:r w:rsidR="00E15BB2">
        <w:rPr>
          <w:rFonts w:ascii="Century Gothic" w:hAnsi="Century Gothic"/>
        </w:rPr>
        <w:t>,</w:t>
      </w:r>
      <w:r w:rsidRPr="00CD73D2">
        <w:rPr>
          <w:rFonts w:ascii="Century Gothic" w:hAnsi="Century Gothic"/>
        </w:rPr>
        <w:t xml:space="preserve"> FIC staff should advise the healthcare </w:t>
      </w:r>
      <w:r w:rsidR="006843FD">
        <w:rPr>
          <w:rFonts w:ascii="Century Gothic" w:hAnsi="Century Gothic"/>
        </w:rPr>
        <w:t>organization</w:t>
      </w:r>
      <w:r w:rsidRPr="00CD73D2">
        <w:rPr>
          <w:rFonts w:ascii="Century Gothic" w:hAnsi="Century Gothic"/>
        </w:rPr>
        <w:t xml:space="preserve"> Emergency Manager and/or Administrator if any of the above occur.</w:t>
      </w:r>
    </w:p>
    <w:p w14:paraId="4BFD44F2" w14:textId="77777777" w:rsidR="00937B4A" w:rsidRPr="00937B4A" w:rsidRDefault="00937B4A" w:rsidP="00F66785">
      <w:pPr>
        <w:spacing w:after="0" w:line="240" w:lineRule="auto"/>
        <w:jc w:val="both"/>
        <w:rPr>
          <w:rFonts w:ascii="Century Gothic" w:hAnsi="Century Gothic"/>
        </w:rPr>
      </w:pPr>
    </w:p>
    <w:p w14:paraId="4E4AC337" w14:textId="77777777" w:rsidR="00937B4A" w:rsidRPr="00937B4A" w:rsidRDefault="00937B4A" w:rsidP="00F66785">
      <w:pPr>
        <w:spacing w:after="0" w:line="240" w:lineRule="auto"/>
        <w:jc w:val="both"/>
        <w:rPr>
          <w:rFonts w:ascii="Century Gothic" w:hAnsi="Century Gothic"/>
        </w:rPr>
      </w:pPr>
      <w:r w:rsidRPr="00937B4A">
        <w:rPr>
          <w:rFonts w:ascii="Century Gothic" w:hAnsi="Century Gothic"/>
        </w:rPr>
        <w:t xml:space="preserve">In any situation requiring the activation of a </w:t>
      </w:r>
      <w:r w:rsidR="00BC3E57">
        <w:rPr>
          <w:rFonts w:ascii="Century Gothic" w:hAnsi="Century Gothic"/>
        </w:rPr>
        <w:t>FIC, it is assumed that the EMS</w:t>
      </w:r>
      <w:r w:rsidRPr="00937B4A">
        <w:rPr>
          <w:rFonts w:ascii="Century Gothic" w:hAnsi="Century Gothic"/>
        </w:rPr>
        <w:t xml:space="preserve"> Agency will have activated the </w:t>
      </w:r>
      <w:r w:rsidR="00BC3E57">
        <w:rPr>
          <w:rFonts w:ascii="Century Gothic" w:hAnsi="Century Gothic"/>
        </w:rPr>
        <w:t>MAC</w:t>
      </w:r>
      <w:r w:rsidRPr="00937B4A">
        <w:rPr>
          <w:rFonts w:ascii="Century Gothic" w:hAnsi="Century Gothic"/>
        </w:rPr>
        <w:t>, and will be entering informati</w:t>
      </w:r>
      <w:r w:rsidR="001D0915">
        <w:rPr>
          <w:rFonts w:ascii="Century Gothic" w:hAnsi="Century Gothic"/>
        </w:rPr>
        <w:t>on concerning the transport of patient</w:t>
      </w:r>
      <w:r w:rsidRPr="00937B4A">
        <w:rPr>
          <w:rFonts w:ascii="Century Gothic" w:hAnsi="Century Gothic"/>
        </w:rPr>
        <w:t>s to care facilities into ReddiNet.  During an MCI</w:t>
      </w:r>
      <w:r w:rsidR="00BC3E57">
        <w:rPr>
          <w:rFonts w:ascii="Century Gothic" w:hAnsi="Century Gothic"/>
        </w:rPr>
        <w:t>,</w:t>
      </w:r>
      <w:r w:rsidRPr="00937B4A">
        <w:rPr>
          <w:rFonts w:ascii="Century Gothic" w:hAnsi="Century Gothic"/>
        </w:rPr>
        <w:t xml:space="preserve"> the MAC functions as the central point for information concerning the</w:t>
      </w:r>
      <w:r w:rsidR="001D0915">
        <w:rPr>
          <w:rFonts w:ascii="Century Gothic" w:hAnsi="Century Gothic"/>
        </w:rPr>
        <w:t xml:space="preserve"> status and location of patient</w:t>
      </w:r>
      <w:r w:rsidR="00BC3E57">
        <w:rPr>
          <w:rFonts w:ascii="Century Gothic" w:hAnsi="Century Gothic"/>
        </w:rPr>
        <w:t>s. Thus, it</w:t>
      </w:r>
      <w:r w:rsidRPr="00937B4A">
        <w:rPr>
          <w:rFonts w:ascii="Century Gothic" w:hAnsi="Century Gothic"/>
        </w:rPr>
        <w:t xml:space="preserve"> is the best source for reliable information.  FIC staff should utilize ReddiNet as the primary information source.  However, inquiries may </w:t>
      </w:r>
      <w:r w:rsidR="00BC3E57">
        <w:rPr>
          <w:rFonts w:ascii="Century Gothic" w:hAnsi="Century Gothic"/>
        </w:rPr>
        <w:t xml:space="preserve">be </w:t>
      </w:r>
      <w:r w:rsidRPr="00937B4A">
        <w:rPr>
          <w:rFonts w:ascii="Century Gothic" w:hAnsi="Century Gothic"/>
        </w:rPr>
        <w:t>directed to the MAC if information is not immediately available on ReddiNet.  Examples of information the MAC may be able to provide include:</w:t>
      </w:r>
    </w:p>
    <w:p w14:paraId="253003E0" w14:textId="77777777" w:rsidR="00937B4A" w:rsidRPr="00937B4A" w:rsidRDefault="00937B4A" w:rsidP="006A2272">
      <w:pPr>
        <w:pStyle w:val="ListParagraph"/>
        <w:numPr>
          <w:ilvl w:val="0"/>
          <w:numId w:val="25"/>
        </w:numPr>
        <w:spacing w:after="0" w:line="240" w:lineRule="auto"/>
        <w:jc w:val="both"/>
        <w:rPr>
          <w:rFonts w:ascii="Century Gothic" w:hAnsi="Century Gothic"/>
        </w:rPr>
      </w:pPr>
      <w:r w:rsidRPr="00937B4A">
        <w:rPr>
          <w:rFonts w:ascii="Century Gothic" w:hAnsi="Century Gothic"/>
        </w:rPr>
        <w:t>E</w:t>
      </w:r>
      <w:r w:rsidR="001D0915">
        <w:rPr>
          <w:rFonts w:ascii="Century Gothic" w:hAnsi="Century Gothic"/>
        </w:rPr>
        <w:t>stimates of the number of patient</w:t>
      </w:r>
      <w:r w:rsidRPr="00937B4A">
        <w:rPr>
          <w:rFonts w:ascii="Century Gothic" w:hAnsi="Century Gothic"/>
        </w:rPr>
        <w:t>s that the faci</w:t>
      </w:r>
      <w:r w:rsidR="00BC3E57">
        <w:rPr>
          <w:rFonts w:ascii="Century Gothic" w:hAnsi="Century Gothic"/>
        </w:rPr>
        <w:t>lity may be expected to receive</w:t>
      </w:r>
      <w:r w:rsidR="007746DE">
        <w:rPr>
          <w:rFonts w:ascii="Century Gothic" w:hAnsi="Century Gothic"/>
        </w:rPr>
        <w:t>.</w:t>
      </w:r>
    </w:p>
    <w:p w14:paraId="3E117B9F" w14:textId="77777777" w:rsidR="00937B4A" w:rsidRPr="00937B4A" w:rsidRDefault="00937B4A" w:rsidP="006A2272">
      <w:pPr>
        <w:pStyle w:val="ListParagraph"/>
        <w:numPr>
          <w:ilvl w:val="0"/>
          <w:numId w:val="25"/>
        </w:numPr>
        <w:spacing w:after="0" w:line="240" w:lineRule="auto"/>
        <w:jc w:val="both"/>
        <w:rPr>
          <w:rFonts w:ascii="Century Gothic" w:hAnsi="Century Gothic"/>
        </w:rPr>
      </w:pPr>
      <w:r w:rsidRPr="00937B4A">
        <w:rPr>
          <w:rFonts w:ascii="Century Gothic" w:hAnsi="Century Gothic"/>
        </w:rPr>
        <w:t>Identification of co</w:t>
      </w:r>
      <w:r w:rsidR="00BC3E57">
        <w:rPr>
          <w:rFonts w:ascii="Century Gothic" w:hAnsi="Century Gothic"/>
        </w:rPr>
        <w:t>nfirmed fatalities</w:t>
      </w:r>
      <w:r w:rsidR="007746DE">
        <w:rPr>
          <w:rFonts w:ascii="Century Gothic" w:hAnsi="Century Gothic"/>
        </w:rPr>
        <w:t>.</w:t>
      </w:r>
    </w:p>
    <w:p w14:paraId="3FC05509" w14:textId="77777777" w:rsidR="00937B4A" w:rsidRPr="00937B4A" w:rsidRDefault="001D0915" w:rsidP="006A2272">
      <w:pPr>
        <w:pStyle w:val="ListParagraph"/>
        <w:numPr>
          <w:ilvl w:val="0"/>
          <w:numId w:val="25"/>
        </w:numPr>
        <w:spacing w:after="0" w:line="240" w:lineRule="auto"/>
        <w:jc w:val="both"/>
        <w:rPr>
          <w:rFonts w:ascii="Century Gothic" w:hAnsi="Century Gothic"/>
        </w:rPr>
      </w:pPr>
      <w:r>
        <w:rPr>
          <w:rFonts w:ascii="Century Gothic" w:hAnsi="Century Gothic"/>
        </w:rPr>
        <w:t>Location of patients</w:t>
      </w:r>
      <w:r w:rsidR="00937B4A" w:rsidRPr="00937B4A">
        <w:rPr>
          <w:rFonts w:ascii="Century Gothic" w:hAnsi="Century Gothic"/>
        </w:rPr>
        <w:t xml:space="preserve"> trans</w:t>
      </w:r>
      <w:r w:rsidR="00BC3E57">
        <w:rPr>
          <w:rFonts w:ascii="Century Gothic" w:hAnsi="Century Gothic"/>
        </w:rPr>
        <w:t>ported to other care facilities</w:t>
      </w:r>
      <w:r w:rsidR="007746DE">
        <w:rPr>
          <w:rFonts w:ascii="Century Gothic" w:hAnsi="Century Gothic"/>
        </w:rPr>
        <w:t>.</w:t>
      </w:r>
    </w:p>
    <w:p w14:paraId="508AFEAE" w14:textId="77777777" w:rsidR="00937B4A" w:rsidRDefault="001D0915" w:rsidP="006A2272">
      <w:pPr>
        <w:pStyle w:val="ListParagraph"/>
        <w:numPr>
          <w:ilvl w:val="0"/>
          <w:numId w:val="25"/>
        </w:numPr>
        <w:spacing w:after="0" w:line="240" w:lineRule="auto"/>
        <w:jc w:val="both"/>
        <w:rPr>
          <w:rFonts w:ascii="Century Gothic" w:hAnsi="Century Gothic"/>
        </w:rPr>
      </w:pPr>
      <w:r>
        <w:rPr>
          <w:rFonts w:ascii="Century Gothic" w:hAnsi="Century Gothic"/>
        </w:rPr>
        <w:t>Alerts that unidentified patient</w:t>
      </w:r>
      <w:r w:rsidR="00937B4A" w:rsidRPr="00937B4A">
        <w:rPr>
          <w:rFonts w:ascii="Century Gothic" w:hAnsi="Century Gothic"/>
        </w:rPr>
        <w:t>s, or minors</w:t>
      </w:r>
      <w:r w:rsidR="00BC3E57">
        <w:rPr>
          <w:rFonts w:ascii="Century Gothic" w:hAnsi="Century Gothic"/>
        </w:rPr>
        <w:t>,</w:t>
      </w:r>
      <w:r w:rsidR="00937B4A" w:rsidRPr="00937B4A">
        <w:rPr>
          <w:rFonts w:ascii="Century Gothic" w:hAnsi="Century Gothic"/>
        </w:rPr>
        <w:t xml:space="preserve"> are be</w:t>
      </w:r>
      <w:r w:rsidR="00BC3E57">
        <w:rPr>
          <w:rFonts w:ascii="Century Gothic" w:hAnsi="Century Gothic"/>
        </w:rPr>
        <w:t>ing transported to the facility</w:t>
      </w:r>
      <w:r w:rsidR="007746DE">
        <w:rPr>
          <w:rFonts w:ascii="Century Gothic" w:hAnsi="Century Gothic"/>
        </w:rPr>
        <w:t>.</w:t>
      </w:r>
    </w:p>
    <w:p w14:paraId="7F592CD4" w14:textId="77777777" w:rsidR="002377DB" w:rsidRDefault="002377DB" w:rsidP="002377DB">
      <w:pPr>
        <w:spacing w:after="0" w:line="240" w:lineRule="auto"/>
        <w:ind w:left="360"/>
        <w:jc w:val="both"/>
        <w:rPr>
          <w:rFonts w:ascii="Century Gothic" w:hAnsi="Century Gothic"/>
        </w:rPr>
      </w:pPr>
    </w:p>
    <w:p w14:paraId="1B19B622" w14:textId="77777777" w:rsidR="00CD45E9" w:rsidRPr="002377DB" w:rsidRDefault="00CD45E9" w:rsidP="002377DB">
      <w:pPr>
        <w:spacing w:after="0" w:line="240" w:lineRule="auto"/>
        <w:ind w:left="360"/>
        <w:jc w:val="both"/>
        <w:rPr>
          <w:rFonts w:ascii="Century Gothic" w:hAnsi="Century Gothic"/>
        </w:rPr>
      </w:pPr>
    </w:p>
    <w:p w14:paraId="446CE63B" w14:textId="77777777" w:rsidR="0029066B" w:rsidRPr="002377DB" w:rsidRDefault="0029066B" w:rsidP="009A2D11">
      <w:pPr>
        <w:pStyle w:val="ListParagraph"/>
        <w:numPr>
          <w:ilvl w:val="0"/>
          <w:numId w:val="7"/>
        </w:numPr>
        <w:spacing w:after="0" w:line="240" w:lineRule="auto"/>
        <w:ind w:hanging="540"/>
        <w:jc w:val="both"/>
        <w:rPr>
          <w:rFonts w:ascii="Century Gothic" w:hAnsi="Century Gothic"/>
          <w:sz w:val="28"/>
          <w:szCs w:val="28"/>
        </w:rPr>
      </w:pPr>
      <w:r w:rsidRPr="002377DB">
        <w:rPr>
          <w:rFonts w:ascii="Century Gothic" w:hAnsi="Century Gothic"/>
          <w:sz w:val="28"/>
          <w:szCs w:val="28"/>
        </w:rPr>
        <w:t>Communication with Public Media</w:t>
      </w:r>
      <w:r w:rsidR="0059680B" w:rsidRPr="002377DB">
        <w:rPr>
          <w:rFonts w:ascii="Century Gothic" w:hAnsi="Century Gothic"/>
          <w:sz w:val="28"/>
          <w:szCs w:val="28"/>
        </w:rPr>
        <w:t>.</w:t>
      </w:r>
    </w:p>
    <w:p w14:paraId="20C941E6" w14:textId="77777777" w:rsidR="0029066B" w:rsidRPr="00CD73D2" w:rsidRDefault="0029066B" w:rsidP="00F66785">
      <w:pPr>
        <w:spacing w:after="0" w:line="240" w:lineRule="auto"/>
        <w:jc w:val="both"/>
        <w:rPr>
          <w:rFonts w:ascii="Century Gothic" w:hAnsi="Century Gothic"/>
        </w:rPr>
      </w:pPr>
    </w:p>
    <w:p w14:paraId="63F1CD93" w14:textId="77777777" w:rsidR="0029066B" w:rsidRDefault="00E15BB2" w:rsidP="00F66785">
      <w:pPr>
        <w:spacing w:after="0" w:line="240" w:lineRule="auto"/>
        <w:ind w:left="360"/>
        <w:jc w:val="both"/>
        <w:rPr>
          <w:rFonts w:ascii="Century Gothic" w:hAnsi="Century Gothic"/>
        </w:rPr>
      </w:pPr>
      <w:r w:rsidRPr="00CD73D2">
        <w:rPr>
          <w:rFonts w:ascii="Century Gothic" w:hAnsi="Century Gothic"/>
        </w:rPr>
        <w:lastRenderedPageBreak/>
        <w:t xml:space="preserve">The </w:t>
      </w:r>
      <w:r w:rsidR="00385AC4">
        <w:rPr>
          <w:rFonts w:ascii="Century Gothic" w:hAnsi="Century Gothic"/>
        </w:rPr>
        <w:t>healthcare entity Public Information Officer</w:t>
      </w:r>
      <w:r w:rsidRPr="00CD73D2">
        <w:rPr>
          <w:rFonts w:ascii="Century Gothic" w:hAnsi="Century Gothic"/>
        </w:rPr>
        <w:t xml:space="preserve"> </w:t>
      </w:r>
      <w:r w:rsidRPr="00F67391">
        <w:rPr>
          <w:rFonts w:ascii="Century Gothic" w:hAnsi="Century Gothic"/>
        </w:rPr>
        <w:t>should handle all communications with public media</w:t>
      </w:r>
      <w:r w:rsidR="0029066B" w:rsidRPr="00F67391">
        <w:rPr>
          <w:rFonts w:ascii="Century Gothic" w:hAnsi="Century Gothic"/>
        </w:rPr>
        <w:t xml:space="preserve">.  All staff should be cautioned not to provide information to any media representative without specific authorization from </w:t>
      </w:r>
      <w:r w:rsidR="00385AC4" w:rsidRPr="00F67391">
        <w:rPr>
          <w:rFonts w:ascii="Century Gothic" w:hAnsi="Century Gothic"/>
        </w:rPr>
        <w:t xml:space="preserve">the Public Information </w:t>
      </w:r>
      <w:r w:rsidR="0029066B" w:rsidRPr="00F67391">
        <w:rPr>
          <w:rFonts w:ascii="Century Gothic" w:hAnsi="Century Gothic"/>
        </w:rPr>
        <w:t>Officer.</w:t>
      </w:r>
      <w:r w:rsidR="00E43BD0" w:rsidRPr="00F67391">
        <w:rPr>
          <w:rFonts w:ascii="Century Gothic" w:hAnsi="Century Gothic"/>
        </w:rPr>
        <w:t xml:space="preserve">  An area for media contacts/interviews/briefings should be designated </w:t>
      </w:r>
      <w:r w:rsidR="007B5683" w:rsidRPr="00F67391">
        <w:rPr>
          <w:rFonts w:ascii="Century Gothic" w:hAnsi="Century Gothic"/>
        </w:rPr>
        <w:t>a</w:t>
      </w:r>
      <w:r w:rsidR="00E43BD0" w:rsidRPr="00F67391">
        <w:rPr>
          <w:rFonts w:ascii="Century Gothic" w:hAnsi="Century Gothic"/>
        </w:rPr>
        <w:t>way from the FIC.</w:t>
      </w:r>
    </w:p>
    <w:p w14:paraId="4E686302" w14:textId="77777777" w:rsidR="00B64E94" w:rsidRPr="00F67391" w:rsidRDefault="00B64E94" w:rsidP="00F66785">
      <w:pPr>
        <w:spacing w:after="0" w:line="240" w:lineRule="auto"/>
        <w:ind w:left="360"/>
        <w:jc w:val="both"/>
        <w:rPr>
          <w:rFonts w:ascii="Century Gothic" w:hAnsi="Century Gothic"/>
        </w:rPr>
      </w:pPr>
    </w:p>
    <w:p w14:paraId="15AB1F11" w14:textId="77777777" w:rsidR="0029066B" w:rsidRPr="002377DB" w:rsidRDefault="00751E96" w:rsidP="009A2D11">
      <w:pPr>
        <w:pStyle w:val="ListParagraph"/>
        <w:numPr>
          <w:ilvl w:val="0"/>
          <w:numId w:val="7"/>
        </w:numPr>
        <w:spacing w:after="0" w:line="240" w:lineRule="auto"/>
        <w:ind w:hanging="540"/>
        <w:jc w:val="both"/>
        <w:rPr>
          <w:rFonts w:ascii="Century Gothic" w:hAnsi="Century Gothic"/>
          <w:sz w:val="28"/>
          <w:szCs w:val="28"/>
        </w:rPr>
      </w:pPr>
      <w:r w:rsidRPr="002377DB">
        <w:rPr>
          <w:rFonts w:ascii="Century Gothic" w:hAnsi="Century Gothic"/>
          <w:sz w:val="28"/>
          <w:szCs w:val="28"/>
        </w:rPr>
        <w:t xml:space="preserve">Communication via </w:t>
      </w:r>
      <w:r w:rsidR="00620D47" w:rsidRPr="002377DB">
        <w:rPr>
          <w:rFonts w:ascii="Century Gothic" w:hAnsi="Century Gothic"/>
          <w:sz w:val="28"/>
          <w:szCs w:val="28"/>
        </w:rPr>
        <w:t>Social</w:t>
      </w:r>
      <w:r w:rsidR="0029066B" w:rsidRPr="002377DB">
        <w:rPr>
          <w:rFonts w:ascii="Century Gothic" w:hAnsi="Century Gothic"/>
          <w:sz w:val="28"/>
          <w:szCs w:val="28"/>
        </w:rPr>
        <w:t xml:space="preserve"> Media</w:t>
      </w:r>
      <w:r w:rsidR="0059680B" w:rsidRPr="002377DB">
        <w:rPr>
          <w:rFonts w:ascii="Century Gothic" w:hAnsi="Century Gothic"/>
          <w:sz w:val="28"/>
          <w:szCs w:val="28"/>
        </w:rPr>
        <w:t>.</w:t>
      </w:r>
    </w:p>
    <w:p w14:paraId="60D392C2" w14:textId="77777777" w:rsidR="0029066B" w:rsidRPr="00CD73D2" w:rsidRDefault="0029066B" w:rsidP="00F66785">
      <w:pPr>
        <w:spacing w:after="0" w:line="240" w:lineRule="auto"/>
        <w:jc w:val="both"/>
        <w:rPr>
          <w:rFonts w:ascii="Century Gothic" w:hAnsi="Century Gothic"/>
        </w:rPr>
      </w:pPr>
    </w:p>
    <w:p w14:paraId="2FB21689" w14:textId="77777777" w:rsidR="0029066B" w:rsidRPr="00CD73D2" w:rsidRDefault="0029066B" w:rsidP="00F66785">
      <w:pPr>
        <w:spacing w:after="0" w:line="240" w:lineRule="auto"/>
        <w:ind w:left="360"/>
        <w:jc w:val="both"/>
        <w:rPr>
          <w:rFonts w:ascii="Century Gothic" w:hAnsi="Century Gothic"/>
        </w:rPr>
      </w:pPr>
      <w:r w:rsidRPr="00CD73D2">
        <w:rPr>
          <w:rFonts w:ascii="Century Gothic" w:hAnsi="Century Gothic"/>
        </w:rPr>
        <w:t xml:space="preserve">Communications via social media have become increasingly important in our society. While extremely valuable for communications purposes, communication via social media is virtually impossible to control, and is subject to misunderstanding and dissemination of misinformation. Social media is also a common source of rumors and speculation.  </w:t>
      </w:r>
      <w:r w:rsidR="004D32C6">
        <w:rPr>
          <w:rFonts w:ascii="Century Gothic" w:hAnsi="Century Gothic"/>
        </w:rPr>
        <w:t xml:space="preserve">FIC staff should adhere to their facility’s established social media policy. If no such policy exists, facilities </w:t>
      </w:r>
      <w:r w:rsidRPr="00CD73D2">
        <w:rPr>
          <w:rFonts w:ascii="Century Gothic" w:hAnsi="Century Gothic"/>
        </w:rPr>
        <w:t>should seek to minimize the potential harm of dissemination of misinformation via social media by:</w:t>
      </w:r>
    </w:p>
    <w:p w14:paraId="5E175B7C" w14:textId="77777777" w:rsidR="0029066B" w:rsidRPr="00153EFE" w:rsidRDefault="0029066B" w:rsidP="006A2272">
      <w:pPr>
        <w:pStyle w:val="ListNumber"/>
        <w:numPr>
          <w:ilvl w:val="0"/>
          <w:numId w:val="54"/>
        </w:numPr>
        <w:spacing w:before="0" w:after="0"/>
        <w:jc w:val="both"/>
        <w:rPr>
          <w:rFonts w:ascii="Century Gothic" w:hAnsi="Century Gothic"/>
          <w:b w:val="0"/>
          <w:sz w:val="22"/>
          <w:szCs w:val="22"/>
          <w:u w:val="none"/>
        </w:rPr>
      </w:pPr>
      <w:r w:rsidRPr="00E15BB2">
        <w:rPr>
          <w:rFonts w:ascii="Century Gothic" w:hAnsi="Century Gothic"/>
          <w:b w:val="0"/>
          <w:sz w:val="22"/>
          <w:szCs w:val="22"/>
          <w:u w:val="none"/>
        </w:rPr>
        <w:t>Urging family members to refrain from disseminating information concerning patients, FIC conditions, or other sensitive information via social media.</w:t>
      </w:r>
      <w:r w:rsidR="00153EFE">
        <w:rPr>
          <w:rFonts w:ascii="Century Gothic" w:hAnsi="Century Gothic"/>
          <w:b w:val="0"/>
          <w:sz w:val="22"/>
          <w:szCs w:val="22"/>
          <w:u w:val="none"/>
        </w:rPr>
        <w:t xml:space="preserve"> </w:t>
      </w:r>
    </w:p>
    <w:p w14:paraId="411D9C75" w14:textId="77777777" w:rsidR="0029066B" w:rsidRDefault="00E15BB2" w:rsidP="006A2272">
      <w:pPr>
        <w:pStyle w:val="ListNumber"/>
        <w:numPr>
          <w:ilvl w:val="0"/>
          <w:numId w:val="54"/>
        </w:numPr>
        <w:tabs>
          <w:tab w:val="left" w:pos="4680"/>
        </w:tabs>
        <w:spacing w:before="0" w:after="0"/>
        <w:jc w:val="both"/>
        <w:rPr>
          <w:rFonts w:ascii="Century Gothic" w:hAnsi="Century Gothic"/>
          <w:b w:val="0"/>
          <w:sz w:val="22"/>
          <w:szCs w:val="22"/>
          <w:u w:val="none"/>
        </w:rPr>
      </w:pPr>
      <w:r>
        <w:rPr>
          <w:rFonts w:ascii="Century Gothic" w:hAnsi="Century Gothic"/>
          <w:b w:val="0"/>
          <w:sz w:val="22"/>
          <w:szCs w:val="22"/>
          <w:u w:val="none"/>
        </w:rPr>
        <w:t>Advising staff</w:t>
      </w:r>
      <w:r w:rsidR="0029066B" w:rsidRPr="00E15BB2">
        <w:rPr>
          <w:rFonts w:ascii="Century Gothic" w:hAnsi="Century Gothic"/>
          <w:b w:val="0"/>
          <w:sz w:val="22"/>
          <w:szCs w:val="22"/>
          <w:u w:val="none"/>
        </w:rPr>
        <w:t xml:space="preserve"> to refrain from disseminating information concerning the FIC, family members, or patients via social media.</w:t>
      </w:r>
    </w:p>
    <w:p w14:paraId="28080A60" w14:textId="77777777" w:rsidR="0029066B" w:rsidRPr="00E15BB2" w:rsidRDefault="00E15BB2" w:rsidP="006A2272">
      <w:pPr>
        <w:pStyle w:val="ListNumber"/>
        <w:numPr>
          <w:ilvl w:val="0"/>
          <w:numId w:val="54"/>
        </w:numPr>
        <w:spacing w:before="0" w:after="0"/>
        <w:jc w:val="both"/>
        <w:rPr>
          <w:rFonts w:ascii="Century Gothic" w:hAnsi="Century Gothic"/>
          <w:b w:val="0"/>
          <w:sz w:val="22"/>
          <w:szCs w:val="22"/>
          <w:u w:val="none"/>
        </w:rPr>
      </w:pPr>
      <w:r>
        <w:rPr>
          <w:rFonts w:ascii="Century Gothic" w:hAnsi="Century Gothic"/>
          <w:b w:val="0"/>
          <w:sz w:val="22"/>
          <w:szCs w:val="22"/>
          <w:u w:val="none"/>
        </w:rPr>
        <w:t>Requesting s</w:t>
      </w:r>
      <w:r w:rsidR="0029066B" w:rsidRPr="00E15BB2">
        <w:rPr>
          <w:rFonts w:ascii="Century Gothic" w:hAnsi="Century Gothic"/>
          <w:b w:val="0"/>
          <w:sz w:val="22"/>
          <w:szCs w:val="22"/>
          <w:u w:val="none"/>
        </w:rPr>
        <w:t>taff and family members to advise the FIC Information Officer if they discover inappropriate information concerning the FIC, family members, or patients via social media.</w:t>
      </w:r>
    </w:p>
    <w:p w14:paraId="5782BE7E" w14:textId="77777777" w:rsidR="0029066B" w:rsidRPr="00E15BB2" w:rsidRDefault="00E15BB2" w:rsidP="006A2272">
      <w:pPr>
        <w:pStyle w:val="ListNumber"/>
        <w:numPr>
          <w:ilvl w:val="0"/>
          <w:numId w:val="54"/>
        </w:numPr>
        <w:spacing w:before="0" w:after="0"/>
        <w:jc w:val="both"/>
        <w:rPr>
          <w:rFonts w:ascii="Century Gothic" w:hAnsi="Century Gothic"/>
          <w:b w:val="0"/>
          <w:sz w:val="22"/>
          <w:szCs w:val="22"/>
          <w:u w:val="none"/>
        </w:rPr>
      </w:pPr>
      <w:r>
        <w:rPr>
          <w:rFonts w:ascii="Century Gothic" w:hAnsi="Century Gothic"/>
          <w:b w:val="0"/>
          <w:sz w:val="22"/>
          <w:szCs w:val="22"/>
          <w:u w:val="none"/>
        </w:rPr>
        <w:t>Advising staff and family member</w:t>
      </w:r>
      <w:r w:rsidR="005A33D4">
        <w:rPr>
          <w:rFonts w:ascii="Century Gothic" w:hAnsi="Century Gothic"/>
          <w:b w:val="0"/>
          <w:sz w:val="22"/>
          <w:szCs w:val="22"/>
          <w:u w:val="none"/>
        </w:rPr>
        <w:t>s</w:t>
      </w:r>
      <w:r>
        <w:rPr>
          <w:rFonts w:ascii="Century Gothic" w:hAnsi="Century Gothic"/>
          <w:b w:val="0"/>
          <w:sz w:val="22"/>
          <w:szCs w:val="22"/>
          <w:u w:val="none"/>
        </w:rPr>
        <w:t xml:space="preserve"> to</w:t>
      </w:r>
      <w:r w:rsidR="0029066B" w:rsidRPr="00E15BB2">
        <w:rPr>
          <w:rFonts w:ascii="Century Gothic" w:hAnsi="Century Gothic"/>
          <w:b w:val="0"/>
          <w:sz w:val="22"/>
          <w:szCs w:val="22"/>
          <w:u w:val="none"/>
        </w:rPr>
        <w:t xml:space="preserve"> be alert to rumors or speculation being dissemin</w:t>
      </w:r>
      <w:r w:rsidR="000356C0">
        <w:rPr>
          <w:rFonts w:ascii="Century Gothic" w:hAnsi="Century Gothic"/>
          <w:b w:val="0"/>
          <w:sz w:val="22"/>
          <w:szCs w:val="22"/>
          <w:u w:val="none"/>
        </w:rPr>
        <w:t xml:space="preserve">ated via social media, </w:t>
      </w:r>
      <w:r>
        <w:rPr>
          <w:rFonts w:ascii="Century Gothic" w:hAnsi="Century Gothic"/>
          <w:b w:val="0"/>
          <w:sz w:val="22"/>
          <w:szCs w:val="22"/>
          <w:u w:val="none"/>
        </w:rPr>
        <w:t xml:space="preserve">and to </w:t>
      </w:r>
      <w:r w:rsidR="0029066B" w:rsidRPr="00E15BB2">
        <w:rPr>
          <w:rFonts w:ascii="Century Gothic" w:hAnsi="Century Gothic"/>
          <w:b w:val="0"/>
          <w:sz w:val="22"/>
          <w:szCs w:val="22"/>
          <w:u w:val="none"/>
        </w:rPr>
        <w:t>inform the FIC Information Officer of any occurrence.</w:t>
      </w:r>
    </w:p>
    <w:p w14:paraId="4DD2DBC3" w14:textId="77777777" w:rsidR="00F23149" w:rsidRDefault="00F23149" w:rsidP="00F66785">
      <w:pPr>
        <w:spacing w:after="0" w:line="240" w:lineRule="auto"/>
        <w:jc w:val="both"/>
        <w:rPr>
          <w:rFonts w:ascii="Century Gothic" w:hAnsi="Century Gothic"/>
        </w:rPr>
      </w:pPr>
    </w:p>
    <w:p w14:paraId="2D45A893" w14:textId="77777777" w:rsidR="0029066B" w:rsidRPr="002377DB" w:rsidRDefault="00751E96" w:rsidP="009A2D11">
      <w:pPr>
        <w:pStyle w:val="ListParagraph"/>
        <w:numPr>
          <w:ilvl w:val="0"/>
          <w:numId w:val="7"/>
        </w:numPr>
        <w:spacing w:after="0" w:line="240" w:lineRule="auto"/>
        <w:ind w:hanging="540"/>
        <w:rPr>
          <w:rFonts w:ascii="Century Gothic" w:hAnsi="Century Gothic"/>
          <w:sz w:val="28"/>
          <w:szCs w:val="28"/>
        </w:rPr>
      </w:pPr>
      <w:r w:rsidRPr="002377DB">
        <w:rPr>
          <w:rFonts w:ascii="Century Gothic" w:hAnsi="Century Gothic"/>
          <w:sz w:val="28"/>
          <w:szCs w:val="28"/>
        </w:rPr>
        <w:t xml:space="preserve">Communication Regarding </w:t>
      </w:r>
      <w:r w:rsidR="0029066B" w:rsidRPr="002377DB">
        <w:rPr>
          <w:rFonts w:ascii="Century Gothic" w:hAnsi="Century Gothic"/>
          <w:sz w:val="28"/>
          <w:szCs w:val="28"/>
        </w:rPr>
        <w:t>Incidents Resulting from Intentional Acts</w:t>
      </w:r>
      <w:r w:rsidR="0059680B" w:rsidRPr="002377DB">
        <w:rPr>
          <w:rFonts w:ascii="Century Gothic" w:hAnsi="Century Gothic"/>
          <w:sz w:val="28"/>
          <w:szCs w:val="28"/>
        </w:rPr>
        <w:t>.</w:t>
      </w:r>
    </w:p>
    <w:p w14:paraId="6460D5FC" w14:textId="77777777" w:rsidR="0029066B" w:rsidRPr="00CD73D2" w:rsidRDefault="0029066B" w:rsidP="00F66785">
      <w:pPr>
        <w:spacing w:after="0" w:line="240" w:lineRule="auto"/>
        <w:jc w:val="both"/>
        <w:rPr>
          <w:rFonts w:ascii="Century Gothic" w:hAnsi="Century Gothic"/>
        </w:rPr>
      </w:pPr>
    </w:p>
    <w:p w14:paraId="71FE026E" w14:textId="77777777" w:rsidR="004D32C6" w:rsidRPr="00000018" w:rsidRDefault="0029066B" w:rsidP="00F66785">
      <w:pPr>
        <w:spacing w:after="0" w:line="240" w:lineRule="auto"/>
        <w:jc w:val="both"/>
        <w:rPr>
          <w:rFonts w:ascii="Century Gothic" w:hAnsi="Century Gothic"/>
        </w:rPr>
      </w:pPr>
      <w:r w:rsidRPr="00CD73D2">
        <w:rPr>
          <w:rFonts w:ascii="Century Gothic" w:hAnsi="Century Gothic"/>
        </w:rPr>
        <w:t xml:space="preserve">If an incident is known or suspected to have occurred as a result of an intentional act, the </w:t>
      </w:r>
      <w:r w:rsidR="00186F08">
        <w:rPr>
          <w:rFonts w:ascii="Century Gothic" w:hAnsi="Century Gothic"/>
        </w:rPr>
        <w:t xml:space="preserve">designated representative </w:t>
      </w:r>
      <w:r w:rsidRPr="00CD73D2">
        <w:rPr>
          <w:rFonts w:ascii="Century Gothic" w:hAnsi="Century Gothic"/>
        </w:rPr>
        <w:t xml:space="preserve"> should coordinate with the law enforcement agency having jurisdiction </w:t>
      </w:r>
      <w:r w:rsidR="00620D47" w:rsidRPr="00CD73D2">
        <w:rPr>
          <w:rFonts w:ascii="Century Gothic" w:hAnsi="Century Gothic"/>
        </w:rPr>
        <w:t>prior to</w:t>
      </w:r>
      <w:r w:rsidRPr="00CD73D2">
        <w:rPr>
          <w:rFonts w:ascii="Century Gothic" w:hAnsi="Century Gothic"/>
        </w:rPr>
        <w:t xml:space="preserve"> release of any information.</w:t>
      </w:r>
    </w:p>
    <w:p w14:paraId="38B026A7" w14:textId="77777777" w:rsidR="004D32C6" w:rsidRDefault="004D32C6" w:rsidP="00016A29">
      <w:pPr>
        <w:pStyle w:val="Style2"/>
        <w:numPr>
          <w:ilvl w:val="0"/>
          <w:numId w:val="0"/>
        </w:numPr>
        <w:ind w:left="360"/>
      </w:pPr>
    </w:p>
    <w:p w14:paraId="58C7B5B3" w14:textId="77777777" w:rsidR="002377DB" w:rsidRDefault="002377DB" w:rsidP="00016A29">
      <w:pPr>
        <w:pStyle w:val="Style2"/>
        <w:numPr>
          <w:ilvl w:val="0"/>
          <w:numId w:val="0"/>
        </w:numPr>
        <w:ind w:left="360"/>
      </w:pPr>
    </w:p>
    <w:p w14:paraId="0092767D" w14:textId="77777777" w:rsidR="00C81A75" w:rsidRDefault="00C81A75" w:rsidP="001A433F">
      <w:pPr>
        <w:spacing w:after="0" w:line="240" w:lineRule="auto"/>
        <w:jc w:val="both"/>
        <w:rPr>
          <w:rFonts w:ascii="Century Gothic" w:hAnsi="Century Gothic"/>
          <w:b/>
        </w:rPr>
      </w:pPr>
    </w:p>
    <w:p w14:paraId="0DD84074" w14:textId="77777777" w:rsidR="00C81A75" w:rsidRDefault="00C81A75" w:rsidP="001A433F">
      <w:pPr>
        <w:spacing w:after="0" w:line="240" w:lineRule="auto"/>
        <w:jc w:val="both"/>
        <w:rPr>
          <w:rFonts w:ascii="Century Gothic" w:hAnsi="Century Gothic"/>
          <w:b/>
        </w:rPr>
      </w:pPr>
    </w:p>
    <w:p w14:paraId="3C2D479B" w14:textId="77777777" w:rsidR="00C81A75" w:rsidRDefault="00C81A75" w:rsidP="001A433F">
      <w:pPr>
        <w:spacing w:after="0" w:line="240" w:lineRule="auto"/>
        <w:jc w:val="both"/>
        <w:rPr>
          <w:rFonts w:ascii="Century Gothic" w:hAnsi="Century Gothic"/>
          <w:b/>
        </w:rPr>
      </w:pPr>
    </w:p>
    <w:p w14:paraId="3020E3C2" w14:textId="77777777" w:rsidR="00C81A75" w:rsidRDefault="00C81A75" w:rsidP="001A433F">
      <w:pPr>
        <w:spacing w:after="0" w:line="240" w:lineRule="auto"/>
        <w:jc w:val="both"/>
        <w:rPr>
          <w:rFonts w:ascii="Century Gothic" w:hAnsi="Century Gothic"/>
          <w:b/>
        </w:rPr>
      </w:pPr>
    </w:p>
    <w:p w14:paraId="78CE4E8F" w14:textId="77777777" w:rsidR="00C81A75" w:rsidRDefault="00C81A75" w:rsidP="001A433F">
      <w:pPr>
        <w:spacing w:after="0" w:line="240" w:lineRule="auto"/>
        <w:jc w:val="both"/>
        <w:rPr>
          <w:rFonts w:ascii="Century Gothic" w:hAnsi="Century Gothic"/>
          <w:b/>
        </w:rPr>
      </w:pPr>
    </w:p>
    <w:p w14:paraId="1DA8AFEC" w14:textId="77777777" w:rsidR="00C81A75" w:rsidRDefault="00C81A75" w:rsidP="001A433F">
      <w:pPr>
        <w:spacing w:after="0" w:line="240" w:lineRule="auto"/>
        <w:jc w:val="both"/>
        <w:rPr>
          <w:rFonts w:ascii="Century Gothic" w:hAnsi="Century Gothic"/>
          <w:b/>
        </w:rPr>
      </w:pPr>
    </w:p>
    <w:p w14:paraId="6B71C0D5" w14:textId="77777777" w:rsidR="00C81A75" w:rsidRDefault="00C81A75" w:rsidP="001A433F">
      <w:pPr>
        <w:spacing w:after="0" w:line="240" w:lineRule="auto"/>
        <w:jc w:val="both"/>
        <w:rPr>
          <w:rFonts w:ascii="Century Gothic" w:hAnsi="Century Gothic"/>
          <w:b/>
        </w:rPr>
      </w:pPr>
    </w:p>
    <w:p w14:paraId="05FF8BE4" w14:textId="77777777" w:rsidR="00C81A75" w:rsidRDefault="00C81A75" w:rsidP="001A433F">
      <w:pPr>
        <w:spacing w:after="0" w:line="240" w:lineRule="auto"/>
        <w:jc w:val="both"/>
        <w:rPr>
          <w:rFonts w:ascii="Century Gothic" w:hAnsi="Century Gothic"/>
          <w:b/>
        </w:rPr>
      </w:pPr>
    </w:p>
    <w:p w14:paraId="37A65B82" w14:textId="77777777" w:rsidR="00620D47" w:rsidRPr="00CD73D2" w:rsidRDefault="00620D47" w:rsidP="001A433F">
      <w:pPr>
        <w:spacing w:after="0" w:line="240" w:lineRule="auto"/>
        <w:jc w:val="both"/>
        <w:rPr>
          <w:rFonts w:ascii="Century Gothic" w:hAnsi="Century Gothic"/>
          <w:b/>
        </w:rPr>
      </w:pPr>
    </w:p>
    <w:p w14:paraId="04114E1E" w14:textId="77777777" w:rsidR="00000018" w:rsidRDefault="00000018" w:rsidP="001A433F">
      <w:pPr>
        <w:spacing w:after="0" w:line="240" w:lineRule="auto"/>
        <w:jc w:val="both"/>
        <w:rPr>
          <w:rFonts w:ascii="Century Gothic" w:hAnsi="Century Gothic"/>
        </w:rPr>
        <w:sectPr w:rsidR="00000018" w:rsidSect="00D61658">
          <w:type w:val="continuous"/>
          <w:pgSz w:w="12240" w:h="15840" w:code="1"/>
          <w:pgMar w:top="720" w:right="720" w:bottom="720" w:left="720" w:header="720" w:footer="720" w:gutter="0"/>
          <w:cols w:space="720"/>
          <w:docGrid w:linePitch="360"/>
        </w:sectPr>
      </w:pPr>
    </w:p>
    <w:p w14:paraId="26EE77BE" w14:textId="77777777" w:rsidR="00B64E94" w:rsidRPr="005639B3" w:rsidRDefault="00001DCA" w:rsidP="00B64E94">
      <w:pPr>
        <w:rPr>
          <w:rFonts w:ascii="Rockwell" w:hAnsi="Rockwell"/>
          <w:b/>
          <w:color w:val="FFFFFF" w:themeColor="background1"/>
          <w:sz w:val="44"/>
          <w:szCs w:val="44"/>
        </w:rPr>
      </w:pPr>
      <w:r>
        <w:rPr>
          <w:rFonts w:ascii="Rockwell" w:hAnsi="Rockwell"/>
          <w:b/>
          <w:color w:val="FFFFFF" w:themeColor="background1"/>
          <w:sz w:val="44"/>
          <w:szCs w:val="44"/>
        </w:rPr>
        <w:lastRenderedPageBreak/>
        <w:br w:type="page"/>
      </w:r>
    </w:p>
    <w:p w14:paraId="25747942" w14:textId="77777777" w:rsidR="00525EF3" w:rsidRPr="002377DB" w:rsidRDefault="00525EF3" w:rsidP="007C4F95">
      <w:pPr>
        <w:pStyle w:val="Style1"/>
        <w:jc w:val="left"/>
        <w:rPr>
          <w:rFonts w:ascii="Rockwell" w:hAnsi="Rockwell"/>
          <w:b w:val="0"/>
          <w:caps/>
          <w:sz w:val="44"/>
          <w:szCs w:val="44"/>
        </w:rPr>
      </w:pPr>
      <w:bookmarkStart w:id="105" w:name="_Toc233705097"/>
      <w:bookmarkStart w:id="106" w:name="_Toc235195305"/>
      <w:r w:rsidRPr="002377DB">
        <w:rPr>
          <w:rFonts w:ascii="Rockwell" w:hAnsi="Rockwell"/>
          <w:b w:val="0"/>
          <w:caps/>
          <w:sz w:val="44"/>
          <w:szCs w:val="44"/>
        </w:rPr>
        <w:lastRenderedPageBreak/>
        <w:t>S</w:t>
      </w:r>
      <w:r w:rsidR="009F3334" w:rsidRPr="002377DB">
        <w:rPr>
          <w:rFonts w:ascii="Rockwell" w:hAnsi="Rockwell"/>
          <w:b w:val="0"/>
          <w:caps/>
          <w:sz w:val="44"/>
          <w:szCs w:val="44"/>
        </w:rPr>
        <w:t>ection</w:t>
      </w:r>
      <w:r w:rsidRPr="002377DB">
        <w:rPr>
          <w:rFonts w:ascii="Rockwell" w:hAnsi="Rockwell"/>
          <w:b w:val="0"/>
          <w:caps/>
          <w:sz w:val="44"/>
          <w:szCs w:val="44"/>
        </w:rPr>
        <w:t xml:space="preserve"> V: D</w:t>
      </w:r>
      <w:r w:rsidR="009F3334" w:rsidRPr="002377DB">
        <w:rPr>
          <w:rFonts w:ascii="Rockwell" w:hAnsi="Rockwell"/>
          <w:b w:val="0"/>
          <w:caps/>
          <w:sz w:val="44"/>
          <w:szCs w:val="44"/>
        </w:rPr>
        <w:t>emobilization</w:t>
      </w:r>
      <w:bookmarkEnd w:id="105"/>
      <w:bookmarkEnd w:id="106"/>
    </w:p>
    <w:p w14:paraId="005CAC87" w14:textId="77777777" w:rsidR="00000018" w:rsidRDefault="00000018" w:rsidP="007C4F95">
      <w:pPr>
        <w:spacing w:after="0" w:line="240" w:lineRule="auto"/>
        <w:jc w:val="both"/>
        <w:rPr>
          <w:rFonts w:ascii="Century Gothic" w:hAnsi="Century Gothic"/>
        </w:rPr>
        <w:sectPr w:rsidR="00000018" w:rsidSect="00D61658">
          <w:type w:val="continuous"/>
          <w:pgSz w:w="12240" w:h="15840" w:code="1"/>
          <w:pgMar w:top="720" w:right="720" w:bottom="720" w:left="720" w:header="720" w:footer="720" w:gutter="0"/>
          <w:cols w:space="720"/>
          <w:docGrid w:linePitch="360"/>
        </w:sectPr>
      </w:pPr>
    </w:p>
    <w:p w14:paraId="7E535875" w14:textId="77777777" w:rsidR="0070083F" w:rsidRDefault="0070083F" w:rsidP="007C4F95">
      <w:pPr>
        <w:spacing w:after="0" w:line="240" w:lineRule="auto"/>
        <w:jc w:val="both"/>
        <w:rPr>
          <w:rFonts w:ascii="Century Gothic" w:hAnsi="Century Gothic"/>
        </w:rPr>
        <w:sectPr w:rsidR="0070083F" w:rsidSect="00D61658">
          <w:type w:val="continuous"/>
          <w:pgSz w:w="12240" w:h="15840" w:code="1"/>
          <w:pgMar w:top="720" w:right="720" w:bottom="720" w:left="720" w:header="720" w:footer="720" w:gutter="0"/>
          <w:cols w:num="2" w:space="720"/>
          <w:docGrid w:linePitch="360"/>
        </w:sectPr>
      </w:pPr>
    </w:p>
    <w:p w14:paraId="5E758128" w14:textId="77777777" w:rsidR="00CD11A3" w:rsidRDefault="008003B9" w:rsidP="007C4F95">
      <w:pPr>
        <w:spacing w:after="0" w:line="240" w:lineRule="auto"/>
        <w:jc w:val="both"/>
        <w:rPr>
          <w:rFonts w:ascii="Century Gothic" w:hAnsi="Century Gothic"/>
        </w:rPr>
      </w:pPr>
      <w:r>
        <w:rPr>
          <w:rFonts w:ascii="Century Gothic" w:hAnsi="Century Gothic"/>
        </w:rPr>
        <w:lastRenderedPageBreak/>
        <w:t>The Planning Section will begin p</w:t>
      </w:r>
      <w:r w:rsidR="00525EF3" w:rsidRPr="00AC361D">
        <w:rPr>
          <w:rFonts w:ascii="Century Gothic" w:hAnsi="Century Gothic"/>
        </w:rPr>
        <w:t>lannin</w:t>
      </w:r>
      <w:r>
        <w:rPr>
          <w:rFonts w:ascii="Century Gothic" w:hAnsi="Century Gothic"/>
        </w:rPr>
        <w:t>g for demobilization</w:t>
      </w:r>
      <w:r w:rsidR="00525EF3" w:rsidRPr="00AC361D">
        <w:rPr>
          <w:rFonts w:ascii="Century Gothic" w:hAnsi="Century Gothic"/>
        </w:rPr>
        <w:t xml:space="preserve"> soon after FIC activation.  A sa</w:t>
      </w:r>
      <w:r w:rsidR="00FE1E29">
        <w:rPr>
          <w:rFonts w:ascii="Century Gothic" w:hAnsi="Century Gothic"/>
        </w:rPr>
        <w:t>mple demobilization checklist is</w:t>
      </w:r>
      <w:r w:rsidR="00CD11A3">
        <w:rPr>
          <w:rFonts w:ascii="Century Gothic" w:hAnsi="Century Gothic"/>
        </w:rPr>
        <w:t xml:space="preserve"> included here</w:t>
      </w:r>
      <w:r w:rsidR="00525EF3" w:rsidRPr="00FE1E29">
        <w:rPr>
          <w:rFonts w:ascii="Century Gothic" w:hAnsi="Century Gothic"/>
        </w:rPr>
        <w:t>.</w:t>
      </w:r>
      <w:r w:rsidR="00525EF3" w:rsidRPr="00AC361D">
        <w:rPr>
          <w:rFonts w:ascii="Century Gothic" w:hAnsi="Century Gothic"/>
        </w:rPr>
        <w:t xml:space="preserve">  In addition, the Jo</w:t>
      </w:r>
      <w:r w:rsidR="00FE1E29">
        <w:rPr>
          <w:rFonts w:ascii="Century Gothic" w:hAnsi="Century Gothic"/>
        </w:rPr>
        <w:t xml:space="preserve">b Action Sheets included in </w:t>
      </w:r>
      <w:r w:rsidR="00CD11A3">
        <w:rPr>
          <w:rFonts w:ascii="Century Gothic" w:hAnsi="Century Gothic"/>
        </w:rPr>
        <w:t>the appendices</w:t>
      </w:r>
      <w:r w:rsidR="00FE1E29">
        <w:rPr>
          <w:rFonts w:ascii="Century Gothic" w:hAnsi="Century Gothic"/>
        </w:rPr>
        <w:t xml:space="preserve"> l</w:t>
      </w:r>
      <w:r w:rsidR="00525EF3" w:rsidRPr="00AC361D">
        <w:rPr>
          <w:rFonts w:ascii="Century Gothic" w:hAnsi="Century Gothic"/>
        </w:rPr>
        <w:t xml:space="preserve">ist demobilization actions for each position. </w:t>
      </w:r>
    </w:p>
    <w:p w14:paraId="5CE8BF1C" w14:textId="77777777" w:rsidR="00CD11A3" w:rsidRDefault="00CD11A3" w:rsidP="007C4F95">
      <w:pPr>
        <w:spacing w:after="0" w:line="240" w:lineRule="auto"/>
        <w:jc w:val="both"/>
        <w:rPr>
          <w:rFonts w:ascii="Century Gothic" w:hAnsi="Century Gothic"/>
        </w:rPr>
      </w:pPr>
    </w:p>
    <w:p w14:paraId="67F87E5E" w14:textId="77777777" w:rsidR="00525EF3" w:rsidRDefault="00525EF3" w:rsidP="007C4F95">
      <w:pPr>
        <w:spacing w:after="0" w:line="240" w:lineRule="auto"/>
        <w:jc w:val="both"/>
        <w:rPr>
          <w:rFonts w:ascii="Century Gothic" w:hAnsi="Century Gothic"/>
          <w:noProof/>
        </w:rPr>
      </w:pPr>
      <w:r w:rsidRPr="00AC361D">
        <w:rPr>
          <w:rFonts w:ascii="Century Gothic" w:hAnsi="Century Gothic"/>
        </w:rPr>
        <w:t>In prepa</w:t>
      </w:r>
      <w:r w:rsidR="00CD11A3">
        <w:rPr>
          <w:rFonts w:ascii="Century Gothic" w:hAnsi="Century Gothic"/>
        </w:rPr>
        <w:t xml:space="preserve">ration for demobilization, the FIC </w:t>
      </w:r>
      <w:r w:rsidR="00587197">
        <w:rPr>
          <w:rFonts w:ascii="Century Gothic" w:hAnsi="Century Gothic"/>
        </w:rPr>
        <w:t>Pl</w:t>
      </w:r>
      <w:r w:rsidR="00587197" w:rsidRPr="00AC361D">
        <w:rPr>
          <w:rFonts w:ascii="Century Gothic" w:hAnsi="Century Gothic"/>
        </w:rPr>
        <w:t>an</w:t>
      </w:r>
      <w:r w:rsidRPr="00AC361D">
        <w:rPr>
          <w:rFonts w:ascii="Century Gothic" w:hAnsi="Century Gothic"/>
        </w:rPr>
        <w:t xml:space="preserve"> should include the following:</w:t>
      </w:r>
      <w:r w:rsidR="0055734D" w:rsidRPr="0055734D">
        <w:rPr>
          <w:rFonts w:ascii="Century Gothic" w:hAnsi="Century Gothic"/>
          <w:noProof/>
        </w:rPr>
        <w:t xml:space="preserve"> </w:t>
      </w:r>
    </w:p>
    <w:p w14:paraId="4314DD40" w14:textId="77777777" w:rsidR="00FE2492" w:rsidRPr="002377DB" w:rsidRDefault="00B85210" w:rsidP="006A2272">
      <w:pPr>
        <w:pStyle w:val="ListParagraph"/>
        <w:numPr>
          <w:ilvl w:val="0"/>
          <w:numId w:val="43"/>
        </w:numPr>
        <w:tabs>
          <w:tab w:val="left" w:pos="720"/>
        </w:tabs>
        <w:spacing w:after="0" w:line="240" w:lineRule="auto"/>
        <w:ind w:hanging="540"/>
        <w:jc w:val="both"/>
        <w:rPr>
          <w:rFonts w:ascii="Century Gothic" w:hAnsi="Century Gothic"/>
          <w:b/>
        </w:rPr>
      </w:pPr>
      <w:r w:rsidRPr="002377DB">
        <w:rPr>
          <w:rFonts w:ascii="Century Gothic" w:hAnsi="Century Gothic"/>
          <w:b/>
        </w:rPr>
        <w:t xml:space="preserve">Determine </w:t>
      </w:r>
      <w:r w:rsidR="00525EF3" w:rsidRPr="002377DB">
        <w:rPr>
          <w:rFonts w:ascii="Century Gothic" w:hAnsi="Century Gothic"/>
          <w:b/>
        </w:rPr>
        <w:t>Demobilization “Trigger”</w:t>
      </w:r>
      <w:r w:rsidR="002377DB" w:rsidRPr="002377DB">
        <w:rPr>
          <w:rFonts w:ascii="Century Gothic" w:hAnsi="Century Gothic"/>
          <w:b/>
        </w:rPr>
        <w:t xml:space="preserve">. </w:t>
      </w:r>
      <w:r w:rsidR="008003B9" w:rsidRPr="002377DB">
        <w:rPr>
          <w:rFonts w:ascii="Century Gothic" w:hAnsi="Century Gothic"/>
        </w:rPr>
        <w:t xml:space="preserve">Examples of triggers </w:t>
      </w:r>
      <w:r w:rsidR="003B6D2D" w:rsidRPr="002377DB">
        <w:rPr>
          <w:rFonts w:ascii="Century Gothic" w:hAnsi="Century Gothic"/>
        </w:rPr>
        <w:t xml:space="preserve">for demobilization </w:t>
      </w:r>
      <w:r w:rsidR="008003B9" w:rsidRPr="002377DB">
        <w:rPr>
          <w:rFonts w:ascii="Century Gothic" w:hAnsi="Century Gothic"/>
        </w:rPr>
        <w:t>could be a</w:t>
      </w:r>
      <w:r w:rsidR="00525EF3" w:rsidRPr="002377DB">
        <w:rPr>
          <w:rFonts w:ascii="Century Gothic" w:hAnsi="Century Gothic"/>
        </w:rPr>
        <w:t>) fewer than thr</w:t>
      </w:r>
      <w:r w:rsidR="003B6D2D" w:rsidRPr="002377DB">
        <w:rPr>
          <w:rFonts w:ascii="Century Gothic" w:hAnsi="Century Gothic"/>
        </w:rPr>
        <w:t>ee families</w:t>
      </w:r>
      <w:r w:rsidR="008003B9" w:rsidRPr="002377DB">
        <w:rPr>
          <w:rFonts w:ascii="Century Gothic" w:hAnsi="Century Gothic"/>
        </w:rPr>
        <w:t xml:space="preserve"> in the FIC; or b</w:t>
      </w:r>
      <w:r w:rsidR="00525EF3" w:rsidRPr="002377DB">
        <w:rPr>
          <w:rFonts w:ascii="Century Gothic" w:hAnsi="Century Gothic"/>
        </w:rPr>
        <w:t>) no unidentified patients remaining.  The plan sh</w:t>
      </w:r>
      <w:r w:rsidR="003B6D2D" w:rsidRPr="002377DB">
        <w:rPr>
          <w:rFonts w:ascii="Century Gothic" w:hAnsi="Century Gothic"/>
        </w:rPr>
        <w:t>ould suggest trigger points but</w:t>
      </w:r>
      <w:r w:rsidR="008003B9" w:rsidRPr="002377DB">
        <w:rPr>
          <w:rFonts w:ascii="Century Gothic" w:hAnsi="Century Gothic"/>
        </w:rPr>
        <w:t xml:space="preserve"> </w:t>
      </w:r>
      <w:r w:rsidR="003B6D2D" w:rsidRPr="002377DB">
        <w:rPr>
          <w:rFonts w:ascii="Century Gothic" w:hAnsi="Century Gothic"/>
        </w:rPr>
        <w:t xml:space="preserve">should </w:t>
      </w:r>
      <w:r w:rsidR="00525EF3" w:rsidRPr="002377DB">
        <w:rPr>
          <w:rFonts w:ascii="Century Gothic" w:hAnsi="Century Gothic"/>
        </w:rPr>
        <w:t>clearl</w:t>
      </w:r>
      <w:r w:rsidR="00533FF3" w:rsidRPr="002377DB">
        <w:rPr>
          <w:rFonts w:ascii="Century Gothic" w:hAnsi="Century Gothic"/>
        </w:rPr>
        <w:t xml:space="preserve">y indicate that the decision to </w:t>
      </w:r>
      <w:r w:rsidR="00525EF3" w:rsidRPr="002377DB">
        <w:rPr>
          <w:rFonts w:ascii="Century Gothic" w:hAnsi="Century Gothic"/>
        </w:rPr>
        <w:t>demobilize is a subjective one.</w:t>
      </w:r>
    </w:p>
    <w:p w14:paraId="1278B8D1" w14:textId="77777777" w:rsidR="00000018" w:rsidRPr="002377DB" w:rsidRDefault="00525EF3" w:rsidP="006A2272">
      <w:pPr>
        <w:pStyle w:val="ListParagraph"/>
        <w:numPr>
          <w:ilvl w:val="0"/>
          <w:numId w:val="43"/>
        </w:numPr>
        <w:tabs>
          <w:tab w:val="left" w:pos="720"/>
        </w:tabs>
        <w:spacing w:after="0" w:line="240" w:lineRule="auto"/>
        <w:ind w:hanging="540"/>
        <w:jc w:val="both"/>
        <w:rPr>
          <w:rFonts w:ascii="Century Gothic" w:hAnsi="Century Gothic"/>
        </w:rPr>
      </w:pPr>
      <w:r w:rsidRPr="002377DB">
        <w:rPr>
          <w:rFonts w:ascii="Century Gothic" w:hAnsi="Century Gothic"/>
          <w:b/>
        </w:rPr>
        <w:t>Designate Authority</w:t>
      </w:r>
      <w:r w:rsidR="002377DB" w:rsidRPr="002377DB">
        <w:rPr>
          <w:rFonts w:ascii="Century Gothic" w:hAnsi="Century Gothic"/>
          <w:b/>
        </w:rPr>
        <w:t xml:space="preserve">. </w:t>
      </w:r>
      <w:r w:rsidRPr="002377DB">
        <w:rPr>
          <w:rFonts w:ascii="Century Gothic" w:hAnsi="Century Gothic"/>
        </w:rPr>
        <w:t>The plan should state</w:t>
      </w:r>
      <w:r w:rsidR="008003B9" w:rsidRPr="002377DB">
        <w:rPr>
          <w:rFonts w:ascii="Century Gothic" w:hAnsi="Century Gothic"/>
        </w:rPr>
        <w:t>,</w:t>
      </w:r>
      <w:r w:rsidRPr="002377DB">
        <w:rPr>
          <w:rFonts w:ascii="Century Gothic" w:hAnsi="Century Gothic"/>
        </w:rPr>
        <w:t xml:space="preserve"> by position title</w:t>
      </w:r>
      <w:r w:rsidR="008003B9" w:rsidRPr="002377DB">
        <w:rPr>
          <w:rFonts w:ascii="Century Gothic" w:hAnsi="Century Gothic"/>
        </w:rPr>
        <w:t>,</w:t>
      </w:r>
      <w:r w:rsidRPr="002377DB">
        <w:rPr>
          <w:rFonts w:ascii="Century Gothic" w:hAnsi="Century Gothic"/>
        </w:rPr>
        <w:t xml:space="preserve"> who has the authority to order FIC demobilization.</w:t>
      </w:r>
      <w:r w:rsidR="008003B9" w:rsidRPr="002377DB">
        <w:rPr>
          <w:rFonts w:ascii="Century Gothic" w:hAnsi="Century Gothic"/>
        </w:rPr>
        <w:t xml:space="preserve"> </w:t>
      </w:r>
    </w:p>
    <w:p w14:paraId="3C56F83A" w14:textId="77777777" w:rsidR="00B85210" w:rsidRPr="002377DB" w:rsidRDefault="0008157C" w:rsidP="006A2272">
      <w:pPr>
        <w:pStyle w:val="ListParagraph"/>
        <w:numPr>
          <w:ilvl w:val="0"/>
          <w:numId w:val="43"/>
        </w:numPr>
        <w:tabs>
          <w:tab w:val="left" w:pos="720"/>
        </w:tabs>
        <w:spacing w:after="0" w:line="240" w:lineRule="auto"/>
        <w:ind w:hanging="540"/>
        <w:jc w:val="both"/>
        <w:rPr>
          <w:rFonts w:ascii="Century Gothic" w:hAnsi="Century Gothic"/>
          <w:b/>
        </w:rPr>
      </w:pPr>
      <w:r w:rsidRPr="002377DB">
        <w:rPr>
          <w:rFonts w:ascii="Century Gothic" w:hAnsi="Century Gothic"/>
          <w:b/>
        </w:rPr>
        <w:t>Notify Stakeholders</w:t>
      </w:r>
      <w:r w:rsidR="002377DB" w:rsidRPr="002377DB">
        <w:rPr>
          <w:rFonts w:ascii="Century Gothic" w:hAnsi="Century Gothic"/>
          <w:b/>
        </w:rPr>
        <w:t xml:space="preserve">. </w:t>
      </w:r>
      <w:r w:rsidR="002377DB" w:rsidRPr="002377DB">
        <w:rPr>
          <w:rFonts w:ascii="Century Gothic" w:hAnsi="Century Gothic"/>
        </w:rPr>
        <w:t>A</w:t>
      </w:r>
      <w:r w:rsidR="008003B9" w:rsidRPr="002377DB">
        <w:rPr>
          <w:rFonts w:ascii="Century Gothic" w:hAnsi="Century Gothic"/>
        </w:rPr>
        <w:t>s soon as a demobilization date and time are decided, all participating agencies, family members at the FIC, and healthcare facility leade</w:t>
      </w:r>
      <w:r w:rsidR="00C9363B" w:rsidRPr="002377DB">
        <w:rPr>
          <w:rFonts w:ascii="Century Gothic" w:hAnsi="Century Gothic"/>
        </w:rPr>
        <w:t>rship (not involved in the FIC)</w:t>
      </w:r>
      <w:r w:rsidR="008003B9" w:rsidRPr="002377DB">
        <w:rPr>
          <w:rFonts w:ascii="Century Gothic" w:hAnsi="Century Gothic"/>
        </w:rPr>
        <w:t xml:space="preserve"> should be notified. </w:t>
      </w:r>
    </w:p>
    <w:p w14:paraId="6F7D9BCA" w14:textId="77777777" w:rsidR="008003B9" w:rsidRPr="002377DB" w:rsidRDefault="00BD4BFC" w:rsidP="006A2272">
      <w:pPr>
        <w:pStyle w:val="ListParagraph"/>
        <w:numPr>
          <w:ilvl w:val="0"/>
          <w:numId w:val="43"/>
        </w:numPr>
        <w:tabs>
          <w:tab w:val="left" w:pos="720"/>
        </w:tabs>
        <w:spacing w:after="0" w:line="240" w:lineRule="auto"/>
        <w:ind w:hanging="540"/>
        <w:jc w:val="both"/>
        <w:rPr>
          <w:rFonts w:ascii="Century Gothic" w:hAnsi="Century Gothic"/>
          <w:b/>
        </w:rPr>
      </w:pPr>
      <w:r w:rsidRPr="002377DB">
        <w:rPr>
          <w:rFonts w:ascii="Century Gothic" w:hAnsi="Century Gothic"/>
          <w:b/>
        </w:rPr>
        <w:t>Prepare</w:t>
      </w:r>
      <w:r w:rsidR="0008157C" w:rsidRPr="002377DB">
        <w:rPr>
          <w:rFonts w:ascii="Century Gothic" w:hAnsi="Century Gothic"/>
          <w:b/>
        </w:rPr>
        <w:t xml:space="preserve"> Messaging</w:t>
      </w:r>
      <w:r w:rsidR="002377DB">
        <w:rPr>
          <w:rFonts w:ascii="Century Gothic" w:hAnsi="Century Gothic"/>
          <w:b/>
        </w:rPr>
        <w:t xml:space="preserve">. </w:t>
      </w:r>
      <w:r w:rsidR="008E3D14" w:rsidRPr="002377DB">
        <w:rPr>
          <w:rFonts w:ascii="Century Gothic" w:hAnsi="Century Gothic"/>
        </w:rPr>
        <w:t>Furthermore, r</w:t>
      </w:r>
      <w:r w:rsidR="008003B9" w:rsidRPr="002377DB">
        <w:rPr>
          <w:rFonts w:ascii="Century Gothic" w:hAnsi="Century Gothic"/>
        </w:rPr>
        <w:t xml:space="preserve">elevant information </w:t>
      </w:r>
      <w:r w:rsidR="008E3D14" w:rsidRPr="002377DB">
        <w:rPr>
          <w:rFonts w:ascii="Century Gothic" w:hAnsi="Century Gothic"/>
        </w:rPr>
        <w:t xml:space="preserve">should be provided </w:t>
      </w:r>
      <w:r w:rsidR="008003B9" w:rsidRPr="002377DB">
        <w:rPr>
          <w:rFonts w:ascii="Century Gothic" w:hAnsi="Century Gothic"/>
        </w:rPr>
        <w:t>to the P</w:t>
      </w:r>
      <w:r w:rsidR="00CD11A3" w:rsidRPr="002377DB">
        <w:rPr>
          <w:rFonts w:ascii="Century Gothic" w:hAnsi="Century Gothic"/>
        </w:rPr>
        <w:t>ublic Information Officer</w:t>
      </w:r>
      <w:r w:rsidRPr="002377DB">
        <w:rPr>
          <w:rFonts w:ascii="Century Gothic" w:hAnsi="Century Gothic"/>
        </w:rPr>
        <w:t xml:space="preserve"> to prepare</w:t>
      </w:r>
      <w:r w:rsidR="008003B9" w:rsidRPr="002377DB">
        <w:rPr>
          <w:rFonts w:ascii="Century Gothic" w:hAnsi="Century Gothic"/>
        </w:rPr>
        <w:t xml:space="preserve"> messaging. </w:t>
      </w:r>
      <w:r w:rsidR="008E3D14" w:rsidRPr="002377DB">
        <w:rPr>
          <w:rFonts w:ascii="Century Gothic" w:hAnsi="Century Gothic"/>
        </w:rPr>
        <w:t xml:space="preserve">FIC staff should particularly ensure that information is provided to </w:t>
      </w:r>
      <w:r w:rsidR="005A33D4" w:rsidRPr="002377DB">
        <w:rPr>
          <w:rFonts w:ascii="Century Gothic" w:hAnsi="Century Gothic"/>
        </w:rPr>
        <w:t>people with disabilities or those who have other access and functional needs</w:t>
      </w:r>
      <w:r w:rsidR="008E3D14" w:rsidRPr="002377DB">
        <w:rPr>
          <w:rFonts w:ascii="Century Gothic" w:hAnsi="Century Gothic"/>
        </w:rPr>
        <w:t>.</w:t>
      </w:r>
      <w:r w:rsidR="008E3D14" w:rsidRPr="002377DB">
        <w:rPr>
          <w:rFonts w:ascii="Century Gothic" w:hAnsi="Century Gothic"/>
          <w:b/>
        </w:rPr>
        <w:t xml:space="preserve"> </w:t>
      </w:r>
    </w:p>
    <w:p w14:paraId="40CE829A" w14:textId="77777777" w:rsidR="008003B9" w:rsidRDefault="008003B9" w:rsidP="00FE2492">
      <w:pPr>
        <w:spacing w:after="0" w:line="240" w:lineRule="auto"/>
        <w:ind w:left="1620"/>
        <w:jc w:val="both"/>
        <w:rPr>
          <w:rFonts w:ascii="Century Gothic" w:hAnsi="Century Gothic"/>
        </w:rPr>
      </w:pPr>
    </w:p>
    <w:p w14:paraId="4D752F47" w14:textId="77777777" w:rsidR="009171D4" w:rsidRPr="00AC361D" w:rsidRDefault="009171D4" w:rsidP="007C4F95">
      <w:pPr>
        <w:tabs>
          <w:tab w:val="left" w:pos="0"/>
        </w:tabs>
        <w:spacing w:after="0" w:line="240" w:lineRule="auto"/>
        <w:jc w:val="both"/>
        <w:rPr>
          <w:rFonts w:ascii="Century Gothic" w:hAnsi="Century Gothic"/>
        </w:rPr>
      </w:pPr>
      <w:r w:rsidRPr="00AC361D">
        <w:rPr>
          <w:rFonts w:ascii="Century Gothic" w:hAnsi="Century Gothic"/>
        </w:rPr>
        <w:t>As soon as possible following demobilization</w:t>
      </w:r>
      <w:r w:rsidR="008003B9">
        <w:rPr>
          <w:rFonts w:ascii="Century Gothic" w:hAnsi="Century Gothic"/>
        </w:rPr>
        <w:t>,</w:t>
      </w:r>
      <w:r w:rsidRPr="00AC361D">
        <w:rPr>
          <w:rFonts w:ascii="Century Gothic" w:hAnsi="Century Gothic"/>
        </w:rPr>
        <w:t xml:space="preserve"> </w:t>
      </w:r>
      <w:r w:rsidR="00CD11A3">
        <w:rPr>
          <w:rFonts w:ascii="Century Gothic" w:hAnsi="Century Gothic"/>
        </w:rPr>
        <w:t>a debrief</w:t>
      </w:r>
      <w:r w:rsidRPr="00AC361D">
        <w:rPr>
          <w:rFonts w:ascii="Century Gothic" w:hAnsi="Century Gothic"/>
        </w:rPr>
        <w:t xml:space="preserve"> should be scheduled to identify and document “lessons learned” and to recommend changes in the plan if indicated.</w:t>
      </w:r>
    </w:p>
    <w:p w14:paraId="23A38EC3" w14:textId="77777777" w:rsidR="009171D4" w:rsidRPr="00AC361D" w:rsidRDefault="009171D4" w:rsidP="007C4F95">
      <w:pPr>
        <w:tabs>
          <w:tab w:val="left" w:pos="0"/>
        </w:tabs>
        <w:spacing w:after="0" w:line="240" w:lineRule="auto"/>
        <w:jc w:val="both"/>
        <w:rPr>
          <w:rFonts w:ascii="Century Gothic" w:hAnsi="Century Gothic"/>
        </w:rPr>
      </w:pPr>
    </w:p>
    <w:p w14:paraId="54A88BC1" w14:textId="77777777" w:rsidR="00E00BA3" w:rsidRPr="00CD11A3" w:rsidRDefault="004D32C6" w:rsidP="007C4F95">
      <w:pPr>
        <w:tabs>
          <w:tab w:val="left" w:pos="0"/>
        </w:tabs>
        <w:spacing w:after="0" w:line="240" w:lineRule="auto"/>
        <w:jc w:val="both"/>
        <w:rPr>
          <w:rFonts w:ascii="Century Gothic" w:hAnsi="Century Gothic"/>
          <w:b/>
        </w:rPr>
      </w:pPr>
      <w:r w:rsidRPr="00CD11A3">
        <w:rPr>
          <w:rFonts w:ascii="Century Gothic" w:hAnsi="Century Gothic"/>
          <w:b/>
        </w:rPr>
        <w:t xml:space="preserve">The </w:t>
      </w:r>
      <w:r w:rsidR="00CD11A3" w:rsidRPr="00CD11A3">
        <w:rPr>
          <w:rFonts w:ascii="Century Gothic" w:hAnsi="Century Gothic"/>
          <w:b/>
        </w:rPr>
        <w:t xml:space="preserve">FIC </w:t>
      </w:r>
      <w:r w:rsidRPr="00CD11A3">
        <w:rPr>
          <w:rFonts w:ascii="Century Gothic" w:hAnsi="Century Gothic"/>
          <w:b/>
        </w:rPr>
        <w:t>Plan may</w:t>
      </w:r>
      <w:r w:rsidR="009171D4" w:rsidRPr="00CD11A3">
        <w:rPr>
          <w:rFonts w:ascii="Century Gothic" w:hAnsi="Century Gothic"/>
          <w:b/>
        </w:rPr>
        <w:t xml:space="preserve"> also include </w:t>
      </w:r>
      <w:r w:rsidR="002C2C68" w:rsidRPr="00CD11A3">
        <w:rPr>
          <w:rFonts w:ascii="Century Gothic" w:hAnsi="Century Gothic"/>
          <w:b/>
        </w:rPr>
        <w:t>provision</w:t>
      </w:r>
      <w:r w:rsidR="008003B9" w:rsidRPr="00CD11A3">
        <w:rPr>
          <w:rFonts w:ascii="Century Gothic" w:hAnsi="Century Gothic"/>
          <w:b/>
        </w:rPr>
        <w:t>s</w:t>
      </w:r>
      <w:r w:rsidR="002C2C68" w:rsidRPr="00CD11A3">
        <w:rPr>
          <w:rFonts w:ascii="Century Gothic" w:hAnsi="Century Gothic"/>
          <w:b/>
        </w:rPr>
        <w:t xml:space="preserve"> for</w:t>
      </w:r>
      <w:r w:rsidR="008003B9" w:rsidRPr="00CD11A3">
        <w:rPr>
          <w:rFonts w:ascii="Century Gothic" w:hAnsi="Century Gothic"/>
          <w:b/>
        </w:rPr>
        <w:t xml:space="preserve"> scheduling</w:t>
      </w:r>
      <w:r w:rsidR="009171D4" w:rsidRPr="00CD11A3">
        <w:rPr>
          <w:rFonts w:ascii="Century Gothic" w:hAnsi="Century Gothic"/>
          <w:b/>
        </w:rPr>
        <w:t xml:space="preserve"> “Drop In Centers” at key anniversaries of the event (e.g., at one month, six months, one year) for staff to have the opportun</w:t>
      </w:r>
      <w:r w:rsidR="008003B9" w:rsidRPr="00CD11A3">
        <w:rPr>
          <w:rFonts w:ascii="Century Gothic" w:hAnsi="Century Gothic"/>
          <w:b/>
        </w:rPr>
        <w:t>ity meet and discuss the event, accommodating for</w:t>
      </w:r>
      <w:r w:rsidR="009171D4" w:rsidRPr="00CD11A3">
        <w:rPr>
          <w:rFonts w:ascii="Century Gothic" w:hAnsi="Century Gothic"/>
          <w:b/>
        </w:rPr>
        <w:t xml:space="preserve"> both individual and institutional response.</w:t>
      </w:r>
    </w:p>
    <w:p w14:paraId="61065ECD" w14:textId="77777777" w:rsidR="00E00BA3" w:rsidRDefault="00E00BA3">
      <w:pPr>
        <w:rPr>
          <w:rFonts w:ascii="Century Gothic" w:hAnsi="Century Gothic"/>
        </w:rPr>
      </w:pPr>
      <w:r>
        <w:rPr>
          <w:rFonts w:ascii="Century Gothic" w:hAnsi="Century Gothic"/>
        </w:rPr>
        <w:br w:type="page"/>
      </w:r>
    </w:p>
    <w:p w14:paraId="4C6FC9B2" w14:textId="77777777" w:rsidR="0070083F" w:rsidRDefault="0070083F" w:rsidP="00AC361D">
      <w:pPr>
        <w:spacing w:after="0" w:line="240" w:lineRule="auto"/>
        <w:jc w:val="both"/>
        <w:rPr>
          <w:rFonts w:ascii="Century Gothic" w:hAnsi="Century Gothic"/>
        </w:rPr>
        <w:sectPr w:rsidR="0070083F" w:rsidSect="00D61658">
          <w:type w:val="continuous"/>
          <w:pgSz w:w="12240" w:h="15840" w:code="1"/>
          <w:pgMar w:top="720" w:right="720" w:bottom="720" w:left="720" w:header="720" w:footer="720" w:gutter="0"/>
          <w:cols w:space="720"/>
          <w:docGrid w:linePitch="360"/>
        </w:sectPr>
      </w:pPr>
    </w:p>
    <w:p w14:paraId="779988BA" w14:textId="77777777" w:rsidR="00E00BA3" w:rsidRPr="002377DB" w:rsidRDefault="00E00BA3" w:rsidP="00B33CE5">
      <w:pPr>
        <w:pStyle w:val="Style2"/>
        <w:numPr>
          <w:ilvl w:val="0"/>
          <w:numId w:val="0"/>
        </w:numPr>
        <w:tabs>
          <w:tab w:val="left" w:pos="4680"/>
        </w:tabs>
        <w:rPr>
          <w:b/>
          <w:sz w:val="36"/>
          <w:szCs w:val="36"/>
        </w:rPr>
      </w:pPr>
      <w:bookmarkStart w:id="107" w:name="_Toc233705098"/>
      <w:bookmarkStart w:id="108" w:name="_Toc235195306"/>
      <w:r w:rsidRPr="002377DB">
        <w:rPr>
          <w:b/>
          <w:sz w:val="36"/>
          <w:szCs w:val="36"/>
        </w:rPr>
        <w:lastRenderedPageBreak/>
        <w:t>DEMOBILIZATION CHECKLIST</w:t>
      </w:r>
      <w:bookmarkEnd w:id="107"/>
      <w:bookmarkEnd w:id="108"/>
    </w:p>
    <w:p w14:paraId="581F4A52" w14:textId="77777777" w:rsidR="00E00BA3" w:rsidRDefault="00E00BA3" w:rsidP="00B33CE5">
      <w:pPr>
        <w:pStyle w:val="Style1"/>
        <w:tabs>
          <w:tab w:val="left" w:pos="4680"/>
        </w:tabs>
        <w:jc w:val="left"/>
        <w:rPr>
          <w:rFonts w:cs="Arial"/>
          <w:b w:val="0"/>
        </w:rPr>
      </w:pPr>
    </w:p>
    <w:p w14:paraId="43730448" w14:textId="77777777" w:rsidR="00E00BA3" w:rsidRPr="00F67391" w:rsidRDefault="00E00BA3" w:rsidP="005F7CE8">
      <w:pPr>
        <w:tabs>
          <w:tab w:val="left" w:pos="4680"/>
        </w:tabs>
        <w:spacing w:after="0" w:line="240" w:lineRule="auto"/>
        <w:jc w:val="both"/>
        <w:rPr>
          <w:rFonts w:ascii="Century Gothic" w:hAnsi="Century Gothic" w:cs="Arial"/>
        </w:rPr>
      </w:pPr>
      <w:r w:rsidRPr="001724DF">
        <w:rPr>
          <w:rFonts w:ascii="Century Gothic" w:hAnsi="Century Gothic" w:cs="Arial"/>
        </w:rPr>
        <w:t xml:space="preserve">The FIC </w:t>
      </w:r>
      <w:r w:rsidR="00CD11A3" w:rsidRPr="001724DF">
        <w:rPr>
          <w:rFonts w:ascii="Century Gothic" w:hAnsi="Century Gothic" w:cs="Arial"/>
        </w:rPr>
        <w:t>should</w:t>
      </w:r>
      <w:r w:rsidRPr="001724DF">
        <w:rPr>
          <w:rFonts w:ascii="Century Gothic" w:hAnsi="Century Gothic" w:cs="Arial"/>
        </w:rPr>
        <w:t xml:space="preserve"> be demobilized upon the direction of the Command Center.  Demobilization will occur when it is determined </w:t>
      </w:r>
      <w:r w:rsidRPr="00F67391">
        <w:rPr>
          <w:rFonts w:ascii="Century Gothic" w:hAnsi="Century Gothic" w:cs="Arial"/>
        </w:rPr>
        <w:t>that the FIC is no longer necessary.  The following steps will be followed to demobilize the FIC:</w:t>
      </w:r>
    </w:p>
    <w:p w14:paraId="2E78057D" w14:textId="77777777" w:rsidR="00E00BA3" w:rsidRPr="00F67391" w:rsidRDefault="00E00BA3" w:rsidP="005F7CE8">
      <w:pPr>
        <w:tabs>
          <w:tab w:val="left" w:pos="4680"/>
        </w:tabs>
        <w:spacing w:after="0" w:line="240" w:lineRule="auto"/>
        <w:ind w:left="360"/>
        <w:jc w:val="both"/>
        <w:rPr>
          <w:rFonts w:ascii="Century Gothic" w:hAnsi="Century Gothic" w:cs="Arial"/>
        </w:rPr>
      </w:pPr>
    </w:p>
    <w:p w14:paraId="4D776340" w14:textId="77777777" w:rsidR="00186F08" w:rsidRDefault="00186F08"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F67391">
        <w:rPr>
          <w:rFonts w:ascii="Century Gothic" w:hAnsi="Century Gothic" w:cs="Arial"/>
        </w:rPr>
        <w:t>Reroute call center inquiries to the facility operator.  Provide talking points for the operator as needed.</w:t>
      </w:r>
    </w:p>
    <w:p w14:paraId="78277C17" w14:textId="77777777" w:rsidR="005F7CE8" w:rsidRPr="00F67391" w:rsidRDefault="005F7CE8" w:rsidP="005F7CE8">
      <w:pPr>
        <w:pStyle w:val="ListParagraph"/>
        <w:tabs>
          <w:tab w:val="left" w:pos="4680"/>
        </w:tabs>
        <w:spacing w:after="0" w:line="240" w:lineRule="auto"/>
        <w:ind w:left="990"/>
        <w:jc w:val="both"/>
        <w:rPr>
          <w:rFonts w:ascii="Century Gothic" w:hAnsi="Century Gothic" w:cs="Arial"/>
        </w:rPr>
      </w:pPr>
    </w:p>
    <w:p w14:paraId="1DD08980" w14:textId="77777777" w:rsidR="00E00BA3" w:rsidRPr="00F67391" w:rsidRDefault="00E00BA3"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F67391">
        <w:rPr>
          <w:rFonts w:ascii="Century Gothic" w:hAnsi="Century Gothic" w:cs="Arial"/>
        </w:rPr>
        <w:t>Return all equipment and supplies to the appropriate storage area or other location.</w:t>
      </w:r>
    </w:p>
    <w:p w14:paraId="6437B2D0" w14:textId="77777777" w:rsidR="00E00BA3" w:rsidRPr="00F67391" w:rsidRDefault="00E00BA3" w:rsidP="005F7CE8">
      <w:pPr>
        <w:tabs>
          <w:tab w:val="left" w:pos="4680"/>
        </w:tabs>
        <w:spacing w:after="0" w:line="240" w:lineRule="auto"/>
        <w:ind w:left="360"/>
        <w:jc w:val="both"/>
        <w:rPr>
          <w:rFonts w:ascii="Century Gothic" w:hAnsi="Century Gothic" w:cs="Arial"/>
        </w:rPr>
      </w:pPr>
    </w:p>
    <w:p w14:paraId="47D3C20F" w14:textId="77777777" w:rsidR="00E00BA3" w:rsidRPr="001724DF" w:rsidRDefault="00E00BA3"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F67391">
        <w:rPr>
          <w:rFonts w:ascii="Century Gothic" w:hAnsi="Century Gothic" w:cs="Arial"/>
        </w:rPr>
        <w:t>Collect and secure all</w:t>
      </w:r>
      <w:r w:rsidRPr="001724DF">
        <w:rPr>
          <w:rFonts w:ascii="Century Gothic" w:hAnsi="Century Gothic" w:cs="Arial"/>
        </w:rPr>
        <w:t xml:space="preserve"> forms, checklists, and other written material utilized in the FIC and give them to the Operations Chief in the Command Center for disposition.</w:t>
      </w:r>
    </w:p>
    <w:p w14:paraId="21C893E4" w14:textId="77777777" w:rsidR="00E00BA3" w:rsidRPr="001724DF" w:rsidRDefault="00E00BA3" w:rsidP="005F7CE8">
      <w:pPr>
        <w:pStyle w:val="ListParagraph"/>
        <w:tabs>
          <w:tab w:val="left" w:pos="4680"/>
        </w:tabs>
        <w:spacing w:after="0" w:line="240" w:lineRule="auto"/>
        <w:ind w:left="990"/>
        <w:jc w:val="both"/>
        <w:rPr>
          <w:rFonts w:ascii="Century Gothic" w:hAnsi="Century Gothic" w:cs="Arial"/>
        </w:rPr>
      </w:pPr>
    </w:p>
    <w:p w14:paraId="26DE4E86" w14:textId="77777777" w:rsidR="00E00BA3" w:rsidRPr="001724DF" w:rsidRDefault="00E00BA3"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1724DF">
        <w:rPr>
          <w:rFonts w:ascii="Century Gothic" w:hAnsi="Century Gothic" w:cs="Arial"/>
        </w:rPr>
        <w:t>If any family members remain in the FIC, escort them to the regular facility visitor waiting area, or as may be otherwise directed by the Command Center.</w:t>
      </w:r>
    </w:p>
    <w:p w14:paraId="3977231A" w14:textId="77777777" w:rsidR="00E00BA3" w:rsidRPr="001724DF" w:rsidRDefault="00E00BA3" w:rsidP="005F7CE8">
      <w:pPr>
        <w:pStyle w:val="ListParagraph"/>
        <w:tabs>
          <w:tab w:val="left" w:pos="4680"/>
        </w:tabs>
        <w:spacing w:after="0" w:line="240" w:lineRule="auto"/>
        <w:ind w:left="990"/>
        <w:jc w:val="both"/>
        <w:rPr>
          <w:rFonts w:ascii="Century Gothic" w:hAnsi="Century Gothic" w:cs="Arial"/>
        </w:rPr>
      </w:pPr>
    </w:p>
    <w:p w14:paraId="2A8A6DAB" w14:textId="77777777" w:rsidR="00E00BA3" w:rsidRPr="001724DF" w:rsidRDefault="00E00BA3"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1724DF">
        <w:rPr>
          <w:rFonts w:ascii="Century Gothic" w:hAnsi="Century Gothic" w:cs="Arial"/>
        </w:rPr>
        <w:t>Conduct a debriefing of FIC staff.  Document significant events and issues, positive and negative concerning FIC operations for the After Action Report.</w:t>
      </w:r>
    </w:p>
    <w:p w14:paraId="1B9E0F11" w14:textId="77777777" w:rsidR="00E00BA3" w:rsidRDefault="00E00BA3" w:rsidP="005F7CE8">
      <w:pPr>
        <w:pStyle w:val="ListParagraph"/>
        <w:tabs>
          <w:tab w:val="left" w:pos="4680"/>
        </w:tabs>
        <w:spacing w:after="0" w:line="240" w:lineRule="auto"/>
        <w:ind w:left="990"/>
        <w:jc w:val="both"/>
        <w:rPr>
          <w:rFonts w:ascii="Century Gothic" w:hAnsi="Century Gothic" w:cs="Arial"/>
        </w:rPr>
      </w:pPr>
    </w:p>
    <w:p w14:paraId="19B4BFC4" w14:textId="77777777" w:rsidR="008224DF" w:rsidRPr="001724DF" w:rsidRDefault="00E00BA3"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1724DF">
        <w:rPr>
          <w:rFonts w:ascii="Century Gothic" w:hAnsi="Century Gothic" w:cs="Arial"/>
        </w:rPr>
        <w:t>Notify healthcare entity administration, the Command Center, and the media when the FIC has been demobilized.</w:t>
      </w:r>
    </w:p>
    <w:p w14:paraId="462D8BB5" w14:textId="77777777" w:rsidR="008224DF" w:rsidRDefault="008224DF" w:rsidP="005F7CE8">
      <w:pPr>
        <w:pStyle w:val="ListParagraph"/>
        <w:tabs>
          <w:tab w:val="left" w:pos="4680"/>
        </w:tabs>
        <w:spacing w:after="0" w:line="240" w:lineRule="auto"/>
        <w:ind w:left="990"/>
        <w:jc w:val="both"/>
        <w:rPr>
          <w:rFonts w:ascii="Century Gothic" w:hAnsi="Century Gothic" w:cs="Arial"/>
        </w:rPr>
      </w:pPr>
    </w:p>
    <w:p w14:paraId="5C557FDC" w14:textId="77777777" w:rsidR="00E00BA3" w:rsidRDefault="00E00BA3"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1724DF">
        <w:rPr>
          <w:rFonts w:ascii="Century Gothic" w:hAnsi="Century Gothic" w:cs="Arial"/>
        </w:rPr>
        <w:t>Request t</w:t>
      </w:r>
      <w:r w:rsidR="00587197" w:rsidRPr="001724DF">
        <w:rPr>
          <w:rFonts w:ascii="Century Gothic" w:hAnsi="Century Gothic" w:cs="Arial"/>
        </w:rPr>
        <w:t xml:space="preserve">he Command Center to notify </w:t>
      </w:r>
      <w:r w:rsidR="00401A6E">
        <w:rPr>
          <w:rFonts w:ascii="Century Gothic" w:hAnsi="Century Gothic"/>
        </w:rPr>
        <w:t>Los Angeles County</w:t>
      </w:r>
      <w:r w:rsidR="00401A6E" w:rsidRPr="007F625A">
        <w:rPr>
          <w:rFonts w:ascii="Century Gothic" w:hAnsi="Century Gothic" w:cs="Garamond"/>
          <w:b/>
        </w:rPr>
        <w:t xml:space="preserve"> </w:t>
      </w:r>
      <w:r w:rsidR="00401A6E">
        <w:rPr>
          <w:rFonts w:ascii="Century Gothic" w:hAnsi="Century Gothic" w:cs="Arial"/>
        </w:rPr>
        <w:t>EMS Agency</w:t>
      </w:r>
      <w:r w:rsidR="00401A6E" w:rsidRPr="0048588A">
        <w:rPr>
          <w:rFonts w:ascii="Century Gothic" w:hAnsi="Century Gothic" w:cs="Arial"/>
        </w:rPr>
        <w:t xml:space="preserve">, </w:t>
      </w:r>
      <w:r w:rsidR="00401A6E">
        <w:rPr>
          <w:rFonts w:ascii="Century Gothic" w:hAnsi="Century Gothic" w:cs="Arial"/>
        </w:rPr>
        <w:t xml:space="preserve">incident FAC, </w:t>
      </w:r>
      <w:r w:rsidR="00401A6E" w:rsidRPr="0048588A">
        <w:rPr>
          <w:rFonts w:ascii="Century Gothic" w:hAnsi="Century Gothic" w:cs="Arial"/>
        </w:rPr>
        <w:t>EOC of the city or county with jurisdiction, and media</w:t>
      </w:r>
      <w:r w:rsidR="00401A6E">
        <w:rPr>
          <w:rFonts w:ascii="Century Gothic" w:hAnsi="Century Gothic" w:cs="Arial"/>
        </w:rPr>
        <w:t xml:space="preserve"> (as needed) </w:t>
      </w:r>
      <w:r w:rsidRPr="001724DF">
        <w:rPr>
          <w:rFonts w:ascii="Century Gothic" w:hAnsi="Century Gothic" w:cs="Arial"/>
        </w:rPr>
        <w:t>that the FIC has been demobilized.</w:t>
      </w:r>
    </w:p>
    <w:p w14:paraId="57170458" w14:textId="77777777" w:rsidR="00A82BF4" w:rsidRPr="001724DF" w:rsidRDefault="00A82BF4" w:rsidP="005F7CE8">
      <w:pPr>
        <w:pStyle w:val="ListParagraph"/>
        <w:tabs>
          <w:tab w:val="left" w:pos="4680"/>
        </w:tabs>
        <w:spacing w:after="0" w:line="240" w:lineRule="auto"/>
        <w:ind w:left="990"/>
        <w:jc w:val="both"/>
        <w:rPr>
          <w:rFonts w:ascii="Century Gothic" w:hAnsi="Century Gothic" w:cs="Arial"/>
        </w:rPr>
      </w:pPr>
    </w:p>
    <w:p w14:paraId="290E939D" w14:textId="77777777" w:rsidR="00E00BA3" w:rsidRPr="001724DF" w:rsidRDefault="00E00BA3"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1724DF">
        <w:rPr>
          <w:rFonts w:ascii="Century Gothic" w:hAnsi="Century Gothic" w:cs="Arial"/>
        </w:rPr>
        <w:t>As soon as possible after demobilization</w:t>
      </w:r>
      <w:r w:rsidR="00F31598" w:rsidRPr="001724DF">
        <w:rPr>
          <w:rFonts w:ascii="Century Gothic" w:hAnsi="Century Gothic" w:cs="Arial"/>
        </w:rPr>
        <w:t>,</w:t>
      </w:r>
      <w:r w:rsidRPr="001724DF">
        <w:rPr>
          <w:rFonts w:ascii="Century Gothic" w:hAnsi="Century Gothic" w:cs="Arial"/>
        </w:rPr>
        <w:t xml:space="preserve"> schedule and conduct </w:t>
      </w:r>
      <w:r w:rsidR="00CD11A3" w:rsidRPr="001724DF">
        <w:rPr>
          <w:rFonts w:ascii="Century Gothic" w:hAnsi="Century Gothic" w:cs="Arial"/>
        </w:rPr>
        <w:t>a debrief</w:t>
      </w:r>
      <w:r w:rsidRPr="001724DF">
        <w:rPr>
          <w:rFonts w:ascii="Century Gothic" w:hAnsi="Century Gothic" w:cs="Arial"/>
        </w:rPr>
        <w:t xml:space="preserve"> to include all staff who participated in the FIC.</w:t>
      </w:r>
    </w:p>
    <w:p w14:paraId="2F41BA3D" w14:textId="77777777" w:rsidR="00E00BA3" w:rsidRPr="001724DF" w:rsidRDefault="00E00BA3" w:rsidP="005F7CE8">
      <w:pPr>
        <w:pStyle w:val="ListParagraph"/>
        <w:tabs>
          <w:tab w:val="left" w:pos="4680"/>
        </w:tabs>
        <w:spacing w:after="0" w:line="240" w:lineRule="auto"/>
        <w:ind w:left="990"/>
        <w:jc w:val="both"/>
        <w:rPr>
          <w:rFonts w:ascii="Century Gothic" w:hAnsi="Century Gothic" w:cs="Arial"/>
        </w:rPr>
      </w:pPr>
    </w:p>
    <w:p w14:paraId="07928597" w14:textId="77777777" w:rsidR="00E00BA3" w:rsidRPr="001724DF" w:rsidRDefault="00E00BA3" w:rsidP="006A2272">
      <w:pPr>
        <w:pStyle w:val="ListParagraph"/>
        <w:numPr>
          <w:ilvl w:val="0"/>
          <w:numId w:val="23"/>
        </w:numPr>
        <w:tabs>
          <w:tab w:val="left" w:pos="4680"/>
        </w:tabs>
        <w:spacing w:after="0" w:line="240" w:lineRule="auto"/>
        <w:ind w:left="990" w:hanging="630"/>
        <w:jc w:val="both"/>
        <w:rPr>
          <w:rFonts w:ascii="Century Gothic" w:hAnsi="Century Gothic" w:cs="Arial"/>
        </w:rPr>
      </w:pPr>
      <w:r w:rsidRPr="001724DF">
        <w:rPr>
          <w:rFonts w:ascii="Century Gothic" w:hAnsi="Century Gothic" w:cs="Arial"/>
        </w:rPr>
        <w:t>As soon as possible after demobilization</w:t>
      </w:r>
      <w:r w:rsidR="00F31598" w:rsidRPr="001724DF">
        <w:rPr>
          <w:rFonts w:ascii="Century Gothic" w:hAnsi="Century Gothic" w:cs="Arial"/>
        </w:rPr>
        <w:t>,</w:t>
      </w:r>
      <w:r w:rsidRPr="001724DF">
        <w:rPr>
          <w:rFonts w:ascii="Century Gothic" w:hAnsi="Century Gothic" w:cs="Arial"/>
        </w:rPr>
        <w:t xml:space="preserve"> schedule  “drop in” events for participating staff at key anniversaries (e.g., one month, six months, one year after the event) for participating staff to meet and discuss FIC operations to maintain staff and institutional awareness.</w:t>
      </w:r>
    </w:p>
    <w:p w14:paraId="1B1B93A7" w14:textId="77777777" w:rsidR="00583147" w:rsidRDefault="00583147" w:rsidP="0042567D">
      <w:pPr>
        <w:pStyle w:val="DocumentText"/>
        <w:jc w:val="left"/>
        <w:rPr>
          <w:b/>
          <w:i/>
          <w:color w:val="auto"/>
        </w:rPr>
      </w:pPr>
    </w:p>
    <w:p w14:paraId="0BFC1E13" w14:textId="77777777" w:rsidR="00583147" w:rsidRDefault="00583147" w:rsidP="0042567D">
      <w:pPr>
        <w:spacing w:after="0" w:line="240" w:lineRule="auto"/>
        <w:rPr>
          <w:b/>
          <w:i/>
        </w:rPr>
      </w:pPr>
    </w:p>
    <w:p w14:paraId="621A7F6A" w14:textId="77777777" w:rsidR="00583147" w:rsidRDefault="00583147" w:rsidP="0042567D">
      <w:pPr>
        <w:spacing w:after="0" w:line="240" w:lineRule="auto"/>
        <w:rPr>
          <w:b/>
          <w:i/>
        </w:rPr>
      </w:pPr>
    </w:p>
    <w:p w14:paraId="2D96EE69" w14:textId="77777777" w:rsidR="00583147" w:rsidRDefault="00583147" w:rsidP="0042567D">
      <w:pPr>
        <w:spacing w:after="0" w:line="240" w:lineRule="auto"/>
        <w:rPr>
          <w:b/>
          <w:i/>
        </w:rPr>
      </w:pPr>
    </w:p>
    <w:p w14:paraId="1244F103" w14:textId="77777777" w:rsidR="00CD45E9" w:rsidRDefault="00CD45E9" w:rsidP="00BA575C">
      <w:pPr>
        <w:pStyle w:val="Style1"/>
        <w:jc w:val="left"/>
        <w:rPr>
          <w:rFonts w:ascii="Rockwell" w:hAnsi="Rockwell"/>
          <w:b w:val="0"/>
          <w:caps/>
          <w:sz w:val="44"/>
          <w:szCs w:val="44"/>
        </w:rPr>
      </w:pPr>
      <w:bookmarkStart w:id="109" w:name="_Toc233705100"/>
    </w:p>
    <w:p w14:paraId="79DEC2C6" w14:textId="77777777" w:rsidR="00CD45E9" w:rsidRDefault="00CD45E9" w:rsidP="00BA575C">
      <w:pPr>
        <w:pStyle w:val="Style1"/>
        <w:jc w:val="left"/>
        <w:rPr>
          <w:rFonts w:ascii="Rockwell" w:hAnsi="Rockwell"/>
          <w:b w:val="0"/>
          <w:caps/>
          <w:sz w:val="44"/>
          <w:szCs w:val="44"/>
        </w:rPr>
      </w:pPr>
    </w:p>
    <w:p w14:paraId="71E31917" w14:textId="77777777" w:rsidR="00CD45E9" w:rsidRDefault="00CD45E9" w:rsidP="00BA575C">
      <w:pPr>
        <w:pStyle w:val="Style1"/>
        <w:jc w:val="left"/>
        <w:rPr>
          <w:rFonts w:ascii="Rockwell" w:hAnsi="Rockwell"/>
          <w:b w:val="0"/>
          <w:caps/>
          <w:sz w:val="44"/>
          <w:szCs w:val="44"/>
        </w:rPr>
      </w:pPr>
    </w:p>
    <w:p w14:paraId="30468E9A" w14:textId="77777777" w:rsidR="00CD45E9" w:rsidRDefault="00CD45E9" w:rsidP="00BA575C">
      <w:pPr>
        <w:pStyle w:val="Style1"/>
        <w:jc w:val="left"/>
        <w:rPr>
          <w:rFonts w:ascii="Rockwell" w:hAnsi="Rockwell"/>
          <w:b w:val="0"/>
          <w:caps/>
          <w:sz w:val="44"/>
          <w:szCs w:val="44"/>
        </w:rPr>
      </w:pPr>
    </w:p>
    <w:p w14:paraId="1DD97E8B" w14:textId="77777777" w:rsidR="00BA575C" w:rsidRPr="00BA575C" w:rsidRDefault="00BA4FC2" w:rsidP="00BA575C">
      <w:pPr>
        <w:pStyle w:val="Style1"/>
        <w:jc w:val="left"/>
        <w:rPr>
          <w:rFonts w:ascii="Rockwell" w:hAnsi="Rockwell"/>
          <w:b w:val="0"/>
          <w:caps/>
          <w:sz w:val="44"/>
          <w:szCs w:val="44"/>
        </w:rPr>
      </w:pPr>
      <w:bookmarkStart w:id="110" w:name="_Toc235195307"/>
      <w:r>
        <w:rPr>
          <w:rFonts w:ascii="Rockwell" w:hAnsi="Rockwell"/>
          <w:b w:val="0"/>
          <w:caps/>
          <w:sz w:val="44"/>
          <w:szCs w:val="44"/>
        </w:rPr>
        <w:lastRenderedPageBreak/>
        <w:t>Appendix I</w:t>
      </w:r>
      <w:r w:rsidR="00BA575C">
        <w:rPr>
          <w:rFonts w:ascii="Rockwell" w:hAnsi="Rockwell"/>
          <w:b w:val="0"/>
          <w:caps/>
          <w:sz w:val="44"/>
          <w:szCs w:val="44"/>
        </w:rPr>
        <w:t>: FIC FORMS</w:t>
      </w:r>
      <w:bookmarkEnd w:id="110"/>
    </w:p>
    <w:p w14:paraId="3BD850BF" w14:textId="77777777" w:rsidR="00BA575C" w:rsidRDefault="00BA575C" w:rsidP="00BA575C">
      <w:pPr>
        <w:pStyle w:val="Style2"/>
        <w:numPr>
          <w:ilvl w:val="0"/>
          <w:numId w:val="0"/>
        </w:numPr>
        <w:ind w:left="360" w:hanging="360"/>
        <w:rPr>
          <w:b/>
          <w:sz w:val="36"/>
          <w:szCs w:val="36"/>
        </w:rPr>
      </w:pPr>
    </w:p>
    <w:p w14:paraId="749E7657" w14:textId="77777777" w:rsidR="00BA575C" w:rsidRPr="00F41701" w:rsidRDefault="00BA575C" w:rsidP="00BA575C">
      <w:pPr>
        <w:pStyle w:val="Style2"/>
        <w:numPr>
          <w:ilvl w:val="0"/>
          <w:numId w:val="0"/>
        </w:numPr>
        <w:ind w:left="360" w:hanging="360"/>
        <w:rPr>
          <w:b/>
          <w:sz w:val="36"/>
          <w:szCs w:val="36"/>
        </w:rPr>
      </w:pPr>
      <w:bookmarkStart w:id="111" w:name="_Toc235195308"/>
      <w:r w:rsidRPr="00F41701">
        <w:rPr>
          <w:b/>
          <w:sz w:val="36"/>
          <w:szCs w:val="36"/>
        </w:rPr>
        <w:t>FIC SIGN-IN AND TRACKING FORM</w:t>
      </w:r>
      <w:bookmarkEnd w:id="109"/>
      <w:bookmarkEnd w:id="111"/>
    </w:p>
    <w:p w14:paraId="7E2EE854" w14:textId="77777777" w:rsidR="00BA575C" w:rsidRDefault="00BA575C" w:rsidP="00BA575C">
      <w:pPr>
        <w:spacing w:after="0" w:line="240" w:lineRule="auto"/>
        <w:jc w:val="both"/>
        <w:rPr>
          <w:rFonts w:ascii="Century Gothic" w:hAnsi="Century Gothic" w:cs="Arial"/>
          <w:sz w:val="20"/>
          <w:szCs w:val="20"/>
        </w:rPr>
      </w:pPr>
    </w:p>
    <w:p w14:paraId="6893E11D" w14:textId="77777777" w:rsidR="00BA575C" w:rsidRDefault="00BA575C" w:rsidP="00BA575C">
      <w:pPr>
        <w:spacing w:after="0" w:line="240" w:lineRule="auto"/>
        <w:jc w:val="both"/>
        <w:rPr>
          <w:rFonts w:ascii="Century Gothic" w:hAnsi="Century Gothic" w:cs="Arial"/>
          <w:sz w:val="20"/>
          <w:szCs w:val="20"/>
        </w:rPr>
      </w:pPr>
      <w:r>
        <w:rPr>
          <w:rFonts w:ascii="Century Gothic" w:hAnsi="Century Gothic" w:cs="Arial"/>
          <w:sz w:val="20"/>
          <w:szCs w:val="20"/>
        </w:rPr>
        <w:t>The FIC Sign-In and Tracking Form</w:t>
      </w:r>
      <w:r w:rsidRPr="00E81BA4">
        <w:rPr>
          <w:rFonts w:ascii="Century Gothic" w:hAnsi="Century Gothic" w:cs="Arial"/>
          <w:sz w:val="20"/>
          <w:szCs w:val="20"/>
        </w:rPr>
        <w:t xml:space="preserve"> is given to each family that enters the FIC in order obtain information about the </w:t>
      </w:r>
      <w:r>
        <w:rPr>
          <w:rFonts w:ascii="Century Gothic" w:hAnsi="Century Gothic" w:cs="Arial"/>
          <w:sz w:val="20"/>
          <w:szCs w:val="20"/>
        </w:rPr>
        <w:t>patient</w:t>
      </w:r>
      <w:r w:rsidRPr="00E81BA4">
        <w:rPr>
          <w:rFonts w:ascii="Century Gothic" w:hAnsi="Century Gothic" w:cs="Arial"/>
          <w:sz w:val="20"/>
          <w:szCs w:val="20"/>
        </w:rPr>
        <w:t xml:space="preserve"> that the family is looking for, as well as family information, to include the number of people in the FIC per family.</w:t>
      </w:r>
    </w:p>
    <w:p w14:paraId="0C300675" w14:textId="77777777" w:rsidR="00BA575C" w:rsidRDefault="00BA575C" w:rsidP="00BA575C">
      <w:pPr>
        <w:spacing w:after="0" w:line="240" w:lineRule="auto"/>
        <w:jc w:val="both"/>
        <w:rPr>
          <w:rFonts w:ascii="Century Gothic" w:hAnsi="Century Gothic" w:cs="Arial"/>
          <w:sz w:val="20"/>
          <w:szCs w:val="20"/>
        </w:rPr>
      </w:pPr>
    </w:p>
    <w:p w14:paraId="29745FB7" w14:textId="77777777" w:rsidR="00BA575C" w:rsidRPr="00B63E28" w:rsidRDefault="00BA575C" w:rsidP="00BA575C">
      <w:pPr>
        <w:spacing w:after="0" w:line="240" w:lineRule="auto"/>
        <w:jc w:val="both"/>
        <w:rPr>
          <w:rFonts w:ascii="Century Gothic" w:hAnsi="Century Gothic" w:cs="Arial"/>
          <w:sz w:val="12"/>
          <w:szCs w:val="20"/>
        </w:rPr>
      </w:pPr>
    </w:p>
    <w:tbl>
      <w:tblPr>
        <w:tblStyle w:val="TableGrid"/>
        <w:tblW w:w="10260" w:type="dxa"/>
        <w:jc w:val="center"/>
        <w:tblInd w:w="-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6" w:type="dxa"/>
          <w:right w:w="86" w:type="dxa"/>
        </w:tblCellMar>
        <w:tblLook w:val="01E0" w:firstRow="1" w:lastRow="1" w:firstColumn="1" w:lastColumn="1" w:noHBand="0" w:noVBand="0"/>
      </w:tblPr>
      <w:tblGrid>
        <w:gridCol w:w="1881"/>
        <w:gridCol w:w="889"/>
        <w:gridCol w:w="6"/>
        <w:gridCol w:w="966"/>
        <w:gridCol w:w="1811"/>
        <w:gridCol w:w="2563"/>
        <w:gridCol w:w="1109"/>
        <w:gridCol w:w="1035"/>
      </w:tblGrid>
      <w:tr w:rsidR="00BA575C" w:rsidRPr="00253F88" w14:paraId="4A1066ED" w14:textId="77777777" w:rsidTr="00BA575C">
        <w:trPr>
          <w:trHeight w:val="449"/>
          <w:jc w:val="center"/>
        </w:trPr>
        <w:tc>
          <w:tcPr>
            <w:tcW w:w="10260" w:type="dxa"/>
            <w:gridSpan w:val="8"/>
            <w:shd w:val="clear" w:color="auto" w:fill="000000" w:themeFill="text1"/>
            <w:vAlign w:val="center"/>
          </w:tcPr>
          <w:p w14:paraId="7088C592" w14:textId="77777777" w:rsidR="00BA575C" w:rsidRPr="00B63E28" w:rsidRDefault="00BA575C" w:rsidP="00BA575C">
            <w:pPr>
              <w:ind w:left="4" w:hanging="4"/>
              <w:jc w:val="center"/>
              <w:rPr>
                <w:rFonts w:ascii="Century Gothic" w:hAnsi="Century Gothic" w:cs="Arial"/>
                <w:b/>
                <w:sz w:val="17"/>
                <w:szCs w:val="17"/>
              </w:rPr>
            </w:pPr>
            <w:r w:rsidRPr="00B63E28">
              <w:rPr>
                <w:rFonts w:ascii="Century Gothic" w:hAnsi="Century Gothic" w:cs="Arial"/>
                <w:sz w:val="17"/>
                <w:szCs w:val="17"/>
              </w:rPr>
              <w:t>PATIENT INFORMATION</w:t>
            </w:r>
          </w:p>
        </w:tc>
      </w:tr>
      <w:tr w:rsidR="00BA575C" w:rsidRPr="00253F88" w14:paraId="50ABB157" w14:textId="77777777" w:rsidTr="00BA575C">
        <w:trPr>
          <w:trHeight w:val="692"/>
          <w:jc w:val="center"/>
        </w:trPr>
        <w:tc>
          <w:tcPr>
            <w:tcW w:w="2770" w:type="dxa"/>
            <w:gridSpan w:val="2"/>
            <w:shd w:val="clear" w:color="auto" w:fill="auto"/>
          </w:tcPr>
          <w:p w14:paraId="724979B9" w14:textId="77777777" w:rsidR="00BA575C" w:rsidRPr="00B63E28" w:rsidRDefault="00BA575C" w:rsidP="00BA575C">
            <w:pPr>
              <w:ind w:left="4" w:hanging="4"/>
              <w:rPr>
                <w:rFonts w:ascii="Century Gothic" w:hAnsi="Century Gothic" w:cs="Arial"/>
                <w:b/>
                <w:sz w:val="17"/>
                <w:szCs w:val="17"/>
              </w:rPr>
            </w:pPr>
            <w:r w:rsidRPr="00B63E28">
              <w:rPr>
                <w:rFonts w:ascii="Century Gothic" w:hAnsi="Century Gothic" w:cs="Arial"/>
                <w:sz w:val="17"/>
                <w:szCs w:val="17"/>
              </w:rPr>
              <w:t>LAST NAME</w:t>
            </w:r>
          </w:p>
          <w:p w14:paraId="07CF9011" w14:textId="77777777" w:rsidR="00BA575C" w:rsidRPr="00B63E28" w:rsidRDefault="00BA575C" w:rsidP="00BA575C">
            <w:pPr>
              <w:ind w:left="4" w:hanging="4"/>
              <w:rPr>
                <w:rFonts w:ascii="Century Gothic" w:hAnsi="Century Gothic" w:cs="Arial"/>
                <w:b/>
                <w:sz w:val="17"/>
                <w:szCs w:val="17"/>
              </w:rPr>
            </w:pPr>
            <w:r w:rsidRPr="00B63E28">
              <w:rPr>
                <w:rFonts w:ascii="Century Gothic" w:hAnsi="Century Gothic" w:cs="Arial"/>
                <w:sz w:val="17"/>
                <w:szCs w:val="17"/>
              </w:rPr>
              <w:t xml:space="preserve">  </w:t>
            </w:r>
          </w:p>
        </w:tc>
        <w:tc>
          <w:tcPr>
            <w:tcW w:w="2783" w:type="dxa"/>
            <w:gridSpan w:val="3"/>
          </w:tcPr>
          <w:p w14:paraId="40D69858"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FIRST NAME</w:t>
            </w:r>
          </w:p>
          <w:p w14:paraId="039F3C58" w14:textId="77777777" w:rsidR="00BA575C" w:rsidRPr="00B63E28" w:rsidRDefault="00BA575C" w:rsidP="00BA575C">
            <w:pPr>
              <w:rPr>
                <w:rFonts w:ascii="Century Gothic" w:hAnsi="Century Gothic" w:cs="Arial"/>
                <w:sz w:val="17"/>
                <w:szCs w:val="17"/>
              </w:rPr>
            </w:pPr>
            <w:r w:rsidRPr="00B63E28">
              <w:rPr>
                <w:rFonts w:ascii="Century Gothic" w:hAnsi="Century Gothic" w:cs="Arial"/>
                <w:sz w:val="17"/>
                <w:szCs w:val="17"/>
              </w:rPr>
              <w:t xml:space="preserve">  </w:t>
            </w:r>
          </w:p>
        </w:tc>
        <w:tc>
          <w:tcPr>
            <w:tcW w:w="2563" w:type="dxa"/>
            <w:shd w:val="clear" w:color="auto" w:fill="auto"/>
          </w:tcPr>
          <w:p w14:paraId="0EDA9D51" w14:textId="77777777" w:rsidR="00BA575C" w:rsidRPr="00B63E28" w:rsidRDefault="00BA575C" w:rsidP="00BA575C">
            <w:pPr>
              <w:ind w:right="10"/>
              <w:rPr>
                <w:rFonts w:ascii="Century Gothic" w:hAnsi="Century Gothic" w:cs="Arial"/>
                <w:b/>
                <w:sz w:val="17"/>
                <w:szCs w:val="17"/>
              </w:rPr>
            </w:pPr>
            <w:r w:rsidRPr="00B63E28">
              <w:rPr>
                <w:rFonts w:ascii="Century Gothic" w:hAnsi="Century Gothic" w:cs="Arial"/>
                <w:sz w:val="17"/>
                <w:szCs w:val="17"/>
              </w:rPr>
              <w:t>DATE OF BIRTH</w:t>
            </w:r>
          </w:p>
        </w:tc>
        <w:tc>
          <w:tcPr>
            <w:tcW w:w="1109" w:type="dxa"/>
            <w:shd w:val="clear" w:color="auto" w:fill="auto"/>
          </w:tcPr>
          <w:p w14:paraId="73D1D961"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AGE</w:t>
            </w:r>
          </w:p>
        </w:tc>
        <w:tc>
          <w:tcPr>
            <w:tcW w:w="1035" w:type="dxa"/>
            <w:shd w:val="clear" w:color="auto" w:fill="auto"/>
          </w:tcPr>
          <w:p w14:paraId="548D5DD7"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GENDER</w:t>
            </w:r>
          </w:p>
          <w:p w14:paraId="4E55E7D5"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 xml:space="preserve"> </w:t>
            </w:r>
            <w:r w:rsidRPr="00B63E28">
              <w:rPr>
                <w:rFonts w:ascii="Menlo Regular" w:eastAsia="MS Gothic" w:hAnsi="Menlo Regular" w:cs="Menlo Regular"/>
                <w:sz w:val="17"/>
                <w:szCs w:val="17"/>
              </w:rPr>
              <w:t>☐</w:t>
            </w:r>
            <w:r w:rsidRPr="00B63E28">
              <w:rPr>
                <w:rFonts w:ascii="Century Gothic" w:hAnsi="Century Gothic" w:cs="Arial"/>
                <w:sz w:val="17"/>
                <w:szCs w:val="17"/>
              </w:rPr>
              <w:t xml:space="preserve"> M</w:t>
            </w:r>
            <w:r>
              <w:rPr>
                <w:rFonts w:ascii="Century Gothic" w:hAnsi="Century Gothic"/>
                <w:sz w:val="17"/>
                <w:szCs w:val="17"/>
              </w:rPr>
              <w:t xml:space="preserve">   </w:t>
            </w:r>
            <w:r w:rsidRPr="00B63E28">
              <w:rPr>
                <w:rFonts w:ascii="Menlo Regular" w:eastAsia="MS Gothic" w:hAnsi="Menlo Regular" w:cs="Menlo Regular"/>
                <w:sz w:val="17"/>
                <w:szCs w:val="17"/>
              </w:rPr>
              <w:t>☐</w:t>
            </w:r>
            <w:r w:rsidRPr="00B63E28">
              <w:rPr>
                <w:rFonts w:ascii="Century Gothic" w:hAnsi="Century Gothic" w:cs="Arial"/>
                <w:sz w:val="17"/>
                <w:szCs w:val="17"/>
              </w:rPr>
              <w:t xml:space="preserve"> F</w:t>
            </w:r>
          </w:p>
        </w:tc>
      </w:tr>
      <w:tr w:rsidR="00BA575C" w:rsidRPr="00B81E05" w14:paraId="56D25306" w14:textId="77777777" w:rsidTr="00BA575C">
        <w:trPr>
          <w:trHeight w:val="696"/>
          <w:jc w:val="center"/>
        </w:trPr>
        <w:tc>
          <w:tcPr>
            <w:tcW w:w="2770" w:type="dxa"/>
            <w:gridSpan w:val="2"/>
          </w:tcPr>
          <w:p w14:paraId="65BF4413"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EYE COLOR</w:t>
            </w:r>
          </w:p>
        </w:tc>
        <w:tc>
          <w:tcPr>
            <w:tcW w:w="2783" w:type="dxa"/>
            <w:gridSpan w:val="3"/>
          </w:tcPr>
          <w:p w14:paraId="75A37533"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HAIR COLOR</w:t>
            </w:r>
          </w:p>
        </w:tc>
        <w:tc>
          <w:tcPr>
            <w:tcW w:w="4707" w:type="dxa"/>
            <w:gridSpan w:val="3"/>
            <w:shd w:val="clear" w:color="auto" w:fill="auto"/>
          </w:tcPr>
          <w:p w14:paraId="1AD41FBD"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LANGUAGES SPOKEN</w:t>
            </w:r>
          </w:p>
        </w:tc>
      </w:tr>
      <w:tr w:rsidR="00BA575C" w:rsidRPr="00253F88" w14:paraId="2C9D8E05" w14:textId="77777777" w:rsidTr="00BA575C">
        <w:trPr>
          <w:trHeight w:val="723"/>
          <w:jc w:val="center"/>
        </w:trPr>
        <w:tc>
          <w:tcPr>
            <w:tcW w:w="1881" w:type="dxa"/>
          </w:tcPr>
          <w:p w14:paraId="5DC80450"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HEIGHT</w:t>
            </w:r>
          </w:p>
        </w:tc>
        <w:tc>
          <w:tcPr>
            <w:tcW w:w="1861" w:type="dxa"/>
            <w:gridSpan w:val="3"/>
          </w:tcPr>
          <w:p w14:paraId="5D5A69EC"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WEIGHT</w:t>
            </w:r>
          </w:p>
        </w:tc>
        <w:tc>
          <w:tcPr>
            <w:tcW w:w="1811" w:type="dxa"/>
          </w:tcPr>
          <w:p w14:paraId="709E5C0C"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RACE</w:t>
            </w:r>
          </w:p>
        </w:tc>
        <w:tc>
          <w:tcPr>
            <w:tcW w:w="2563" w:type="dxa"/>
          </w:tcPr>
          <w:p w14:paraId="063E25FC"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DISTINGUISHING MARKS</w:t>
            </w:r>
          </w:p>
          <w:p w14:paraId="1943DE23" w14:textId="77777777" w:rsidR="00BA575C" w:rsidRPr="00B63E28" w:rsidRDefault="00BA575C" w:rsidP="00BA575C">
            <w:pPr>
              <w:rPr>
                <w:rFonts w:ascii="Century Gothic" w:hAnsi="Century Gothic" w:cs="Arial"/>
                <w:b/>
                <w:sz w:val="17"/>
                <w:szCs w:val="17"/>
              </w:rPr>
            </w:pPr>
          </w:p>
        </w:tc>
        <w:tc>
          <w:tcPr>
            <w:tcW w:w="2144" w:type="dxa"/>
            <w:gridSpan w:val="2"/>
          </w:tcPr>
          <w:p w14:paraId="5BAD90EC"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LOCATION LAST SEEN</w:t>
            </w:r>
          </w:p>
        </w:tc>
      </w:tr>
      <w:tr w:rsidR="00BA575C" w:rsidRPr="00253F88" w14:paraId="3BF018E4" w14:textId="77777777" w:rsidTr="00BA575C">
        <w:trPr>
          <w:trHeight w:hRule="exact" w:val="843"/>
          <w:jc w:val="center"/>
        </w:trPr>
        <w:tc>
          <w:tcPr>
            <w:tcW w:w="10260" w:type="dxa"/>
            <w:gridSpan w:val="8"/>
            <w:shd w:val="clear" w:color="auto" w:fill="auto"/>
          </w:tcPr>
          <w:p w14:paraId="335E18F4" w14:textId="77777777" w:rsidR="00BA575C" w:rsidRPr="00F67391" w:rsidRDefault="00BA575C" w:rsidP="00BA575C">
            <w:pPr>
              <w:rPr>
                <w:rFonts w:ascii="Century Gothic" w:hAnsi="Century Gothic" w:cs="Arial"/>
                <w:b/>
                <w:sz w:val="17"/>
                <w:szCs w:val="17"/>
              </w:rPr>
            </w:pPr>
            <w:r w:rsidRPr="00F67391">
              <w:rPr>
                <w:rFonts w:ascii="Century Gothic" w:hAnsi="Century Gothic" w:cs="Arial"/>
                <w:sz w:val="17"/>
                <w:szCs w:val="17"/>
              </w:rPr>
              <w:t>OTHER DESCRIPTIVE INFORMATION</w:t>
            </w:r>
          </w:p>
        </w:tc>
      </w:tr>
      <w:tr w:rsidR="00BA575C" w:rsidRPr="00253F88" w14:paraId="2C647C72" w14:textId="77777777" w:rsidTr="00BA575C">
        <w:trPr>
          <w:trHeight w:hRule="exact" w:val="460"/>
          <w:jc w:val="center"/>
        </w:trPr>
        <w:tc>
          <w:tcPr>
            <w:tcW w:w="10260" w:type="dxa"/>
            <w:gridSpan w:val="8"/>
            <w:shd w:val="clear" w:color="auto" w:fill="000000" w:themeFill="text1"/>
            <w:vAlign w:val="center"/>
          </w:tcPr>
          <w:p w14:paraId="04F7AAEA" w14:textId="77777777" w:rsidR="00BA575C" w:rsidRPr="00F67391" w:rsidRDefault="00BA575C" w:rsidP="00BA575C">
            <w:pPr>
              <w:jc w:val="center"/>
              <w:rPr>
                <w:rFonts w:ascii="Century Gothic" w:hAnsi="Century Gothic" w:cs="Arial"/>
                <w:b/>
                <w:sz w:val="17"/>
                <w:szCs w:val="17"/>
              </w:rPr>
            </w:pPr>
            <w:r w:rsidRPr="00F67391">
              <w:rPr>
                <w:rFonts w:ascii="Century Gothic" w:hAnsi="Century Gothic" w:cs="Arial"/>
                <w:sz w:val="17"/>
                <w:szCs w:val="17"/>
              </w:rPr>
              <w:t>FAMILY INFORMATION</w:t>
            </w:r>
          </w:p>
        </w:tc>
      </w:tr>
      <w:tr w:rsidR="00BA575C" w:rsidRPr="00253F88" w14:paraId="69EFE633" w14:textId="77777777" w:rsidTr="00BA575C">
        <w:trPr>
          <w:trHeight w:val="575"/>
          <w:jc w:val="center"/>
        </w:trPr>
        <w:tc>
          <w:tcPr>
            <w:tcW w:w="5553" w:type="dxa"/>
            <w:gridSpan w:val="5"/>
          </w:tcPr>
          <w:p w14:paraId="2606E60D" w14:textId="77777777" w:rsidR="00BA575C" w:rsidRPr="00F67391" w:rsidRDefault="00BA575C" w:rsidP="00BA575C">
            <w:pPr>
              <w:keepNext/>
              <w:keepLines/>
              <w:outlineLvl w:val="5"/>
              <w:rPr>
                <w:rFonts w:ascii="Century Gothic" w:hAnsi="Century Gothic" w:cs="Arial"/>
                <w:sz w:val="17"/>
                <w:szCs w:val="17"/>
              </w:rPr>
            </w:pPr>
            <w:r>
              <w:rPr>
                <w:rFonts w:ascii="Century Gothic" w:hAnsi="Century Gothic" w:cs="Arial"/>
                <w:sz w:val="17"/>
                <w:szCs w:val="17"/>
              </w:rPr>
              <w:t>FAMILY PRIMARY CONTACT</w:t>
            </w:r>
          </w:p>
          <w:p w14:paraId="71B442E2" w14:textId="77777777" w:rsidR="00BA575C" w:rsidRPr="00F67391" w:rsidRDefault="00BA575C" w:rsidP="00BA575C">
            <w:pPr>
              <w:rPr>
                <w:rFonts w:ascii="Century Gothic" w:hAnsi="Century Gothic" w:cs="Arial"/>
                <w:b/>
                <w:sz w:val="17"/>
                <w:szCs w:val="17"/>
              </w:rPr>
            </w:pPr>
            <w:r w:rsidRPr="00F67391">
              <w:rPr>
                <w:rFonts w:ascii="Century Gothic" w:hAnsi="Century Gothic" w:cs="Arial"/>
                <w:sz w:val="17"/>
                <w:szCs w:val="17"/>
              </w:rPr>
              <w:t xml:space="preserve">       </w:t>
            </w:r>
          </w:p>
        </w:tc>
        <w:tc>
          <w:tcPr>
            <w:tcW w:w="2563" w:type="dxa"/>
          </w:tcPr>
          <w:p w14:paraId="2B76C0DA" w14:textId="77777777" w:rsidR="00BA575C" w:rsidRPr="00F67391" w:rsidRDefault="00BA575C" w:rsidP="00BA575C">
            <w:pPr>
              <w:rPr>
                <w:rFonts w:ascii="Century Gothic" w:hAnsi="Century Gothic" w:cs="Arial"/>
                <w:b/>
                <w:sz w:val="17"/>
                <w:szCs w:val="17"/>
              </w:rPr>
            </w:pPr>
            <w:r>
              <w:rPr>
                <w:rFonts w:ascii="Century Gothic" w:hAnsi="Century Gothic" w:cs="Arial"/>
                <w:sz w:val="17"/>
                <w:szCs w:val="17"/>
              </w:rPr>
              <w:t>PREFERRED CONTACT</w:t>
            </w:r>
          </w:p>
          <w:p w14:paraId="05D142A4" w14:textId="77777777" w:rsidR="00BA575C" w:rsidRPr="00F67391" w:rsidRDefault="00BA575C" w:rsidP="00BA575C">
            <w:pPr>
              <w:rPr>
                <w:rFonts w:ascii="Century Gothic" w:hAnsi="Century Gothic" w:cs="Arial"/>
                <w:b/>
                <w:sz w:val="17"/>
                <w:szCs w:val="17"/>
              </w:rPr>
            </w:pPr>
            <w:r>
              <w:rPr>
                <w:rFonts w:ascii="Century Gothic" w:hAnsi="Century Gothic" w:cs="Arial"/>
                <w:sz w:val="17"/>
                <w:szCs w:val="17"/>
              </w:rPr>
              <w:t>Name</w:t>
            </w:r>
            <w:r w:rsidRPr="00F67391">
              <w:rPr>
                <w:rFonts w:ascii="Century Gothic" w:hAnsi="Century Gothic" w:cs="Arial"/>
                <w:sz w:val="17"/>
                <w:szCs w:val="17"/>
              </w:rPr>
              <w:t>:</w:t>
            </w:r>
          </w:p>
          <w:p w14:paraId="47F64014" w14:textId="77777777" w:rsidR="00BA575C" w:rsidRDefault="00BA575C" w:rsidP="00BA575C">
            <w:pPr>
              <w:keepNext/>
              <w:keepLines/>
              <w:outlineLvl w:val="5"/>
              <w:rPr>
                <w:rFonts w:ascii="Century Gothic" w:hAnsi="Century Gothic" w:cs="Arial"/>
                <w:b/>
                <w:sz w:val="17"/>
                <w:szCs w:val="17"/>
              </w:rPr>
            </w:pPr>
            <w:r w:rsidRPr="00F67391">
              <w:rPr>
                <w:noProof/>
                <w:sz w:val="17"/>
                <w:szCs w:val="17"/>
              </w:rPr>
              <mc:AlternateContent>
                <mc:Choice Requires="wps">
                  <w:drawing>
                    <wp:anchor distT="0" distB="0" distL="114300" distR="114300" simplePos="0" relativeHeight="253010944" behindDoc="0" locked="0" layoutInCell="1" allowOverlap="1" wp14:anchorId="6FA23530" wp14:editId="4673D8CA">
                      <wp:simplePos x="0" y="0"/>
                      <wp:positionH relativeFrom="column">
                        <wp:posOffset>762635</wp:posOffset>
                      </wp:positionH>
                      <wp:positionV relativeFrom="paragraph">
                        <wp:posOffset>193040</wp:posOffset>
                      </wp:positionV>
                      <wp:extent cx="114300" cy="114300"/>
                      <wp:effectExtent l="0" t="0" r="38100" b="38100"/>
                      <wp:wrapThrough wrapText="bothSides">
                        <wp:wrapPolygon edited="0">
                          <wp:start x="0" y="0"/>
                          <wp:lineTo x="0" y="24000"/>
                          <wp:lineTo x="24000" y="24000"/>
                          <wp:lineTo x="24000" y="0"/>
                          <wp:lineTo x="0" y="0"/>
                        </wp:wrapPolygon>
                      </wp:wrapThrough>
                      <wp:docPr id="1539" name="Rectangle 1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539" o:spid="_x0000_s1026" style="position:absolute;margin-left:60.05pt;margin-top:15.2pt;width:9pt;height:9pt;flip:y;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bfxBr+kBAABABAAADgAAAGRycy9lMm9Eb2MueG1srFNNb9swDL0P2H8QdF/sJNuwGXF6WNFdii1o u91VmYqFSaIgabHz70fJrrMvoMCwiyCSj4/kE7W7Gq1hJwhRo2v5elVzBk5ip92x5V8ebl694ywm 4Tph0EHLzxD51f7li93gG9hgj6aDwIjExWbwLe9T8k1VRdmDFXGFHhwFFQYrEpnhWHVBDMRuTbWp 67fVgKHzASXESN7rKcj3hV8pkOmzUhESMy2n3lI5Qzkf81ntd6I5BuF7Lec2xD90YYV2VHShuhZJ sO9B/0FltQwYUaWVRFuhUlpCmYGmWde/TXPfCw9lFhIn+kWm+P9o5afTITDd0du92b7nzAlLr3RH ugl3NMCKl0QafGwIe+8PIY8Z/S3Kb5EC1S+RbMQZM6pgmTLafyXyIg6Ny8ai/XnRHsbEJDnX69fb ml5IUmi+Z3bRZJpc0oeYPgJali8tD9RiIRWn25gm6BMkwx3eaGPILxrjSstodJd9xcj7BR9MYCdB m5HGdd4EqhYvKLKmTCh7NFe5TFhu6WxgqnEHinTMk5S2ygZfKggpwaWnKsYROqcp6mdJ3D6fOONz 6tTVkrx5PnnJKJXRpSXZaofhbwRmaVlN+PnB4zR3luARu/MhZPWyRWtadJy/VP4HP9sFdfn4+x8A AAD//wMAUEsDBBQABgAIAAAAIQD6a7Mh3gAAAAkBAAAPAAAAZHJzL2Rvd25yZXYueG1sTI/BTsMw DIbvSLxDZCRuLFlXICpNJwRCGgJpYhucvca0hSapkmwtb092guNvf/r9uVxOpmdH8qFzVsF8JoCR rZ3ubKNgt326ksBCRKuxd5YU/FCAZXV+VmKh3Wjf6LiJDUslNhSooI1xKDgPdUsGw8wNZNPu03mD MUXfcO1xTOWm55kQN9xgZ9OFFgd6aKn+3hyMgvfbL/ww69WLv37V4zOt5Sp7lEpdXkz3d8AiTfEP hpN+UocqOe3dwerA+pQzMU+ogoXIgZ2AhUyDvYJc5sCrkv//oPoFAAD//wMAUEsBAi0AFAAGAAgA AAAhAOSZw8D7AAAA4QEAABMAAAAAAAAAAAAAAAAAAAAAAFtDb250ZW50X1R5cGVzXS54bWxQSwEC LQAUAAYACAAAACEAI7Jq4dcAAACUAQAACwAAAAAAAAAAAAAAAAAsAQAAX3JlbHMvLnJlbHNQSwEC LQAUAAYACAAAACEAbfxBr+kBAABABAAADgAAAAAAAAAAAAAAAAAsAgAAZHJzL2Uyb0RvYy54bWxQ SwECLQAUAAYACAAAACEA+muzId4AAAAJAQAADwAAAAAAAAAAAAAAAABBBAAAZHJzL2Rvd25yZXYu eG1sUEsFBgAAAAAEAAQA8wAAAEwFAAAAAA== " filled="f" strokecolor="black [3213]">
                      <v:path arrowok="t"/>
                      <w10:wrap type="through"/>
                    </v:rect>
                  </w:pict>
                </mc:Fallback>
              </mc:AlternateContent>
            </w:r>
            <w:r w:rsidRPr="00F67391">
              <w:rPr>
                <w:noProof/>
                <w:sz w:val="17"/>
                <w:szCs w:val="17"/>
              </w:rPr>
              <mc:AlternateContent>
                <mc:Choice Requires="wps">
                  <w:drawing>
                    <wp:anchor distT="0" distB="0" distL="114300" distR="114300" simplePos="0" relativeHeight="253009920" behindDoc="0" locked="0" layoutInCell="1" allowOverlap="1" wp14:anchorId="61974242" wp14:editId="6550968C">
                      <wp:simplePos x="0" y="0"/>
                      <wp:positionH relativeFrom="column">
                        <wp:posOffset>76835</wp:posOffset>
                      </wp:positionH>
                      <wp:positionV relativeFrom="paragraph">
                        <wp:posOffset>193040</wp:posOffset>
                      </wp:positionV>
                      <wp:extent cx="114300" cy="114300"/>
                      <wp:effectExtent l="0" t="0" r="38100" b="38100"/>
                      <wp:wrapThrough wrapText="bothSides">
                        <wp:wrapPolygon edited="0">
                          <wp:start x="0" y="0"/>
                          <wp:lineTo x="0" y="24000"/>
                          <wp:lineTo x="24000" y="24000"/>
                          <wp:lineTo x="24000" y="0"/>
                          <wp:lineTo x="0" y="0"/>
                        </wp:wrapPolygon>
                      </wp:wrapThrough>
                      <wp:docPr id="1538"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538" o:spid="_x0000_s1026" style="position:absolute;margin-left:6.05pt;margin-top:15.2pt;width:9pt;height:9pt;flip:y;z-index:2530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RMAS+gBAABABAAADgAAAGRycy9lMm9Eb2MueG1srFNNb9swDL0P2H8QdF9sJ9swGHF6WNFdii1o t91VmYqFSaIgaXHy70fJrrMvoEDRiyCSj4/kE7W9OlnDjhCiRtfxZlVzBk5ir92h49++3rz5wFlM wvXCoIOOnyHyq93rV9vRt7DGAU0PgRGJi+3oOz6k5NuqinIAK+IKPTgKKgxWJDLDoeqDGIndmmpd 1++rEUPvA0qIkbzXU5DvCr9SINMXpSIkZjpOvaVyhnI+5LPabUV7CMIPWs5tiGd0YYV2VHShuhZJ sJ9B/0NltQwYUaWVRFuhUlpCmYGmaeq/prkfhIcyC4kT/SJTfDla+fm4D0z39HbvNvRWTlh6pTvS TbiDAVa8JNLoY0vYe78Peczob1H+iBSo/ohkI86YkwqWKaP9dyIv4tC47FS0Py/awykxSc6mebup 6YUkheZ7ZhdtpsklfYjpE6Bl+dLxQC0WUnG8jWmCPkIy3OGNNob8ojWutIxG99lXjLxf8NEEdhS0 GenU5E2gavGCImvKhLJHc5XLhOWWzgamGnegSMc8SWmrbPClgpASXHqsYhyhc5qifpbEzdOJMz6n Tl0tyeunk5eMUhldWpKtdhj+R2CWltWEnx88TnNnCR6wP+9DVi9btKZFx/lL5X/wu11Ql4+/+wUA AP//AwBQSwMEFAAGAAgAAAAhAIwYZu3cAAAABwEAAA8AAABkcnMvZG93bnJldi54bWxMjlFLwzAU hd8F/0O4gm8uXVddqU2HKMLEwXBTn++aa1ttkpJka/33Xp/08eMczvnK1WR6cSIfOmcVzGcJCLK1 051tFLzuH69yECGi1dg7Swq+KcCqOj8rsdButC902sVG8IgNBSpoYxwKKUPdksEwcwNZzj6cNxgZ fSO1x5HHTS/TJLmRBjvLDy0OdN9S/bU7GgVvy098N9v1s7/e6PGJtvk6fciVuryY7m5BRJriXxl+ 9VkdKnY6uKPVQfTM6ZybChZJBoLzRcJ8UJDlGciqlP/9qx8AAAD//wMAUEsBAi0AFAAGAAgAAAAh AOSZw8D7AAAA4QEAABMAAAAAAAAAAAAAAAAAAAAAAFtDb250ZW50X1R5cGVzXS54bWxQSwECLQAU AAYACAAAACEAI7Jq4dcAAACUAQAACwAAAAAAAAAAAAAAAAAsAQAAX3JlbHMvLnJlbHNQSwECLQAU AAYACAAAACEAFRMAS+gBAABABAAADgAAAAAAAAAAAAAAAAAsAgAAZHJzL2Uyb0RvYy54bWxQSwEC LQAUAAYACAAAACEAjBhm7dwAAAAHAQAADwAAAAAAAAAAAAAAAABABAAAZHJzL2Rvd25yZXYueG1s UEsFBgAAAAAEAAQA8wAAAEkFAAAAAA== " filled="f" strokecolor="black [3213]">
                      <v:path arrowok="t"/>
                      <w10:wrap type="through"/>
                    </v:rect>
                  </w:pict>
                </mc:Fallback>
              </mc:AlternateContent>
            </w:r>
            <w:r>
              <w:rPr>
                <w:rFonts w:ascii="Century Gothic" w:hAnsi="Century Gothic" w:cs="Arial"/>
                <w:sz w:val="17"/>
                <w:szCs w:val="17"/>
              </w:rPr>
              <w:t>Telephone:</w:t>
            </w:r>
          </w:p>
          <w:p w14:paraId="4D052970" w14:textId="77777777" w:rsidR="00BA575C" w:rsidRPr="00F7368B" w:rsidRDefault="00BA575C" w:rsidP="00BA575C">
            <w:pPr>
              <w:keepNext/>
              <w:keepLines/>
              <w:outlineLvl w:val="5"/>
              <w:rPr>
                <w:rFonts w:ascii="Century Gothic" w:hAnsi="Century Gothic" w:cs="Arial"/>
                <w:b/>
                <w:sz w:val="8"/>
                <w:szCs w:val="8"/>
              </w:rPr>
            </w:pPr>
          </w:p>
          <w:p w14:paraId="5A139649" w14:textId="77777777" w:rsidR="00BA575C" w:rsidRPr="00F67391" w:rsidRDefault="00BA575C" w:rsidP="00BA575C">
            <w:pPr>
              <w:keepNext/>
              <w:keepLines/>
              <w:outlineLvl w:val="5"/>
              <w:rPr>
                <w:rFonts w:ascii="Century Gothic" w:hAnsi="Century Gothic" w:cs="Arial"/>
                <w:b/>
                <w:sz w:val="17"/>
                <w:szCs w:val="17"/>
              </w:rPr>
            </w:pPr>
            <w:r w:rsidRPr="00F67391">
              <w:rPr>
                <w:rFonts w:ascii="Century Gothic" w:hAnsi="Century Gothic" w:cs="Arial"/>
                <w:sz w:val="17"/>
                <w:szCs w:val="17"/>
              </w:rPr>
              <w:t>CALL         TEXT</w:t>
            </w:r>
          </w:p>
        </w:tc>
        <w:tc>
          <w:tcPr>
            <w:tcW w:w="2144" w:type="dxa"/>
            <w:gridSpan w:val="2"/>
          </w:tcPr>
          <w:p w14:paraId="3C795E3D" w14:textId="77777777" w:rsidR="00BA575C" w:rsidRPr="00F67391" w:rsidRDefault="00BA575C" w:rsidP="00BA575C">
            <w:pPr>
              <w:rPr>
                <w:rFonts w:ascii="Century Gothic" w:hAnsi="Century Gothic" w:cs="Arial"/>
                <w:b/>
                <w:sz w:val="17"/>
                <w:szCs w:val="17"/>
              </w:rPr>
            </w:pPr>
            <w:r w:rsidRPr="00F67391">
              <w:rPr>
                <w:rFonts w:ascii="Century Gothic" w:hAnsi="Century Gothic" w:cs="Arial"/>
                <w:sz w:val="17"/>
                <w:szCs w:val="17"/>
              </w:rPr>
              <w:t xml:space="preserve">SECONDARY </w:t>
            </w:r>
            <w:r>
              <w:rPr>
                <w:rFonts w:ascii="Century Gothic" w:hAnsi="Century Gothic" w:cs="Arial"/>
                <w:sz w:val="17"/>
                <w:szCs w:val="17"/>
              </w:rPr>
              <w:t>CONTACT</w:t>
            </w:r>
          </w:p>
          <w:p w14:paraId="17211D55" w14:textId="77777777" w:rsidR="00BA575C" w:rsidRPr="00F67391" w:rsidRDefault="00BA575C" w:rsidP="00BA575C">
            <w:pPr>
              <w:rPr>
                <w:rFonts w:ascii="Century Gothic" w:hAnsi="Century Gothic" w:cs="Arial"/>
                <w:b/>
                <w:sz w:val="17"/>
                <w:szCs w:val="17"/>
              </w:rPr>
            </w:pPr>
            <w:r>
              <w:rPr>
                <w:rFonts w:ascii="Century Gothic" w:hAnsi="Century Gothic" w:cs="Arial"/>
                <w:sz w:val="17"/>
                <w:szCs w:val="17"/>
              </w:rPr>
              <w:t>Name:</w:t>
            </w:r>
          </w:p>
          <w:p w14:paraId="6C6F112E" w14:textId="77777777" w:rsidR="00BA575C" w:rsidRDefault="00BA575C" w:rsidP="00BA575C">
            <w:pPr>
              <w:keepNext/>
              <w:keepLines/>
              <w:outlineLvl w:val="5"/>
              <w:rPr>
                <w:rFonts w:ascii="Century Gothic" w:hAnsi="Century Gothic" w:cs="Arial"/>
                <w:b/>
                <w:sz w:val="17"/>
                <w:szCs w:val="17"/>
              </w:rPr>
            </w:pPr>
            <w:r w:rsidRPr="00F67391">
              <w:rPr>
                <w:noProof/>
                <w:sz w:val="17"/>
                <w:szCs w:val="17"/>
              </w:rPr>
              <mc:AlternateContent>
                <mc:Choice Requires="wps">
                  <w:drawing>
                    <wp:anchor distT="0" distB="0" distL="114300" distR="114300" simplePos="0" relativeHeight="253012992" behindDoc="0" locked="0" layoutInCell="1" allowOverlap="1" wp14:anchorId="60748AFF" wp14:editId="5FAC588B">
                      <wp:simplePos x="0" y="0"/>
                      <wp:positionH relativeFrom="column">
                        <wp:posOffset>735330</wp:posOffset>
                      </wp:positionH>
                      <wp:positionV relativeFrom="paragraph">
                        <wp:posOffset>193040</wp:posOffset>
                      </wp:positionV>
                      <wp:extent cx="114300" cy="114300"/>
                      <wp:effectExtent l="0" t="0" r="38100" b="38100"/>
                      <wp:wrapThrough wrapText="bothSides">
                        <wp:wrapPolygon edited="0">
                          <wp:start x="0" y="0"/>
                          <wp:lineTo x="0" y="24000"/>
                          <wp:lineTo x="24000" y="24000"/>
                          <wp:lineTo x="24000" y="0"/>
                          <wp:lineTo x="0" y="0"/>
                        </wp:wrapPolygon>
                      </wp:wrapThrough>
                      <wp:docPr id="154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542" o:spid="_x0000_s1026" style="position:absolute;margin-left:57.9pt;margin-top:15.2pt;width:9pt;height:9pt;flip:y;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hoXtVugBAABABAAADgAAAGRycy9lMm9Eb2MueG1srFNNb9swDL0P2H8QdF9sp90wGHF6WNFdii1o 191VmYqF6QuiFif/fpTsOvsoUKDYRRDJx0fyidpcHa1hB4iovet4s6o5Ayd9r92+4w/fbt595AyT cL0w3kHHT4D8avv2zWYMLaz94E0PkRGJw3YMHR9SCm1VoRzAClz5AI6CykcrEplxX/VRjMRuTbWu 6w/V6GMfopeASN7rKci3hV8pkOmrUgiJmY5Tb6mcsZyP+ay2G9HuowiDlnMb4hVdWKEdFV2orkUS 7GfU/1BZLaNHr9JKelt5pbSEMgNN09R/TXM/iABlFhIHwyIT/j9a+eWwi0z39HbvL9ecOWHple5I N+H2BljxkkhjwJaw92EX85gYbr38gRSo/ohkA2fMUUXLlNHhO5EXcWhcdizanxbt4ZiYJGfTXF7U 9EKSQvM9s4s20+SSIWL6DN6yfOl4pBYLqTjcYpqgT5AMd/5GG0N+0RpXWvZG99lXjLxf8MlEdhC0 GenY5E2ganhGkTVlQtmjucp5wnJLJwNTjTtQpGOepLRVNvhcQUgJLj1VMY7QOU1RP0vixcuJMz6n Tl0tyeuXk5eMUtm7tCRb7Xx8jsAsLasJPz84TnNnCR59f9rFrF62aE2LjvOXyv/gd7ugzh9/+wsA AP//AwBQSwMEFAAGAAgAAAAhAMeb0+LfAAAACQEAAA8AAABkcnMvZG93bnJldi54bWxMj81OwzAQ hO9IvIO1SNyo0yaFKMSpEAipiEoV5efsxksSiNeR7Tbh7dme4Dg7o5lvy9Vke3FEHzpHCuazBARS 7UxHjYK318erHESImozuHaGCHwywqs7PSl0YN9ILHnexEVxCodAK2hiHQspQt2h1mLkBib1P562O LH0jjdcjl9teLpLkWlrdES+0esD7Fuvv3cEqeL/50h92u372y40Zn3CbrxcPuVKXF9PdLYiIU/wL wwmf0aFipr07kAmiZz1fMnpUkCYZiFMgTfmwV5DlGciqlP8/qH4BAAD//wMAUEsBAi0AFAAGAAgA AAAhAOSZw8D7AAAA4QEAABMAAAAAAAAAAAAAAAAAAAAAAFtDb250ZW50X1R5cGVzXS54bWxQSwEC LQAUAAYACAAAACEAI7Jq4dcAAACUAQAACwAAAAAAAAAAAAAAAAAsAQAAX3JlbHMvLnJlbHNQSwEC LQAUAAYACAAAACEAhoXtVugBAABABAAADgAAAAAAAAAAAAAAAAAsAgAAZHJzL2Uyb0RvYy54bWxQ SwECLQAUAAYACAAAACEAx5vT4t8AAAAJAQAADwAAAAAAAAAAAAAAAABABAAAZHJzL2Rvd25yZXYu eG1sUEsFBgAAAAAEAAQA8wAAAEwFAAAAAA== " filled="f" strokecolor="black [3213]">
                      <v:path arrowok="t"/>
                      <w10:wrap type="through"/>
                    </v:rect>
                  </w:pict>
                </mc:Fallback>
              </mc:AlternateContent>
            </w:r>
            <w:r w:rsidRPr="00F67391">
              <w:rPr>
                <w:noProof/>
                <w:sz w:val="17"/>
                <w:szCs w:val="17"/>
              </w:rPr>
              <mc:AlternateContent>
                <mc:Choice Requires="wps">
                  <w:drawing>
                    <wp:anchor distT="0" distB="0" distL="114300" distR="114300" simplePos="0" relativeHeight="253011968" behindDoc="0" locked="0" layoutInCell="1" allowOverlap="1" wp14:anchorId="4D293297" wp14:editId="71CDA49C">
                      <wp:simplePos x="0" y="0"/>
                      <wp:positionH relativeFrom="column">
                        <wp:posOffset>49530</wp:posOffset>
                      </wp:positionH>
                      <wp:positionV relativeFrom="paragraph">
                        <wp:posOffset>193040</wp:posOffset>
                      </wp:positionV>
                      <wp:extent cx="114300" cy="114300"/>
                      <wp:effectExtent l="0" t="0" r="38100" b="38100"/>
                      <wp:wrapThrough wrapText="bothSides">
                        <wp:wrapPolygon edited="0">
                          <wp:start x="0" y="0"/>
                          <wp:lineTo x="0" y="24000"/>
                          <wp:lineTo x="24000" y="24000"/>
                          <wp:lineTo x="24000" y="0"/>
                          <wp:lineTo x="0" y="0"/>
                        </wp:wrapPolygon>
                      </wp:wrapThrough>
                      <wp:docPr id="1540" name="Rectangle 1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4300" cy="1143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540" o:spid="_x0000_s1026" style="position:absolute;margin-left:3.9pt;margin-top:15.2pt;width:9pt;height:9pt;flip:y;z-index:2530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N10fRegBAABABAAADgAAAGRycy9lMm9Eb2MueG1srFNNb9swDL0P2H8QdF9sp90wGHF6WNFdii1o 191VmYqFSaIgaXHy70fJrrOPAgWKXQSRfHwkn6jN1dEadoAQNbqON6uaM3ASe+32HX/4dvPuI2cx CdcLgw46foLIr7Zv32xG38IaBzQ9BEYkLraj7/iQkm+rKsoBrIgr9OAoqDBYkcgM+6oPYiR2a6p1 XX+oRgy9DyghRvJeT0G+LfxKgUxflYqQmOk49ZbKGcr5mM9quxHtPgg/aDm3IV7RhRXaUdGF6lok wX4G/Q+V1TJgRJVWEm2FSmkJZQaapqn/muZ+EB7KLCRO9ItM8f/Ryi+HXWC6p7d7f0kCOWHple5I N+H2Bljxkkijjy1h7/0u5DGjv0X5I1Kg+iOSjThjjipYpoz234m8iEPjsmPR/rRoD8fEJDmb5vKi pgYkheZ7ZhdtpsklfYjpM6Bl+dLxQC0WUnG4jWmCPkEy3OGNNob8ojWutIxG99lXjLxf8MkEdhC0 GenY5E2gavGMImvKhLJHc5XzhOWWTgamGnegSMc8SWmrbPC5gpASXHqqYhyhc5qifpbEi5cTZ3xO nbpaktcvJy8ZpTK6tCRb7TA8R2CWltWEnx88TnNnCR6xP+1CVi9btKZFx/lL5X/wu11Q54+//QUA AP//AwBQSwMEFAAGAAgAAAAhAPwIrWncAAAABgEAAA8AAABkcnMvZG93bnJldi54bWxMzkFLw0AQ BeC74H9YRvBmN8bUhphNEUWoWCi21fM0OybR7G7Y3Tbx3zue9Ph4w5uvXE6mFyfyoXNWwfUsAUG2 drqzjYL97ukqBxEiWo29s6TgmwIsq/OzEgvtRvtKp21sBI/YUKCCNsahkDLULRkMMzeQ5e7DeYOR o2+k9jjyuOllmiS30mBn+UOLAz20VH9tj0bB2+IT381m9eLnaz0+0yZfpY+5UpcX0/0diEhT/DuG Xz7ToWLTwR2tDqJXsGB4VHCTZCC4TuecDwqyPANZlfI/v/oBAAD//wMAUEsBAi0AFAAGAAgAAAAh AOSZw8D7AAAA4QEAABMAAAAAAAAAAAAAAAAAAAAAAFtDb250ZW50X1R5cGVzXS54bWxQSwECLQAU AAYACAAAACEAI7Jq4dcAAACUAQAACwAAAAAAAAAAAAAAAAAsAQAAX3JlbHMvLnJlbHNQSwECLQAU AAYACAAAACEAN10fRegBAABABAAADgAAAAAAAAAAAAAAAAAsAgAAZHJzL2Uyb0RvYy54bWxQSwEC LQAUAAYACAAAACEA/AitadwAAAAGAQAADwAAAAAAAAAAAAAAAABABAAAZHJzL2Rvd25yZXYueG1s UEsFBgAAAAAEAAQA8wAAAEkFAAAAAA== " filled="f" strokecolor="black [3213]">
                      <v:path arrowok="t"/>
                      <w10:wrap type="through"/>
                    </v:rect>
                  </w:pict>
                </mc:Fallback>
              </mc:AlternateContent>
            </w:r>
            <w:r>
              <w:rPr>
                <w:rFonts w:ascii="Century Gothic" w:hAnsi="Century Gothic" w:cs="Arial"/>
                <w:sz w:val="17"/>
                <w:szCs w:val="17"/>
              </w:rPr>
              <w:t>Telephone:</w:t>
            </w:r>
          </w:p>
          <w:p w14:paraId="7BF3009A" w14:textId="77777777" w:rsidR="00BA575C" w:rsidRPr="00F7368B" w:rsidRDefault="00BA575C" w:rsidP="00BA575C">
            <w:pPr>
              <w:keepNext/>
              <w:keepLines/>
              <w:outlineLvl w:val="5"/>
              <w:rPr>
                <w:rFonts w:ascii="Century Gothic" w:hAnsi="Century Gothic" w:cs="Arial"/>
                <w:b/>
                <w:sz w:val="8"/>
                <w:szCs w:val="8"/>
              </w:rPr>
            </w:pPr>
          </w:p>
          <w:p w14:paraId="346B0D8E" w14:textId="77777777" w:rsidR="00BA575C" w:rsidRDefault="00BA575C" w:rsidP="00BA575C">
            <w:pPr>
              <w:keepNext/>
              <w:keepLines/>
              <w:outlineLvl w:val="5"/>
              <w:rPr>
                <w:rFonts w:ascii="Century Gothic" w:hAnsi="Century Gothic" w:cs="Arial"/>
                <w:sz w:val="17"/>
                <w:szCs w:val="17"/>
              </w:rPr>
            </w:pPr>
            <w:r w:rsidRPr="00F67391">
              <w:rPr>
                <w:rFonts w:ascii="Century Gothic" w:hAnsi="Century Gothic" w:cs="Arial"/>
                <w:sz w:val="17"/>
                <w:szCs w:val="17"/>
              </w:rPr>
              <w:t>CALL         TEXT</w:t>
            </w:r>
          </w:p>
          <w:p w14:paraId="09F3D2F0" w14:textId="77777777" w:rsidR="00BA575C" w:rsidRPr="00F67391" w:rsidRDefault="00BA575C" w:rsidP="00BA575C">
            <w:pPr>
              <w:keepNext/>
              <w:keepLines/>
              <w:outlineLvl w:val="5"/>
              <w:rPr>
                <w:rFonts w:ascii="Century Gothic" w:hAnsi="Century Gothic" w:cs="Arial"/>
                <w:b/>
                <w:sz w:val="17"/>
                <w:szCs w:val="17"/>
              </w:rPr>
            </w:pPr>
          </w:p>
        </w:tc>
      </w:tr>
      <w:tr w:rsidR="00BA575C" w:rsidRPr="00253F88" w14:paraId="03A91546" w14:textId="77777777" w:rsidTr="00BA575C">
        <w:trPr>
          <w:trHeight w:val="561"/>
          <w:jc w:val="center"/>
        </w:trPr>
        <w:tc>
          <w:tcPr>
            <w:tcW w:w="5553" w:type="dxa"/>
            <w:gridSpan w:val="5"/>
            <w:vAlign w:val="center"/>
          </w:tcPr>
          <w:p w14:paraId="335F2864" w14:textId="77777777" w:rsidR="00BA575C" w:rsidRPr="00B63E28" w:rsidRDefault="00BA575C" w:rsidP="00BA575C">
            <w:pPr>
              <w:rPr>
                <w:rFonts w:ascii="Century Gothic" w:hAnsi="Century Gothic" w:cs="Arial"/>
                <w:b/>
                <w:sz w:val="17"/>
                <w:szCs w:val="17"/>
              </w:rPr>
            </w:pPr>
            <w:r w:rsidRPr="00B63E28">
              <w:rPr>
                <w:rFonts w:ascii="Century Gothic" w:hAnsi="Century Gothic" w:cs="Arial"/>
                <w:sz w:val="17"/>
                <w:szCs w:val="17"/>
              </w:rPr>
              <w:t>RELATIONSHIP</w:t>
            </w:r>
          </w:p>
          <w:p w14:paraId="649D5373" w14:textId="77777777" w:rsidR="00BA575C" w:rsidRPr="00B63E28" w:rsidRDefault="00BA575C" w:rsidP="00BA575C">
            <w:pPr>
              <w:jc w:val="center"/>
              <w:rPr>
                <w:rFonts w:ascii="Century Gothic" w:hAnsi="Century Gothic"/>
                <w:b/>
                <w:sz w:val="17"/>
                <w:szCs w:val="17"/>
              </w:rPr>
            </w:pPr>
          </w:p>
        </w:tc>
        <w:tc>
          <w:tcPr>
            <w:tcW w:w="4707" w:type="dxa"/>
            <w:gridSpan w:val="3"/>
            <w:shd w:val="clear" w:color="auto" w:fill="000000"/>
            <w:vAlign w:val="center"/>
          </w:tcPr>
          <w:p w14:paraId="02975BCA" w14:textId="77777777" w:rsidR="00BA575C" w:rsidRPr="00B63E28" w:rsidRDefault="00BA575C" w:rsidP="00BA575C">
            <w:pPr>
              <w:jc w:val="center"/>
              <w:rPr>
                <w:rFonts w:ascii="Century Gothic" w:hAnsi="Century Gothic"/>
                <w:b/>
                <w:sz w:val="17"/>
                <w:szCs w:val="17"/>
              </w:rPr>
            </w:pPr>
            <w:r w:rsidRPr="00B63E28">
              <w:rPr>
                <w:rFonts w:ascii="Century Gothic" w:hAnsi="Century Gothic"/>
                <w:sz w:val="17"/>
                <w:szCs w:val="17"/>
              </w:rPr>
              <w:t>THIS SECTION TO BE COMPLETED BY FIC STAFF</w:t>
            </w:r>
          </w:p>
        </w:tc>
      </w:tr>
      <w:tr w:rsidR="00BA575C" w:rsidRPr="00253F88" w14:paraId="78A6EE4E" w14:textId="77777777" w:rsidTr="00BA575C">
        <w:trPr>
          <w:trHeight w:val="534"/>
          <w:jc w:val="center"/>
        </w:trPr>
        <w:tc>
          <w:tcPr>
            <w:tcW w:w="5553" w:type="dxa"/>
            <w:gridSpan w:val="5"/>
            <w:tcBorders>
              <w:bottom w:val="single" w:sz="6" w:space="0" w:color="auto"/>
            </w:tcBorders>
            <w:vAlign w:val="center"/>
          </w:tcPr>
          <w:p w14:paraId="08A1DD73" w14:textId="77777777" w:rsidR="00BA575C" w:rsidRPr="00B63E28" w:rsidRDefault="00BA575C" w:rsidP="00BA575C">
            <w:pPr>
              <w:jc w:val="center"/>
              <w:rPr>
                <w:rFonts w:ascii="Century Gothic" w:hAnsi="Century Gothic"/>
                <w:b/>
                <w:bCs/>
                <w:sz w:val="17"/>
                <w:szCs w:val="17"/>
              </w:rPr>
            </w:pPr>
            <w:r w:rsidRPr="00B63E28">
              <w:rPr>
                <w:rFonts w:ascii="Century Gothic" w:hAnsi="Century Gothic"/>
                <w:sz w:val="17"/>
                <w:szCs w:val="17"/>
              </w:rPr>
              <w:t>ALL ADDITIONAL FAMILY MEMBERS MUST BE LISTED</w:t>
            </w:r>
          </w:p>
          <w:p w14:paraId="44B94608" w14:textId="77777777" w:rsidR="00BA575C" w:rsidRPr="00B63E28" w:rsidRDefault="00BA575C" w:rsidP="00BA575C">
            <w:pPr>
              <w:jc w:val="center"/>
              <w:rPr>
                <w:rFonts w:ascii="Century Gothic" w:hAnsi="Century Gothic"/>
                <w:b/>
                <w:sz w:val="17"/>
                <w:szCs w:val="17"/>
              </w:rPr>
            </w:pPr>
            <w:r w:rsidRPr="00B63E28">
              <w:rPr>
                <w:rFonts w:ascii="Century Gothic" w:hAnsi="Century Gothic"/>
                <w:sz w:val="17"/>
                <w:szCs w:val="17"/>
              </w:rPr>
              <w:t>USE REVERSE SIDE OF FORM FOR ADDITIONAL NAMES IF NEEDED</w:t>
            </w:r>
          </w:p>
        </w:tc>
        <w:tc>
          <w:tcPr>
            <w:tcW w:w="4707" w:type="dxa"/>
            <w:gridSpan w:val="3"/>
            <w:vMerge w:val="restart"/>
            <w:shd w:val="clear" w:color="auto" w:fill="E6E6E6"/>
          </w:tcPr>
          <w:p w14:paraId="12C07382" w14:textId="77777777" w:rsidR="00BA575C" w:rsidRPr="00B63E28" w:rsidRDefault="00BA575C" w:rsidP="00BA575C">
            <w:pPr>
              <w:rPr>
                <w:rFonts w:ascii="Century Gothic" w:hAnsi="Century Gothic"/>
                <w:b/>
                <w:bCs/>
                <w:sz w:val="17"/>
                <w:szCs w:val="17"/>
              </w:rPr>
            </w:pPr>
            <w:r w:rsidRPr="00B63E28">
              <w:rPr>
                <w:rFonts w:ascii="Century Gothic" w:hAnsi="Century Gothic"/>
                <w:sz w:val="17"/>
                <w:szCs w:val="17"/>
              </w:rPr>
              <w:t>STATUS</w:t>
            </w:r>
          </w:p>
          <w:p w14:paraId="7C1C0390" w14:textId="77777777" w:rsidR="00BA575C" w:rsidRPr="00B63E28" w:rsidRDefault="00BA575C" w:rsidP="00BA575C">
            <w:pPr>
              <w:rPr>
                <w:rFonts w:ascii="Century Gothic" w:hAnsi="Century Gothic"/>
                <w:b/>
                <w:bCs/>
                <w:sz w:val="17"/>
                <w:szCs w:val="17"/>
              </w:rPr>
            </w:pPr>
            <w:r w:rsidRPr="00B63E28">
              <w:rPr>
                <w:rFonts w:ascii="Century Gothic" w:hAnsi="Century Gothic"/>
                <w:sz w:val="17"/>
                <w:szCs w:val="17"/>
              </w:rPr>
              <w:t>Date: _________</w:t>
            </w:r>
          </w:p>
          <w:p w14:paraId="59C19423" w14:textId="77777777" w:rsidR="00BA575C" w:rsidRPr="00B63E28" w:rsidRDefault="00BA575C" w:rsidP="00BA575C">
            <w:pPr>
              <w:rPr>
                <w:rFonts w:ascii="Century Gothic" w:hAnsi="Century Gothic"/>
                <w:b/>
                <w:bCs/>
                <w:sz w:val="17"/>
                <w:szCs w:val="17"/>
              </w:rPr>
            </w:pPr>
            <w:r w:rsidRPr="00B63E28">
              <w:rPr>
                <w:rFonts w:ascii="Century Gothic" w:hAnsi="Century Gothic"/>
                <w:sz w:val="17"/>
                <w:szCs w:val="17"/>
              </w:rPr>
              <w:t>Time:__________</w:t>
            </w:r>
          </w:p>
          <w:p w14:paraId="725CE10C" w14:textId="77777777" w:rsidR="00BA575C" w:rsidRPr="00B63E28" w:rsidRDefault="00BA575C" w:rsidP="00BA575C">
            <w:pPr>
              <w:rPr>
                <w:rFonts w:ascii="Century Gothic" w:hAnsi="Century Gothic"/>
                <w:b/>
                <w:bCs/>
                <w:sz w:val="17"/>
                <w:szCs w:val="17"/>
              </w:rPr>
            </w:pPr>
          </w:p>
          <w:p w14:paraId="70327D7F" w14:textId="77777777" w:rsidR="00BA575C" w:rsidRDefault="00BA575C" w:rsidP="00BA575C">
            <w:pPr>
              <w:rPr>
                <w:rFonts w:ascii="Century Gothic" w:hAnsi="Century Gothic"/>
                <w:sz w:val="17"/>
                <w:szCs w:val="17"/>
              </w:rPr>
            </w:pPr>
            <w:r w:rsidRPr="00B63E28">
              <w:rPr>
                <w:rFonts w:ascii="Menlo Regular" w:eastAsia="MS Gothic" w:hAnsi="Menlo Regular" w:cs="Menlo Regular"/>
                <w:sz w:val="17"/>
                <w:szCs w:val="17"/>
              </w:rPr>
              <w:t>☐</w:t>
            </w:r>
            <w:r>
              <w:rPr>
                <w:rFonts w:ascii="Century Gothic" w:hAnsi="Century Gothic"/>
                <w:sz w:val="17"/>
                <w:szCs w:val="17"/>
              </w:rPr>
              <w:t xml:space="preserve">  </w:t>
            </w:r>
            <w:r w:rsidRPr="00B63E28">
              <w:rPr>
                <w:rFonts w:ascii="Century Gothic" w:hAnsi="Century Gothic"/>
                <w:sz w:val="17"/>
                <w:szCs w:val="17"/>
              </w:rPr>
              <w:t xml:space="preserve">Waiting for patient     </w:t>
            </w:r>
          </w:p>
          <w:p w14:paraId="5C055FF4" w14:textId="77777777" w:rsidR="00BA575C" w:rsidRDefault="00BA575C" w:rsidP="00BA575C">
            <w:pPr>
              <w:rPr>
                <w:rFonts w:ascii="Century Gothic" w:hAnsi="Century Gothic"/>
                <w:sz w:val="17"/>
                <w:szCs w:val="17"/>
              </w:rPr>
            </w:pPr>
            <w:r w:rsidRPr="00B63E28">
              <w:rPr>
                <w:rFonts w:ascii="Menlo Regular" w:eastAsia="MS Gothic" w:hAnsi="Menlo Regular" w:cs="Menlo Regular"/>
                <w:sz w:val="17"/>
                <w:szCs w:val="17"/>
              </w:rPr>
              <w:t>☐</w:t>
            </w:r>
            <w:r>
              <w:rPr>
                <w:rFonts w:ascii="Menlo Regular" w:eastAsia="MS Gothic" w:hAnsi="Menlo Regular" w:cs="Menlo Regular"/>
                <w:sz w:val="17"/>
                <w:szCs w:val="17"/>
              </w:rPr>
              <w:t xml:space="preserve"> </w:t>
            </w:r>
            <w:r w:rsidRPr="00B63E28">
              <w:rPr>
                <w:rFonts w:ascii="Century Gothic" w:hAnsi="Century Gothic"/>
                <w:sz w:val="17"/>
                <w:szCs w:val="17"/>
              </w:rPr>
              <w:t xml:space="preserve">Waiting for reunification                         </w:t>
            </w:r>
          </w:p>
          <w:p w14:paraId="553F065B" w14:textId="77777777" w:rsidR="00BA575C" w:rsidRDefault="00BA575C" w:rsidP="00BA575C">
            <w:pPr>
              <w:rPr>
                <w:rFonts w:ascii="Century Gothic" w:hAnsi="Century Gothic" w:cs="Arial"/>
                <w:sz w:val="17"/>
                <w:szCs w:val="17"/>
              </w:rPr>
            </w:pPr>
            <w:r w:rsidRPr="00B63E28">
              <w:rPr>
                <w:rFonts w:ascii="Menlo Regular" w:eastAsia="MS Gothic" w:hAnsi="Menlo Regular" w:cs="Menlo Regular"/>
                <w:sz w:val="17"/>
                <w:szCs w:val="17"/>
              </w:rPr>
              <w:t>☐</w:t>
            </w:r>
            <w:r>
              <w:rPr>
                <w:rFonts w:ascii="Menlo Regular" w:eastAsia="MS Gothic" w:hAnsi="Menlo Regular" w:cs="Menlo Regular"/>
                <w:sz w:val="17"/>
                <w:szCs w:val="17"/>
              </w:rPr>
              <w:t xml:space="preserve"> </w:t>
            </w:r>
            <w:r w:rsidRPr="00B63E28">
              <w:rPr>
                <w:rFonts w:ascii="Century Gothic" w:hAnsi="Century Gothic"/>
                <w:sz w:val="17"/>
                <w:szCs w:val="17"/>
              </w:rPr>
              <w:t>Reunited</w:t>
            </w:r>
            <w:r w:rsidRPr="00B63E28">
              <w:rPr>
                <w:rFonts w:ascii="Century Gothic" w:hAnsi="Century Gothic" w:cs="Arial"/>
                <w:sz w:val="17"/>
                <w:szCs w:val="17"/>
              </w:rPr>
              <w:t xml:space="preserve">                     </w:t>
            </w:r>
          </w:p>
          <w:p w14:paraId="6DE3AE6B" w14:textId="77777777" w:rsidR="00BA575C" w:rsidRDefault="00BA575C" w:rsidP="00BA575C">
            <w:pPr>
              <w:rPr>
                <w:rFonts w:ascii="Century Gothic" w:hAnsi="Century Gothic"/>
                <w:sz w:val="17"/>
                <w:szCs w:val="17"/>
              </w:rPr>
            </w:pPr>
            <w:r w:rsidRPr="00B63E28">
              <w:rPr>
                <w:rFonts w:ascii="Menlo Regular" w:eastAsia="MS Gothic" w:hAnsi="Menlo Regular" w:cs="Menlo Regular"/>
                <w:sz w:val="17"/>
                <w:szCs w:val="17"/>
              </w:rPr>
              <w:t>☐</w:t>
            </w:r>
            <w:r>
              <w:rPr>
                <w:rFonts w:ascii="Menlo Regular" w:eastAsia="MS Gothic" w:hAnsi="Menlo Regular" w:cs="Menlo Regular"/>
                <w:sz w:val="17"/>
                <w:szCs w:val="17"/>
              </w:rPr>
              <w:t xml:space="preserve"> </w:t>
            </w:r>
            <w:r w:rsidRPr="00B63E28">
              <w:rPr>
                <w:rFonts w:ascii="Century Gothic" w:hAnsi="Century Gothic"/>
                <w:sz w:val="17"/>
                <w:szCs w:val="17"/>
              </w:rPr>
              <w:t xml:space="preserve">Waiting for patient location            </w:t>
            </w:r>
          </w:p>
          <w:p w14:paraId="52A72526" w14:textId="77777777" w:rsidR="00BA575C" w:rsidRPr="00B63E28" w:rsidRDefault="00BA575C" w:rsidP="00BA575C">
            <w:pPr>
              <w:rPr>
                <w:rFonts w:ascii="Century Gothic" w:hAnsi="Century Gothic"/>
                <w:sz w:val="17"/>
                <w:szCs w:val="17"/>
              </w:rPr>
            </w:pPr>
            <w:r w:rsidRPr="00B63E28">
              <w:rPr>
                <w:rFonts w:ascii="Menlo Regular" w:eastAsia="MS Gothic" w:hAnsi="Menlo Regular" w:cs="Menlo Regular"/>
                <w:sz w:val="17"/>
                <w:szCs w:val="17"/>
              </w:rPr>
              <w:t>☐</w:t>
            </w:r>
            <w:r>
              <w:rPr>
                <w:rFonts w:ascii="Menlo Regular" w:eastAsia="MS Gothic" w:hAnsi="Menlo Regular" w:cs="Menlo Regular"/>
                <w:sz w:val="17"/>
                <w:szCs w:val="17"/>
              </w:rPr>
              <w:t xml:space="preserve"> </w:t>
            </w:r>
            <w:r w:rsidRPr="00B63E28">
              <w:rPr>
                <w:rFonts w:ascii="Century Gothic" w:hAnsi="Century Gothic"/>
                <w:sz w:val="17"/>
                <w:szCs w:val="17"/>
              </w:rPr>
              <w:t xml:space="preserve">Departed to actual location                 </w:t>
            </w:r>
          </w:p>
          <w:p w14:paraId="7148FA65" w14:textId="77777777" w:rsidR="00BA575C" w:rsidRDefault="00BA575C" w:rsidP="00BA575C">
            <w:pPr>
              <w:rPr>
                <w:rFonts w:ascii="Century Gothic" w:hAnsi="Century Gothic"/>
                <w:sz w:val="17"/>
                <w:szCs w:val="17"/>
              </w:rPr>
            </w:pPr>
          </w:p>
          <w:p w14:paraId="17BADB7F" w14:textId="77777777" w:rsidR="00BA575C" w:rsidRPr="00B63E28" w:rsidRDefault="00BA575C" w:rsidP="00BA575C">
            <w:pPr>
              <w:rPr>
                <w:rFonts w:ascii="Century Gothic" w:hAnsi="Century Gothic" w:cs="Arial"/>
                <w:sz w:val="17"/>
                <w:szCs w:val="17"/>
              </w:rPr>
            </w:pPr>
            <w:r w:rsidRPr="00B63E28">
              <w:rPr>
                <w:rFonts w:ascii="Century Gothic" w:hAnsi="Century Gothic"/>
                <w:sz w:val="17"/>
                <w:szCs w:val="17"/>
              </w:rPr>
              <w:t xml:space="preserve">Wish to speak to media?  </w:t>
            </w:r>
            <w:r w:rsidRPr="00B63E28">
              <w:rPr>
                <w:rFonts w:ascii="Menlo Regular" w:eastAsia="MS Gothic" w:hAnsi="Menlo Regular" w:cs="Menlo Regular"/>
                <w:sz w:val="17"/>
                <w:szCs w:val="17"/>
              </w:rPr>
              <w:t>☐</w:t>
            </w:r>
            <w:r>
              <w:rPr>
                <w:rFonts w:ascii="Menlo Regular" w:eastAsia="MS Gothic" w:hAnsi="Menlo Regular" w:cs="Menlo Regular"/>
                <w:sz w:val="17"/>
                <w:szCs w:val="17"/>
              </w:rPr>
              <w:t xml:space="preserve"> </w:t>
            </w:r>
            <w:r w:rsidRPr="00B63E28">
              <w:rPr>
                <w:rFonts w:ascii="Century Gothic" w:hAnsi="Century Gothic"/>
                <w:sz w:val="17"/>
                <w:szCs w:val="17"/>
              </w:rPr>
              <w:t>YES</w:t>
            </w:r>
            <w:r>
              <w:rPr>
                <w:rFonts w:ascii="Century Gothic" w:hAnsi="Century Gothic"/>
                <w:sz w:val="17"/>
                <w:szCs w:val="17"/>
              </w:rPr>
              <w:t xml:space="preserve">  </w:t>
            </w:r>
            <w:r w:rsidRPr="00B63E28">
              <w:rPr>
                <w:rFonts w:ascii="Century Gothic" w:hAnsi="Century Gothic"/>
                <w:sz w:val="17"/>
                <w:szCs w:val="17"/>
              </w:rPr>
              <w:t xml:space="preserve"> </w:t>
            </w:r>
            <w:r w:rsidRPr="00B63E28">
              <w:rPr>
                <w:rFonts w:ascii="Menlo Regular" w:eastAsia="MS Gothic" w:hAnsi="Menlo Regular" w:cs="Menlo Regular"/>
                <w:sz w:val="17"/>
                <w:szCs w:val="17"/>
              </w:rPr>
              <w:t xml:space="preserve">☐ </w:t>
            </w:r>
            <w:r w:rsidRPr="00B63E28">
              <w:rPr>
                <w:rFonts w:ascii="Century Gothic" w:hAnsi="Century Gothic"/>
                <w:sz w:val="17"/>
                <w:szCs w:val="17"/>
              </w:rPr>
              <w:t xml:space="preserve">NO   </w:t>
            </w:r>
          </w:p>
          <w:p w14:paraId="768352B4" w14:textId="77777777" w:rsidR="00BA575C" w:rsidRDefault="00BA575C" w:rsidP="00BA575C">
            <w:pPr>
              <w:rPr>
                <w:rFonts w:ascii="Century Gothic" w:hAnsi="Century Gothic" w:cs="Arial"/>
                <w:sz w:val="17"/>
                <w:szCs w:val="17"/>
              </w:rPr>
            </w:pPr>
          </w:p>
          <w:p w14:paraId="2708ACBE" w14:textId="77777777" w:rsidR="00BA575C" w:rsidRDefault="00BA575C" w:rsidP="00BA575C">
            <w:pPr>
              <w:rPr>
                <w:rFonts w:ascii="Century Gothic" w:hAnsi="Century Gothic" w:cs="Arial"/>
                <w:b/>
                <w:sz w:val="17"/>
                <w:szCs w:val="17"/>
              </w:rPr>
            </w:pPr>
            <w:r w:rsidRPr="00B63E28">
              <w:rPr>
                <w:rFonts w:ascii="Century Gothic" w:hAnsi="Century Gothic" w:cs="Arial"/>
                <w:sz w:val="17"/>
                <w:szCs w:val="17"/>
              </w:rPr>
              <w:t>LISTED IN REDDINET?</w:t>
            </w:r>
          </w:p>
          <w:p w14:paraId="12D7B77D" w14:textId="77777777" w:rsidR="00BA575C" w:rsidRPr="00B63E28" w:rsidRDefault="00BA575C" w:rsidP="00BA575C">
            <w:pPr>
              <w:rPr>
                <w:rFonts w:ascii="Century Gothic" w:hAnsi="Century Gothic"/>
                <w:b/>
                <w:sz w:val="17"/>
                <w:szCs w:val="17"/>
              </w:rPr>
            </w:pPr>
            <w:r w:rsidRPr="00B63E28">
              <w:rPr>
                <w:rFonts w:ascii="MS Gothic" w:eastAsia="MS Gothic" w:hAnsi="MS Gothic" w:cs="MS Gothic" w:hint="eastAsia"/>
                <w:sz w:val="17"/>
                <w:szCs w:val="17"/>
              </w:rPr>
              <w:t>☐</w:t>
            </w:r>
            <w:r>
              <w:rPr>
                <w:rFonts w:ascii="Century Gothic" w:hAnsi="Century Gothic"/>
                <w:sz w:val="17"/>
                <w:szCs w:val="17"/>
              </w:rPr>
              <w:t xml:space="preserve"> </w:t>
            </w:r>
            <w:r w:rsidRPr="00B63E28">
              <w:rPr>
                <w:rFonts w:ascii="Century Gothic" w:hAnsi="Century Gothic" w:cs="Arial"/>
                <w:sz w:val="17"/>
                <w:szCs w:val="17"/>
              </w:rPr>
              <w:t xml:space="preserve">YES         </w:t>
            </w:r>
            <w:r w:rsidRPr="00B63E28">
              <w:rPr>
                <w:rFonts w:ascii="MS Gothic" w:eastAsia="MS Gothic" w:hAnsi="MS Gothic" w:cs="MS Gothic" w:hint="eastAsia"/>
                <w:sz w:val="17"/>
                <w:szCs w:val="17"/>
              </w:rPr>
              <w:t>☐</w:t>
            </w:r>
            <w:r w:rsidRPr="00B63E28">
              <w:rPr>
                <w:rFonts w:ascii="Century Gothic" w:hAnsi="Century Gothic" w:cs="Arial"/>
                <w:sz w:val="17"/>
                <w:szCs w:val="17"/>
              </w:rPr>
              <w:t xml:space="preserve"> NO</w:t>
            </w:r>
          </w:p>
        </w:tc>
      </w:tr>
      <w:tr w:rsidR="00BA575C" w:rsidRPr="00253F88" w14:paraId="33EBA2AF" w14:textId="77777777" w:rsidTr="00BA575C">
        <w:trPr>
          <w:trHeight w:val="327"/>
          <w:jc w:val="center"/>
        </w:trPr>
        <w:tc>
          <w:tcPr>
            <w:tcW w:w="2770" w:type="dxa"/>
            <w:gridSpan w:val="2"/>
            <w:shd w:val="clear" w:color="auto" w:fill="000000" w:themeFill="text1"/>
            <w:vAlign w:val="center"/>
          </w:tcPr>
          <w:p w14:paraId="37111382" w14:textId="77777777" w:rsidR="00BA575C" w:rsidRPr="00773A71" w:rsidRDefault="00BA575C" w:rsidP="00BA575C">
            <w:pPr>
              <w:jc w:val="center"/>
              <w:rPr>
                <w:rFonts w:ascii="Century Gothic" w:hAnsi="Century Gothic"/>
                <w:b/>
                <w:sz w:val="17"/>
                <w:szCs w:val="17"/>
              </w:rPr>
            </w:pPr>
            <w:r w:rsidRPr="00B63E28">
              <w:rPr>
                <w:rFonts w:ascii="Century Gothic" w:hAnsi="Century Gothic"/>
                <w:sz w:val="17"/>
                <w:szCs w:val="17"/>
              </w:rPr>
              <w:t>NAME</w:t>
            </w:r>
          </w:p>
        </w:tc>
        <w:tc>
          <w:tcPr>
            <w:tcW w:w="2783" w:type="dxa"/>
            <w:gridSpan w:val="3"/>
            <w:shd w:val="clear" w:color="auto" w:fill="000000" w:themeFill="text1"/>
            <w:vAlign w:val="center"/>
          </w:tcPr>
          <w:p w14:paraId="25262EBB" w14:textId="77777777" w:rsidR="00BA575C" w:rsidRPr="00B63E28" w:rsidRDefault="00BA575C" w:rsidP="00BA575C">
            <w:pPr>
              <w:jc w:val="center"/>
              <w:rPr>
                <w:rFonts w:ascii="Century Gothic" w:hAnsi="Century Gothic"/>
                <w:sz w:val="17"/>
                <w:szCs w:val="17"/>
              </w:rPr>
            </w:pPr>
            <w:r w:rsidRPr="00B63E28">
              <w:rPr>
                <w:rFonts w:ascii="Century Gothic" w:hAnsi="Century Gothic"/>
                <w:sz w:val="17"/>
                <w:szCs w:val="17"/>
              </w:rPr>
              <w:t>RELATIONSHIP</w:t>
            </w:r>
          </w:p>
        </w:tc>
        <w:tc>
          <w:tcPr>
            <w:tcW w:w="4707" w:type="dxa"/>
            <w:gridSpan w:val="3"/>
            <w:vMerge/>
            <w:shd w:val="clear" w:color="auto" w:fill="E6E6E6"/>
            <w:vAlign w:val="center"/>
          </w:tcPr>
          <w:p w14:paraId="44DB80DE" w14:textId="77777777" w:rsidR="00BA575C" w:rsidRPr="00B63E28" w:rsidRDefault="00BA575C" w:rsidP="00BA575C">
            <w:pPr>
              <w:jc w:val="center"/>
              <w:rPr>
                <w:rFonts w:ascii="Century Gothic" w:hAnsi="Century Gothic"/>
                <w:sz w:val="17"/>
                <w:szCs w:val="17"/>
              </w:rPr>
            </w:pPr>
          </w:p>
        </w:tc>
      </w:tr>
      <w:tr w:rsidR="00BA575C" w:rsidRPr="00253F88" w14:paraId="09C6FA49" w14:textId="77777777" w:rsidTr="00BA575C">
        <w:trPr>
          <w:trHeight w:val="759"/>
          <w:jc w:val="center"/>
        </w:trPr>
        <w:tc>
          <w:tcPr>
            <w:tcW w:w="2770" w:type="dxa"/>
            <w:gridSpan w:val="2"/>
            <w:vAlign w:val="center"/>
          </w:tcPr>
          <w:p w14:paraId="71CCEBD6" w14:textId="77777777" w:rsidR="00BA575C" w:rsidRPr="00B63E28" w:rsidRDefault="00BA575C" w:rsidP="00BA575C">
            <w:pPr>
              <w:jc w:val="center"/>
              <w:rPr>
                <w:rFonts w:ascii="Century Gothic" w:hAnsi="Century Gothic"/>
                <w:sz w:val="17"/>
                <w:szCs w:val="17"/>
              </w:rPr>
            </w:pPr>
            <w:r w:rsidRPr="00B63E28">
              <w:rPr>
                <w:rFonts w:ascii="Century Gothic" w:hAnsi="Century Gothic"/>
                <w:sz w:val="17"/>
                <w:szCs w:val="17"/>
              </w:rPr>
              <w:t xml:space="preserve"> </w:t>
            </w:r>
          </w:p>
        </w:tc>
        <w:tc>
          <w:tcPr>
            <w:tcW w:w="2783" w:type="dxa"/>
            <w:gridSpan w:val="3"/>
            <w:vAlign w:val="center"/>
          </w:tcPr>
          <w:p w14:paraId="5D806FE5" w14:textId="77777777" w:rsidR="00BA575C" w:rsidRPr="00B63E28" w:rsidRDefault="00BA575C" w:rsidP="00BA575C">
            <w:pPr>
              <w:jc w:val="center"/>
              <w:rPr>
                <w:rFonts w:ascii="Century Gothic" w:hAnsi="Century Gothic"/>
                <w:sz w:val="17"/>
                <w:szCs w:val="17"/>
              </w:rPr>
            </w:pPr>
          </w:p>
        </w:tc>
        <w:tc>
          <w:tcPr>
            <w:tcW w:w="4707" w:type="dxa"/>
            <w:gridSpan w:val="3"/>
            <w:vMerge/>
            <w:shd w:val="clear" w:color="auto" w:fill="E6E6E6"/>
            <w:vAlign w:val="center"/>
          </w:tcPr>
          <w:p w14:paraId="23518779" w14:textId="77777777" w:rsidR="00BA575C" w:rsidRPr="00B63E28" w:rsidRDefault="00BA575C" w:rsidP="00BA575C">
            <w:pPr>
              <w:jc w:val="center"/>
              <w:rPr>
                <w:rFonts w:ascii="Century Gothic" w:hAnsi="Century Gothic"/>
                <w:sz w:val="17"/>
                <w:szCs w:val="17"/>
              </w:rPr>
            </w:pPr>
          </w:p>
        </w:tc>
      </w:tr>
      <w:tr w:rsidR="00BA575C" w:rsidRPr="00253F88" w14:paraId="3C20709F" w14:textId="77777777" w:rsidTr="00BA575C">
        <w:trPr>
          <w:trHeight w:val="786"/>
          <w:jc w:val="center"/>
        </w:trPr>
        <w:tc>
          <w:tcPr>
            <w:tcW w:w="2776" w:type="dxa"/>
            <w:gridSpan w:val="3"/>
            <w:vAlign w:val="center"/>
          </w:tcPr>
          <w:p w14:paraId="317C8761" w14:textId="77777777" w:rsidR="00BA575C" w:rsidRPr="00B63E28" w:rsidRDefault="00BA575C" w:rsidP="00BA575C">
            <w:pPr>
              <w:jc w:val="center"/>
              <w:rPr>
                <w:rFonts w:ascii="Century Gothic" w:hAnsi="Century Gothic"/>
                <w:sz w:val="17"/>
                <w:szCs w:val="17"/>
              </w:rPr>
            </w:pPr>
            <w:r w:rsidRPr="00B63E28">
              <w:rPr>
                <w:rFonts w:ascii="Century Gothic" w:hAnsi="Century Gothic"/>
                <w:sz w:val="17"/>
                <w:szCs w:val="17"/>
              </w:rPr>
              <w:t xml:space="preserve"> </w:t>
            </w:r>
          </w:p>
        </w:tc>
        <w:tc>
          <w:tcPr>
            <w:tcW w:w="2777" w:type="dxa"/>
            <w:gridSpan w:val="2"/>
            <w:vAlign w:val="center"/>
          </w:tcPr>
          <w:p w14:paraId="11626B4F" w14:textId="77777777" w:rsidR="00BA575C" w:rsidRPr="00B63E28" w:rsidRDefault="00BA575C" w:rsidP="00BA575C">
            <w:pPr>
              <w:jc w:val="center"/>
              <w:rPr>
                <w:rFonts w:ascii="Century Gothic" w:hAnsi="Century Gothic"/>
                <w:sz w:val="17"/>
                <w:szCs w:val="17"/>
              </w:rPr>
            </w:pPr>
          </w:p>
        </w:tc>
        <w:tc>
          <w:tcPr>
            <w:tcW w:w="4707" w:type="dxa"/>
            <w:gridSpan w:val="3"/>
            <w:vMerge/>
            <w:shd w:val="clear" w:color="auto" w:fill="E6E6E6"/>
            <w:vAlign w:val="center"/>
          </w:tcPr>
          <w:p w14:paraId="07BB6BBA" w14:textId="77777777" w:rsidR="00BA575C" w:rsidRPr="00B63E28" w:rsidRDefault="00BA575C" w:rsidP="00BA575C">
            <w:pPr>
              <w:jc w:val="center"/>
              <w:rPr>
                <w:rFonts w:ascii="Century Gothic" w:hAnsi="Century Gothic"/>
                <w:sz w:val="17"/>
                <w:szCs w:val="17"/>
              </w:rPr>
            </w:pPr>
          </w:p>
        </w:tc>
      </w:tr>
      <w:tr w:rsidR="00BA575C" w:rsidRPr="00253F88" w14:paraId="2E44427C" w14:textId="77777777" w:rsidTr="00BA575C">
        <w:trPr>
          <w:trHeight w:val="795"/>
          <w:jc w:val="center"/>
        </w:trPr>
        <w:tc>
          <w:tcPr>
            <w:tcW w:w="2776" w:type="dxa"/>
            <w:gridSpan w:val="3"/>
            <w:vAlign w:val="center"/>
          </w:tcPr>
          <w:p w14:paraId="438D6A7D" w14:textId="77777777" w:rsidR="00BA575C" w:rsidRPr="00B63E28" w:rsidRDefault="00BA575C" w:rsidP="00BA575C">
            <w:pPr>
              <w:rPr>
                <w:rFonts w:ascii="Century Gothic" w:hAnsi="Century Gothic"/>
                <w:sz w:val="17"/>
                <w:szCs w:val="17"/>
              </w:rPr>
            </w:pPr>
          </w:p>
        </w:tc>
        <w:tc>
          <w:tcPr>
            <w:tcW w:w="2777" w:type="dxa"/>
            <w:gridSpan w:val="2"/>
            <w:vAlign w:val="center"/>
          </w:tcPr>
          <w:p w14:paraId="233B1860" w14:textId="77777777" w:rsidR="00BA575C" w:rsidRPr="00B63E28" w:rsidRDefault="00BA575C" w:rsidP="00BA575C">
            <w:pPr>
              <w:rPr>
                <w:rFonts w:ascii="Century Gothic" w:hAnsi="Century Gothic"/>
                <w:sz w:val="17"/>
                <w:szCs w:val="17"/>
              </w:rPr>
            </w:pPr>
          </w:p>
        </w:tc>
        <w:tc>
          <w:tcPr>
            <w:tcW w:w="4707" w:type="dxa"/>
            <w:gridSpan w:val="3"/>
            <w:vMerge/>
            <w:shd w:val="clear" w:color="auto" w:fill="E6E6E6"/>
            <w:vAlign w:val="center"/>
          </w:tcPr>
          <w:p w14:paraId="2D22E1FC" w14:textId="77777777" w:rsidR="00BA575C" w:rsidRPr="00B63E28" w:rsidRDefault="00BA575C" w:rsidP="00BA575C">
            <w:pPr>
              <w:jc w:val="center"/>
              <w:rPr>
                <w:rFonts w:ascii="Century Gothic" w:hAnsi="Century Gothic"/>
                <w:sz w:val="17"/>
                <w:szCs w:val="17"/>
              </w:rPr>
            </w:pPr>
          </w:p>
        </w:tc>
      </w:tr>
      <w:tr w:rsidR="00BA575C" w:rsidRPr="00253F88" w14:paraId="69F38FCF" w14:textId="77777777" w:rsidTr="00BA575C">
        <w:trPr>
          <w:trHeight w:val="880"/>
          <w:jc w:val="center"/>
        </w:trPr>
        <w:tc>
          <w:tcPr>
            <w:tcW w:w="2776" w:type="dxa"/>
            <w:gridSpan w:val="3"/>
            <w:tcBorders>
              <w:bottom w:val="single" w:sz="6" w:space="0" w:color="auto"/>
            </w:tcBorders>
            <w:vAlign w:val="center"/>
          </w:tcPr>
          <w:p w14:paraId="0BB762E5" w14:textId="77777777" w:rsidR="00BA575C" w:rsidRPr="00B63E28" w:rsidRDefault="00BA575C" w:rsidP="00BA575C">
            <w:pPr>
              <w:rPr>
                <w:rFonts w:ascii="Century Gothic" w:hAnsi="Century Gothic"/>
                <w:sz w:val="17"/>
                <w:szCs w:val="17"/>
              </w:rPr>
            </w:pPr>
          </w:p>
        </w:tc>
        <w:tc>
          <w:tcPr>
            <w:tcW w:w="2777" w:type="dxa"/>
            <w:gridSpan w:val="2"/>
            <w:tcBorders>
              <w:bottom w:val="single" w:sz="6" w:space="0" w:color="auto"/>
            </w:tcBorders>
            <w:vAlign w:val="center"/>
          </w:tcPr>
          <w:p w14:paraId="1559A87C" w14:textId="77777777" w:rsidR="00BA575C" w:rsidRPr="00B63E28" w:rsidRDefault="00BA575C" w:rsidP="00BA575C">
            <w:pPr>
              <w:rPr>
                <w:rFonts w:ascii="Century Gothic" w:hAnsi="Century Gothic"/>
                <w:sz w:val="17"/>
                <w:szCs w:val="17"/>
              </w:rPr>
            </w:pPr>
          </w:p>
        </w:tc>
        <w:tc>
          <w:tcPr>
            <w:tcW w:w="4707" w:type="dxa"/>
            <w:gridSpan w:val="3"/>
            <w:vMerge/>
            <w:tcBorders>
              <w:bottom w:val="single" w:sz="6" w:space="0" w:color="auto"/>
            </w:tcBorders>
            <w:shd w:val="clear" w:color="auto" w:fill="E6E6E6"/>
            <w:vAlign w:val="center"/>
          </w:tcPr>
          <w:p w14:paraId="2BA166DA" w14:textId="77777777" w:rsidR="00BA575C" w:rsidRPr="00B63E28" w:rsidRDefault="00BA575C" w:rsidP="00BA575C">
            <w:pPr>
              <w:jc w:val="center"/>
              <w:rPr>
                <w:rFonts w:ascii="Century Gothic" w:hAnsi="Century Gothic"/>
                <w:sz w:val="17"/>
                <w:szCs w:val="17"/>
              </w:rPr>
            </w:pPr>
          </w:p>
        </w:tc>
      </w:tr>
    </w:tbl>
    <w:p w14:paraId="3FE0F781" w14:textId="77777777" w:rsidR="00BA575C" w:rsidRPr="00E77919" w:rsidRDefault="00BA575C" w:rsidP="00BA575C">
      <w:pPr>
        <w:spacing w:after="0" w:line="240" w:lineRule="auto"/>
        <w:rPr>
          <w:rFonts w:ascii="Century Gothic" w:hAnsi="Century Gothic"/>
          <w:b/>
          <w:bCs/>
          <w:sz w:val="16"/>
          <w:szCs w:val="16"/>
        </w:rPr>
        <w:sectPr w:rsidR="00BA575C" w:rsidRPr="00E77919" w:rsidSect="00D61658">
          <w:footerReference w:type="default" r:id="rId18"/>
          <w:pgSz w:w="12240" w:h="15840" w:code="1"/>
          <w:pgMar w:top="720" w:right="720" w:bottom="720" w:left="720" w:header="720" w:footer="720" w:gutter="0"/>
          <w:cols w:space="720"/>
          <w:docGrid w:linePitch="360"/>
        </w:sectPr>
      </w:pPr>
    </w:p>
    <w:tbl>
      <w:tblPr>
        <w:tblStyle w:val="TableGrid"/>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2790"/>
        <w:gridCol w:w="2700"/>
        <w:gridCol w:w="2268"/>
      </w:tblGrid>
      <w:tr w:rsidR="00BA575C" w14:paraId="4167AA0F" w14:textId="77777777" w:rsidTr="00BA575C">
        <w:trPr>
          <w:trHeight w:val="562"/>
          <w:jc w:val="center"/>
        </w:trPr>
        <w:tc>
          <w:tcPr>
            <w:tcW w:w="10188" w:type="dxa"/>
            <w:gridSpan w:val="4"/>
            <w:tcBorders>
              <w:bottom w:val="single" w:sz="6" w:space="0" w:color="auto"/>
            </w:tcBorders>
            <w:shd w:val="clear" w:color="auto" w:fill="000000" w:themeFill="text1"/>
            <w:vAlign w:val="center"/>
          </w:tcPr>
          <w:p w14:paraId="3483DAA5" w14:textId="77777777" w:rsidR="00BA575C" w:rsidRDefault="00BA575C" w:rsidP="00BA575C">
            <w:pPr>
              <w:ind w:left="4" w:hanging="4"/>
              <w:jc w:val="center"/>
              <w:rPr>
                <w:rFonts w:ascii="Century Gothic" w:hAnsi="Century Gothic" w:cs="Arial"/>
                <w:b/>
              </w:rPr>
            </w:pPr>
            <w:r w:rsidRPr="00E77919">
              <w:rPr>
                <w:rFonts w:ascii="Century Gothic" w:hAnsi="Century Gothic" w:cs="Arial"/>
                <w:sz w:val="17"/>
                <w:szCs w:val="17"/>
              </w:rPr>
              <w:lastRenderedPageBreak/>
              <w:t>THIS SECTION TO BE COMPLETED BY FIC STAFF</w:t>
            </w:r>
          </w:p>
        </w:tc>
      </w:tr>
      <w:tr w:rsidR="00BA575C" w14:paraId="31D03BC7" w14:textId="77777777" w:rsidTr="00BA575C">
        <w:trPr>
          <w:trHeight w:val="562"/>
          <w:jc w:val="center"/>
        </w:trPr>
        <w:tc>
          <w:tcPr>
            <w:tcW w:w="2430" w:type="dxa"/>
            <w:shd w:val="clear" w:color="auto" w:fill="D9D9D9" w:themeFill="background1" w:themeFillShade="D9"/>
          </w:tcPr>
          <w:p w14:paraId="40F3CB2E" w14:textId="77777777" w:rsidR="00BA575C" w:rsidRDefault="00BA575C" w:rsidP="00BA575C">
            <w:pPr>
              <w:rPr>
                <w:rFonts w:ascii="Century Gothic" w:hAnsi="Century Gothic" w:cs="Arial"/>
                <w:b/>
              </w:rPr>
            </w:pPr>
            <w:r w:rsidRPr="00E77919">
              <w:rPr>
                <w:rFonts w:ascii="Century Gothic" w:hAnsi="Century Gothic" w:cs="Arial"/>
                <w:sz w:val="17"/>
                <w:szCs w:val="17"/>
              </w:rPr>
              <w:t>Incident Date/Time</w:t>
            </w:r>
          </w:p>
        </w:tc>
        <w:tc>
          <w:tcPr>
            <w:tcW w:w="2790" w:type="dxa"/>
            <w:shd w:val="clear" w:color="auto" w:fill="D9D9D9" w:themeFill="background1" w:themeFillShade="D9"/>
          </w:tcPr>
          <w:p w14:paraId="63C6735C" w14:textId="77777777" w:rsidR="00BA575C" w:rsidRDefault="00BA575C" w:rsidP="00BA575C">
            <w:pPr>
              <w:rPr>
                <w:rFonts w:ascii="Century Gothic" w:hAnsi="Century Gothic" w:cs="Arial"/>
                <w:b/>
              </w:rPr>
            </w:pPr>
            <w:r w:rsidRPr="00E77919">
              <w:rPr>
                <w:rFonts w:ascii="Century Gothic" w:hAnsi="Century Gothic" w:cs="Arial"/>
                <w:sz w:val="17"/>
                <w:szCs w:val="17"/>
              </w:rPr>
              <w:t>Incident Name</w:t>
            </w:r>
          </w:p>
        </w:tc>
        <w:tc>
          <w:tcPr>
            <w:tcW w:w="2700" w:type="dxa"/>
            <w:shd w:val="clear" w:color="auto" w:fill="D9D9D9" w:themeFill="background1" w:themeFillShade="D9"/>
          </w:tcPr>
          <w:p w14:paraId="4F446D7B" w14:textId="77777777" w:rsidR="00BA575C" w:rsidRPr="00E77919" w:rsidRDefault="00BA575C" w:rsidP="00BA575C">
            <w:pPr>
              <w:rPr>
                <w:rFonts w:ascii="Century Gothic" w:hAnsi="Century Gothic" w:cs="Arial"/>
                <w:b/>
                <w:sz w:val="17"/>
                <w:szCs w:val="17"/>
              </w:rPr>
            </w:pPr>
            <w:r w:rsidRPr="00E77919">
              <w:rPr>
                <w:rFonts w:ascii="Century Gothic" w:hAnsi="Century Gothic" w:cs="Arial"/>
                <w:sz w:val="17"/>
                <w:szCs w:val="17"/>
              </w:rPr>
              <w:t>Family Arrival Date/Time</w:t>
            </w:r>
          </w:p>
        </w:tc>
        <w:tc>
          <w:tcPr>
            <w:tcW w:w="2268" w:type="dxa"/>
            <w:shd w:val="clear" w:color="auto" w:fill="D9D9D9" w:themeFill="background1" w:themeFillShade="D9"/>
          </w:tcPr>
          <w:p w14:paraId="0F28F874" w14:textId="77777777" w:rsidR="00BA575C" w:rsidRPr="00E77919" w:rsidRDefault="00BA575C" w:rsidP="00BA575C">
            <w:pPr>
              <w:rPr>
                <w:rFonts w:ascii="Century Gothic" w:hAnsi="Century Gothic" w:cs="Arial"/>
                <w:b/>
                <w:sz w:val="17"/>
                <w:szCs w:val="17"/>
              </w:rPr>
            </w:pPr>
            <w:r w:rsidRPr="00E77919">
              <w:rPr>
                <w:rFonts w:ascii="Century Gothic" w:hAnsi="Century Gothic" w:cs="Arial"/>
                <w:sz w:val="17"/>
                <w:szCs w:val="17"/>
              </w:rPr>
              <w:t>Family Departure Date/Time</w:t>
            </w:r>
          </w:p>
        </w:tc>
      </w:tr>
      <w:tr w:rsidR="00BA575C" w14:paraId="45231F6E" w14:textId="77777777" w:rsidTr="00BA575C">
        <w:trPr>
          <w:trHeight w:val="562"/>
          <w:jc w:val="center"/>
        </w:trPr>
        <w:tc>
          <w:tcPr>
            <w:tcW w:w="5220" w:type="dxa"/>
            <w:gridSpan w:val="2"/>
            <w:shd w:val="clear" w:color="auto" w:fill="000000" w:themeFill="text1"/>
          </w:tcPr>
          <w:p w14:paraId="1C921FA1" w14:textId="77777777" w:rsidR="00BA575C" w:rsidRPr="00E77919" w:rsidRDefault="00BA575C" w:rsidP="00BA575C">
            <w:pPr>
              <w:ind w:left="4" w:hanging="4"/>
              <w:jc w:val="center"/>
              <w:rPr>
                <w:rFonts w:ascii="Century Gothic" w:hAnsi="Century Gothic" w:cs="Arial"/>
                <w:b/>
                <w:sz w:val="17"/>
                <w:szCs w:val="17"/>
              </w:rPr>
            </w:pPr>
            <w:r w:rsidRPr="00E77919">
              <w:rPr>
                <w:rFonts w:ascii="Century Gothic" w:hAnsi="Century Gothic" w:cs="Arial"/>
                <w:sz w:val="17"/>
                <w:szCs w:val="17"/>
              </w:rPr>
              <w:t>ADDITIONAL NOTES</w:t>
            </w:r>
          </w:p>
        </w:tc>
        <w:tc>
          <w:tcPr>
            <w:tcW w:w="4968" w:type="dxa"/>
            <w:gridSpan w:val="2"/>
            <w:shd w:val="clear" w:color="auto" w:fill="000000" w:themeFill="text1"/>
          </w:tcPr>
          <w:p w14:paraId="2CD43144" w14:textId="77777777" w:rsidR="00BA575C" w:rsidRPr="00E77919" w:rsidRDefault="00BA575C" w:rsidP="00BA575C">
            <w:pPr>
              <w:ind w:left="4" w:hanging="4"/>
              <w:jc w:val="center"/>
              <w:rPr>
                <w:rFonts w:ascii="Century Gothic" w:hAnsi="Century Gothic" w:cs="Arial"/>
                <w:b/>
                <w:sz w:val="17"/>
                <w:szCs w:val="17"/>
              </w:rPr>
            </w:pPr>
            <w:r w:rsidRPr="00E77919">
              <w:rPr>
                <w:rFonts w:ascii="Century Gothic" w:hAnsi="Century Gothic" w:cs="Arial"/>
                <w:sz w:val="17"/>
                <w:szCs w:val="17"/>
              </w:rPr>
              <w:t>DO NOT WRITE IN THIS SECTION</w:t>
            </w:r>
          </w:p>
          <w:p w14:paraId="6372C602" w14:textId="77777777" w:rsidR="00BA575C" w:rsidRPr="00E77919" w:rsidRDefault="00BA575C" w:rsidP="00BA575C">
            <w:pPr>
              <w:ind w:left="4" w:hanging="4"/>
              <w:jc w:val="center"/>
              <w:rPr>
                <w:rFonts w:ascii="Century Gothic" w:hAnsi="Century Gothic" w:cs="Arial"/>
                <w:b/>
                <w:sz w:val="17"/>
                <w:szCs w:val="17"/>
              </w:rPr>
            </w:pPr>
            <w:r w:rsidRPr="00E77919">
              <w:rPr>
                <w:rFonts w:ascii="Century Gothic" w:hAnsi="Century Gothic" w:cs="Arial"/>
                <w:sz w:val="17"/>
                <w:szCs w:val="17"/>
              </w:rPr>
              <w:t>FOR OFFICIAL USE ONLY</w:t>
            </w:r>
          </w:p>
        </w:tc>
      </w:tr>
      <w:tr w:rsidR="00BA575C" w14:paraId="35AA57FC" w14:textId="77777777" w:rsidTr="00BA575C">
        <w:trPr>
          <w:trHeight w:val="562"/>
          <w:jc w:val="center"/>
        </w:trPr>
        <w:tc>
          <w:tcPr>
            <w:tcW w:w="5220" w:type="dxa"/>
            <w:gridSpan w:val="2"/>
          </w:tcPr>
          <w:p w14:paraId="6F799D98"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val="restart"/>
            <w:shd w:val="clear" w:color="auto" w:fill="E6E6E6"/>
          </w:tcPr>
          <w:p w14:paraId="279FB9DF" w14:textId="77777777" w:rsidR="00BA575C" w:rsidRDefault="00BA575C" w:rsidP="00BA575C">
            <w:pPr>
              <w:tabs>
                <w:tab w:val="left" w:pos="8910"/>
              </w:tabs>
              <w:jc w:val="center"/>
              <w:rPr>
                <w:rFonts w:ascii="Century Gothic" w:hAnsi="Century Gothic" w:cs="Arial"/>
                <w:b/>
              </w:rPr>
            </w:pPr>
          </w:p>
        </w:tc>
      </w:tr>
      <w:tr w:rsidR="00BA575C" w14:paraId="65A45135" w14:textId="77777777" w:rsidTr="00BA575C">
        <w:trPr>
          <w:trHeight w:val="562"/>
          <w:jc w:val="center"/>
        </w:trPr>
        <w:tc>
          <w:tcPr>
            <w:tcW w:w="5220" w:type="dxa"/>
            <w:gridSpan w:val="2"/>
          </w:tcPr>
          <w:p w14:paraId="62FE2C52"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4BF73475" w14:textId="77777777" w:rsidR="00BA575C" w:rsidRDefault="00BA575C" w:rsidP="00BA575C">
            <w:pPr>
              <w:tabs>
                <w:tab w:val="left" w:pos="8910"/>
              </w:tabs>
              <w:ind w:right="738"/>
              <w:jc w:val="center"/>
              <w:rPr>
                <w:rFonts w:ascii="Century Gothic" w:hAnsi="Century Gothic" w:cs="Arial"/>
                <w:b/>
              </w:rPr>
            </w:pPr>
          </w:p>
        </w:tc>
      </w:tr>
      <w:tr w:rsidR="00BA575C" w14:paraId="2218C8DF" w14:textId="77777777" w:rsidTr="00BA575C">
        <w:trPr>
          <w:trHeight w:val="562"/>
          <w:jc w:val="center"/>
        </w:trPr>
        <w:tc>
          <w:tcPr>
            <w:tcW w:w="5220" w:type="dxa"/>
            <w:gridSpan w:val="2"/>
          </w:tcPr>
          <w:p w14:paraId="6BCC3CE3"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1548BA1E" w14:textId="77777777" w:rsidR="00BA575C" w:rsidRDefault="00BA575C" w:rsidP="00BA575C">
            <w:pPr>
              <w:tabs>
                <w:tab w:val="left" w:pos="8910"/>
              </w:tabs>
              <w:ind w:right="738"/>
              <w:jc w:val="center"/>
              <w:rPr>
                <w:rFonts w:ascii="Century Gothic" w:hAnsi="Century Gothic" w:cs="Arial"/>
                <w:b/>
              </w:rPr>
            </w:pPr>
          </w:p>
        </w:tc>
      </w:tr>
      <w:tr w:rsidR="00BA575C" w14:paraId="7B16DDA3" w14:textId="77777777" w:rsidTr="00BA575C">
        <w:trPr>
          <w:trHeight w:val="562"/>
          <w:jc w:val="center"/>
        </w:trPr>
        <w:tc>
          <w:tcPr>
            <w:tcW w:w="5220" w:type="dxa"/>
            <w:gridSpan w:val="2"/>
          </w:tcPr>
          <w:p w14:paraId="2BDEE0CA"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20626DB1" w14:textId="77777777" w:rsidR="00BA575C" w:rsidRDefault="00BA575C" w:rsidP="00BA575C">
            <w:pPr>
              <w:tabs>
                <w:tab w:val="left" w:pos="8910"/>
              </w:tabs>
              <w:ind w:right="738"/>
              <w:jc w:val="center"/>
              <w:rPr>
                <w:rFonts w:ascii="Century Gothic" w:hAnsi="Century Gothic" w:cs="Arial"/>
                <w:b/>
              </w:rPr>
            </w:pPr>
          </w:p>
        </w:tc>
      </w:tr>
      <w:tr w:rsidR="00BA575C" w14:paraId="7E8C1EC1" w14:textId="77777777" w:rsidTr="00BA575C">
        <w:trPr>
          <w:trHeight w:val="562"/>
          <w:jc w:val="center"/>
        </w:trPr>
        <w:tc>
          <w:tcPr>
            <w:tcW w:w="5220" w:type="dxa"/>
            <w:gridSpan w:val="2"/>
          </w:tcPr>
          <w:p w14:paraId="3741BB37"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6FB7F057" w14:textId="77777777" w:rsidR="00BA575C" w:rsidRDefault="00BA575C" w:rsidP="00BA575C">
            <w:pPr>
              <w:tabs>
                <w:tab w:val="left" w:pos="8910"/>
              </w:tabs>
              <w:ind w:right="738"/>
              <w:jc w:val="center"/>
              <w:rPr>
                <w:rFonts w:ascii="Century Gothic" w:hAnsi="Century Gothic" w:cs="Arial"/>
                <w:b/>
              </w:rPr>
            </w:pPr>
          </w:p>
        </w:tc>
      </w:tr>
      <w:tr w:rsidR="00BA575C" w14:paraId="6BA3AF18" w14:textId="77777777" w:rsidTr="00BA575C">
        <w:trPr>
          <w:trHeight w:val="562"/>
          <w:jc w:val="center"/>
        </w:trPr>
        <w:tc>
          <w:tcPr>
            <w:tcW w:w="5220" w:type="dxa"/>
            <w:gridSpan w:val="2"/>
          </w:tcPr>
          <w:p w14:paraId="6084DAB5"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63C730B0" w14:textId="77777777" w:rsidR="00BA575C" w:rsidRDefault="00BA575C" w:rsidP="00BA575C">
            <w:pPr>
              <w:tabs>
                <w:tab w:val="left" w:pos="8910"/>
              </w:tabs>
              <w:ind w:right="738"/>
              <w:jc w:val="center"/>
              <w:rPr>
                <w:rFonts w:ascii="Century Gothic" w:hAnsi="Century Gothic" w:cs="Arial"/>
                <w:b/>
              </w:rPr>
            </w:pPr>
          </w:p>
        </w:tc>
      </w:tr>
      <w:tr w:rsidR="00BA575C" w14:paraId="7A3522C0" w14:textId="77777777" w:rsidTr="00BA575C">
        <w:trPr>
          <w:trHeight w:val="562"/>
          <w:jc w:val="center"/>
        </w:trPr>
        <w:tc>
          <w:tcPr>
            <w:tcW w:w="5220" w:type="dxa"/>
            <w:gridSpan w:val="2"/>
          </w:tcPr>
          <w:p w14:paraId="01811FC9"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51AD236E" w14:textId="77777777" w:rsidR="00BA575C" w:rsidRDefault="00BA575C" w:rsidP="00BA575C">
            <w:pPr>
              <w:tabs>
                <w:tab w:val="left" w:pos="8910"/>
              </w:tabs>
              <w:ind w:right="738"/>
              <w:jc w:val="center"/>
              <w:rPr>
                <w:rFonts w:ascii="Century Gothic" w:hAnsi="Century Gothic" w:cs="Arial"/>
                <w:b/>
              </w:rPr>
            </w:pPr>
          </w:p>
        </w:tc>
      </w:tr>
      <w:tr w:rsidR="00BA575C" w14:paraId="029AB84A" w14:textId="77777777" w:rsidTr="00BA575C">
        <w:trPr>
          <w:trHeight w:val="562"/>
          <w:jc w:val="center"/>
        </w:trPr>
        <w:tc>
          <w:tcPr>
            <w:tcW w:w="5220" w:type="dxa"/>
            <w:gridSpan w:val="2"/>
          </w:tcPr>
          <w:p w14:paraId="63832BB7"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3A30F102" w14:textId="77777777" w:rsidR="00BA575C" w:rsidRDefault="00BA575C" w:rsidP="00BA575C">
            <w:pPr>
              <w:tabs>
                <w:tab w:val="left" w:pos="8910"/>
              </w:tabs>
              <w:ind w:right="738"/>
              <w:jc w:val="center"/>
              <w:rPr>
                <w:rFonts w:ascii="Century Gothic" w:hAnsi="Century Gothic" w:cs="Arial"/>
                <w:b/>
              </w:rPr>
            </w:pPr>
          </w:p>
        </w:tc>
      </w:tr>
      <w:tr w:rsidR="00BA575C" w14:paraId="5BC6D933" w14:textId="77777777" w:rsidTr="00BA575C">
        <w:trPr>
          <w:trHeight w:val="562"/>
          <w:jc w:val="center"/>
        </w:trPr>
        <w:tc>
          <w:tcPr>
            <w:tcW w:w="5220" w:type="dxa"/>
            <w:gridSpan w:val="2"/>
          </w:tcPr>
          <w:p w14:paraId="049CAB34"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0960A5D7" w14:textId="77777777" w:rsidR="00BA575C" w:rsidRDefault="00BA575C" w:rsidP="00BA575C">
            <w:pPr>
              <w:tabs>
                <w:tab w:val="left" w:pos="8910"/>
              </w:tabs>
              <w:ind w:right="738"/>
              <w:jc w:val="center"/>
              <w:rPr>
                <w:rFonts w:ascii="Century Gothic" w:hAnsi="Century Gothic" w:cs="Arial"/>
                <w:b/>
              </w:rPr>
            </w:pPr>
          </w:p>
        </w:tc>
      </w:tr>
      <w:tr w:rsidR="00BA575C" w14:paraId="635FAB6B" w14:textId="77777777" w:rsidTr="00BA575C">
        <w:trPr>
          <w:trHeight w:val="562"/>
          <w:jc w:val="center"/>
        </w:trPr>
        <w:tc>
          <w:tcPr>
            <w:tcW w:w="5220" w:type="dxa"/>
            <w:gridSpan w:val="2"/>
          </w:tcPr>
          <w:p w14:paraId="76875BA2"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41D3548E" w14:textId="77777777" w:rsidR="00BA575C" w:rsidRDefault="00BA575C" w:rsidP="00BA575C">
            <w:pPr>
              <w:tabs>
                <w:tab w:val="left" w:pos="8910"/>
              </w:tabs>
              <w:ind w:right="738"/>
              <w:jc w:val="center"/>
              <w:rPr>
                <w:rFonts w:ascii="Century Gothic" w:hAnsi="Century Gothic" w:cs="Arial"/>
                <w:b/>
              </w:rPr>
            </w:pPr>
          </w:p>
        </w:tc>
      </w:tr>
      <w:tr w:rsidR="00BA575C" w14:paraId="7CF8AEF2" w14:textId="77777777" w:rsidTr="00BA575C">
        <w:trPr>
          <w:trHeight w:val="562"/>
          <w:jc w:val="center"/>
        </w:trPr>
        <w:tc>
          <w:tcPr>
            <w:tcW w:w="5220" w:type="dxa"/>
            <w:gridSpan w:val="2"/>
          </w:tcPr>
          <w:p w14:paraId="68400DEC"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7C62FFB5" w14:textId="77777777" w:rsidR="00BA575C" w:rsidRDefault="00BA575C" w:rsidP="00BA575C">
            <w:pPr>
              <w:tabs>
                <w:tab w:val="left" w:pos="8910"/>
              </w:tabs>
              <w:ind w:right="738"/>
              <w:jc w:val="center"/>
              <w:rPr>
                <w:rFonts w:ascii="Century Gothic" w:hAnsi="Century Gothic" w:cs="Arial"/>
                <w:b/>
              </w:rPr>
            </w:pPr>
          </w:p>
        </w:tc>
      </w:tr>
      <w:tr w:rsidR="00BA575C" w14:paraId="5AB2AC31" w14:textId="77777777" w:rsidTr="00BA575C">
        <w:trPr>
          <w:trHeight w:val="562"/>
          <w:jc w:val="center"/>
        </w:trPr>
        <w:tc>
          <w:tcPr>
            <w:tcW w:w="5220" w:type="dxa"/>
            <w:gridSpan w:val="2"/>
          </w:tcPr>
          <w:p w14:paraId="6B5C8534"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576F0F81" w14:textId="77777777" w:rsidR="00BA575C" w:rsidRDefault="00BA575C" w:rsidP="00BA575C">
            <w:pPr>
              <w:tabs>
                <w:tab w:val="left" w:pos="8910"/>
              </w:tabs>
              <w:ind w:right="738"/>
              <w:jc w:val="center"/>
              <w:rPr>
                <w:rFonts w:ascii="Century Gothic" w:hAnsi="Century Gothic" w:cs="Arial"/>
                <w:b/>
              </w:rPr>
            </w:pPr>
          </w:p>
        </w:tc>
      </w:tr>
      <w:tr w:rsidR="00BA575C" w14:paraId="2F16E081" w14:textId="77777777" w:rsidTr="00BA575C">
        <w:trPr>
          <w:trHeight w:val="562"/>
          <w:jc w:val="center"/>
        </w:trPr>
        <w:tc>
          <w:tcPr>
            <w:tcW w:w="5220" w:type="dxa"/>
            <w:gridSpan w:val="2"/>
          </w:tcPr>
          <w:p w14:paraId="1384B5F6"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65454FE5" w14:textId="77777777" w:rsidR="00BA575C" w:rsidRDefault="00BA575C" w:rsidP="00BA575C">
            <w:pPr>
              <w:tabs>
                <w:tab w:val="left" w:pos="8910"/>
              </w:tabs>
              <w:ind w:right="738"/>
              <w:jc w:val="center"/>
              <w:rPr>
                <w:rFonts w:ascii="Century Gothic" w:hAnsi="Century Gothic" w:cs="Arial"/>
                <w:b/>
              </w:rPr>
            </w:pPr>
          </w:p>
        </w:tc>
      </w:tr>
      <w:tr w:rsidR="00BA575C" w14:paraId="6C842872" w14:textId="77777777" w:rsidTr="00BA575C">
        <w:trPr>
          <w:trHeight w:val="562"/>
          <w:jc w:val="center"/>
        </w:trPr>
        <w:tc>
          <w:tcPr>
            <w:tcW w:w="5220" w:type="dxa"/>
            <w:gridSpan w:val="2"/>
          </w:tcPr>
          <w:p w14:paraId="1BAF8650"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37C06F8C" w14:textId="77777777" w:rsidR="00BA575C" w:rsidRDefault="00BA575C" w:rsidP="00BA575C">
            <w:pPr>
              <w:tabs>
                <w:tab w:val="left" w:pos="8910"/>
              </w:tabs>
              <w:ind w:right="738"/>
              <w:jc w:val="center"/>
              <w:rPr>
                <w:rFonts w:ascii="Century Gothic" w:hAnsi="Century Gothic" w:cs="Arial"/>
                <w:b/>
              </w:rPr>
            </w:pPr>
          </w:p>
        </w:tc>
      </w:tr>
      <w:tr w:rsidR="00BA575C" w14:paraId="7149FC1F" w14:textId="77777777" w:rsidTr="00BA575C">
        <w:trPr>
          <w:trHeight w:val="562"/>
          <w:jc w:val="center"/>
        </w:trPr>
        <w:tc>
          <w:tcPr>
            <w:tcW w:w="5220" w:type="dxa"/>
            <w:gridSpan w:val="2"/>
          </w:tcPr>
          <w:p w14:paraId="25108E68" w14:textId="77777777" w:rsidR="00BA575C" w:rsidRDefault="00BA575C" w:rsidP="00BA575C">
            <w:pPr>
              <w:tabs>
                <w:tab w:val="left" w:pos="8910"/>
              </w:tabs>
              <w:ind w:right="738"/>
              <w:jc w:val="center"/>
              <w:rPr>
                <w:rFonts w:ascii="Century Gothic" w:hAnsi="Century Gothic" w:cs="Arial"/>
                <w:b/>
              </w:rPr>
            </w:pPr>
          </w:p>
        </w:tc>
        <w:tc>
          <w:tcPr>
            <w:tcW w:w="4968" w:type="dxa"/>
            <w:gridSpan w:val="2"/>
            <w:vMerge/>
            <w:shd w:val="clear" w:color="auto" w:fill="E6E6E6"/>
          </w:tcPr>
          <w:p w14:paraId="07340254" w14:textId="77777777" w:rsidR="00BA575C" w:rsidRDefault="00BA575C" w:rsidP="00BA575C">
            <w:pPr>
              <w:tabs>
                <w:tab w:val="left" w:pos="8910"/>
              </w:tabs>
              <w:ind w:right="738"/>
              <w:jc w:val="center"/>
              <w:rPr>
                <w:rFonts w:ascii="Century Gothic" w:hAnsi="Century Gothic" w:cs="Arial"/>
                <w:b/>
              </w:rPr>
            </w:pPr>
          </w:p>
        </w:tc>
      </w:tr>
    </w:tbl>
    <w:p w14:paraId="3E5A2686" w14:textId="77777777" w:rsidR="00BA575C" w:rsidRDefault="00BA575C" w:rsidP="00BA575C">
      <w:pPr>
        <w:tabs>
          <w:tab w:val="left" w:pos="8910"/>
        </w:tabs>
        <w:spacing w:after="0" w:line="240" w:lineRule="auto"/>
        <w:ind w:left="450" w:right="738"/>
        <w:rPr>
          <w:rFonts w:ascii="Century Gothic" w:hAnsi="Century Gothic" w:cs="Arial"/>
          <w:b/>
        </w:rPr>
      </w:pPr>
      <w:r>
        <w:rPr>
          <w:rFonts w:ascii="Century Gothic" w:hAnsi="Century Gothic"/>
          <w:b/>
          <w:bCs/>
          <w:sz w:val="16"/>
          <w:szCs w:val="16"/>
        </w:rPr>
        <w:t>ICS</w:t>
      </w:r>
      <w:r w:rsidRPr="00253F88">
        <w:rPr>
          <w:rFonts w:ascii="Century Gothic" w:hAnsi="Century Gothic"/>
          <w:b/>
          <w:bCs/>
          <w:sz w:val="16"/>
          <w:szCs w:val="16"/>
        </w:rPr>
        <w:t xml:space="preserve"> Form 400 FIC</w:t>
      </w:r>
      <w:r>
        <w:rPr>
          <w:rFonts w:ascii="Century Gothic" w:hAnsi="Century Gothic"/>
          <w:b/>
          <w:bCs/>
          <w:sz w:val="16"/>
          <w:szCs w:val="16"/>
        </w:rPr>
        <w:t xml:space="preserve"> Sign-In and Tracking Form</w:t>
      </w:r>
      <w:r w:rsidRPr="00253F88">
        <w:rPr>
          <w:rFonts w:ascii="Century Gothic" w:hAnsi="Century Gothic"/>
          <w:b/>
          <w:bCs/>
          <w:sz w:val="16"/>
          <w:szCs w:val="16"/>
        </w:rPr>
        <w:tab/>
      </w:r>
    </w:p>
    <w:p w14:paraId="2384C6DC" w14:textId="77777777" w:rsidR="00BA575C" w:rsidRDefault="00BA575C" w:rsidP="00423DFD">
      <w:pPr>
        <w:pStyle w:val="BodyCopy"/>
        <w:jc w:val="center"/>
        <w:rPr>
          <w:color w:val="auto"/>
        </w:rPr>
      </w:pPr>
    </w:p>
    <w:p w14:paraId="192BD438" w14:textId="77777777" w:rsidR="003B6001" w:rsidRDefault="003B6001" w:rsidP="003B6001">
      <w:pPr>
        <w:pStyle w:val="Style2"/>
        <w:numPr>
          <w:ilvl w:val="0"/>
          <w:numId w:val="0"/>
        </w:numPr>
        <w:ind w:left="360" w:hanging="360"/>
      </w:pPr>
      <w:bookmarkStart w:id="112" w:name="_Toc233705101"/>
    </w:p>
    <w:p w14:paraId="41791FB7" w14:textId="77777777" w:rsidR="003B6001" w:rsidRDefault="003B6001" w:rsidP="003B6001">
      <w:pPr>
        <w:pStyle w:val="Style2"/>
        <w:numPr>
          <w:ilvl w:val="0"/>
          <w:numId w:val="0"/>
        </w:numPr>
        <w:ind w:left="360" w:hanging="360"/>
      </w:pPr>
    </w:p>
    <w:p w14:paraId="5EC2923C" w14:textId="77777777" w:rsidR="003B6001" w:rsidRDefault="003B6001" w:rsidP="003B6001">
      <w:pPr>
        <w:pStyle w:val="Style2"/>
        <w:numPr>
          <w:ilvl w:val="0"/>
          <w:numId w:val="0"/>
        </w:numPr>
        <w:ind w:left="360" w:hanging="360"/>
      </w:pPr>
    </w:p>
    <w:p w14:paraId="6970F112" w14:textId="77777777" w:rsidR="003B6001" w:rsidRDefault="003B6001" w:rsidP="003B6001">
      <w:pPr>
        <w:pStyle w:val="Style2"/>
        <w:numPr>
          <w:ilvl w:val="0"/>
          <w:numId w:val="0"/>
        </w:numPr>
        <w:ind w:left="360" w:hanging="360"/>
      </w:pPr>
    </w:p>
    <w:p w14:paraId="2CDD213F" w14:textId="77777777" w:rsidR="003B6001" w:rsidRDefault="003B6001" w:rsidP="003B6001">
      <w:pPr>
        <w:pStyle w:val="Style2"/>
        <w:numPr>
          <w:ilvl w:val="0"/>
          <w:numId w:val="0"/>
        </w:numPr>
        <w:ind w:left="360" w:hanging="360"/>
      </w:pPr>
    </w:p>
    <w:p w14:paraId="3A514255" w14:textId="77777777" w:rsidR="003B6001" w:rsidRDefault="003B6001" w:rsidP="003B6001">
      <w:pPr>
        <w:pStyle w:val="Style2"/>
        <w:numPr>
          <w:ilvl w:val="0"/>
          <w:numId w:val="0"/>
        </w:numPr>
        <w:ind w:left="360" w:hanging="360"/>
      </w:pPr>
    </w:p>
    <w:p w14:paraId="5A6A858D" w14:textId="77777777" w:rsidR="003B6001" w:rsidRDefault="003B6001" w:rsidP="003B6001">
      <w:pPr>
        <w:pStyle w:val="Style2"/>
        <w:numPr>
          <w:ilvl w:val="0"/>
          <w:numId w:val="0"/>
        </w:numPr>
        <w:ind w:left="360" w:hanging="360"/>
      </w:pPr>
    </w:p>
    <w:p w14:paraId="439267C9" w14:textId="77777777" w:rsidR="003B6001" w:rsidRDefault="003B6001" w:rsidP="003B6001">
      <w:pPr>
        <w:pStyle w:val="Style2"/>
        <w:numPr>
          <w:ilvl w:val="0"/>
          <w:numId w:val="0"/>
        </w:numPr>
        <w:ind w:left="360" w:hanging="360"/>
      </w:pPr>
    </w:p>
    <w:p w14:paraId="62A463A2" w14:textId="77777777" w:rsidR="003B6001" w:rsidRDefault="003B6001" w:rsidP="003B6001">
      <w:pPr>
        <w:pStyle w:val="Style2"/>
        <w:numPr>
          <w:ilvl w:val="0"/>
          <w:numId w:val="0"/>
        </w:numPr>
        <w:ind w:left="360" w:hanging="360"/>
      </w:pPr>
    </w:p>
    <w:p w14:paraId="578F20FB" w14:textId="77777777" w:rsidR="003B6001" w:rsidRDefault="003B6001" w:rsidP="003B6001">
      <w:pPr>
        <w:pStyle w:val="Style2"/>
        <w:numPr>
          <w:ilvl w:val="0"/>
          <w:numId w:val="0"/>
        </w:numPr>
        <w:ind w:left="360" w:hanging="360"/>
      </w:pPr>
    </w:p>
    <w:p w14:paraId="28F122F0" w14:textId="77777777" w:rsidR="003B6001" w:rsidRDefault="003B6001" w:rsidP="003B6001">
      <w:pPr>
        <w:pStyle w:val="Style2"/>
        <w:numPr>
          <w:ilvl w:val="0"/>
          <w:numId w:val="0"/>
        </w:numPr>
        <w:ind w:left="360" w:hanging="360"/>
      </w:pPr>
    </w:p>
    <w:p w14:paraId="37CDBA24" w14:textId="3D8B042C" w:rsidR="00BA575C" w:rsidRPr="003B6001" w:rsidRDefault="00BA575C" w:rsidP="003B6001">
      <w:pPr>
        <w:pStyle w:val="Style2"/>
        <w:numPr>
          <w:ilvl w:val="0"/>
          <w:numId w:val="0"/>
        </w:numPr>
        <w:ind w:left="360" w:hanging="360"/>
        <w:rPr>
          <w:b/>
          <w:sz w:val="36"/>
          <w:szCs w:val="36"/>
        </w:rPr>
      </w:pPr>
      <w:bookmarkStart w:id="113" w:name="_Toc235195309"/>
      <w:r w:rsidRPr="003B6001">
        <w:rPr>
          <w:b/>
          <w:sz w:val="36"/>
          <w:szCs w:val="36"/>
        </w:rPr>
        <w:lastRenderedPageBreak/>
        <w:t>UNACCOMPANIED MINOR SIGN-IN AND TRACKING FORM</w:t>
      </w:r>
      <w:bookmarkEnd w:id="112"/>
      <w:bookmarkEnd w:id="113"/>
    </w:p>
    <w:p w14:paraId="6A6AD735" w14:textId="77777777" w:rsidR="00BA575C" w:rsidRPr="00BA575C" w:rsidRDefault="00BA575C" w:rsidP="00BA575C">
      <w:pPr>
        <w:tabs>
          <w:tab w:val="left" w:pos="8910"/>
          <w:tab w:val="left" w:pos="13950"/>
        </w:tabs>
        <w:spacing w:after="0" w:line="240" w:lineRule="auto"/>
        <w:jc w:val="both"/>
        <w:rPr>
          <w:rFonts w:ascii="Century Gothic" w:hAnsi="Century Gothic" w:cs="Arial"/>
          <w:sz w:val="20"/>
          <w:szCs w:val="20"/>
        </w:rPr>
      </w:pPr>
    </w:p>
    <w:p w14:paraId="1FCF0E2F" w14:textId="77777777" w:rsidR="00BA575C" w:rsidRPr="00BA575C" w:rsidRDefault="00BA575C" w:rsidP="00BA575C">
      <w:pPr>
        <w:tabs>
          <w:tab w:val="left" w:pos="8910"/>
          <w:tab w:val="left" w:pos="13950"/>
        </w:tabs>
        <w:spacing w:after="0" w:line="240" w:lineRule="auto"/>
        <w:jc w:val="both"/>
        <w:rPr>
          <w:rFonts w:ascii="Century Gothic" w:hAnsi="Century Gothic" w:cs="Arial"/>
          <w:sz w:val="20"/>
          <w:szCs w:val="20"/>
        </w:rPr>
      </w:pPr>
      <w:r w:rsidRPr="00BA575C">
        <w:rPr>
          <w:rFonts w:ascii="Century Gothic" w:hAnsi="Century Gothic" w:cs="Arial"/>
          <w:sz w:val="20"/>
          <w:szCs w:val="20"/>
        </w:rPr>
        <w:t>The Unaccompanied Minor Sign-in and Tracking Form is completed by a staff member for each unaccompanied minor present in the FIC. The staff member should speak with the minor to obtain the necessary information. This form will be used to reunify the individual with his/her guardian.</w:t>
      </w:r>
    </w:p>
    <w:p w14:paraId="655FD333" w14:textId="77777777" w:rsidR="00BA575C" w:rsidRPr="00BA575C" w:rsidRDefault="00BA575C" w:rsidP="00BA575C">
      <w:pPr>
        <w:tabs>
          <w:tab w:val="left" w:pos="8910"/>
          <w:tab w:val="left" w:pos="13950"/>
        </w:tabs>
        <w:spacing w:after="0" w:line="240" w:lineRule="auto"/>
        <w:jc w:val="both"/>
        <w:rPr>
          <w:rFonts w:ascii="Century Gothic" w:hAnsi="Century Gothic" w:cs="Arial"/>
          <w:sz w:val="20"/>
          <w:szCs w:val="20"/>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185"/>
        <w:gridCol w:w="419"/>
        <w:gridCol w:w="1797"/>
        <w:gridCol w:w="1419"/>
        <w:gridCol w:w="834"/>
        <w:gridCol w:w="151"/>
        <w:gridCol w:w="309"/>
        <w:gridCol w:w="561"/>
        <w:gridCol w:w="1607"/>
        <w:gridCol w:w="6"/>
      </w:tblGrid>
      <w:tr w:rsidR="00BA575C" w:rsidRPr="00BA575C" w14:paraId="24CF0D8F" w14:textId="77777777" w:rsidTr="00BA575C">
        <w:trPr>
          <w:gridAfter w:val="1"/>
          <w:wAfter w:w="6" w:type="dxa"/>
          <w:trHeight w:val="603"/>
          <w:jc w:val="center"/>
        </w:trPr>
        <w:tc>
          <w:tcPr>
            <w:tcW w:w="9288" w:type="dxa"/>
            <w:gridSpan w:val="10"/>
            <w:shd w:val="clear" w:color="auto" w:fill="C0C0C0"/>
          </w:tcPr>
          <w:p w14:paraId="28363939" w14:textId="77777777" w:rsidR="00BA575C" w:rsidRPr="00BA575C" w:rsidRDefault="00BA575C" w:rsidP="00BA575C">
            <w:pPr>
              <w:tabs>
                <w:tab w:val="left" w:pos="142"/>
                <w:tab w:val="left" w:pos="13950"/>
              </w:tabs>
              <w:ind w:left="142" w:right="141"/>
              <w:jc w:val="both"/>
              <w:rPr>
                <w:rFonts w:ascii="Century Gothic" w:hAnsi="Century Gothic"/>
                <w:b/>
                <w:bCs/>
                <w:sz w:val="18"/>
                <w:szCs w:val="18"/>
              </w:rPr>
            </w:pPr>
          </w:p>
          <w:p w14:paraId="433E168D" w14:textId="77777777" w:rsidR="00BA575C" w:rsidRPr="00BA575C" w:rsidRDefault="00BA575C" w:rsidP="00BA575C">
            <w:pPr>
              <w:tabs>
                <w:tab w:val="left" w:pos="0"/>
              </w:tabs>
              <w:ind w:left="142" w:right="141"/>
              <w:rPr>
                <w:rFonts w:ascii="Century Gothic" w:hAnsi="Century Gothic"/>
                <w:b/>
                <w:sz w:val="18"/>
                <w:szCs w:val="18"/>
              </w:rPr>
            </w:pPr>
            <w:r w:rsidRPr="00BA575C">
              <w:rPr>
                <w:rFonts w:ascii="Century Gothic" w:hAnsi="Century Gothic"/>
                <w:b/>
                <w:sz w:val="18"/>
                <w:szCs w:val="18"/>
              </w:rPr>
              <w:t>FIC ID#:_________________________   MEDICAL RECORD # (IF ADMITTED TO FACILITY): __________________</w:t>
            </w:r>
          </w:p>
          <w:p w14:paraId="3FF3E6B4" w14:textId="77777777" w:rsidR="00BA575C" w:rsidRPr="00BA575C" w:rsidRDefault="00BA575C" w:rsidP="00BA575C">
            <w:pPr>
              <w:tabs>
                <w:tab w:val="left" w:pos="0"/>
                <w:tab w:val="left" w:pos="13950"/>
              </w:tabs>
              <w:ind w:left="142" w:right="141"/>
              <w:jc w:val="both"/>
              <w:rPr>
                <w:rFonts w:ascii="Century Gothic" w:hAnsi="Century Gothic" w:cs="Arial"/>
                <w:b/>
              </w:rPr>
            </w:pPr>
            <w:r w:rsidRPr="00BA575C">
              <w:rPr>
                <w:rFonts w:ascii="Century Gothic" w:hAnsi="Century Gothic"/>
                <w:b/>
                <w:sz w:val="18"/>
                <w:szCs w:val="18"/>
              </w:rPr>
              <w:t xml:space="preserve">                                            </w:t>
            </w:r>
          </w:p>
          <w:p w14:paraId="0AE66C2C" w14:textId="77777777" w:rsidR="00BA575C" w:rsidRPr="00BA575C" w:rsidRDefault="00BA575C" w:rsidP="00BA575C">
            <w:pPr>
              <w:tabs>
                <w:tab w:val="left" w:pos="0"/>
              </w:tabs>
              <w:ind w:left="142" w:right="141"/>
              <w:rPr>
                <w:rFonts w:ascii="Century Gothic" w:hAnsi="Century Gothic"/>
                <w:b/>
                <w:sz w:val="18"/>
                <w:szCs w:val="18"/>
              </w:rPr>
            </w:pPr>
            <w:r w:rsidRPr="00BA575C">
              <w:rPr>
                <w:rFonts w:ascii="Century Gothic" w:hAnsi="Century Gothic"/>
                <w:b/>
                <w:sz w:val="18"/>
                <w:szCs w:val="18"/>
              </w:rPr>
              <w:t xml:space="preserve">HAS LOS ANGELES COUNTY DEPARTMENT OF CHILDREN AND FAMILY SERVICES BEEN CONTACTED? </w:t>
            </w:r>
          </w:p>
          <w:p w14:paraId="44D09339" w14:textId="77777777" w:rsidR="00BA575C" w:rsidRPr="00BA575C" w:rsidRDefault="00BA575C" w:rsidP="00BA575C">
            <w:pPr>
              <w:tabs>
                <w:tab w:val="left" w:pos="0"/>
              </w:tabs>
              <w:ind w:left="142" w:right="141"/>
              <w:rPr>
                <w:rFonts w:ascii="Century Gothic" w:hAnsi="Century Gothic"/>
                <w:b/>
                <w:sz w:val="18"/>
                <w:szCs w:val="18"/>
              </w:rPr>
            </w:pPr>
            <w:r w:rsidRPr="00BA575C">
              <w:rPr>
                <w:rFonts w:ascii="Century Gothic" w:hAnsi="Century Gothic"/>
                <w:b/>
                <w:sz w:val="18"/>
                <w:szCs w:val="18"/>
              </w:rPr>
              <w:sym w:font="Wingdings" w:char="F0A8"/>
            </w:r>
            <w:r w:rsidRPr="00BA575C">
              <w:rPr>
                <w:rFonts w:ascii="Century Gothic" w:hAnsi="Century Gothic"/>
                <w:b/>
                <w:sz w:val="18"/>
                <w:szCs w:val="18"/>
              </w:rPr>
              <w:t xml:space="preserve"> YES         </w:t>
            </w:r>
            <w:r w:rsidRPr="00BA575C">
              <w:rPr>
                <w:rFonts w:ascii="Century Gothic" w:hAnsi="Century Gothic"/>
                <w:b/>
                <w:sz w:val="18"/>
                <w:szCs w:val="18"/>
              </w:rPr>
              <w:sym w:font="Wingdings" w:char="F0A8"/>
            </w:r>
            <w:r w:rsidRPr="00BA575C">
              <w:rPr>
                <w:rFonts w:ascii="Century Gothic" w:hAnsi="Century Gothic"/>
                <w:b/>
                <w:sz w:val="18"/>
                <w:szCs w:val="18"/>
              </w:rPr>
              <w:t xml:space="preserve"> NO</w:t>
            </w:r>
            <w:r w:rsidRPr="00BA575C" w:rsidDel="003078BA">
              <w:rPr>
                <w:rFonts w:ascii="Century Gothic" w:hAnsi="Century Gothic"/>
                <w:b/>
                <w:sz w:val="18"/>
                <w:szCs w:val="18"/>
              </w:rPr>
              <w:t xml:space="preserve"> </w:t>
            </w:r>
            <w:r w:rsidRPr="00BA575C">
              <w:rPr>
                <w:rFonts w:ascii="Century Gothic" w:hAnsi="Century Gothic"/>
                <w:b/>
                <w:sz w:val="18"/>
                <w:szCs w:val="18"/>
              </w:rPr>
              <w:t xml:space="preserve">    IF YES, INDICATE DATE, TIME: ___________________________________________________</w:t>
            </w:r>
          </w:p>
          <w:p w14:paraId="10ACD73D" w14:textId="77777777" w:rsidR="00BA575C" w:rsidRPr="00BA575C" w:rsidRDefault="00BA575C" w:rsidP="00BA575C">
            <w:pPr>
              <w:tabs>
                <w:tab w:val="left" w:pos="142"/>
              </w:tabs>
              <w:ind w:left="142" w:right="141"/>
              <w:rPr>
                <w:rFonts w:ascii="Century Gothic" w:hAnsi="Century Gothic"/>
                <w:b/>
                <w:sz w:val="18"/>
                <w:szCs w:val="18"/>
              </w:rPr>
            </w:pPr>
          </w:p>
          <w:p w14:paraId="51C9F75B" w14:textId="77777777" w:rsidR="00BA575C" w:rsidRPr="00BA575C" w:rsidRDefault="00BA575C" w:rsidP="00BA575C">
            <w:pPr>
              <w:ind w:left="129"/>
              <w:jc w:val="both"/>
              <w:rPr>
                <w:rFonts w:ascii="Century Gothic" w:hAnsi="Century Gothic"/>
                <w:b/>
                <w:sz w:val="18"/>
                <w:szCs w:val="18"/>
              </w:rPr>
            </w:pPr>
            <w:r w:rsidRPr="00BA575C">
              <w:rPr>
                <w:rFonts w:ascii="Century Gothic" w:hAnsi="Century Gothic"/>
                <w:b/>
                <w:sz w:val="18"/>
                <w:szCs w:val="18"/>
              </w:rPr>
              <w:t xml:space="preserve">Los Angeles County Department of Children and Family Services: </w:t>
            </w:r>
            <w:r w:rsidRPr="00BA575C">
              <w:rPr>
                <w:rFonts w:ascii="Century Gothic" w:hAnsi="Century Gothic" w:cs="Verdana"/>
                <w:b/>
                <w:sz w:val="18"/>
                <w:szCs w:val="18"/>
              </w:rPr>
              <w:t>213-351-5507</w:t>
            </w:r>
          </w:p>
          <w:p w14:paraId="4C2340BD" w14:textId="77777777" w:rsidR="00BA575C" w:rsidRPr="00BA575C" w:rsidRDefault="00BA575C" w:rsidP="00BA575C">
            <w:pPr>
              <w:tabs>
                <w:tab w:val="left" w:pos="142"/>
              </w:tabs>
              <w:ind w:left="129" w:right="141"/>
              <w:rPr>
                <w:rFonts w:ascii="Century Gothic" w:hAnsi="Century Gothic"/>
                <w:b/>
                <w:sz w:val="18"/>
                <w:szCs w:val="18"/>
              </w:rPr>
            </w:pPr>
            <w:r w:rsidRPr="00BA575C">
              <w:rPr>
                <w:rFonts w:ascii="Century Gothic" w:hAnsi="Century Gothic"/>
                <w:b/>
                <w:sz w:val="18"/>
                <w:szCs w:val="18"/>
              </w:rPr>
              <w:t xml:space="preserve">Los Angeles County Department of Children and Family Services Custody Hotline: </w:t>
            </w:r>
            <w:r w:rsidRPr="00BA575C">
              <w:rPr>
                <w:rFonts w:ascii="Century Gothic" w:hAnsi="Century Gothic" w:cs="Verdana"/>
                <w:b/>
                <w:sz w:val="18"/>
                <w:szCs w:val="18"/>
              </w:rPr>
              <w:t>800-540-4000</w:t>
            </w:r>
          </w:p>
          <w:p w14:paraId="7F7774F6" w14:textId="77777777" w:rsidR="00BA575C" w:rsidRPr="00BA575C" w:rsidRDefault="00BA575C" w:rsidP="00BA575C">
            <w:pPr>
              <w:tabs>
                <w:tab w:val="left" w:pos="142"/>
              </w:tabs>
              <w:ind w:right="141"/>
              <w:rPr>
                <w:rFonts w:ascii="Century Gothic" w:hAnsi="Century Gothic"/>
                <w:b/>
                <w:bCs/>
                <w:sz w:val="18"/>
                <w:szCs w:val="18"/>
              </w:rPr>
            </w:pPr>
          </w:p>
        </w:tc>
      </w:tr>
      <w:tr w:rsidR="00BA575C" w:rsidRPr="00BA575C" w14:paraId="68C0DDC8" w14:textId="77777777" w:rsidTr="00BA575C">
        <w:trPr>
          <w:gridAfter w:val="1"/>
          <w:wAfter w:w="6" w:type="dxa"/>
          <w:trHeight w:val="603"/>
          <w:jc w:val="center"/>
        </w:trPr>
        <w:tc>
          <w:tcPr>
            <w:tcW w:w="4407" w:type="dxa"/>
            <w:gridSpan w:val="4"/>
          </w:tcPr>
          <w:p w14:paraId="3647FB18"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LAST NAME OF MINOR</w:t>
            </w:r>
          </w:p>
        </w:tc>
        <w:tc>
          <w:tcPr>
            <w:tcW w:w="4881" w:type="dxa"/>
            <w:gridSpan w:val="6"/>
          </w:tcPr>
          <w:p w14:paraId="0278A0E3"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FIRST NAME OF MINOR</w:t>
            </w:r>
          </w:p>
        </w:tc>
      </w:tr>
      <w:tr w:rsidR="00BA575C" w:rsidRPr="00BA575C" w14:paraId="374E2F9B" w14:textId="77777777" w:rsidTr="00BA575C">
        <w:trPr>
          <w:gridAfter w:val="1"/>
          <w:wAfter w:w="6" w:type="dxa"/>
          <w:trHeight w:val="569"/>
          <w:jc w:val="center"/>
        </w:trPr>
        <w:tc>
          <w:tcPr>
            <w:tcW w:w="2191" w:type="dxa"/>
            <w:gridSpan w:val="2"/>
          </w:tcPr>
          <w:p w14:paraId="4A094023"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ARRIVAL DATE/TIME</w:t>
            </w:r>
          </w:p>
        </w:tc>
        <w:tc>
          <w:tcPr>
            <w:tcW w:w="2216" w:type="dxa"/>
            <w:gridSpan w:val="2"/>
          </w:tcPr>
          <w:p w14:paraId="5FEE6092"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RACE</w:t>
            </w:r>
          </w:p>
        </w:tc>
        <w:tc>
          <w:tcPr>
            <w:tcW w:w="1419" w:type="dxa"/>
          </w:tcPr>
          <w:p w14:paraId="56FBA36B"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AGE</w:t>
            </w:r>
          </w:p>
        </w:tc>
        <w:tc>
          <w:tcPr>
            <w:tcW w:w="1855" w:type="dxa"/>
            <w:gridSpan w:val="4"/>
          </w:tcPr>
          <w:p w14:paraId="0EB92CAC"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GENDER</w:t>
            </w:r>
          </w:p>
          <w:p w14:paraId="70F36C11"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 xml:space="preserve"> </w:t>
            </w:r>
            <w:r w:rsidRPr="00BA575C">
              <w:rPr>
                <w:rFonts w:ascii="Century Gothic" w:hAnsi="Century Gothic"/>
                <w:b/>
                <w:sz w:val="18"/>
                <w:szCs w:val="18"/>
              </w:rPr>
              <w:sym w:font="Wingdings" w:char="F0A8"/>
            </w:r>
            <w:r w:rsidRPr="00BA575C">
              <w:rPr>
                <w:rFonts w:ascii="Century Gothic" w:hAnsi="Century Gothic"/>
                <w:b/>
                <w:sz w:val="18"/>
                <w:szCs w:val="18"/>
              </w:rPr>
              <w:t xml:space="preserve"> M          </w:t>
            </w:r>
            <w:r w:rsidRPr="00BA575C">
              <w:rPr>
                <w:rFonts w:ascii="Century Gothic" w:hAnsi="Century Gothic"/>
                <w:b/>
                <w:sz w:val="18"/>
                <w:szCs w:val="18"/>
              </w:rPr>
              <w:sym w:font="Wingdings" w:char="F0A8"/>
            </w:r>
            <w:r w:rsidRPr="00BA575C">
              <w:rPr>
                <w:rFonts w:ascii="Century Gothic" w:hAnsi="Century Gothic"/>
                <w:b/>
                <w:sz w:val="18"/>
                <w:szCs w:val="18"/>
              </w:rPr>
              <w:t xml:space="preserve"> F</w:t>
            </w:r>
          </w:p>
        </w:tc>
        <w:tc>
          <w:tcPr>
            <w:tcW w:w="1607" w:type="dxa"/>
          </w:tcPr>
          <w:p w14:paraId="4585C11C"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 xml:space="preserve">LANGUAGE </w:t>
            </w:r>
          </w:p>
        </w:tc>
      </w:tr>
      <w:tr w:rsidR="00BA575C" w:rsidRPr="00BA575C" w14:paraId="15788749" w14:textId="77777777" w:rsidTr="00BA575C">
        <w:trPr>
          <w:gridAfter w:val="1"/>
          <w:wAfter w:w="6" w:type="dxa"/>
          <w:trHeight w:val="570"/>
          <w:jc w:val="center"/>
        </w:trPr>
        <w:tc>
          <w:tcPr>
            <w:tcW w:w="2191" w:type="dxa"/>
            <w:gridSpan w:val="2"/>
          </w:tcPr>
          <w:p w14:paraId="4D851E61"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HAIR COLOR</w:t>
            </w:r>
          </w:p>
        </w:tc>
        <w:tc>
          <w:tcPr>
            <w:tcW w:w="2216" w:type="dxa"/>
            <w:gridSpan w:val="2"/>
          </w:tcPr>
          <w:p w14:paraId="06EB5D9D"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EYE COLOR</w:t>
            </w:r>
          </w:p>
        </w:tc>
        <w:tc>
          <w:tcPr>
            <w:tcW w:w="1419" w:type="dxa"/>
          </w:tcPr>
          <w:p w14:paraId="0E72F281"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DOB</w:t>
            </w:r>
          </w:p>
        </w:tc>
        <w:tc>
          <w:tcPr>
            <w:tcW w:w="1855" w:type="dxa"/>
            <w:gridSpan w:val="4"/>
          </w:tcPr>
          <w:p w14:paraId="6ACE079E"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HEIGHT</w:t>
            </w:r>
          </w:p>
        </w:tc>
        <w:tc>
          <w:tcPr>
            <w:tcW w:w="1607" w:type="dxa"/>
          </w:tcPr>
          <w:p w14:paraId="7D07208C"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WEIGHT</w:t>
            </w:r>
          </w:p>
        </w:tc>
      </w:tr>
      <w:tr w:rsidR="00BA575C" w:rsidRPr="00BA575C" w14:paraId="358C7BDC" w14:textId="77777777" w:rsidTr="00BA575C">
        <w:trPr>
          <w:gridAfter w:val="1"/>
          <w:wAfter w:w="6" w:type="dxa"/>
          <w:trHeight w:val="579"/>
          <w:jc w:val="center"/>
        </w:trPr>
        <w:tc>
          <w:tcPr>
            <w:tcW w:w="2610" w:type="dxa"/>
            <w:gridSpan w:val="3"/>
          </w:tcPr>
          <w:p w14:paraId="4BEAA8B3"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DISTINGUISHING MARKS</w:t>
            </w:r>
          </w:p>
          <w:p w14:paraId="0456C92D" w14:textId="77777777" w:rsidR="00BA575C" w:rsidRPr="00BA575C" w:rsidRDefault="00BA575C" w:rsidP="00BA575C">
            <w:pPr>
              <w:ind w:left="142"/>
              <w:rPr>
                <w:rFonts w:ascii="Century Gothic" w:hAnsi="Century Gothic"/>
                <w:b/>
                <w:bCs/>
                <w:sz w:val="18"/>
                <w:szCs w:val="18"/>
              </w:rPr>
            </w:pPr>
          </w:p>
        </w:tc>
        <w:tc>
          <w:tcPr>
            <w:tcW w:w="1797" w:type="dxa"/>
          </w:tcPr>
          <w:p w14:paraId="10707747"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SIBLINGS</w:t>
            </w:r>
          </w:p>
        </w:tc>
        <w:tc>
          <w:tcPr>
            <w:tcW w:w="2713" w:type="dxa"/>
            <w:gridSpan w:val="4"/>
          </w:tcPr>
          <w:p w14:paraId="459C8D8C"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BROUGHT IN BY</w:t>
            </w:r>
          </w:p>
          <w:p w14:paraId="21EF1AE3" w14:textId="77777777" w:rsidR="00BA575C" w:rsidRPr="00BA575C" w:rsidRDefault="00BA575C" w:rsidP="00BA575C">
            <w:pPr>
              <w:ind w:left="142"/>
              <w:rPr>
                <w:rFonts w:ascii="Century Gothic" w:hAnsi="Century Gothic"/>
                <w:b/>
                <w:bCs/>
                <w:sz w:val="18"/>
                <w:szCs w:val="18"/>
              </w:rPr>
            </w:pPr>
          </w:p>
        </w:tc>
        <w:tc>
          <w:tcPr>
            <w:tcW w:w="2168" w:type="dxa"/>
            <w:gridSpan w:val="2"/>
          </w:tcPr>
          <w:p w14:paraId="6CE746EF"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LISTED IN REDDINET?</w:t>
            </w:r>
          </w:p>
          <w:p w14:paraId="7F99422C" w14:textId="77777777" w:rsidR="00BA575C" w:rsidRPr="00BA575C" w:rsidRDefault="00BA575C" w:rsidP="00BA575C">
            <w:pPr>
              <w:ind w:left="142"/>
              <w:rPr>
                <w:rFonts w:ascii="Century Gothic" w:hAnsi="Century Gothic"/>
                <w:b/>
                <w:sz w:val="18"/>
                <w:szCs w:val="18"/>
              </w:rPr>
            </w:pPr>
            <w:r w:rsidRPr="00BA575C">
              <w:rPr>
                <w:rFonts w:ascii="Century Gothic" w:hAnsi="Century Gothic"/>
                <w:b/>
                <w:sz w:val="18"/>
                <w:szCs w:val="18"/>
              </w:rPr>
              <w:sym w:font="Wingdings" w:char="F0A8"/>
            </w:r>
            <w:r w:rsidRPr="00BA575C">
              <w:rPr>
                <w:rFonts w:ascii="Century Gothic" w:hAnsi="Century Gothic"/>
                <w:b/>
                <w:sz w:val="18"/>
                <w:szCs w:val="18"/>
              </w:rPr>
              <w:t xml:space="preserve"> YES         </w:t>
            </w:r>
            <w:r w:rsidRPr="00BA575C">
              <w:rPr>
                <w:rFonts w:ascii="Century Gothic" w:hAnsi="Century Gothic"/>
                <w:b/>
                <w:sz w:val="18"/>
                <w:szCs w:val="18"/>
              </w:rPr>
              <w:sym w:font="Wingdings" w:char="F0A8"/>
            </w:r>
            <w:r w:rsidRPr="00BA575C">
              <w:rPr>
                <w:rFonts w:ascii="Century Gothic" w:hAnsi="Century Gothic"/>
                <w:b/>
                <w:sz w:val="18"/>
                <w:szCs w:val="18"/>
              </w:rPr>
              <w:t xml:space="preserve">  NO</w:t>
            </w:r>
          </w:p>
        </w:tc>
      </w:tr>
      <w:tr w:rsidR="00BA575C" w:rsidRPr="00BA575C" w14:paraId="781180B0" w14:textId="77777777" w:rsidTr="00BA575C">
        <w:trPr>
          <w:gridAfter w:val="1"/>
          <w:wAfter w:w="6" w:type="dxa"/>
          <w:trHeight w:val="440"/>
          <w:jc w:val="center"/>
        </w:trPr>
        <w:tc>
          <w:tcPr>
            <w:tcW w:w="9288" w:type="dxa"/>
            <w:gridSpan w:val="10"/>
          </w:tcPr>
          <w:p w14:paraId="697873B9"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OTHER DESCRIPTIVE INFORMATION</w:t>
            </w:r>
          </w:p>
          <w:p w14:paraId="4CFC6104" w14:textId="77777777" w:rsidR="00BA575C" w:rsidRPr="00BA575C" w:rsidRDefault="00BA575C" w:rsidP="00BA575C">
            <w:pPr>
              <w:ind w:left="142"/>
              <w:rPr>
                <w:rFonts w:ascii="Century Gothic" w:hAnsi="Century Gothic"/>
                <w:b/>
                <w:bCs/>
                <w:sz w:val="18"/>
                <w:szCs w:val="18"/>
              </w:rPr>
            </w:pPr>
          </w:p>
          <w:p w14:paraId="0922A402" w14:textId="77777777" w:rsidR="00BA575C" w:rsidRPr="00BA575C" w:rsidRDefault="00BA575C" w:rsidP="00BA575C">
            <w:pPr>
              <w:ind w:left="142"/>
              <w:rPr>
                <w:rFonts w:ascii="Century Gothic" w:hAnsi="Century Gothic"/>
                <w:b/>
                <w:bCs/>
                <w:sz w:val="18"/>
                <w:szCs w:val="18"/>
              </w:rPr>
            </w:pPr>
          </w:p>
          <w:p w14:paraId="10FA9421" w14:textId="77777777" w:rsidR="00BA575C" w:rsidRPr="00BA575C" w:rsidRDefault="00BA575C" w:rsidP="00BA575C">
            <w:pPr>
              <w:rPr>
                <w:rFonts w:ascii="Century Gothic" w:hAnsi="Century Gothic"/>
                <w:b/>
                <w:bCs/>
                <w:sz w:val="18"/>
                <w:szCs w:val="18"/>
              </w:rPr>
            </w:pPr>
          </w:p>
        </w:tc>
      </w:tr>
      <w:tr w:rsidR="00BA575C" w:rsidRPr="00BA575C" w14:paraId="411F163E" w14:textId="77777777" w:rsidTr="00BA575C">
        <w:trPr>
          <w:gridAfter w:val="1"/>
          <w:wAfter w:w="6" w:type="dxa"/>
          <w:trHeight w:val="633"/>
          <w:jc w:val="center"/>
        </w:trPr>
        <w:tc>
          <w:tcPr>
            <w:tcW w:w="4407" w:type="dxa"/>
            <w:gridSpan w:val="4"/>
          </w:tcPr>
          <w:p w14:paraId="5282E3CF"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LOCATION FOUND</w:t>
            </w:r>
          </w:p>
          <w:p w14:paraId="026A706B"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 xml:space="preserve">          </w:t>
            </w:r>
          </w:p>
        </w:tc>
        <w:tc>
          <w:tcPr>
            <w:tcW w:w="4881" w:type="dxa"/>
            <w:gridSpan w:val="6"/>
          </w:tcPr>
          <w:p w14:paraId="486761C8"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HOME ADDRESS/TELEPHONE IF KNOWN</w:t>
            </w:r>
          </w:p>
        </w:tc>
      </w:tr>
      <w:tr w:rsidR="00BA575C" w:rsidRPr="00BA575C" w14:paraId="0F7B52B6" w14:textId="77777777" w:rsidTr="00BA575C">
        <w:trPr>
          <w:gridAfter w:val="1"/>
          <w:wAfter w:w="6" w:type="dxa"/>
          <w:trHeight w:val="1610"/>
          <w:jc w:val="center"/>
        </w:trPr>
        <w:tc>
          <w:tcPr>
            <w:tcW w:w="9288" w:type="dxa"/>
            <w:gridSpan w:val="10"/>
          </w:tcPr>
          <w:p w14:paraId="60A5182C"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 xml:space="preserve">STATUS              </w:t>
            </w:r>
          </w:p>
          <w:p w14:paraId="389D2D0C" w14:textId="77777777" w:rsidR="00BA575C" w:rsidRPr="00BA575C" w:rsidRDefault="00BA575C" w:rsidP="00BA575C">
            <w:pPr>
              <w:ind w:left="142"/>
              <w:rPr>
                <w:rFonts w:ascii="Century Gothic" w:hAnsi="Century Gothic"/>
                <w:b/>
                <w:sz w:val="18"/>
                <w:szCs w:val="18"/>
              </w:rPr>
            </w:pPr>
            <w:r w:rsidRPr="00BA575C">
              <w:rPr>
                <w:rFonts w:ascii="Minion Pro SmBd Ital" w:eastAsia="MS Gothic" w:hAnsi="Minion Pro SmBd Ital" w:cs="Minion Pro SmBd Ital"/>
                <w:b/>
                <w:sz w:val="18"/>
                <w:szCs w:val="18"/>
              </w:rPr>
              <w:t>☐</w:t>
            </w:r>
            <w:r w:rsidRPr="00BA575C">
              <w:rPr>
                <w:rFonts w:ascii="Century Gothic" w:hAnsi="Century Gothic"/>
                <w:b/>
                <w:sz w:val="18"/>
                <w:szCs w:val="18"/>
              </w:rPr>
              <w:t xml:space="preserve">   Identified     Time:_________                     </w:t>
            </w:r>
          </w:p>
          <w:p w14:paraId="00D5EFC4" w14:textId="77777777" w:rsidR="00BA575C" w:rsidRPr="00BA575C" w:rsidRDefault="00BA575C" w:rsidP="00BA575C">
            <w:pPr>
              <w:ind w:left="142"/>
              <w:rPr>
                <w:rFonts w:ascii="Century Gothic" w:hAnsi="Century Gothic"/>
                <w:b/>
                <w:bCs/>
                <w:sz w:val="18"/>
                <w:szCs w:val="18"/>
              </w:rPr>
            </w:pPr>
            <w:r w:rsidRPr="00BA575C">
              <w:rPr>
                <w:rFonts w:ascii="Minion Pro SmBd Ital" w:eastAsia="MS Gothic" w:hAnsi="Minion Pro SmBd Ital" w:cs="Minion Pro SmBd Ital"/>
                <w:b/>
                <w:sz w:val="18"/>
                <w:szCs w:val="18"/>
              </w:rPr>
              <w:t>☐</w:t>
            </w:r>
            <w:r w:rsidRPr="00BA575C">
              <w:rPr>
                <w:rFonts w:ascii="Century Gothic" w:hAnsi="Century Gothic"/>
                <w:b/>
                <w:sz w:val="18"/>
                <w:szCs w:val="18"/>
              </w:rPr>
              <w:t></w:t>
            </w:r>
            <w:r w:rsidRPr="00BA575C">
              <w:rPr>
                <w:rFonts w:ascii="Century Gothic" w:hAnsi="Century Gothic"/>
                <w:b/>
                <w:sz w:val="18"/>
                <w:szCs w:val="18"/>
              </w:rPr>
              <w:t xml:space="preserve"> Reunited      Time:_________                     </w:t>
            </w:r>
          </w:p>
          <w:p w14:paraId="2A5BF3D8" w14:textId="77777777" w:rsidR="00BA575C" w:rsidRPr="00BA575C" w:rsidRDefault="00BA575C" w:rsidP="00BA575C">
            <w:pPr>
              <w:ind w:left="142"/>
              <w:rPr>
                <w:rFonts w:ascii="Century Gothic" w:hAnsi="Century Gothic"/>
                <w:b/>
                <w:sz w:val="18"/>
                <w:szCs w:val="18"/>
              </w:rPr>
            </w:pPr>
            <w:r w:rsidRPr="00BA575C">
              <w:rPr>
                <w:rFonts w:ascii="Minion Pro SmBd Ital" w:eastAsia="MS Gothic" w:hAnsi="Minion Pro SmBd Ital" w:cs="Minion Pro SmBd Ital"/>
                <w:b/>
                <w:sz w:val="18"/>
                <w:szCs w:val="18"/>
              </w:rPr>
              <w:t>☐</w:t>
            </w:r>
            <w:r w:rsidRPr="00BA575C">
              <w:rPr>
                <w:rFonts w:ascii="Century Gothic" w:hAnsi="Century Gothic"/>
                <w:b/>
                <w:sz w:val="18"/>
                <w:szCs w:val="18"/>
              </w:rPr>
              <w:t></w:t>
            </w:r>
            <w:r w:rsidRPr="00BA575C">
              <w:rPr>
                <w:rFonts w:ascii="Century Gothic" w:hAnsi="Century Gothic"/>
                <w:b/>
                <w:sz w:val="18"/>
                <w:szCs w:val="18"/>
              </w:rPr>
              <w:t></w:t>
            </w:r>
            <w:r w:rsidRPr="00BA575C">
              <w:rPr>
                <w:rFonts w:ascii="Century Gothic" w:hAnsi="Century Gothic"/>
                <w:b/>
                <w:sz w:val="18"/>
                <w:szCs w:val="18"/>
              </w:rPr>
              <w:t xml:space="preserve">Waiting for guardian/family to be identified     Time:_________                                                    </w:t>
            </w:r>
          </w:p>
          <w:p w14:paraId="24A65D71" w14:textId="77777777" w:rsidR="00BA575C" w:rsidRPr="00BA575C" w:rsidRDefault="00BA575C" w:rsidP="00BA575C">
            <w:pPr>
              <w:rPr>
                <w:rFonts w:ascii="Century Gothic" w:hAnsi="Century Gothic"/>
                <w:b/>
                <w:sz w:val="18"/>
                <w:szCs w:val="18"/>
              </w:rPr>
            </w:pPr>
            <w:r w:rsidRPr="00BA575C">
              <w:rPr>
                <w:rFonts w:ascii="Century Gothic" w:hAnsi="Century Gothic"/>
                <w:b/>
                <w:sz w:val="18"/>
                <w:szCs w:val="18"/>
              </w:rPr>
              <w:t xml:space="preserve">   </w:t>
            </w:r>
            <w:r w:rsidRPr="00BA575C">
              <w:rPr>
                <w:rFonts w:ascii="Minion Pro SmBd Ital" w:eastAsia="MS Gothic" w:hAnsi="Minion Pro SmBd Ital" w:cs="Minion Pro SmBd Ital"/>
                <w:b/>
                <w:sz w:val="18"/>
                <w:szCs w:val="18"/>
              </w:rPr>
              <w:t>☐</w:t>
            </w:r>
            <w:r w:rsidRPr="00BA575C">
              <w:rPr>
                <w:rFonts w:ascii="Century Gothic" w:hAnsi="Century Gothic"/>
                <w:b/>
                <w:sz w:val="18"/>
                <w:szCs w:val="18"/>
              </w:rPr>
              <w:t></w:t>
            </w:r>
            <w:r w:rsidRPr="00BA575C">
              <w:rPr>
                <w:rFonts w:ascii="Century Gothic" w:hAnsi="Century Gothic"/>
                <w:b/>
                <w:sz w:val="18"/>
                <w:szCs w:val="18"/>
              </w:rPr>
              <w:t></w:t>
            </w:r>
            <w:r w:rsidRPr="00BA575C">
              <w:rPr>
                <w:rFonts w:ascii="Century Gothic" w:hAnsi="Century Gothic"/>
                <w:b/>
                <w:sz w:val="18"/>
                <w:szCs w:val="18"/>
              </w:rPr>
              <w:t xml:space="preserve">Guardian/family is on his/her way                     Time:_________                     </w:t>
            </w:r>
          </w:p>
          <w:p w14:paraId="1D5B9155" w14:textId="77777777" w:rsidR="00BA575C" w:rsidRPr="00BA575C" w:rsidRDefault="00BA575C" w:rsidP="00BA575C">
            <w:pPr>
              <w:ind w:left="142"/>
              <w:rPr>
                <w:rFonts w:ascii="Century Gothic" w:hAnsi="Century Gothic"/>
                <w:b/>
                <w:sz w:val="18"/>
                <w:szCs w:val="18"/>
              </w:rPr>
            </w:pPr>
            <w:r w:rsidRPr="00BA575C">
              <w:rPr>
                <w:rFonts w:ascii="Minion Pro SmBd Ital" w:eastAsia="MS Gothic" w:hAnsi="Minion Pro SmBd Ital" w:cs="Minion Pro SmBd Ital"/>
                <w:b/>
                <w:sz w:val="18"/>
                <w:szCs w:val="18"/>
              </w:rPr>
              <w:t>☐</w:t>
            </w:r>
            <w:r w:rsidRPr="00BA575C">
              <w:rPr>
                <w:rFonts w:ascii="Century Gothic" w:hAnsi="Century Gothic"/>
                <w:b/>
                <w:sz w:val="18"/>
                <w:szCs w:val="18"/>
              </w:rPr>
              <w:t></w:t>
            </w:r>
            <w:r w:rsidRPr="00BA575C">
              <w:rPr>
                <w:rFonts w:ascii="Century Gothic" w:hAnsi="Century Gothic"/>
                <w:b/>
                <w:sz w:val="18"/>
                <w:szCs w:val="18"/>
              </w:rPr>
              <w:t></w:t>
            </w:r>
            <w:r w:rsidRPr="00BA575C">
              <w:rPr>
                <w:rFonts w:ascii="Century Gothic" w:hAnsi="Century Gothic"/>
                <w:b/>
                <w:sz w:val="18"/>
                <w:szCs w:val="18"/>
              </w:rPr>
              <w:t xml:space="preserve">Waiting for guardian/family to be contacted   Time:_________                      </w:t>
            </w:r>
          </w:p>
          <w:p w14:paraId="5CE31A78" w14:textId="77777777" w:rsidR="00BA575C" w:rsidRPr="00BA575C" w:rsidRDefault="00BA575C" w:rsidP="00BA575C">
            <w:pPr>
              <w:ind w:left="142"/>
              <w:rPr>
                <w:rFonts w:ascii="Century Gothic" w:hAnsi="Century Gothic"/>
                <w:b/>
                <w:sz w:val="18"/>
                <w:szCs w:val="18"/>
                <w:u w:val="single"/>
              </w:rPr>
            </w:pPr>
            <w:r w:rsidRPr="00BA575C">
              <w:rPr>
                <w:rFonts w:ascii="Century Gothic" w:hAnsi="Century Gothic"/>
                <w:b/>
                <w:sz w:val="18"/>
                <w:szCs w:val="18"/>
              </w:rPr>
              <w:t xml:space="preserve">      Guardian’s Telephone:_____________________  Estimated Arrival Time:___________</w:t>
            </w:r>
          </w:p>
        </w:tc>
      </w:tr>
      <w:tr w:rsidR="00BA575C" w:rsidRPr="00BA575C" w14:paraId="4C9166A3" w14:textId="77777777" w:rsidTr="00BA575C">
        <w:trPr>
          <w:gridAfter w:val="1"/>
          <w:wAfter w:w="6" w:type="dxa"/>
          <w:trHeight w:val="386"/>
          <w:jc w:val="center"/>
        </w:trPr>
        <w:tc>
          <w:tcPr>
            <w:tcW w:w="9288" w:type="dxa"/>
            <w:gridSpan w:val="10"/>
            <w:shd w:val="clear" w:color="auto" w:fill="C0C0C0"/>
            <w:vAlign w:val="center"/>
          </w:tcPr>
          <w:p w14:paraId="0920DB80"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COMPLETE THE FOLLOWING WHEN THE MINOR LEAVES THE SAFE AREA:</w:t>
            </w:r>
          </w:p>
        </w:tc>
      </w:tr>
      <w:tr w:rsidR="00BA575C" w:rsidRPr="00BA575C" w14:paraId="4D7E4F82" w14:textId="77777777" w:rsidTr="00BA575C">
        <w:trPr>
          <w:jc w:val="center"/>
        </w:trPr>
        <w:tc>
          <w:tcPr>
            <w:tcW w:w="2006" w:type="dxa"/>
            <w:vAlign w:val="center"/>
          </w:tcPr>
          <w:p w14:paraId="011B4A58" w14:textId="77777777" w:rsidR="00BA575C" w:rsidRPr="00BA575C" w:rsidRDefault="00BA575C" w:rsidP="00BA575C">
            <w:pPr>
              <w:jc w:val="center"/>
              <w:rPr>
                <w:rFonts w:ascii="Century Gothic" w:hAnsi="Century Gothic"/>
                <w:b/>
                <w:sz w:val="18"/>
                <w:szCs w:val="18"/>
              </w:rPr>
            </w:pPr>
            <w:r w:rsidRPr="00BA575C">
              <w:rPr>
                <w:rFonts w:ascii="Century Gothic" w:hAnsi="Century Gothic"/>
                <w:b/>
                <w:sz w:val="18"/>
                <w:szCs w:val="18"/>
              </w:rPr>
              <w:t>TIME OUT</w:t>
            </w:r>
          </w:p>
        </w:tc>
        <w:tc>
          <w:tcPr>
            <w:tcW w:w="2401" w:type="dxa"/>
            <w:gridSpan w:val="3"/>
            <w:vAlign w:val="center"/>
          </w:tcPr>
          <w:p w14:paraId="0EFFBE41" w14:textId="77777777" w:rsidR="00BA575C" w:rsidRPr="00BA575C" w:rsidRDefault="00BA575C" w:rsidP="00BA575C">
            <w:pPr>
              <w:jc w:val="center"/>
              <w:rPr>
                <w:rFonts w:ascii="Century Gothic" w:hAnsi="Century Gothic"/>
                <w:b/>
                <w:sz w:val="18"/>
                <w:szCs w:val="18"/>
              </w:rPr>
            </w:pPr>
            <w:r w:rsidRPr="00BA575C">
              <w:rPr>
                <w:rFonts w:ascii="Century Gothic" w:hAnsi="Century Gothic"/>
                <w:b/>
                <w:sz w:val="18"/>
                <w:szCs w:val="18"/>
              </w:rPr>
              <w:t>TO</w:t>
            </w:r>
          </w:p>
        </w:tc>
        <w:tc>
          <w:tcPr>
            <w:tcW w:w="2253" w:type="dxa"/>
            <w:gridSpan w:val="2"/>
            <w:vAlign w:val="center"/>
          </w:tcPr>
          <w:p w14:paraId="04328482" w14:textId="77777777" w:rsidR="00BA575C" w:rsidRPr="00BA575C" w:rsidRDefault="00BA575C" w:rsidP="00BA575C">
            <w:pPr>
              <w:jc w:val="center"/>
              <w:rPr>
                <w:rFonts w:ascii="Century Gothic" w:hAnsi="Century Gothic"/>
                <w:b/>
                <w:sz w:val="18"/>
                <w:szCs w:val="18"/>
              </w:rPr>
            </w:pPr>
            <w:r w:rsidRPr="00BA575C">
              <w:rPr>
                <w:rFonts w:ascii="Century Gothic" w:hAnsi="Century Gothic"/>
                <w:b/>
                <w:sz w:val="18"/>
                <w:szCs w:val="18"/>
              </w:rPr>
              <w:t>ESCORT BY</w:t>
            </w:r>
          </w:p>
        </w:tc>
        <w:tc>
          <w:tcPr>
            <w:tcW w:w="2634" w:type="dxa"/>
            <w:gridSpan w:val="5"/>
            <w:vAlign w:val="center"/>
          </w:tcPr>
          <w:p w14:paraId="21121362" w14:textId="77777777" w:rsidR="00BA575C" w:rsidRPr="00BA575C" w:rsidRDefault="00BA575C" w:rsidP="00BA575C">
            <w:pPr>
              <w:jc w:val="center"/>
              <w:rPr>
                <w:rFonts w:ascii="Century Gothic" w:hAnsi="Century Gothic"/>
                <w:b/>
                <w:sz w:val="18"/>
                <w:szCs w:val="18"/>
              </w:rPr>
            </w:pPr>
            <w:r w:rsidRPr="00BA575C">
              <w:rPr>
                <w:rFonts w:ascii="Century Gothic" w:hAnsi="Century Gothic"/>
                <w:b/>
                <w:sz w:val="18"/>
                <w:szCs w:val="18"/>
              </w:rPr>
              <w:t>TIME RETURNED</w:t>
            </w:r>
          </w:p>
        </w:tc>
      </w:tr>
      <w:tr w:rsidR="00BA575C" w:rsidRPr="00BA575C" w14:paraId="0D53CCA4" w14:textId="77777777" w:rsidTr="00BA575C">
        <w:trPr>
          <w:trHeight w:val="453"/>
          <w:jc w:val="center"/>
        </w:trPr>
        <w:tc>
          <w:tcPr>
            <w:tcW w:w="2006" w:type="dxa"/>
            <w:vAlign w:val="center"/>
          </w:tcPr>
          <w:p w14:paraId="01BD1991" w14:textId="77777777" w:rsidR="00BA575C" w:rsidRPr="00BA575C" w:rsidRDefault="00BA575C" w:rsidP="00BA575C">
            <w:pPr>
              <w:ind w:left="450"/>
              <w:jc w:val="center"/>
              <w:rPr>
                <w:rFonts w:ascii="Century Gothic" w:hAnsi="Century Gothic"/>
                <w:b/>
                <w:sz w:val="18"/>
                <w:szCs w:val="18"/>
              </w:rPr>
            </w:pPr>
          </w:p>
        </w:tc>
        <w:tc>
          <w:tcPr>
            <w:tcW w:w="2401" w:type="dxa"/>
            <w:gridSpan w:val="3"/>
            <w:vAlign w:val="center"/>
          </w:tcPr>
          <w:p w14:paraId="4E8A77B0" w14:textId="77777777" w:rsidR="00BA575C" w:rsidRPr="00BA575C" w:rsidRDefault="00BA575C" w:rsidP="00BA575C">
            <w:pPr>
              <w:ind w:left="450"/>
              <w:jc w:val="center"/>
              <w:rPr>
                <w:rFonts w:ascii="Century Gothic" w:hAnsi="Century Gothic"/>
                <w:b/>
                <w:sz w:val="18"/>
                <w:szCs w:val="18"/>
              </w:rPr>
            </w:pPr>
          </w:p>
        </w:tc>
        <w:tc>
          <w:tcPr>
            <w:tcW w:w="2253" w:type="dxa"/>
            <w:gridSpan w:val="2"/>
            <w:vAlign w:val="center"/>
          </w:tcPr>
          <w:p w14:paraId="311E74A1" w14:textId="77777777" w:rsidR="00BA575C" w:rsidRPr="00BA575C" w:rsidRDefault="00BA575C" w:rsidP="00BA575C">
            <w:pPr>
              <w:ind w:left="450"/>
              <w:jc w:val="center"/>
              <w:rPr>
                <w:rFonts w:ascii="Century Gothic" w:hAnsi="Century Gothic"/>
                <w:b/>
                <w:sz w:val="18"/>
                <w:szCs w:val="18"/>
              </w:rPr>
            </w:pPr>
          </w:p>
        </w:tc>
        <w:tc>
          <w:tcPr>
            <w:tcW w:w="2634" w:type="dxa"/>
            <w:gridSpan w:val="5"/>
            <w:vAlign w:val="center"/>
          </w:tcPr>
          <w:p w14:paraId="786D1F39" w14:textId="77777777" w:rsidR="00BA575C" w:rsidRPr="00BA575C" w:rsidRDefault="00BA575C" w:rsidP="00BA575C">
            <w:pPr>
              <w:ind w:left="450"/>
              <w:jc w:val="center"/>
              <w:rPr>
                <w:rFonts w:ascii="Century Gothic" w:hAnsi="Century Gothic"/>
                <w:b/>
                <w:sz w:val="18"/>
                <w:szCs w:val="18"/>
              </w:rPr>
            </w:pPr>
          </w:p>
        </w:tc>
      </w:tr>
      <w:tr w:rsidR="00BA575C" w:rsidRPr="00BA575C" w14:paraId="1AFDEF0B" w14:textId="77777777" w:rsidTr="00BA575C">
        <w:trPr>
          <w:trHeight w:val="426"/>
          <w:jc w:val="center"/>
        </w:trPr>
        <w:tc>
          <w:tcPr>
            <w:tcW w:w="2006" w:type="dxa"/>
            <w:vAlign w:val="center"/>
          </w:tcPr>
          <w:p w14:paraId="62DE57AA" w14:textId="77777777" w:rsidR="00BA575C" w:rsidRPr="00BA575C" w:rsidRDefault="00BA575C" w:rsidP="00BA575C">
            <w:pPr>
              <w:ind w:left="450"/>
              <w:jc w:val="center"/>
              <w:rPr>
                <w:rFonts w:ascii="Century Gothic" w:hAnsi="Century Gothic"/>
                <w:b/>
                <w:sz w:val="18"/>
                <w:szCs w:val="18"/>
              </w:rPr>
            </w:pPr>
          </w:p>
        </w:tc>
        <w:tc>
          <w:tcPr>
            <w:tcW w:w="2401" w:type="dxa"/>
            <w:gridSpan w:val="3"/>
            <w:vAlign w:val="center"/>
          </w:tcPr>
          <w:p w14:paraId="06D5F56B" w14:textId="77777777" w:rsidR="00BA575C" w:rsidRPr="00BA575C" w:rsidRDefault="00BA575C" w:rsidP="00BA575C">
            <w:pPr>
              <w:ind w:left="450"/>
              <w:jc w:val="center"/>
              <w:rPr>
                <w:rFonts w:ascii="Century Gothic" w:hAnsi="Century Gothic"/>
                <w:b/>
                <w:sz w:val="18"/>
                <w:szCs w:val="18"/>
              </w:rPr>
            </w:pPr>
          </w:p>
        </w:tc>
        <w:tc>
          <w:tcPr>
            <w:tcW w:w="2253" w:type="dxa"/>
            <w:gridSpan w:val="2"/>
            <w:vAlign w:val="center"/>
          </w:tcPr>
          <w:p w14:paraId="5934C97C" w14:textId="77777777" w:rsidR="00BA575C" w:rsidRPr="00BA575C" w:rsidRDefault="00BA575C" w:rsidP="00BA575C">
            <w:pPr>
              <w:ind w:left="450"/>
              <w:jc w:val="center"/>
              <w:rPr>
                <w:rFonts w:ascii="Century Gothic" w:hAnsi="Century Gothic"/>
                <w:b/>
                <w:sz w:val="18"/>
                <w:szCs w:val="18"/>
              </w:rPr>
            </w:pPr>
          </w:p>
        </w:tc>
        <w:tc>
          <w:tcPr>
            <w:tcW w:w="2634" w:type="dxa"/>
            <w:gridSpan w:val="5"/>
            <w:vAlign w:val="center"/>
          </w:tcPr>
          <w:p w14:paraId="59227C0D" w14:textId="77777777" w:rsidR="00BA575C" w:rsidRPr="00BA575C" w:rsidRDefault="00BA575C" w:rsidP="00BA575C">
            <w:pPr>
              <w:ind w:left="450"/>
              <w:jc w:val="center"/>
              <w:rPr>
                <w:rFonts w:ascii="Century Gothic" w:hAnsi="Century Gothic"/>
                <w:b/>
                <w:sz w:val="18"/>
                <w:szCs w:val="18"/>
              </w:rPr>
            </w:pPr>
          </w:p>
        </w:tc>
      </w:tr>
      <w:tr w:rsidR="00BA575C" w:rsidRPr="00BA575C" w14:paraId="5F1D9A3F" w14:textId="77777777" w:rsidTr="00BA575C">
        <w:trPr>
          <w:trHeight w:val="435"/>
          <w:jc w:val="center"/>
        </w:trPr>
        <w:tc>
          <w:tcPr>
            <w:tcW w:w="2006" w:type="dxa"/>
          </w:tcPr>
          <w:p w14:paraId="1AC83730" w14:textId="77777777" w:rsidR="00BA575C" w:rsidRPr="00BA575C" w:rsidRDefault="00BA575C" w:rsidP="00BA575C">
            <w:pPr>
              <w:ind w:left="450"/>
              <w:rPr>
                <w:rFonts w:ascii="Century Gothic" w:hAnsi="Century Gothic"/>
                <w:b/>
                <w:sz w:val="18"/>
                <w:szCs w:val="18"/>
              </w:rPr>
            </w:pPr>
          </w:p>
        </w:tc>
        <w:tc>
          <w:tcPr>
            <w:tcW w:w="2401" w:type="dxa"/>
            <w:gridSpan w:val="3"/>
          </w:tcPr>
          <w:p w14:paraId="0DF9FD23" w14:textId="77777777" w:rsidR="00BA575C" w:rsidRPr="00BA575C" w:rsidRDefault="00BA575C" w:rsidP="00BA575C">
            <w:pPr>
              <w:ind w:left="450"/>
              <w:rPr>
                <w:rFonts w:ascii="Century Gothic" w:hAnsi="Century Gothic"/>
                <w:b/>
                <w:sz w:val="18"/>
                <w:szCs w:val="18"/>
              </w:rPr>
            </w:pPr>
          </w:p>
        </w:tc>
        <w:tc>
          <w:tcPr>
            <w:tcW w:w="2253" w:type="dxa"/>
            <w:gridSpan w:val="2"/>
          </w:tcPr>
          <w:p w14:paraId="4A70F33E" w14:textId="77777777" w:rsidR="00BA575C" w:rsidRPr="00BA575C" w:rsidRDefault="00BA575C" w:rsidP="00BA575C">
            <w:pPr>
              <w:ind w:left="450"/>
              <w:rPr>
                <w:rFonts w:ascii="Century Gothic" w:hAnsi="Century Gothic"/>
                <w:b/>
                <w:sz w:val="18"/>
                <w:szCs w:val="18"/>
              </w:rPr>
            </w:pPr>
          </w:p>
        </w:tc>
        <w:tc>
          <w:tcPr>
            <w:tcW w:w="2634" w:type="dxa"/>
            <w:gridSpan w:val="5"/>
          </w:tcPr>
          <w:p w14:paraId="6A306EF5" w14:textId="77777777" w:rsidR="00BA575C" w:rsidRPr="00BA575C" w:rsidRDefault="00BA575C" w:rsidP="00BA575C">
            <w:pPr>
              <w:ind w:left="450"/>
              <w:rPr>
                <w:rFonts w:ascii="Century Gothic" w:hAnsi="Century Gothic"/>
                <w:b/>
                <w:sz w:val="18"/>
                <w:szCs w:val="18"/>
              </w:rPr>
            </w:pPr>
          </w:p>
        </w:tc>
      </w:tr>
      <w:tr w:rsidR="00BA575C" w:rsidRPr="00BA575C" w14:paraId="38D4D836" w14:textId="77777777" w:rsidTr="00BA575C">
        <w:trPr>
          <w:gridAfter w:val="1"/>
          <w:wAfter w:w="6" w:type="dxa"/>
          <w:jc w:val="center"/>
        </w:trPr>
        <w:tc>
          <w:tcPr>
            <w:tcW w:w="2006" w:type="dxa"/>
          </w:tcPr>
          <w:p w14:paraId="0DB35CA6"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DEPARTURE DATE/TIME</w:t>
            </w:r>
          </w:p>
          <w:p w14:paraId="34F60626" w14:textId="77777777" w:rsidR="00BA575C" w:rsidRPr="00BA575C" w:rsidRDefault="00BA575C" w:rsidP="00BA575C">
            <w:pPr>
              <w:ind w:left="142"/>
              <w:rPr>
                <w:rFonts w:ascii="Century Gothic" w:hAnsi="Century Gothic"/>
                <w:b/>
                <w:bCs/>
                <w:sz w:val="18"/>
                <w:szCs w:val="18"/>
              </w:rPr>
            </w:pPr>
          </w:p>
        </w:tc>
        <w:tc>
          <w:tcPr>
            <w:tcW w:w="2401" w:type="dxa"/>
            <w:gridSpan w:val="3"/>
          </w:tcPr>
          <w:p w14:paraId="5D56C255"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GUARDIAN ID CHECKED</w:t>
            </w:r>
          </w:p>
          <w:p w14:paraId="646A319C"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sym w:font="Wingdings" w:char="F0A8"/>
            </w:r>
            <w:r w:rsidRPr="00BA575C">
              <w:rPr>
                <w:rFonts w:ascii="Century Gothic" w:hAnsi="Century Gothic"/>
                <w:b/>
                <w:sz w:val="18"/>
                <w:szCs w:val="18"/>
              </w:rPr>
              <w:t xml:space="preserve"> YES                    </w:t>
            </w:r>
            <w:r w:rsidRPr="00BA575C">
              <w:rPr>
                <w:rFonts w:ascii="Century Gothic" w:hAnsi="Century Gothic"/>
                <w:b/>
                <w:sz w:val="18"/>
                <w:szCs w:val="18"/>
              </w:rPr>
              <w:sym w:font="Wingdings" w:char="F0A8"/>
            </w:r>
            <w:r w:rsidRPr="00BA575C">
              <w:rPr>
                <w:rFonts w:ascii="Century Gothic" w:hAnsi="Century Gothic"/>
                <w:b/>
                <w:sz w:val="18"/>
                <w:szCs w:val="18"/>
              </w:rPr>
              <w:t xml:space="preserve"> NO</w:t>
            </w:r>
          </w:p>
        </w:tc>
        <w:tc>
          <w:tcPr>
            <w:tcW w:w="1419" w:type="dxa"/>
          </w:tcPr>
          <w:p w14:paraId="58FE1BBE"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GUARDIAN ID#</w:t>
            </w:r>
          </w:p>
        </w:tc>
        <w:tc>
          <w:tcPr>
            <w:tcW w:w="3462" w:type="dxa"/>
            <w:gridSpan w:val="5"/>
          </w:tcPr>
          <w:p w14:paraId="277B1B58"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GUARDIAN TELEPHONE NUMBER</w:t>
            </w:r>
          </w:p>
        </w:tc>
      </w:tr>
      <w:tr w:rsidR="00BA575C" w:rsidRPr="00F67391" w14:paraId="67A96339" w14:textId="77777777" w:rsidTr="00BA575C">
        <w:trPr>
          <w:gridAfter w:val="1"/>
          <w:wAfter w:w="6" w:type="dxa"/>
          <w:trHeight w:val="1002"/>
          <w:jc w:val="center"/>
        </w:trPr>
        <w:tc>
          <w:tcPr>
            <w:tcW w:w="2006" w:type="dxa"/>
          </w:tcPr>
          <w:p w14:paraId="58774FE8" w14:textId="77777777" w:rsidR="00BA575C" w:rsidRPr="00BA575C" w:rsidRDefault="00BA575C" w:rsidP="00BA575C">
            <w:pPr>
              <w:ind w:left="142"/>
              <w:rPr>
                <w:rFonts w:ascii="Century Gothic" w:hAnsi="Century Gothic"/>
                <w:b/>
                <w:sz w:val="18"/>
                <w:szCs w:val="18"/>
              </w:rPr>
            </w:pPr>
            <w:r w:rsidRPr="00BA575C">
              <w:rPr>
                <w:rFonts w:ascii="Century Gothic" w:hAnsi="Century Gothic"/>
                <w:b/>
                <w:sz w:val="18"/>
                <w:szCs w:val="18"/>
              </w:rPr>
              <w:t>NAME OF GUARDIAN</w:t>
            </w:r>
          </w:p>
          <w:p w14:paraId="74414B46" w14:textId="77777777" w:rsidR="00BA575C" w:rsidRPr="00BA575C" w:rsidRDefault="00BA575C" w:rsidP="00BA575C">
            <w:pPr>
              <w:ind w:left="142"/>
              <w:rPr>
                <w:rFonts w:ascii="Century Gothic" w:hAnsi="Century Gothic"/>
                <w:b/>
                <w:sz w:val="18"/>
                <w:szCs w:val="18"/>
              </w:rPr>
            </w:pPr>
          </w:p>
        </w:tc>
        <w:tc>
          <w:tcPr>
            <w:tcW w:w="2401" w:type="dxa"/>
            <w:gridSpan w:val="3"/>
          </w:tcPr>
          <w:p w14:paraId="07F1AE06"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SIGNATURE OF GUARDIAN</w:t>
            </w:r>
          </w:p>
        </w:tc>
        <w:tc>
          <w:tcPr>
            <w:tcW w:w="2404" w:type="dxa"/>
            <w:gridSpan w:val="3"/>
          </w:tcPr>
          <w:p w14:paraId="5DADDDBE"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STAFF NAME</w:t>
            </w:r>
          </w:p>
        </w:tc>
        <w:tc>
          <w:tcPr>
            <w:tcW w:w="2477" w:type="dxa"/>
            <w:gridSpan w:val="3"/>
          </w:tcPr>
          <w:p w14:paraId="72209963"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STAFF SIGNATURE</w:t>
            </w:r>
          </w:p>
        </w:tc>
      </w:tr>
      <w:tr w:rsidR="00BA575C" w:rsidRPr="00FE7D70" w14:paraId="21541FD7" w14:textId="77777777" w:rsidTr="00BA575C">
        <w:trPr>
          <w:gridAfter w:val="1"/>
          <w:wAfter w:w="6" w:type="dxa"/>
          <w:trHeight w:val="606"/>
          <w:jc w:val="center"/>
        </w:trPr>
        <w:tc>
          <w:tcPr>
            <w:tcW w:w="4407" w:type="dxa"/>
            <w:gridSpan w:val="4"/>
          </w:tcPr>
          <w:p w14:paraId="68507013"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INCIDENT NAME</w:t>
            </w:r>
          </w:p>
        </w:tc>
        <w:tc>
          <w:tcPr>
            <w:tcW w:w="4881" w:type="dxa"/>
            <w:gridSpan w:val="6"/>
          </w:tcPr>
          <w:p w14:paraId="70E87818" w14:textId="77777777" w:rsidR="00BA575C" w:rsidRPr="00BA575C" w:rsidRDefault="00BA575C" w:rsidP="00BA575C">
            <w:pPr>
              <w:ind w:left="142"/>
              <w:rPr>
                <w:rFonts w:ascii="Century Gothic" w:hAnsi="Century Gothic"/>
                <w:b/>
                <w:bCs/>
                <w:sz w:val="18"/>
                <w:szCs w:val="18"/>
              </w:rPr>
            </w:pPr>
            <w:r w:rsidRPr="00BA575C">
              <w:rPr>
                <w:rFonts w:ascii="Century Gothic" w:hAnsi="Century Gothic"/>
                <w:b/>
                <w:sz w:val="18"/>
                <w:szCs w:val="18"/>
              </w:rPr>
              <w:t>INCIDENT DATE/TIME</w:t>
            </w:r>
          </w:p>
        </w:tc>
      </w:tr>
    </w:tbl>
    <w:p w14:paraId="33563CF8" w14:textId="77777777" w:rsidR="00BA4FC2" w:rsidRDefault="00BA575C" w:rsidP="00BA575C">
      <w:pPr>
        <w:spacing w:after="0" w:line="240" w:lineRule="auto"/>
        <w:ind w:left="900"/>
        <w:rPr>
          <w:rFonts w:ascii="Century Gothic" w:hAnsi="Century Gothic"/>
          <w:b/>
          <w:bCs/>
          <w:sz w:val="16"/>
          <w:szCs w:val="16"/>
        </w:rPr>
        <w:sectPr w:rsidR="00BA4FC2" w:rsidSect="00D61658">
          <w:headerReference w:type="default" r:id="rId19"/>
          <w:footerReference w:type="even" r:id="rId20"/>
          <w:footerReference w:type="default" r:id="rId21"/>
          <w:pgSz w:w="12240" w:h="15840" w:code="1"/>
          <w:pgMar w:top="720" w:right="720" w:bottom="720" w:left="720" w:header="720" w:footer="720" w:gutter="0"/>
          <w:cols w:space="720"/>
          <w:docGrid w:linePitch="360"/>
        </w:sectPr>
      </w:pPr>
      <w:r>
        <w:rPr>
          <w:rFonts w:ascii="Century Gothic" w:hAnsi="Century Gothic"/>
          <w:b/>
          <w:bCs/>
          <w:sz w:val="16"/>
          <w:szCs w:val="16"/>
        </w:rPr>
        <w:t>ICS</w:t>
      </w:r>
      <w:r w:rsidRPr="00253F88">
        <w:rPr>
          <w:rFonts w:ascii="Century Gothic" w:hAnsi="Century Gothic"/>
          <w:b/>
          <w:bCs/>
          <w:sz w:val="16"/>
          <w:szCs w:val="16"/>
        </w:rPr>
        <w:t xml:space="preserve"> Form </w:t>
      </w:r>
      <w:r>
        <w:rPr>
          <w:rFonts w:ascii="Century Gothic" w:hAnsi="Century Gothic"/>
          <w:b/>
          <w:bCs/>
          <w:sz w:val="16"/>
          <w:szCs w:val="16"/>
        </w:rPr>
        <w:t>401 Unaccompanied Minor Sign-In and Tracking Form</w:t>
      </w:r>
    </w:p>
    <w:p w14:paraId="0E6DC2F9" w14:textId="77777777" w:rsidR="00BA4FC2" w:rsidRPr="00F41701" w:rsidRDefault="00BA4FC2" w:rsidP="00BA4FC2">
      <w:pPr>
        <w:pStyle w:val="Style2"/>
        <w:numPr>
          <w:ilvl w:val="0"/>
          <w:numId w:val="0"/>
        </w:numPr>
        <w:ind w:left="360" w:hanging="360"/>
        <w:rPr>
          <w:b/>
          <w:sz w:val="36"/>
          <w:szCs w:val="36"/>
        </w:rPr>
      </w:pPr>
      <w:bookmarkStart w:id="114" w:name="_Toc233705102"/>
      <w:bookmarkStart w:id="115" w:name="_Toc235195310"/>
      <w:r w:rsidRPr="00F41701">
        <w:rPr>
          <w:b/>
          <w:sz w:val="36"/>
          <w:szCs w:val="36"/>
        </w:rPr>
        <w:lastRenderedPageBreak/>
        <w:t>FIC TRACKING LOG</w:t>
      </w:r>
      <w:bookmarkEnd w:id="114"/>
      <w:bookmarkEnd w:id="115"/>
    </w:p>
    <w:p w14:paraId="23DD8BDF" w14:textId="77777777" w:rsidR="00BA4FC2" w:rsidRDefault="00BA4FC2" w:rsidP="00BA4FC2">
      <w:pPr>
        <w:tabs>
          <w:tab w:val="left" w:pos="8910"/>
          <w:tab w:val="left" w:pos="13680"/>
          <w:tab w:val="left" w:pos="13770"/>
          <w:tab w:val="left" w:pos="13950"/>
        </w:tabs>
        <w:spacing w:after="0" w:line="240" w:lineRule="auto"/>
        <w:ind w:left="540" w:right="738"/>
        <w:jc w:val="both"/>
        <w:rPr>
          <w:rFonts w:ascii="Century Gothic" w:hAnsi="Century Gothic" w:cs="Arial"/>
          <w:sz w:val="20"/>
          <w:szCs w:val="20"/>
        </w:rPr>
      </w:pPr>
    </w:p>
    <w:tbl>
      <w:tblPr>
        <w:tblpPr w:leftFromText="180" w:rightFromText="180" w:vertAnchor="page" w:horzAnchor="page" w:tblpX="1369" w:tblpY="2161"/>
        <w:tblW w:w="13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8"/>
        <w:gridCol w:w="1710"/>
        <w:gridCol w:w="1800"/>
        <w:gridCol w:w="2070"/>
        <w:gridCol w:w="1800"/>
        <w:gridCol w:w="1710"/>
        <w:gridCol w:w="3600"/>
      </w:tblGrid>
      <w:tr w:rsidR="00BA4FC2" w:rsidRPr="00253F88" w14:paraId="7952AEFB" w14:textId="77777777" w:rsidTr="00BA4FC2">
        <w:trPr>
          <w:trHeight w:val="555"/>
        </w:trPr>
        <w:tc>
          <w:tcPr>
            <w:tcW w:w="468" w:type="dxa"/>
            <w:shd w:val="clear" w:color="auto" w:fill="000000"/>
          </w:tcPr>
          <w:p w14:paraId="054BB372" w14:textId="77777777" w:rsidR="00BA4FC2" w:rsidRPr="00FE7D70" w:rsidRDefault="00BA4FC2" w:rsidP="00BA4FC2">
            <w:pPr>
              <w:spacing w:after="0" w:line="240" w:lineRule="auto"/>
              <w:jc w:val="center"/>
              <w:rPr>
                <w:rFonts w:ascii="Century Gothic" w:eastAsia="Times New Roman" w:hAnsi="Century Gothic" w:cs="Arial"/>
                <w:b/>
                <w:bCs/>
                <w:caps/>
                <w:sz w:val="18"/>
                <w:szCs w:val="18"/>
              </w:rPr>
            </w:pPr>
          </w:p>
        </w:tc>
        <w:tc>
          <w:tcPr>
            <w:tcW w:w="12690" w:type="dxa"/>
            <w:gridSpan w:val="6"/>
            <w:shd w:val="clear" w:color="auto" w:fill="000000"/>
            <w:vAlign w:val="center"/>
            <w:hideMark/>
          </w:tcPr>
          <w:p w14:paraId="442FD031" w14:textId="77777777" w:rsidR="00BA4FC2" w:rsidRPr="00FE7D70" w:rsidRDefault="00BA4FC2" w:rsidP="00BA4FC2">
            <w:pPr>
              <w:spacing w:after="0" w:line="240" w:lineRule="auto"/>
              <w:jc w:val="center"/>
              <w:rPr>
                <w:rFonts w:ascii="Century Gothic" w:eastAsia="Times New Roman" w:hAnsi="Century Gothic" w:cs="Arial"/>
                <w:b/>
                <w:bCs/>
                <w:caps/>
                <w:sz w:val="18"/>
                <w:szCs w:val="18"/>
              </w:rPr>
            </w:pPr>
            <w:r w:rsidRPr="00FE7D70">
              <w:rPr>
                <w:rFonts w:ascii="Century Gothic" w:eastAsia="Times New Roman" w:hAnsi="Century Gothic" w:cs="Arial"/>
                <w:b/>
                <w:bCs/>
                <w:caps/>
                <w:sz w:val="18"/>
                <w:szCs w:val="18"/>
              </w:rPr>
              <w:t>FIC Tracking Log</w:t>
            </w:r>
          </w:p>
        </w:tc>
      </w:tr>
      <w:tr w:rsidR="00BA4FC2" w:rsidRPr="00253F88" w14:paraId="71080142" w14:textId="77777777" w:rsidTr="00BA4FC2">
        <w:trPr>
          <w:trHeight w:val="144"/>
        </w:trPr>
        <w:tc>
          <w:tcPr>
            <w:tcW w:w="468" w:type="dxa"/>
            <w:shd w:val="clear" w:color="auto" w:fill="000000"/>
          </w:tcPr>
          <w:p w14:paraId="740FC273" w14:textId="77777777" w:rsidR="00BA4FC2" w:rsidRPr="00FE7D70" w:rsidRDefault="00BA4FC2" w:rsidP="00BA4FC2">
            <w:pPr>
              <w:spacing w:after="0" w:line="240" w:lineRule="auto"/>
              <w:jc w:val="center"/>
              <w:rPr>
                <w:rFonts w:ascii="Century Gothic" w:eastAsia="Times New Roman" w:hAnsi="Century Gothic" w:cs="Arial"/>
                <w:b/>
                <w:bCs/>
                <w:caps/>
                <w:sz w:val="18"/>
                <w:szCs w:val="18"/>
              </w:rPr>
            </w:pPr>
          </w:p>
        </w:tc>
        <w:tc>
          <w:tcPr>
            <w:tcW w:w="12690" w:type="dxa"/>
            <w:gridSpan w:val="6"/>
            <w:shd w:val="clear" w:color="auto" w:fill="000000"/>
            <w:vAlign w:val="center"/>
            <w:hideMark/>
          </w:tcPr>
          <w:p w14:paraId="1BA3ABF1" w14:textId="77777777" w:rsidR="00BA4FC2" w:rsidRPr="00FE7D70" w:rsidRDefault="00BA4FC2" w:rsidP="00BA4FC2">
            <w:pPr>
              <w:spacing w:after="0" w:line="240" w:lineRule="auto"/>
              <w:jc w:val="center"/>
              <w:rPr>
                <w:rFonts w:ascii="Century Gothic" w:eastAsia="Times New Roman" w:hAnsi="Century Gothic" w:cs="Arial"/>
                <w:b/>
                <w:bCs/>
                <w:caps/>
                <w:sz w:val="18"/>
                <w:szCs w:val="18"/>
              </w:rPr>
            </w:pPr>
            <w:r w:rsidRPr="00FE7D70">
              <w:rPr>
                <w:rFonts w:ascii="Century Gothic" w:eastAsia="Times New Roman" w:hAnsi="Century Gothic" w:cs="Arial"/>
                <w:b/>
                <w:bCs/>
                <w:caps/>
                <w:sz w:val="18"/>
                <w:szCs w:val="18"/>
              </w:rPr>
              <w:t>To be completed by Official Staff upon receipt of ICS Form 400</w:t>
            </w:r>
          </w:p>
        </w:tc>
      </w:tr>
      <w:tr w:rsidR="00BA4FC2" w:rsidRPr="00253F88" w14:paraId="3A439448" w14:textId="77777777" w:rsidTr="00BA4FC2">
        <w:trPr>
          <w:trHeight w:val="400"/>
        </w:trPr>
        <w:tc>
          <w:tcPr>
            <w:tcW w:w="6048" w:type="dxa"/>
            <w:gridSpan w:val="4"/>
            <w:shd w:val="clear" w:color="000000" w:fill="C0C0C0"/>
            <w:vAlign w:val="bottom"/>
          </w:tcPr>
          <w:p w14:paraId="5B253078"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Person Seeking Information</w:t>
            </w:r>
          </w:p>
        </w:tc>
        <w:tc>
          <w:tcPr>
            <w:tcW w:w="3510" w:type="dxa"/>
            <w:gridSpan w:val="2"/>
            <w:shd w:val="clear" w:color="000000" w:fill="C0C0C0"/>
            <w:vAlign w:val="bottom"/>
            <w:hideMark/>
          </w:tcPr>
          <w:p w14:paraId="3CC15039"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Patient Name</w:t>
            </w:r>
          </w:p>
        </w:tc>
        <w:tc>
          <w:tcPr>
            <w:tcW w:w="3600" w:type="dxa"/>
            <w:shd w:val="clear" w:color="000000" w:fill="C0C0C0"/>
            <w:vAlign w:val="bottom"/>
            <w:hideMark/>
          </w:tcPr>
          <w:p w14:paraId="5F2F725F"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Status</w:t>
            </w:r>
          </w:p>
        </w:tc>
      </w:tr>
      <w:tr w:rsidR="00BA4FC2" w:rsidRPr="00253F88" w14:paraId="787FAD2A" w14:textId="77777777" w:rsidTr="00BA4FC2">
        <w:trPr>
          <w:trHeight w:val="400"/>
        </w:trPr>
        <w:tc>
          <w:tcPr>
            <w:tcW w:w="468" w:type="dxa"/>
            <w:vAlign w:val="bottom"/>
          </w:tcPr>
          <w:p w14:paraId="4D9C6BF7"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w:t>
            </w:r>
          </w:p>
        </w:tc>
        <w:tc>
          <w:tcPr>
            <w:tcW w:w="1710" w:type="dxa"/>
            <w:shd w:val="clear" w:color="auto" w:fill="auto"/>
            <w:noWrap/>
            <w:vAlign w:val="bottom"/>
            <w:hideMark/>
          </w:tcPr>
          <w:p w14:paraId="04E6CC75"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Last Name</w:t>
            </w:r>
          </w:p>
        </w:tc>
        <w:tc>
          <w:tcPr>
            <w:tcW w:w="1800" w:type="dxa"/>
            <w:shd w:val="clear" w:color="auto" w:fill="auto"/>
            <w:vAlign w:val="bottom"/>
            <w:hideMark/>
          </w:tcPr>
          <w:p w14:paraId="253E634C"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First Name</w:t>
            </w:r>
          </w:p>
        </w:tc>
        <w:tc>
          <w:tcPr>
            <w:tcW w:w="2070" w:type="dxa"/>
            <w:shd w:val="clear" w:color="auto" w:fill="auto"/>
            <w:vAlign w:val="bottom"/>
            <w:hideMark/>
          </w:tcPr>
          <w:p w14:paraId="65741653"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 xml:space="preserve">Contact </w:t>
            </w:r>
            <w:r>
              <w:rPr>
                <w:rFonts w:ascii="Century Gothic" w:eastAsia="Times New Roman" w:hAnsi="Century Gothic" w:cs="Arial"/>
                <w:b/>
                <w:bCs/>
                <w:sz w:val="18"/>
                <w:szCs w:val="18"/>
              </w:rPr>
              <w:t>Telep</w:t>
            </w:r>
            <w:r w:rsidRPr="000364E1">
              <w:rPr>
                <w:rFonts w:ascii="Century Gothic" w:eastAsia="Times New Roman" w:hAnsi="Century Gothic" w:cs="Arial"/>
                <w:b/>
                <w:bCs/>
                <w:sz w:val="18"/>
                <w:szCs w:val="18"/>
              </w:rPr>
              <w:t xml:space="preserve">hone </w:t>
            </w:r>
            <w:r>
              <w:rPr>
                <w:rFonts w:ascii="Century Gothic" w:eastAsia="Times New Roman" w:hAnsi="Century Gothic" w:cs="Arial"/>
                <w:b/>
                <w:bCs/>
                <w:sz w:val="18"/>
                <w:szCs w:val="18"/>
              </w:rPr>
              <w:t>Number</w:t>
            </w:r>
          </w:p>
        </w:tc>
        <w:tc>
          <w:tcPr>
            <w:tcW w:w="1800" w:type="dxa"/>
            <w:shd w:val="clear" w:color="auto" w:fill="auto"/>
            <w:vAlign w:val="bottom"/>
            <w:hideMark/>
          </w:tcPr>
          <w:p w14:paraId="31896570"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Last Name</w:t>
            </w:r>
          </w:p>
        </w:tc>
        <w:tc>
          <w:tcPr>
            <w:tcW w:w="1710" w:type="dxa"/>
            <w:shd w:val="clear" w:color="auto" w:fill="auto"/>
            <w:vAlign w:val="bottom"/>
            <w:hideMark/>
          </w:tcPr>
          <w:p w14:paraId="7F055A1E"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First Name</w:t>
            </w:r>
          </w:p>
        </w:tc>
        <w:tc>
          <w:tcPr>
            <w:tcW w:w="3600" w:type="dxa"/>
            <w:shd w:val="clear" w:color="auto" w:fill="auto"/>
            <w:vAlign w:val="bottom"/>
            <w:hideMark/>
          </w:tcPr>
          <w:p w14:paraId="0B5F2856"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Was notification made?</w:t>
            </w:r>
          </w:p>
          <w:p w14:paraId="5C9B3366"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What services were provided?</w:t>
            </w:r>
          </w:p>
          <w:p w14:paraId="490FA6D2" w14:textId="77777777" w:rsidR="00BA4FC2" w:rsidRPr="000364E1" w:rsidRDefault="00BA4FC2" w:rsidP="00BA4FC2">
            <w:pPr>
              <w:spacing w:after="0" w:line="240" w:lineRule="auto"/>
              <w:rPr>
                <w:rFonts w:ascii="Century Gothic" w:eastAsia="Times New Roman" w:hAnsi="Century Gothic" w:cs="Arial"/>
                <w:b/>
                <w:bCs/>
                <w:sz w:val="18"/>
                <w:szCs w:val="18"/>
              </w:rPr>
            </w:pPr>
            <w:r w:rsidRPr="000364E1">
              <w:rPr>
                <w:rFonts w:ascii="Century Gothic" w:eastAsia="Times New Roman" w:hAnsi="Century Gothic" w:cs="Arial"/>
                <w:b/>
                <w:bCs/>
                <w:sz w:val="18"/>
                <w:szCs w:val="18"/>
              </w:rPr>
              <w:t>Other:</w:t>
            </w:r>
          </w:p>
        </w:tc>
      </w:tr>
      <w:tr w:rsidR="00BA4FC2" w:rsidRPr="00253F88" w14:paraId="1F078201" w14:textId="77777777" w:rsidTr="00BA4FC2">
        <w:trPr>
          <w:trHeight w:val="400"/>
        </w:trPr>
        <w:tc>
          <w:tcPr>
            <w:tcW w:w="468" w:type="dxa"/>
          </w:tcPr>
          <w:p w14:paraId="55230D28"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3CBC9CC3"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2AD6A787"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07E5B2D9"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120AE947"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47A41658"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7CFA07BB"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1EC88D9B" w14:textId="77777777" w:rsidTr="00BA4FC2">
        <w:trPr>
          <w:trHeight w:val="400"/>
        </w:trPr>
        <w:tc>
          <w:tcPr>
            <w:tcW w:w="468" w:type="dxa"/>
          </w:tcPr>
          <w:p w14:paraId="7E131795"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3D7CAA50"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729E8A36"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472940F0"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14AD12D4"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4EB8081C"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051C03C0"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595514FB" w14:textId="77777777" w:rsidTr="00BA4FC2">
        <w:trPr>
          <w:trHeight w:val="400"/>
        </w:trPr>
        <w:tc>
          <w:tcPr>
            <w:tcW w:w="468" w:type="dxa"/>
          </w:tcPr>
          <w:p w14:paraId="0EED3746"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3D6E223D"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452465A3"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205BF223"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0264ECFB"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74E3F880"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68C143DB"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234844A4" w14:textId="77777777" w:rsidTr="00BA4FC2">
        <w:trPr>
          <w:trHeight w:val="400"/>
        </w:trPr>
        <w:tc>
          <w:tcPr>
            <w:tcW w:w="468" w:type="dxa"/>
          </w:tcPr>
          <w:p w14:paraId="3012B4A8"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58A951D8"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72B5A9E0"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3E42F17C"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2936E64F"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3A2E2A62"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181CC899"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35F368C9" w14:textId="77777777" w:rsidTr="00BA4FC2">
        <w:trPr>
          <w:trHeight w:val="400"/>
        </w:trPr>
        <w:tc>
          <w:tcPr>
            <w:tcW w:w="468" w:type="dxa"/>
          </w:tcPr>
          <w:p w14:paraId="267DFDC1"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4A7C951A"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2870E4EF"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0E0B5A2D"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648F3069"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64411198"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2F4CF22D"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21B996E4" w14:textId="77777777" w:rsidTr="00BA4FC2">
        <w:trPr>
          <w:trHeight w:val="400"/>
        </w:trPr>
        <w:tc>
          <w:tcPr>
            <w:tcW w:w="468" w:type="dxa"/>
          </w:tcPr>
          <w:p w14:paraId="5607C8F3"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03B4FBA1"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512611CD"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3C85B5CC"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709C2228"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30D74A93"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4E54AE90"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38A006BD" w14:textId="77777777" w:rsidTr="00BA4FC2">
        <w:trPr>
          <w:trHeight w:val="400"/>
        </w:trPr>
        <w:tc>
          <w:tcPr>
            <w:tcW w:w="468" w:type="dxa"/>
          </w:tcPr>
          <w:p w14:paraId="67DE74BA"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sz w:val="18"/>
                <w:szCs w:val="18"/>
              </w:rPr>
            </w:pPr>
          </w:p>
        </w:tc>
        <w:tc>
          <w:tcPr>
            <w:tcW w:w="1710" w:type="dxa"/>
            <w:shd w:val="clear" w:color="auto" w:fill="auto"/>
            <w:vAlign w:val="bottom"/>
            <w:hideMark/>
          </w:tcPr>
          <w:p w14:paraId="5C3103D9"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5F6D7478"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051A1B3B"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55934EAB"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0F3DE4B8"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547C1E37"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08036771" w14:textId="77777777" w:rsidTr="00BA4FC2">
        <w:trPr>
          <w:trHeight w:val="400"/>
        </w:trPr>
        <w:tc>
          <w:tcPr>
            <w:tcW w:w="468" w:type="dxa"/>
          </w:tcPr>
          <w:p w14:paraId="6E2F4392"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264019BF"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042888D6"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2216220E"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46254249"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1E6CC423"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4DAD2F7B"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014CD4CC" w14:textId="77777777" w:rsidTr="00BA4FC2">
        <w:trPr>
          <w:trHeight w:val="400"/>
        </w:trPr>
        <w:tc>
          <w:tcPr>
            <w:tcW w:w="468" w:type="dxa"/>
          </w:tcPr>
          <w:p w14:paraId="05A400CB"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7FBF1BB2"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61968575"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668AB4D7"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7248860D"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634B9AC7"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667DC072"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7B0ECC9B" w14:textId="77777777" w:rsidTr="00BA4FC2">
        <w:trPr>
          <w:trHeight w:val="400"/>
        </w:trPr>
        <w:tc>
          <w:tcPr>
            <w:tcW w:w="468" w:type="dxa"/>
          </w:tcPr>
          <w:p w14:paraId="7B8C417D"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4EB95F22"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388370FF"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2592B1B8"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07B89379"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4EFE4234"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0B3E960B"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09983D47" w14:textId="77777777" w:rsidTr="00BA4FC2">
        <w:trPr>
          <w:trHeight w:val="400"/>
        </w:trPr>
        <w:tc>
          <w:tcPr>
            <w:tcW w:w="468" w:type="dxa"/>
          </w:tcPr>
          <w:p w14:paraId="01CC4163"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13F515CF"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3C526B70"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40F06BDF"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62672F17"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2B866078"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5D2FB0A3"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r w:rsidR="00BA4FC2" w:rsidRPr="00253F88" w14:paraId="2135B587" w14:textId="77777777" w:rsidTr="00BA4FC2">
        <w:trPr>
          <w:trHeight w:val="400"/>
        </w:trPr>
        <w:tc>
          <w:tcPr>
            <w:tcW w:w="468" w:type="dxa"/>
          </w:tcPr>
          <w:p w14:paraId="30737B06" w14:textId="77777777" w:rsidR="00BA4FC2" w:rsidRPr="00C64793" w:rsidRDefault="00BA4FC2" w:rsidP="006A2272">
            <w:pPr>
              <w:pStyle w:val="ListParagraph"/>
              <w:numPr>
                <w:ilvl w:val="0"/>
                <w:numId w:val="44"/>
              </w:numPr>
              <w:spacing w:after="0" w:line="240" w:lineRule="auto"/>
              <w:ind w:hanging="720"/>
              <w:rPr>
                <w:rFonts w:ascii="Century Gothic" w:eastAsia="Times New Roman" w:hAnsi="Century Gothic" w:cs="Arial"/>
                <w:color w:val="000000"/>
                <w:sz w:val="18"/>
                <w:szCs w:val="18"/>
              </w:rPr>
            </w:pPr>
          </w:p>
        </w:tc>
        <w:tc>
          <w:tcPr>
            <w:tcW w:w="1710" w:type="dxa"/>
            <w:shd w:val="clear" w:color="auto" w:fill="auto"/>
            <w:vAlign w:val="bottom"/>
            <w:hideMark/>
          </w:tcPr>
          <w:p w14:paraId="594371CA"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0B713FB5"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2070" w:type="dxa"/>
            <w:shd w:val="clear" w:color="auto" w:fill="auto"/>
            <w:vAlign w:val="bottom"/>
            <w:hideMark/>
          </w:tcPr>
          <w:p w14:paraId="12A5B6C2"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800" w:type="dxa"/>
            <w:shd w:val="clear" w:color="auto" w:fill="auto"/>
            <w:vAlign w:val="bottom"/>
            <w:hideMark/>
          </w:tcPr>
          <w:p w14:paraId="7A60E632"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1710" w:type="dxa"/>
            <w:shd w:val="clear" w:color="auto" w:fill="auto"/>
            <w:vAlign w:val="bottom"/>
            <w:hideMark/>
          </w:tcPr>
          <w:p w14:paraId="726C156E"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c>
          <w:tcPr>
            <w:tcW w:w="3600" w:type="dxa"/>
            <w:shd w:val="clear" w:color="auto" w:fill="auto"/>
            <w:vAlign w:val="bottom"/>
            <w:hideMark/>
          </w:tcPr>
          <w:p w14:paraId="377F142C" w14:textId="77777777" w:rsidR="00BA4FC2" w:rsidRPr="00FE7D70" w:rsidRDefault="00BA4FC2" w:rsidP="00BA4FC2">
            <w:pPr>
              <w:spacing w:after="0" w:line="240" w:lineRule="auto"/>
              <w:rPr>
                <w:rFonts w:ascii="Century Gothic" w:eastAsia="Times New Roman" w:hAnsi="Century Gothic" w:cs="Arial"/>
                <w:sz w:val="18"/>
                <w:szCs w:val="18"/>
              </w:rPr>
            </w:pPr>
            <w:r w:rsidRPr="00FE7D70">
              <w:rPr>
                <w:rFonts w:ascii="Century Gothic" w:eastAsia="Times New Roman" w:hAnsi="Century Gothic" w:cs="Arial"/>
                <w:sz w:val="18"/>
                <w:szCs w:val="18"/>
              </w:rPr>
              <w:t> </w:t>
            </w:r>
          </w:p>
        </w:tc>
      </w:tr>
    </w:tbl>
    <w:p w14:paraId="2481B1D8" w14:textId="77777777" w:rsidR="00BA4FC2" w:rsidRDefault="00BA4FC2" w:rsidP="00BA4FC2">
      <w:pPr>
        <w:tabs>
          <w:tab w:val="left" w:pos="8910"/>
          <w:tab w:val="left" w:pos="13680"/>
          <w:tab w:val="left" w:pos="13770"/>
          <w:tab w:val="left" w:pos="13950"/>
        </w:tabs>
        <w:spacing w:after="0" w:line="240" w:lineRule="auto"/>
        <w:ind w:left="540" w:right="738"/>
        <w:jc w:val="both"/>
        <w:rPr>
          <w:rFonts w:ascii="Century Gothic" w:hAnsi="Century Gothic" w:cs="Arial"/>
          <w:sz w:val="20"/>
          <w:szCs w:val="20"/>
        </w:rPr>
      </w:pPr>
      <w:r w:rsidRPr="00094356">
        <w:rPr>
          <w:rFonts w:ascii="Century Gothic" w:hAnsi="Century Gothic" w:cs="Arial"/>
          <w:sz w:val="20"/>
          <w:szCs w:val="20"/>
        </w:rPr>
        <w:t xml:space="preserve">The FIC Tracking </w:t>
      </w:r>
      <w:r>
        <w:rPr>
          <w:rFonts w:ascii="Century Gothic" w:hAnsi="Century Gothic" w:cs="Arial"/>
          <w:sz w:val="20"/>
          <w:szCs w:val="20"/>
        </w:rPr>
        <w:t xml:space="preserve">Log displays information about each non-staff person in the FIC. A staff member should use the FIC Sign-In and Tracking Forms collected upon registration to fill in the FIC Tracking Log. </w:t>
      </w:r>
      <w:r w:rsidRPr="00094356">
        <w:rPr>
          <w:rFonts w:ascii="Century Gothic" w:hAnsi="Century Gothic" w:cs="Arial"/>
          <w:sz w:val="20"/>
          <w:szCs w:val="20"/>
        </w:rPr>
        <w:t xml:space="preserve"> </w:t>
      </w:r>
    </w:p>
    <w:p w14:paraId="1E906EFB" w14:textId="77777777" w:rsidR="00BA4FC2" w:rsidRDefault="00BA4FC2" w:rsidP="00BA4FC2">
      <w:pPr>
        <w:tabs>
          <w:tab w:val="left" w:pos="8910"/>
          <w:tab w:val="left" w:pos="13680"/>
          <w:tab w:val="left" w:pos="13770"/>
          <w:tab w:val="left" w:pos="13950"/>
        </w:tabs>
        <w:spacing w:after="0" w:line="240" w:lineRule="auto"/>
        <w:ind w:left="540" w:right="738"/>
        <w:jc w:val="both"/>
        <w:rPr>
          <w:rFonts w:ascii="Century Gothic" w:hAnsi="Century Gothic" w:cs="Arial"/>
          <w:sz w:val="20"/>
          <w:szCs w:val="20"/>
        </w:rPr>
      </w:pPr>
    </w:p>
    <w:p w14:paraId="25FE5FE9"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AB2477C"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146D31B9"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3C19393C"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EB58106"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04238EF0"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632F32CD"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4BCC35B"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789F4E93"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12965969"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CF0DC4D"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F403091"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4C94062A"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65BD4AC7"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9EAA61C"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9F356A4"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774F9C94"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4436D326"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064F3C8A"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8D2248B"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0D0BAFF"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02A27B98"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E6C171D"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03BF836A"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652135C0"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4617E216"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1D494FF1"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208CA43F"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4E85DA9B"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00203E5C"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7004FEEC"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0AB4AA16"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4FEDC3B7"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6F7A2662"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3C1F74D0"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1DD1291B" w14:textId="77777777" w:rsidR="00BA4FC2"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p>
    <w:p w14:paraId="7C22A69B" w14:textId="77777777" w:rsidR="00BA4FC2" w:rsidRPr="00C2504F" w:rsidRDefault="00BA4FC2" w:rsidP="00BA4FC2">
      <w:pPr>
        <w:tabs>
          <w:tab w:val="left" w:pos="8910"/>
          <w:tab w:val="left" w:pos="13680"/>
          <w:tab w:val="left" w:pos="13770"/>
          <w:tab w:val="left" w:pos="13950"/>
        </w:tabs>
        <w:spacing w:after="0" w:line="240" w:lineRule="auto"/>
        <w:ind w:left="810" w:right="738"/>
        <w:jc w:val="both"/>
        <w:rPr>
          <w:rFonts w:ascii="Century Gothic" w:hAnsi="Century Gothic" w:cs="Arial"/>
          <w:b/>
          <w:bCs/>
          <w:sz w:val="16"/>
          <w:szCs w:val="16"/>
        </w:rPr>
      </w:pPr>
      <w:r w:rsidRPr="00C2504F">
        <w:rPr>
          <w:rFonts w:ascii="Century Gothic" w:hAnsi="Century Gothic" w:cs="Arial"/>
          <w:b/>
          <w:bCs/>
          <w:sz w:val="16"/>
          <w:szCs w:val="16"/>
        </w:rPr>
        <w:t>ICS Form 400A FIC Tracking Log</w:t>
      </w:r>
    </w:p>
    <w:p w14:paraId="585E722E" w14:textId="77777777" w:rsidR="00BA575C" w:rsidRDefault="00BA575C" w:rsidP="00BA575C">
      <w:pPr>
        <w:spacing w:after="0" w:line="240" w:lineRule="auto"/>
        <w:rPr>
          <w:rFonts w:ascii="CenturyGothic" w:eastAsiaTheme="minorEastAsia" w:hAnsi="CenturyGothic" w:cs="CenturyGothic"/>
          <w:spacing w:val="3"/>
          <w:lang w:eastAsia="ja-JP"/>
        </w:rPr>
      </w:pPr>
    </w:p>
    <w:p w14:paraId="3A4F41E0" w14:textId="77777777" w:rsidR="00BA575C" w:rsidRDefault="00BA575C" w:rsidP="00423DFD">
      <w:pPr>
        <w:pStyle w:val="BodyCopy"/>
        <w:jc w:val="center"/>
        <w:rPr>
          <w:color w:val="auto"/>
        </w:rPr>
      </w:pPr>
    </w:p>
    <w:p w14:paraId="0D9F0F30" w14:textId="77777777" w:rsidR="00BA4FC2" w:rsidRDefault="00BA575C">
      <w:pPr>
        <w:sectPr w:rsidR="00BA4FC2" w:rsidSect="00D61658">
          <w:pgSz w:w="15840" w:h="12240" w:orient="landscape" w:code="1"/>
          <w:pgMar w:top="720" w:right="720" w:bottom="720" w:left="720" w:header="720" w:footer="720" w:gutter="0"/>
          <w:cols w:space="720"/>
          <w:docGrid w:linePitch="360"/>
        </w:sectPr>
      </w:pPr>
      <w:r>
        <w:br w:type="page"/>
      </w:r>
    </w:p>
    <w:p w14:paraId="2A164BA0" w14:textId="77777777" w:rsidR="00BA4FC2" w:rsidRPr="00BA575C" w:rsidRDefault="00BA4FC2" w:rsidP="00267D20">
      <w:pPr>
        <w:pStyle w:val="Style1"/>
        <w:jc w:val="left"/>
        <w:rPr>
          <w:rFonts w:ascii="Rockwell" w:hAnsi="Rockwell"/>
          <w:b w:val="0"/>
          <w:caps/>
          <w:sz w:val="44"/>
          <w:szCs w:val="44"/>
        </w:rPr>
      </w:pPr>
      <w:bookmarkStart w:id="116" w:name="_Toc235195311"/>
      <w:r>
        <w:rPr>
          <w:rFonts w:ascii="Rockwell" w:hAnsi="Rockwell"/>
          <w:b w:val="0"/>
          <w:caps/>
          <w:sz w:val="44"/>
          <w:szCs w:val="44"/>
        </w:rPr>
        <w:lastRenderedPageBreak/>
        <w:t>Appendix II: FIC Location Setup</w:t>
      </w:r>
      <w:bookmarkEnd w:id="116"/>
    </w:p>
    <w:p w14:paraId="346012E4" w14:textId="77777777" w:rsidR="00BA575C" w:rsidRDefault="00BA575C" w:rsidP="00267D20">
      <w:pPr>
        <w:spacing w:after="0" w:line="240" w:lineRule="auto"/>
        <w:rPr>
          <w:rFonts w:ascii="CenturyGothic" w:eastAsiaTheme="minorEastAsia" w:hAnsi="CenturyGothic" w:cs="CenturyGothic"/>
          <w:spacing w:val="3"/>
          <w:lang w:eastAsia="ja-JP"/>
        </w:rPr>
      </w:pPr>
    </w:p>
    <w:p w14:paraId="64C17F88" w14:textId="77777777" w:rsidR="00BA4FC2" w:rsidRPr="000F2ADC" w:rsidRDefault="00BA4FC2" w:rsidP="00267D20">
      <w:pPr>
        <w:pStyle w:val="Style2"/>
        <w:numPr>
          <w:ilvl w:val="0"/>
          <w:numId w:val="0"/>
        </w:numPr>
        <w:rPr>
          <w:b/>
          <w:sz w:val="36"/>
          <w:szCs w:val="36"/>
        </w:rPr>
      </w:pPr>
      <w:bookmarkStart w:id="117" w:name="_Toc233705104"/>
      <w:bookmarkStart w:id="118" w:name="_Toc235195312"/>
      <w:r w:rsidRPr="000F2ADC">
        <w:rPr>
          <w:b/>
          <w:sz w:val="36"/>
          <w:szCs w:val="36"/>
        </w:rPr>
        <w:t>FIC LOCATION ASSESSMENT CRITERIA</w:t>
      </w:r>
      <w:bookmarkEnd w:id="117"/>
      <w:bookmarkEnd w:id="118"/>
    </w:p>
    <w:p w14:paraId="6E4661EA" w14:textId="77777777" w:rsidR="00BA4FC2" w:rsidRDefault="00BA4FC2" w:rsidP="00267D20">
      <w:pPr>
        <w:spacing w:after="0" w:line="240" w:lineRule="auto"/>
        <w:jc w:val="both"/>
        <w:rPr>
          <w:rFonts w:ascii="Century Gothic" w:hAnsi="Century Gothic" w:cs="Arial"/>
        </w:rPr>
      </w:pPr>
    </w:p>
    <w:p w14:paraId="1D274239" w14:textId="77777777" w:rsidR="00BA4FC2" w:rsidRPr="00F67391" w:rsidRDefault="00BA4FC2" w:rsidP="00BA4FC2">
      <w:pPr>
        <w:spacing w:after="0" w:line="240" w:lineRule="auto"/>
        <w:jc w:val="both"/>
        <w:rPr>
          <w:rFonts w:ascii="Century Gothic" w:hAnsi="Century Gothic" w:cs="Arial"/>
        </w:rPr>
      </w:pPr>
      <w:r w:rsidRPr="00F67391">
        <w:rPr>
          <w:rFonts w:ascii="Century Gothic" w:hAnsi="Century Gothic" w:cs="Arial"/>
        </w:rPr>
        <w:t>Identification of a FIC locati</w:t>
      </w:r>
      <w:r>
        <w:rPr>
          <w:rFonts w:ascii="Century Gothic" w:hAnsi="Century Gothic" w:cs="Arial"/>
        </w:rPr>
        <w:t>on</w:t>
      </w:r>
      <w:r w:rsidRPr="00F67391">
        <w:rPr>
          <w:rFonts w:ascii="Century Gothic" w:hAnsi="Century Gothic" w:cs="Arial"/>
        </w:rPr>
        <w:t xml:space="preserve"> is a key component of pre-event planning efforts.  Use the checklist included here to identify a location for the </w:t>
      </w:r>
      <w:r>
        <w:rPr>
          <w:rFonts w:ascii="Century Gothic" w:hAnsi="Century Gothic" w:cs="Arial"/>
        </w:rPr>
        <w:t>FIC and it</w:t>
      </w:r>
      <w:r w:rsidRPr="00F67391">
        <w:rPr>
          <w:rFonts w:ascii="Century Gothic" w:hAnsi="Century Gothic" w:cs="Arial"/>
        </w:rPr>
        <w:t>s call center.  Be creative regarding the use of space; candidate sites may involve repurposing conference rooms or utilization of sites adjacent to the main facility. Identify alternate FIC and call center locations as possible.   Include a diagram of the FIC and call center in the FIC Plan.</w:t>
      </w:r>
    </w:p>
    <w:p w14:paraId="0624540F" w14:textId="77777777" w:rsidR="00BA4FC2" w:rsidRPr="00F67391" w:rsidRDefault="00BA4FC2" w:rsidP="00BA4FC2">
      <w:pPr>
        <w:spacing w:after="0" w:line="240" w:lineRule="auto"/>
        <w:jc w:val="both"/>
        <w:rPr>
          <w:rFonts w:ascii="Century Gothic" w:hAnsi="Century Gothic" w:cs="Arial"/>
        </w:rPr>
      </w:pPr>
    </w:p>
    <w:p w14:paraId="3AB984A3" w14:textId="7ED342CB" w:rsidR="00BA4FC2" w:rsidRPr="00502449" w:rsidRDefault="00D87DC3" w:rsidP="00BA4FC2">
      <w:pPr>
        <w:pStyle w:val="Style3"/>
        <w:spacing w:after="0" w:line="240" w:lineRule="auto"/>
        <w:rPr>
          <w:color w:val="auto"/>
        </w:rPr>
      </w:pPr>
      <w:bookmarkStart w:id="119" w:name="_Toc233705139"/>
      <w:bookmarkStart w:id="120" w:name="_Toc235194601"/>
      <w:r>
        <w:rPr>
          <w:color w:val="auto"/>
        </w:rPr>
        <w:t xml:space="preserve">Table 4. </w:t>
      </w:r>
      <w:r w:rsidR="00BA4FC2" w:rsidRPr="00502449">
        <w:rPr>
          <w:color w:val="auto"/>
        </w:rPr>
        <w:t>Ideal Location Checklist</w:t>
      </w:r>
      <w:bookmarkEnd w:id="119"/>
      <w:bookmarkEnd w:id="120"/>
    </w:p>
    <w:tbl>
      <w:tblPr>
        <w:tblW w:w="4912" w:type="pct"/>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3"/>
        <w:gridCol w:w="675"/>
        <w:gridCol w:w="9474"/>
      </w:tblGrid>
      <w:tr w:rsidR="00BA4FC2" w:rsidRPr="00F67391" w14:paraId="79B1B5B6" w14:textId="77777777" w:rsidTr="00BA4FC2">
        <w:trPr>
          <w:cantSplit/>
          <w:tblHeader/>
        </w:trPr>
        <w:tc>
          <w:tcPr>
            <w:tcW w:w="311" w:type="pct"/>
            <w:tcBorders>
              <w:top w:val="single" w:sz="6" w:space="0" w:color="808080"/>
              <w:left w:val="single" w:sz="6" w:space="0" w:color="808080"/>
              <w:bottom w:val="single" w:sz="6" w:space="0" w:color="808080"/>
              <w:right w:val="single" w:sz="6" w:space="0" w:color="808080"/>
            </w:tcBorders>
          </w:tcPr>
          <w:p w14:paraId="7A223C1A" w14:textId="77777777" w:rsidR="00BA4FC2" w:rsidRPr="00F67391" w:rsidRDefault="00BA4FC2" w:rsidP="00BA4FC2">
            <w:pPr>
              <w:suppressAutoHyphens/>
              <w:spacing w:after="0" w:line="240" w:lineRule="auto"/>
              <w:jc w:val="center"/>
              <w:rPr>
                <w:rFonts w:ascii="Century Gothic" w:hAnsi="Century Gothic" w:cs="Arial"/>
                <w:b/>
              </w:rPr>
            </w:pPr>
            <w:r w:rsidRPr="00F67391">
              <w:rPr>
                <w:rFonts w:ascii="Century Gothic" w:hAnsi="Century Gothic" w:cs="Arial"/>
                <w:b/>
              </w:rPr>
              <w:t>#</w:t>
            </w:r>
          </w:p>
        </w:tc>
        <w:tc>
          <w:tcPr>
            <w:tcW w:w="312" w:type="pct"/>
            <w:tcBorders>
              <w:top w:val="single" w:sz="6" w:space="0" w:color="808080"/>
              <w:left w:val="single" w:sz="6" w:space="0" w:color="808080"/>
              <w:bottom w:val="single" w:sz="6" w:space="0" w:color="808080"/>
              <w:right w:val="single" w:sz="6" w:space="0" w:color="808080"/>
            </w:tcBorders>
            <w:shd w:val="clear" w:color="auto" w:fill="auto"/>
          </w:tcPr>
          <w:p w14:paraId="0E6897F3" w14:textId="77777777" w:rsidR="00BA4FC2" w:rsidRPr="00F67391" w:rsidRDefault="00BA4FC2" w:rsidP="00BA4FC2">
            <w:pPr>
              <w:suppressAutoHyphens/>
              <w:spacing w:after="0" w:line="240" w:lineRule="auto"/>
              <w:jc w:val="center"/>
              <w:rPr>
                <w:rFonts w:ascii="Century Gothic" w:hAnsi="Century Gothic" w:cs="Arial"/>
                <w:b/>
              </w:rPr>
            </w:pPr>
            <w:r w:rsidRPr="00F67391">
              <w:rPr>
                <w:rFonts w:ascii="Wingdings" w:hAnsi="Wingdings" w:cs="Arial"/>
                <w:b/>
                <w:sz w:val="36"/>
                <w:szCs w:val="28"/>
              </w:rPr>
              <w:t></w:t>
            </w:r>
          </w:p>
        </w:tc>
        <w:tc>
          <w:tcPr>
            <w:tcW w:w="4377" w:type="pct"/>
            <w:tcBorders>
              <w:top w:val="single" w:sz="6" w:space="0" w:color="808080"/>
              <w:left w:val="single" w:sz="6" w:space="0" w:color="808080"/>
              <w:bottom w:val="single" w:sz="6" w:space="0" w:color="808080"/>
              <w:right w:val="single" w:sz="6" w:space="0" w:color="808080"/>
            </w:tcBorders>
            <w:shd w:val="clear" w:color="auto" w:fill="auto"/>
          </w:tcPr>
          <w:p w14:paraId="5D9A0B55" w14:textId="77777777" w:rsidR="00BA4FC2" w:rsidRPr="00F67391" w:rsidRDefault="00BA4FC2" w:rsidP="00BA4FC2">
            <w:pPr>
              <w:keepNext/>
              <w:keepLines/>
              <w:suppressAutoHyphens/>
              <w:spacing w:after="0" w:line="240" w:lineRule="auto"/>
              <w:outlineLvl w:val="5"/>
              <w:rPr>
                <w:rFonts w:ascii="Century Gothic" w:hAnsi="Century Gothic" w:cs="Arial"/>
                <w:b/>
              </w:rPr>
            </w:pPr>
            <w:r w:rsidRPr="00F67391">
              <w:rPr>
                <w:rFonts w:ascii="Century Gothic" w:hAnsi="Century Gothic" w:cs="Arial"/>
                <w:b/>
              </w:rPr>
              <w:t>Location Criteria</w:t>
            </w:r>
          </w:p>
        </w:tc>
      </w:tr>
      <w:tr w:rsidR="00BA4FC2" w:rsidRPr="00F67391" w14:paraId="4359892C"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3194EE4B"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398691BB"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7A918EA4" w14:textId="77777777" w:rsidR="00BA4FC2" w:rsidRPr="00F67391" w:rsidRDefault="00BA4FC2" w:rsidP="00BA4FC2">
            <w:pPr>
              <w:spacing w:after="0" w:line="240" w:lineRule="auto"/>
              <w:rPr>
                <w:rFonts w:ascii="Century Gothic" w:hAnsi="Century Gothic" w:cs="Arial"/>
                <w:b/>
                <w:sz w:val="20"/>
              </w:rPr>
            </w:pPr>
            <w:r w:rsidRPr="00F67391">
              <w:rPr>
                <w:rFonts w:ascii="Century Gothic" w:hAnsi="Century Gothic" w:cs="Arial"/>
                <w:b/>
                <w:sz w:val="20"/>
              </w:rPr>
              <w:t xml:space="preserve">Size of FIC </w:t>
            </w:r>
          </w:p>
          <w:p w14:paraId="3D1A365E" w14:textId="77777777" w:rsidR="00BA4FC2" w:rsidRPr="00F67391" w:rsidRDefault="00BA4FC2" w:rsidP="00BA4FC2">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31A499AD" w14:textId="77777777" w:rsidR="00BA4FC2" w:rsidRPr="00F67391" w:rsidRDefault="00BA4FC2" w:rsidP="006A2272">
            <w:pPr>
              <w:numPr>
                <w:ilvl w:val="0"/>
                <w:numId w:val="49"/>
              </w:numPr>
              <w:suppressAutoHyphens/>
              <w:spacing w:after="0" w:line="240" w:lineRule="auto"/>
              <w:ind w:right="102"/>
              <w:rPr>
                <w:rFonts w:ascii="Century Gothic" w:hAnsi="Century Gothic" w:cs="Arial"/>
                <w:sz w:val="20"/>
              </w:rPr>
            </w:pPr>
            <w:r w:rsidRPr="00F67391">
              <w:rPr>
                <w:rFonts w:ascii="Century Gothic" w:hAnsi="Century Gothic" w:cs="Arial"/>
                <w:sz w:val="20"/>
              </w:rPr>
              <w:t>Large enough to accommodate multiple families</w:t>
            </w:r>
          </w:p>
          <w:p w14:paraId="12A86069" w14:textId="77777777" w:rsidR="00BA4FC2" w:rsidRPr="00F67391" w:rsidRDefault="00BA4FC2" w:rsidP="006A2272">
            <w:pPr>
              <w:pStyle w:val="ListParagraph"/>
              <w:numPr>
                <w:ilvl w:val="0"/>
                <w:numId w:val="49"/>
              </w:numPr>
              <w:suppressAutoHyphens/>
              <w:spacing w:after="0" w:line="240" w:lineRule="auto"/>
              <w:rPr>
                <w:rFonts w:ascii="Century Gothic" w:hAnsi="Century Gothic" w:cs="Arial"/>
                <w:sz w:val="20"/>
              </w:rPr>
            </w:pPr>
            <w:r w:rsidRPr="00F67391">
              <w:rPr>
                <w:rFonts w:ascii="Century Gothic" w:hAnsi="Century Gothic" w:cs="Arial"/>
                <w:sz w:val="20"/>
              </w:rPr>
              <w:t>Provides space for seating</w:t>
            </w:r>
          </w:p>
          <w:p w14:paraId="60875876" w14:textId="77777777" w:rsidR="00BA4FC2" w:rsidRPr="00F67391" w:rsidRDefault="00BA4FC2" w:rsidP="006A2272">
            <w:pPr>
              <w:pStyle w:val="ListParagraph"/>
              <w:numPr>
                <w:ilvl w:val="0"/>
                <w:numId w:val="49"/>
              </w:numPr>
              <w:suppressAutoHyphens/>
              <w:spacing w:after="0" w:line="240" w:lineRule="auto"/>
              <w:rPr>
                <w:rFonts w:ascii="Century Gothic" w:hAnsi="Century Gothic" w:cs="Arial"/>
                <w:sz w:val="20"/>
              </w:rPr>
            </w:pPr>
            <w:r w:rsidRPr="00F67391">
              <w:rPr>
                <w:rFonts w:ascii="Century Gothic" w:hAnsi="Century Gothic" w:cs="Arial"/>
                <w:sz w:val="20"/>
              </w:rPr>
              <w:t>Provides space for a minimum of one table</w:t>
            </w:r>
          </w:p>
        </w:tc>
      </w:tr>
      <w:tr w:rsidR="00BA4FC2" w:rsidRPr="00F67391" w14:paraId="66557B73"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5CF042CF"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083FF9A3" w14:textId="77777777" w:rsidR="00BA4FC2" w:rsidRPr="00F67391" w:rsidRDefault="00BA4FC2" w:rsidP="00BA4FC2">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19588E0D" w14:textId="77777777" w:rsidR="00BA4FC2" w:rsidRPr="00F67391" w:rsidRDefault="00BA4FC2" w:rsidP="00BA4FC2">
            <w:pPr>
              <w:spacing w:after="0" w:line="240" w:lineRule="auto"/>
              <w:rPr>
                <w:rFonts w:ascii="Century Gothic" w:hAnsi="Century Gothic" w:cs="Arial"/>
                <w:b/>
                <w:sz w:val="20"/>
              </w:rPr>
            </w:pPr>
            <w:r w:rsidRPr="00F67391">
              <w:rPr>
                <w:rFonts w:ascii="Century Gothic" w:hAnsi="Century Gothic" w:cs="Arial"/>
                <w:b/>
                <w:sz w:val="20"/>
              </w:rPr>
              <w:t>Size of Call Center</w:t>
            </w:r>
          </w:p>
          <w:p w14:paraId="754E4629" w14:textId="77777777" w:rsidR="00BA4FC2" w:rsidRPr="00F67391" w:rsidRDefault="00BA4FC2" w:rsidP="00BA4FC2">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56E690FF" w14:textId="77777777" w:rsidR="00BA4FC2" w:rsidRPr="00F67391" w:rsidRDefault="00BA4FC2" w:rsidP="006A2272">
            <w:pPr>
              <w:numPr>
                <w:ilvl w:val="0"/>
                <w:numId w:val="49"/>
              </w:numPr>
              <w:suppressAutoHyphens/>
              <w:spacing w:after="0" w:line="240" w:lineRule="auto"/>
              <w:ind w:right="102"/>
              <w:rPr>
                <w:rFonts w:ascii="Century Gothic" w:hAnsi="Century Gothic" w:cs="Arial"/>
                <w:sz w:val="20"/>
              </w:rPr>
            </w:pPr>
            <w:r w:rsidRPr="00F67391">
              <w:rPr>
                <w:rFonts w:ascii="Century Gothic" w:hAnsi="Century Gothic" w:cs="Arial"/>
                <w:sz w:val="20"/>
              </w:rPr>
              <w:t>Large enough to accommodate one common table and two chairs</w:t>
            </w:r>
          </w:p>
        </w:tc>
      </w:tr>
      <w:tr w:rsidR="00BA4FC2" w:rsidRPr="00F67391" w14:paraId="78691BF7"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786DCB6F"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722474E"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6916370D" w14:textId="77777777" w:rsidR="00BA4FC2" w:rsidRPr="00F67391" w:rsidRDefault="00BA4FC2" w:rsidP="00BA4FC2">
            <w:pPr>
              <w:spacing w:after="0" w:line="240" w:lineRule="auto"/>
              <w:rPr>
                <w:rFonts w:ascii="Century Gothic" w:hAnsi="Century Gothic" w:cs="Arial"/>
                <w:b/>
                <w:sz w:val="20"/>
              </w:rPr>
            </w:pPr>
            <w:r w:rsidRPr="00F67391">
              <w:rPr>
                <w:rFonts w:ascii="Century Gothic" w:hAnsi="Century Gothic" w:cs="Arial"/>
                <w:b/>
                <w:sz w:val="20"/>
              </w:rPr>
              <w:t>Distance of FIC and call center from the Emergency Department or treatment area</w:t>
            </w:r>
          </w:p>
          <w:p w14:paraId="144AE503" w14:textId="77777777" w:rsidR="00BA4FC2" w:rsidRPr="00F67391" w:rsidRDefault="00BA4FC2" w:rsidP="00BA4FC2">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18405E29" w14:textId="77777777" w:rsidR="00BA4FC2" w:rsidRPr="00F67391" w:rsidRDefault="00BA4FC2" w:rsidP="006A2272">
            <w:pPr>
              <w:numPr>
                <w:ilvl w:val="0"/>
                <w:numId w:val="49"/>
              </w:numPr>
              <w:suppressAutoHyphens/>
              <w:spacing w:after="0" w:line="240" w:lineRule="auto"/>
              <w:ind w:right="102"/>
              <w:rPr>
                <w:rFonts w:ascii="Century Gothic" w:hAnsi="Century Gothic" w:cs="Arial"/>
                <w:sz w:val="20"/>
              </w:rPr>
            </w:pPr>
            <w:r w:rsidRPr="00F67391">
              <w:rPr>
                <w:rFonts w:ascii="Century Gothic" w:hAnsi="Century Gothic" w:cs="Arial"/>
                <w:sz w:val="20"/>
              </w:rPr>
              <w:t>Select an area(s) that is far enough from the Emergency Department that families will not congregate in medical treatment areas, but may be close enough to receive timely notification from staff</w:t>
            </w:r>
          </w:p>
        </w:tc>
      </w:tr>
      <w:tr w:rsidR="00BA4FC2" w:rsidRPr="00F67391" w14:paraId="3A36B4F3"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7362C119"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E96CB5A" w14:textId="77777777" w:rsidR="00BA4FC2" w:rsidRPr="00F67391" w:rsidRDefault="00BA4FC2" w:rsidP="00BA4FC2">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6A040B7E" w14:textId="77777777" w:rsidR="00BA4FC2" w:rsidRPr="00F67391" w:rsidRDefault="00BA4FC2" w:rsidP="00BA4FC2">
            <w:pPr>
              <w:suppressAutoHyphens/>
              <w:spacing w:after="0" w:line="240" w:lineRule="auto"/>
              <w:rPr>
                <w:rFonts w:ascii="Century Gothic" w:hAnsi="Century Gothic" w:cs="Arial"/>
                <w:b/>
                <w:sz w:val="20"/>
              </w:rPr>
            </w:pPr>
            <w:r w:rsidRPr="00F67391">
              <w:rPr>
                <w:rFonts w:ascii="Century Gothic" w:hAnsi="Century Gothic" w:cs="Arial"/>
                <w:b/>
                <w:sz w:val="20"/>
              </w:rPr>
              <w:t>Security area near entrance and exit of FIC</w:t>
            </w:r>
          </w:p>
          <w:p w14:paraId="3839CBC6" w14:textId="77777777" w:rsidR="00BA4FC2" w:rsidRPr="00F67391" w:rsidRDefault="00BA4FC2" w:rsidP="00BA4FC2">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1C4B2D18" w14:textId="77777777" w:rsidR="00BA4FC2" w:rsidRPr="00F67391" w:rsidRDefault="00BA4FC2" w:rsidP="006A2272">
            <w:pPr>
              <w:numPr>
                <w:ilvl w:val="0"/>
                <w:numId w:val="49"/>
              </w:numPr>
              <w:suppressAutoHyphens/>
              <w:spacing w:after="0" w:line="240" w:lineRule="auto"/>
              <w:ind w:right="102"/>
              <w:rPr>
                <w:rFonts w:ascii="Century Gothic" w:hAnsi="Century Gothic" w:cs="Arial"/>
                <w:sz w:val="20"/>
              </w:rPr>
            </w:pPr>
            <w:r w:rsidRPr="00646860">
              <w:rPr>
                <w:rFonts w:ascii="Century Gothic" w:hAnsi="Century Gothic" w:cs="Arial"/>
                <w:sz w:val="20"/>
              </w:rPr>
              <w:t>Limited access to FIC and call center</w:t>
            </w:r>
          </w:p>
          <w:p w14:paraId="0B0DB41C" w14:textId="77777777" w:rsidR="00BA4FC2" w:rsidRDefault="00BA4FC2" w:rsidP="006A2272">
            <w:pPr>
              <w:numPr>
                <w:ilvl w:val="0"/>
                <w:numId w:val="49"/>
              </w:numPr>
              <w:suppressAutoHyphens/>
              <w:spacing w:after="0" w:line="240" w:lineRule="auto"/>
              <w:ind w:right="102"/>
              <w:rPr>
                <w:rFonts w:ascii="Century Gothic" w:hAnsi="Century Gothic" w:cs="Arial"/>
                <w:sz w:val="20"/>
              </w:rPr>
            </w:pPr>
            <w:r w:rsidRPr="00F67391">
              <w:rPr>
                <w:rFonts w:ascii="Century Gothic" w:hAnsi="Century Gothic" w:cs="Arial"/>
                <w:sz w:val="20"/>
              </w:rPr>
              <w:t>Number of security staff required</w:t>
            </w:r>
          </w:p>
          <w:p w14:paraId="27C3471A" w14:textId="77777777" w:rsidR="00BA4FC2" w:rsidRPr="00CB159C" w:rsidRDefault="00BA4FC2" w:rsidP="006A2272">
            <w:pPr>
              <w:numPr>
                <w:ilvl w:val="0"/>
                <w:numId w:val="49"/>
              </w:numPr>
              <w:suppressAutoHyphens/>
              <w:spacing w:after="0" w:line="240" w:lineRule="auto"/>
              <w:ind w:right="102"/>
              <w:rPr>
                <w:rFonts w:ascii="Century Gothic" w:hAnsi="Century Gothic" w:cs="Arial"/>
                <w:sz w:val="20"/>
              </w:rPr>
            </w:pPr>
            <w:r w:rsidRPr="00CB159C">
              <w:rPr>
                <w:rFonts w:ascii="Century Gothic" w:hAnsi="Century Gothic" w:cs="Arial"/>
                <w:sz w:val="20"/>
              </w:rPr>
              <w:t>Security equipment required</w:t>
            </w:r>
          </w:p>
          <w:p w14:paraId="098B7B61" w14:textId="77777777" w:rsidR="00BA4FC2" w:rsidRPr="00F67391" w:rsidRDefault="00BA4FC2" w:rsidP="006A2272">
            <w:pPr>
              <w:numPr>
                <w:ilvl w:val="0"/>
                <w:numId w:val="49"/>
              </w:numPr>
              <w:suppressAutoHyphens/>
              <w:spacing w:after="0" w:line="240" w:lineRule="auto"/>
              <w:ind w:right="102"/>
              <w:rPr>
                <w:rFonts w:ascii="Century Gothic" w:hAnsi="Century Gothic" w:cs="Arial"/>
                <w:sz w:val="20"/>
              </w:rPr>
            </w:pPr>
            <w:r w:rsidRPr="00F67391">
              <w:rPr>
                <w:rFonts w:ascii="Century Gothic" w:hAnsi="Century Gothic" w:cs="Arial"/>
                <w:sz w:val="20"/>
              </w:rPr>
              <w:t>Description of how access is limited</w:t>
            </w:r>
          </w:p>
          <w:p w14:paraId="4708DDED" w14:textId="77777777" w:rsidR="00BA4FC2" w:rsidRPr="00F67391" w:rsidRDefault="00BA4FC2" w:rsidP="006A2272">
            <w:pPr>
              <w:numPr>
                <w:ilvl w:val="0"/>
                <w:numId w:val="49"/>
              </w:numPr>
              <w:suppressAutoHyphens/>
              <w:spacing w:after="0" w:line="240" w:lineRule="auto"/>
              <w:ind w:right="102"/>
              <w:rPr>
                <w:rFonts w:ascii="Century Gothic" w:hAnsi="Century Gothic" w:cs="Arial"/>
                <w:sz w:val="20"/>
              </w:rPr>
            </w:pPr>
            <w:r w:rsidRPr="00F67391">
              <w:rPr>
                <w:rFonts w:ascii="Century Gothic" w:hAnsi="Century Gothic" w:cs="Arial"/>
                <w:sz w:val="20"/>
              </w:rPr>
              <w:t>Description of special parking arrangements for families using the FIC</w:t>
            </w:r>
          </w:p>
        </w:tc>
      </w:tr>
      <w:tr w:rsidR="00BA4FC2" w:rsidRPr="00F67391" w14:paraId="16F0137F"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5FC89EAC"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E7C28DE"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6C389434" w14:textId="77777777" w:rsidR="00BA4FC2" w:rsidRPr="00F67391" w:rsidRDefault="00BA4FC2" w:rsidP="00BA4FC2">
            <w:pPr>
              <w:suppressAutoHyphens/>
              <w:spacing w:after="0" w:line="240" w:lineRule="auto"/>
              <w:rPr>
                <w:rFonts w:ascii="Century Gothic" w:hAnsi="Century Gothic" w:cs="Arial"/>
                <w:b/>
                <w:sz w:val="20"/>
              </w:rPr>
            </w:pPr>
            <w:r w:rsidRPr="00F67391">
              <w:rPr>
                <w:rFonts w:ascii="Century Gothic" w:hAnsi="Century Gothic" w:cs="Arial"/>
                <w:b/>
                <w:sz w:val="20"/>
              </w:rPr>
              <w:t>Reception area with capacity to meet families</w:t>
            </w:r>
          </w:p>
          <w:p w14:paraId="519A7AA3"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2E5FA0D9" w14:textId="77777777" w:rsidR="00BA4FC2" w:rsidRPr="00F67391" w:rsidRDefault="00BA4FC2"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Number of staff required</w:t>
            </w:r>
          </w:p>
          <w:p w14:paraId="25AA724F" w14:textId="77777777" w:rsidR="00BA4FC2" w:rsidRPr="00F67391" w:rsidRDefault="00BA4FC2"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Large enough to accommodate multiple families</w:t>
            </w:r>
          </w:p>
        </w:tc>
      </w:tr>
      <w:tr w:rsidR="00BA4FC2" w:rsidRPr="00F67391" w14:paraId="7299D46B"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1328BDF7"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1D0C6381" w14:textId="77777777" w:rsidR="00BA4FC2" w:rsidRPr="00F67391" w:rsidRDefault="00BA4FC2" w:rsidP="00BA4FC2">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7F521D3B" w14:textId="77777777" w:rsidR="00BA4FC2" w:rsidRPr="00F67391" w:rsidRDefault="00BA4FC2" w:rsidP="00BA4FC2">
            <w:pPr>
              <w:suppressAutoHyphens/>
              <w:spacing w:after="0" w:line="240" w:lineRule="auto"/>
              <w:rPr>
                <w:rFonts w:ascii="Century Gothic" w:hAnsi="Century Gothic" w:cs="Arial"/>
                <w:b/>
                <w:sz w:val="20"/>
              </w:rPr>
            </w:pPr>
            <w:r w:rsidRPr="00F67391">
              <w:rPr>
                <w:rFonts w:ascii="Century Gothic" w:hAnsi="Century Gothic" w:cs="Arial"/>
                <w:b/>
                <w:sz w:val="20"/>
              </w:rPr>
              <w:t>Waiting/briefing area</w:t>
            </w:r>
          </w:p>
          <w:p w14:paraId="0C386AAE"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6B614DA1" w14:textId="77777777" w:rsidR="00BA4FC2" w:rsidRPr="00F67391" w:rsidRDefault="00BA4FC2"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Large enough to accommodate multiple families</w:t>
            </w:r>
          </w:p>
          <w:p w14:paraId="0EEC1114" w14:textId="77777777" w:rsidR="00BA4FC2" w:rsidRPr="00F67391" w:rsidRDefault="00BA4FC2"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Availability of comfortable furniture and television(s)</w:t>
            </w:r>
          </w:p>
          <w:p w14:paraId="1157DBD9" w14:textId="77777777" w:rsidR="00BA4FC2" w:rsidRPr="00F67391" w:rsidRDefault="00BA4FC2"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Description of who will monitor the area</w:t>
            </w:r>
          </w:p>
        </w:tc>
      </w:tr>
      <w:tr w:rsidR="00BA4FC2" w:rsidRPr="00F67391" w14:paraId="308E35EC"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1276FCBE"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79CABFD7"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722E8B7F" w14:textId="77777777" w:rsidR="00BA4FC2" w:rsidRPr="00F67391" w:rsidRDefault="00BA4FC2" w:rsidP="00BA4FC2">
            <w:pPr>
              <w:suppressAutoHyphens/>
              <w:spacing w:after="0" w:line="240" w:lineRule="auto"/>
              <w:rPr>
                <w:rFonts w:ascii="Century Gothic" w:hAnsi="Century Gothic" w:cs="Arial"/>
                <w:b/>
                <w:bCs/>
                <w:sz w:val="20"/>
                <w:szCs w:val="20"/>
              </w:rPr>
            </w:pPr>
            <w:r w:rsidRPr="00F67391">
              <w:rPr>
                <w:rFonts w:ascii="Century Gothic" w:hAnsi="Century Gothic" w:cs="Arial"/>
                <w:b/>
                <w:bCs/>
                <w:sz w:val="20"/>
                <w:szCs w:val="20"/>
              </w:rPr>
              <w:t>Safe, enclosed area for minors</w:t>
            </w:r>
          </w:p>
          <w:p w14:paraId="7EAA72A8"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6BFD8A0B" w14:textId="77777777" w:rsidR="00BA4FC2" w:rsidRPr="00F67391" w:rsidRDefault="00BA4FC2" w:rsidP="006A2272">
            <w:pPr>
              <w:numPr>
                <w:ilvl w:val="0"/>
                <w:numId w:val="46"/>
              </w:numPr>
              <w:suppressAutoHyphens/>
              <w:spacing w:after="0" w:line="240" w:lineRule="auto"/>
              <w:rPr>
                <w:rFonts w:ascii="Century Gothic" w:hAnsi="Century Gothic" w:cs="Arial"/>
              </w:rPr>
            </w:pPr>
            <w:r w:rsidRPr="00F67391">
              <w:rPr>
                <w:rFonts w:ascii="Century Gothic" w:hAnsi="Century Gothic" w:cs="Arial"/>
                <w:bCs/>
                <w:sz w:val="20"/>
                <w:szCs w:val="20"/>
              </w:rPr>
              <w:t>Description of child safety measures and how your facility has accomplished them, to include a) secure windows; b) area clear of stairwells and elevators; c) area clear of hazardous materials, cleanings supplies, medical supplies, sharp containers, choking hazards, electrical cords, supply carts, and electrical outlets; d) safe fans and heaters; and e) area to safely nap without risk of falling</w:t>
            </w:r>
          </w:p>
          <w:p w14:paraId="78A5C14D" w14:textId="77777777" w:rsidR="00BA4FC2" w:rsidRPr="00F67391" w:rsidRDefault="00BA4FC2" w:rsidP="006A2272">
            <w:pPr>
              <w:numPr>
                <w:ilvl w:val="0"/>
                <w:numId w:val="46"/>
              </w:numPr>
              <w:suppressAutoHyphens/>
              <w:spacing w:after="0" w:line="240" w:lineRule="auto"/>
              <w:rPr>
                <w:rFonts w:ascii="Century Gothic" w:hAnsi="Century Gothic" w:cs="Arial"/>
              </w:rPr>
            </w:pPr>
            <w:r w:rsidRPr="00F67391">
              <w:rPr>
                <w:rFonts w:ascii="Century Gothic" w:hAnsi="Century Gothic" w:cs="Arial"/>
                <w:bCs/>
                <w:sz w:val="20"/>
                <w:szCs w:val="20"/>
              </w:rPr>
              <w:t>Designated area for diapering with hand washing facilities nearby as well as supplies for diaper changes (wipes, diapers, and cover for floor/bed)</w:t>
            </w:r>
          </w:p>
          <w:p w14:paraId="09F5AA2D" w14:textId="77777777" w:rsidR="00BA4FC2" w:rsidRPr="00F67391" w:rsidRDefault="00BA4FC2" w:rsidP="006A2272">
            <w:pPr>
              <w:numPr>
                <w:ilvl w:val="0"/>
                <w:numId w:val="46"/>
              </w:numPr>
              <w:suppressAutoHyphens/>
              <w:spacing w:after="0" w:line="240" w:lineRule="auto"/>
              <w:rPr>
                <w:rFonts w:ascii="Century Gothic" w:hAnsi="Century Gothic" w:cs="Arial"/>
              </w:rPr>
            </w:pPr>
            <w:r w:rsidRPr="00F67391">
              <w:rPr>
                <w:rFonts w:ascii="Century Gothic" w:hAnsi="Century Gothic" w:cs="Arial"/>
                <w:bCs/>
                <w:sz w:val="20"/>
                <w:szCs w:val="20"/>
              </w:rPr>
              <w:t xml:space="preserve">Separate areas for various age groups, if needed </w:t>
            </w:r>
          </w:p>
        </w:tc>
      </w:tr>
      <w:tr w:rsidR="00BA4FC2" w:rsidRPr="00F67391" w14:paraId="7AB58C2C"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5AB773B4"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4ADE997B" w14:textId="77777777" w:rsidR="00BA4FC2" w:rsidRPr="00F67391" w:rsidRDefault="00BA4FC2" w:rsidP="00BA4FC2">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58B2DC66"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An area that is accessible to disabled populations and others who may need extra support</w:t>
            </w:r>
          </w:p>
          <w:p w14:paraId="60BE114A"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76AA34B9" w14:textId="77777777" w:rsidR="00BA4FC2" w:rsidRPr="00F67391" w:rsidRDefault="00BA4FC2" w:rsidP="006A2272">
            <w:pPr>
              <w:numPr>
                <w:ilvl w:val="0"/>
                <w:numId w:val="46"/>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Description of accessibility challenges in the room(s) you selected and how your facility plans to overcome them</w:t>
            </w:r>
          </w:p>
        </w:tc>
      </w:tr>
      <w:tr w:rsidR="00BA4FC2" w:rsidRPr="00F67391" w14:paraId="65642E3F"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21CF74A3"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EBA6669"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3FF791C7"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Limited or no access by media</w:t>
            </w:r>
          </w:p>
          <w:p w14:paraId="17A04BA6"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7B82D64C" w14:textId="77777777" w:rsidR="00BA4FC2" w:rsidRPr="00F67391" w:rsidRDefault="00BA4FC2" w:rsidP="006A2272">
            <w:pPr>
              <w:pStyle w:val="ListParagraph"/>
              <w:numPr>
                <w:ilvl w:val="0"/>
                <w:numId w:val="46"/>
              </w:numPr>
              <w:spacing w:after="0" w:line="240" w:lineRule="auto"/>
              <w:rPr>
                <w:rFonts w:ascii="Century Gothic" w:hAnsi="Century Gothic" w:cs="Arial"/>
                <w:sz w:val="20"/>
                <w:szCs w:val="20"/>
              </w:rPr>
            </w:pPr>
            <w:r w:rsidRPr="00F67391">
              <w:rPr>
                <w:rFonts w:ascii="Century Gothic" w:hAnsi="Century Gothic" w:cs="Arial"/>
                <w:sz w:val="20"/>
                <w:szCs w:val="20"/>
              </w:rPr>
              <w:t>Interested families could meet with the press in another location</w:t>
            </w:r>
          </w:p>
        </w:tc>
      </w:tr>
      <w:tr w:rsidR="00BA4FC2" w:rsidRPr="00F67391" w14:paraId="224690F8"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4F4F24D7"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A4532E9" w14:textId="77777777" w:rsidR="00BA4FC2" w:rsidRPr="00F67391" w:rsidRDefault="00BA4FC2" w:rsidP="00BA4FC2">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3BBED037"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Side rooms (or partition to allow privacy) that can be used by medical, social services, or spiritual care to counsel and/or notify families in private</w:t>
            </w:r>
          </w:p>
        </w:tc>
      </w:tr>
      <w:tr w:rsidR="00BA4FC2" w:rsidRPr="00F67391" w14:paraId="3728379A"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08343C69"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56FE321A"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70D504DB"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Staff work and break areas near the FIC</w:t>
            </w:r>
          </w:p>
        </w:tc>
      </w:tr>
      <w:tr w:rsidR="00BA4FC2" w:rsidRPr="00F67391" w14:paraId="108FDE1F"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1CE9D41B"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517ADC62" w14:textId="77777777" w:rsidR="00BA4FC2" w:rsidRPr="00F67391" w:rsidRDefault="00BA4FC2" w:rsidP="00BA4FC2">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71658DDD"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Easy access to restrooms</w:t>
            </w:r>
          </w:p>
          <w:p w14:paraId="60005790"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082C07F5" w14:textId="77777777" w:rsidR="00BA4FC2" w:rsidRPr="00F67391" w:rsidRDefault="00BA4FC2"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Number of women’s restrooms</w:t>
            </w:r>
          </w:p>
          <w:p w14:paraId="1C39F0E9" w14:textId="77777777" w:rsidR="00BA4FC2" w:rsidRPr="00F67391" w:rsidRDefault="00BA4FC2"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Number of men’s restrooms</w:t>
            </w:r>
          </w:p>
          <w:p w14:paraId="75DBE93E" w14:textId="77777777" w:rsidR="00BA4FC2" w:rsidRPr="00F67391" w:rsidRDefault="00BA4FC2"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Number of handicapped accessible restrooms</w:t>
            </w:r>
            <w:r w:rsidRPr="00F67391">
              <w:rPr>
                <w:rFonts w:ascii="Century Gothic" w:hAnsi="Century Gothic" w:cs="Arial"/>
                <w:b/>
                <w:sz w:val="20"/>
                <w:szCs w:val="20"/>
              </w:rPr>
              <w:t xml:space="preserve"> </w:t>
            </w:r>
          </w:p>
        </w:tc>
      </w:tr>
      <w:tr w:rsidR="00BA4FC2" w:rsidRPr="00F67391" w14:paraId="6D972F78"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7A4902A1"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5DF6E39B"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63869ABB"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Telephone lines for the FIC</w:t>
            </w:r>
          </w:p>
          <w:p w14:paraId="3DEAE794"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77C2E4F7" w14:textId="77777777" w:rsidR="00BA4FC2" w:rsidRPr="00F67391" w:rsidRDefault="00BA4FC2"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 xml:space="preserve">A minimum of two incoming lines </w:t>
            </w:r>
          </w:p>
          <w:p w14:paraId="0AD6CD85" w14:textId="77777777" w:rsidR="00BA4FC2" w:rsidRPr="00F67391" w:rsidRDefault="00BA4FC2"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A minimum of two outgoing lines</w:t>
            </w:r>
            <w:r w:rsidRPr="00F67391">
              <w:rPr>
                <w:rFonts w:ascii="Century Gothic" w:hAnsi="Century Gothic" w:cs="Arial"/>
                <w:b/>
                <w:sz w:val="20"/>
                <w:szCs w:val="20"/>
              </w:rPr>
              <w:t xml:space="preserve"> </w:t>
            </w:r>
          </w:p>
        </w:tc>
      </w:tr>
      <w:tr w:rsidR="00BA4FC2" w:rsidRPr="00F67391" w14:paraId="14716F71"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5C050BB9"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489F9F3C" w14:textId="77777777" w:rsidR="00BA4FC2" w:rsidRPr="00F67391" w:rsidRDefault="00BA4FC2" w:rsidP="00BA4FC2">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2EAC9145"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Telephone lines for the call center</w:t>
            </w:r>
          </w:p>
          <w:p w14:paraId="2D4DE10E"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1FBF9986" w14:textId="77777777" w:rsidR="00BA4FC2" w:rsidRPr="00F67391" w:rsidRDefault="00BA4FC2"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Capability of receiving calls transferred from the operator</w:t>
            </w:r>
          </w:p>
        </w:tc>
      </w:tr>
      <w:tr w:rsidR="00BA4FC2" w:rsidRPr="00F67391" w14:paraId="1F404DBE"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5ECCF9A5"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78922699"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19DFBEDC"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Computer connection with internet access</w:t>
            </w:r>
          </w:p>
          <w:p w14:paraId="37A9BA64" w14:textId="77777777" w:rsidR="00BA4FC2" w:rsidRPr="00F67391" w:rsidRDefault="00BA4FC2" w:rsidP="00BA4FC2">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05605836" w14:textId="77777777" w:rsidR="00BA4FC2" w:rsidRPr="00F67391" w:rsidRDefault="00BA4FC2" w:rsidP="006A2272">
            <w:pPr>
              <w:numPr>
                <w:ilvl w:val="0"/>
                <w:numId w:val="48"/>
              </w:numPr>
              <w:tabs>
                <w:tab w:val="left" w:pos="270"/>
              </w:tabs>
              <w:suppressAutoHyphens/>
              <w:spacing w:after="0" w:line="240" w:lineRule="auto"/>
              <w:ind w:left="360"/>
              <w:rPr>
                <w:rFonts w:ascii="Century Gothic" w:hAnsi="Century Gothic" w:cs="Arial"/>
                <w:sz w:val="20"/>
                <w:szCs w:val="20"/>
              </w:rPr>
            </w:pPr>
            <w:r w:rsidRPr="00F67391">
              <w:rPr>
                <w:rFonts w:ascii="Century Gothic" w:hAnsi="Century Gothic" w:cs="Arial"/>
                <w:sz w:val="20"/>
                <w:szCs w:val="20"/>
              </w:rPr>
              <w:t>Ability of staff to access ReddiNet</w:t>
            </w:r>
          </w:p>
          <w:p w14:paraId="5C24C6D7" w14:textId="77777777" w:rsidR="00BA4FC2" w:rsidRPr="00F67391" w:rsidRDefault="00BA4FC2" w:rsidP="006A2272">
            <w:pPr>
              <w:numPr>
                <w:ilvl w:val="0"/>
                <w:numId w:val="48"/>
              </w:numPr>
              <w:tabs>
                <w:tab w:val="left" w:pos="270"/>
              </w:tabs>
              <w:suppressAutoHyphens/>
              <w:spacing w:after="0" w:line="240" w:lineRule="auto"/>
              <w:ind w:left="360"/>
              <w:rPr>
                <w:rFonts w:ascii="Century Gothic" w:hAnsi="Century Gothic" w:cs="Arial"/>
                <w:sz w:val="20"/>
                <w:szCs w:val="20"/>
              </w:rPr>
            </w:pPr>
            <w:r w:rsidRPr="00F67391">
              <w:rPr>
                <w:rFonts w:ascii="Century Gothic" w:hAnsi="Century Gothic" w:cs="Arial"/>
                <w:sz w:val="20"/>
                <w:szCs w:val="20"/>
              </w:rPr>
              <w:t>Ability of family members to access online reunification systems such as Red Cross</w:t>
            </w:r>
          </w:p>
          <w:p w14:paraId="09ECFAEE" w14:textId="77777777" w:rsidR="00BA4FC2" w:rsidRPr="00F67391" w:rsidRDefault="00BA4FC2" w:rsidP="00BA4FC2">
            <w:pPr>
              <w:tabs>
                <w:tab w:val="left" w:pos="270"/>
              </w:tabs>
              <w:suppressAutoHyphens/>
              <w:spacing w:after="0" w:line="240" w:lineRule="auto"/>
              <w:rPr>
                <w:rFonts w:ascii="Century Gothic" w:hAnsi="Century Gothic" w:cs="Arial"/>
                <w:sz w:val="20"/>
                <w:szCs w:val="20"/>
              </w:rPr>
            </w:pPr>
            <w:r w:rsidRPr="00F67391">
              <w:rPr>
                <w:rFonts w:ascii="Century Gothic" w:hAnsi="Century Gothic" w:cs="Arial"/>
                <w:sz w:val="20"/>
                <w:szCs w:val="20"/>
              </w:rPr>
              <w:t xml:space="preserve">   Safe and Well</w:t>
            </w:r>
          </w:p>
          <w:p w14:paraId="63632140" w14:textId="77777777" w:rsidR="00BA4FC2" w:rsidRPr="00F67391" w:rsidRDefault="00BA4FC2" w:rsidP="006A2272">
            <w:pPr>
              <w:numPr>
                <w:ilvl w:val="0"/>
                <w:numId w:val="48"/>
              </w:numPr>
              <w:tabs>
                <w:tab w:val="left" w:pos="270"/>
              </w:tabs>
              <w:suppressAutoHyphens/>
              <w:spacing w:after="0" w:line="240" w:lineRule="auto"/>
              <w:ind w:left="360"/>
              <w:rPr>
                <w:rFonts w:ascii="Century Gothic" w:hAnsi="Century Gothic" w:cs="Arial"/>
                <w:sz w:val="20"/>
                <w:szCs w:val="20"/>
              </w:rPr>
            </w:pPr>
            <w:r w:rsidRPr="00F67391">
              <w:rPr>
                <w:rFonts w:ascii="Century Gothic" w:hAnsi="Century Gothic" w:cs="Arial"/>
                <w:sz w:val="20"/>
                <w:szCs w:val="20"/>
              </w:rPr>
              <w:t>Number of laptops/computers available</w:t>
            </w:r>
          </w:p>
          <w:p w14:paraId="6CFF7534" w14:textId="77777777" w:rsidR="00BA4FC2" w:rsidRPr="00F67391" w:rsidRDefault="00BA4FC2" w:rsidP="006A2272">
            <w:pPr>
              <w:numPr>
                <w:ilvl w:val="0"/>
                <w:numId w:val="48"/>
              </w:numPr>
              <w:tabs>
                <w:tab w:val="left" w:pos="270"/>
              </w:tabs>
              <w:suppressAutoHyphens/>
              <w:spacing w:after="0" w:line="240" w:lineRule="auto"/>
              <w:ind w:left="360"/>
              <w:rPr>
                <w:rFonts w:ascii="Century Gothic" w:hAnsi="Century Gothic" w:cs="Arial"/>
                <w:sz w:val="20"/>
                <w:szCs w:val="20"/>
              </w:rPr>
            </w:pPr>
            <w:r w:rsidRPr="00F67391">
              <w:rPr>
                <w:rFonts w:ascii="Century Gothic" w:hAnsi="Century Gothic" w:cs="Arial"/>
                <w:sz w:val="20"/>
                <w:szCs w:val="20"/>
              </w:rPr>
              <w:t>Number of internet ports available</w:t>
            </w:r>
          </w:p>
        </w:tc>
      </w:tr>
      <w:tr w:rsidR="00BA4FC2" w:rsidRPr="00F67391" w14:paraId="668EF41D"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00F343A0"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0F75FD30" w14:textId="77777777" w:rsidR="00BA4FC2" w:rsidRPr="00F67391" w:rsidRDefault="00BA4FC2" w:rsidP="00BA4FC2">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3C7EC66C" w14:textId="77777777" w:rsidR="00BA4FC2" w:rsidRPr="00F67391"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Outside garden space and/or chapel</w:t>
            </w:r>
          </w:p>
        </w:tc>
      </w:tr>
      <w:tr w:rsidR="00BA4FC2" w:rsidRPr="00253F88" w14:paraId="4CDD4708" w14:textId="77777777" w:rsidTr="00BA4FC2">
        <w:trPr>
          <w:cantSplit/>
        </w:trPr>
        <w:tc>
          <w:tcPr>
            <w:tcW w:w="311" w:type="pct"/>
            <w:tcBorders>
              <w:top w:val="single" w:sz="6" w:space="0" w:color="808080"/>
              <w:left w:val="single" w:sz="6" w:space="0" w:color="808080"/>
              <w:bottom w:val="single" w:sz="6" w:space="0" w:color="808080"/>
              <w:right w:val="single" w:sz="6" w:space="0" w:color="808080"/>
            </w:tcBorders>
          </w:tcPr>
          <w:p w14:paraId="1537DAA6" w14:textId="77777777" w:rsidR="00BA4FC2" w:rsidRPr="00F67391" w:rsidRDefault="00BA4FC2" w:rsidP="006A2272">
            <w:pPr>
              <w:pStyle w:val="ListParagraph"/>
              <w:numPr>
                <w:ilvl w:val="0"/>
                <w:numId w:val="50"/>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1ACBCB2E" w14:textId="77777777" w:rsidR="00BA4FC2" w:rsidRPr="00F67391" w:rsidRDefault="00BA4FC2" w:rsidP="00BA4FC2">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173E5205" w14:textId="77777777" w:rsidR="00BA4FC2" w:rsidRPr="00A925DE" w:rsidRDefault="00BA4FC2" w:rsidP="00BA4FC2">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Refreshment (snacks, drinks) area</w:t>
            </w:r>
          </w:p>
        </w:tc>
      </w:tr>
    </w:tbl>
    <w:p w14:paraId="5FFAE71B" w14:textId="77777777" w:rsidR="00BA575C" w:rsidRDefault="00BA575C" w:rsidP="00423DFD">
      <w:pPr>
        <w:pStyle w:val="BodyCopy"/>
        <w:jc w:val="center"/>
        <w:rPr>
          <w:color w:val="auto"/>
        </w:rPr>
      </w:pPr>
    </w:p>
    <w:p w14:paraId="3780D18C" w14:textId="77777777" w:rsidR="00BA575C" w:rsidRDefault="00BA575C">
      <w:pPr>
        <w:rPr>
          <w:rFonts w:ascii="CenturyGothic" w:eastAsiaTheme="minorEastAsia" w:hAnsi="CenturyGothic" w:cs="CenturyGothic"/>
          <w:spacing w:val="3"/>
          <w:lang w:eastAsia="ja-JP"/>
        </w:rPr>
      </w:pPr>
      <w:r>
        <w:br w:type="page"/>
      </w:r>
    </w:p>
    <w:p w14:paraId="63F3C06C" w14:textId="77777777" w:rsidR="00267D20" w:rsidRPr="000F2ADC" w:rsidRDefault="00267D20" w:rsidP="00267D20">
      <w:pPr>
        <w:pStyle w:val="Style2"/>
        <w:numPr>
          <w:ilvl w:val="0"/>
          <w:numId w:val="0"/>
        </w:numPr>
        <w:rPr>
          <w:b/>
          <w:sz w:val="36"/>
          <w:szCs w:val="36"/>
        </w:rPr>
      </w:pPr>
      <w:bookmarkStart w:id="121" w:name="_Toc233705105"/>
      <w:bookmarkStart w:id="122" w:name="_Toc235195313"/>
      <w:r>
        <w:rPr>
          <w:b/>
          <w:sz w:val="36"/>
          <w:szCs w:val="36"/>
        </w:rPr>
        <w:lastRenderedPageBreak/>
        <w:t>FIC SITE DIAGRAMS</w:t>
      </w:r>
      <w:bookmarkEnd w:id="121"/>
      <w:bookmarkEnd w:id="122"/>
    </w:p>
    <w:p w14:paraId="1929E3E7" w14:textId="77777777" w:rsidR="00267D20" w:rsidRPr="00643220" w:rsidRDefault="00267D20" w:rsidP="00267D20">
      <w:pPr>
        <w:spacing w:after="0" w:line="240" w:lineRule="auto"/>
        <w:rPr>
          <w:rFonts w:ascii="Century Gothic" w:hAnsi="Century Gothic" w:cs="Arial"/>
        </w:rPr>
      </w:pPr>
    </w:p>
    <w:p w14:paraId="7718C146" w14:textId="77777777" w:rsidR="00267D20" w:rsidRPr="00643220" w:rsidRDefault="00267D20" w:rsidP="00267D20">
      <w:pPr>
        <w:spacing w:after="0" w:line="240" w:lineRule="auto"/>
        <w:rPr>
          <w:rFonts w:ascii="Century Gothic" w:hAnsi="Century Gothic" w:cs="Arial"/>
        </w:rPr>
      </w:pPr>
      <w:r w:rsidRPr="00643220">
        <w:rPr>
          <w:rFonts w:ascii="Century Gothic" w:hAnsi="Century Gothic" w:cs="Arial"/>
        </w:rPr>
        <w:t>The following diagrams are sample layouts of various rooms in the FIC. Each healthcare facility should modify their layouts based upon its available spaces.</w:t>
      </w:r>
    </w:p>
    <w:p w14:paraId="0BBB88A7" w14:textId="77777777" w:rsidR="00267D20" w:rsidRPr="00643220" w:rsidRDefault="00267D20" w:rsidP="00267D20">
      <w:pPr>
        <w:spacing w:after="0" w:line="240" w:lineRule="auto"/>
        <w:rPr>
          <w:rFonts w:ascii="Century Gothic" w:hAnsi="Century Gothic" w:cs="Arial"/>
        </w:rPr>
      </w:pPr>
    </w:p>
    <w:p w14:paraId="347629A3" w14:textId="77777777" w:rsidR="00267D20" w:rsidRPr="00417804" w:rsidRDefault="00267D20" w:rsidP="00267D20">
      <w:pPr>
        <w:pStyle w:val="Style3"/>
        <w:spacing w:after="0" w:line="240" w:lineRule="auto"/>
        <w:rPr>
          <w:color w:val="auto"/>
        </w:rPr>
      </w:pPr>
      <w:bookmarkStart w:id="123" w:name="_Toc233705140"/>
      <w:bookmarkStart w:id="124" w:name="_Toc235194602"/>
      <w:r w:rsidRPr="00417804">
        <w:rPr>
          <w:color w:val="auto"/>
        </w:rPr>
        <w:t>Figure 2.  Sample FIC Layout</w:t>
      </w:r>
      <w:bookmarkEnd w:id="123"/>
      <w:bookmarkEnd w:id="124"/>
    </w:p>
    <w:p w14:paraId="34282A2F" w14:textId="77777777" w:rsidR="00267D20" w:rsidRDefault="00267D20" w:rsidP="00267D20">
      <w:pPr>
        <w:spacing w:after="0" w:line="240" w:lineRule="auto"/>
        <w:jc w:val="both"/>
        <w:rPr>
          <w:rFonts w:ascii="Century Gothic" w:hAnsi="Century Gothic" w:cs="Arial"/>
        </w:rPr>
      </w:pPr>
      <w:r>
        <w:rPr>
          <w:noProof/>
        </w:rPr>
        <w:drawing>
          <wp:anchor distT="0" distB="0" distL="114300" distR="114300" simplePos="0" relativeHeight="253015040" behindDoc="1" locked="0" layoutInCell="1" allowOverlap="1" wp14:anchorId="071BA157" wp14:editId="7930E5E3">
            <wp:simplePos x="0" y="0"/>
            <wp:positionH relativeFrom="column">
              <wp:posOffset>1371600</wp:posOffset>
            </wp:positionH>
            <wp:positionV relativeFrom="paragraph">
              <wp:posOffset>64135</wp:posOffset>
            </wp:positionV>
            <wp:extent cx="3804285" cy="6656070"/>
            <wp:effectExtent l="0" t="0" r="5715" b="0"/>
            <wp:wrapTight wrapText="bothSides">
              <wp:wrapPolygon edited="0">
                <wp:start x="0" y="0"/>
                <wp:lineTo x="0" y="21513"/>
                <wp:lineTo x="21488" y="21513"/>
                <wp:lineTo x="21488" y="0"/>
                <wp:lineTo x="0" y="0"/>
              </wp:wrapPolygon>
            </wp:wrapTight>
            <wp:docPr id="1399" name="Picture 3" descr="C:\Users\Kim\Desktop\Diagram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Desktop\Diagrams5.jpg"/>
                    <pic:cNvPicPr>
                      <a:picLocks noChangeAspect="1" noChangeArrowheads="1"/>
                    </pic:cNvPicPr>
                  </pic:nvPicPr>
                  <pic:blipFill>
                    <a:blip r:embed="rId22">
                      <a:extLst>
                        <a:ext uri="{28A0092B-C50C-407E-A947-70E740481C1C}">
                          <a14:useLocalDpi xmlns:a14="http://schemas.microsoft.com/office/drawing/2010/main" val="0"/>
                        </a:ext>
                      </a:extLst>
                    </a:blip>
                    <a:srcRect t="8592"/>
                    <a:stretch>
                      <a:fillRect/>
                    </a:stretch>
                  </pic:blipFill>
                  <pic:spPr bwMode="auto">
                    <a:xfrm>
                      <a:off x="0" y="0"/>
                      <a:ext cx="3804285" cy="6656070"/>
                    </a:xfrm>
                    <a:prstGeom prst="rect">
                      <a:avLst/>
                    </a:prstGeom>
                    <a:noFill/>
                    <a:ln>
                      <a:noFill/>
                    </a:ln>
                  </pic:spPr>
                </pic:pic>
              </a:graphicData>
            </a:graphic>
          </wp:anchor>
        </w:drawing>
      </w:r>
    </w:p>
    <w:p w14:paraId="03E709FF" w14:textId="77777777" w:rsidR="00267D20" w:rsidRDefault="00267D20" w:rsidP="00267D20">
      <w:pPr>
        <w:spacing w:after="0" w:line="240" w:lineRule="auto"/>
        <w:jc w:val="both"/>
        <w:rPr>
          <w:rFonts w:ascii="Century Gothic" w:hAnsi="Century Gothic" w:cs="Arial"/>
        </w:rPr>
      </w:pPr>
      <w:r>
        <w:rPr>
          <w:rFonts w:ascii="Century Gothic" w:hAnsi="Century Gothic" w:cs="Arial"/>
          <w:noProof/>
        </w:rPr>
        <mc:AlternateContent>
          <mc:Choice Requires="wps">
            <w:drawing>
              <wp:anchor distT="0" distB="0" distL="114300" distR="114300" simplePos="0" relativeHeight="253024256" behindDoc="0" locked="0" layoutInCell="1" allowOverlap="1" wp14:anchorId="619B2B8E" wp14:editId="63F020FC">
                <wp:simplePos x="0" y="0"/>
                <wp:positionH relativeFrom="column">
                  <wp:posOffset>3771900</wp:posOffset>
                </wp:positionH>
                <wp:positionV relativeFrom="paragraph">
                  <wp:posOffset>38100</wp:posOffset>
                </wp:positionV>
                <wp:extent cx="1028700" cy="228600"/>
                <wp:effectExtent l="0" t="0" r="0" b="0"/>
                <wp:wrapSquare wrapText="bothSides"/>
                <wp:docPr id="1317"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14EEA" w14:textId="77777777" w:rsidR="00CC1B63" w:rsidRPr="000E1876" w:rsidRDefault="00CC1B63" w:rsidP="00267D20">
                            <w:pPr>
                              <w:spacing w:after="0"/>
                              <w:rPr>
                                <w:rFonts w:ascii="Century Gothic" w:hAnsi="Century Gothic"/>
                                <w:sz w:val="14"/>
                                <w:szCs w:val="14"/>
                              </w:rPr>
                            </w:pPr>
                            <w:r w:rsidRPr="000E1876">
                              <w:rPr>
                                <w:rFonts w:ascii="Century Gothic" w:hAnsi="Century Gothic"/>
                                <w:sz w:val="14"/>
                                <w:szCs w:val="14"/>
                              </w:rPr>
                              <w:t>Projector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317" o:spid="_x0000_s1026" type="#_x0000_t202" style="position:absolute;left:0;text-align:left;margin-left:297pt;margin-top:3pt;width:81pt;height:18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iDmxN0CAAAvBgAADgAAAGRycy9lMm9Eb2MueG1srFRLb9swDL4P2H8QdE9tZ2mTGnUKN0WGAcFa rB16VmQpMarXJCVxNuy/j5LtJO12WIddbIn8SJEfH1fXjRRoy6yrtSpwdpZixBTVVa1WBf76OB9M MHKeqIoIrViB98zh6+n7d1c7k7OhXmtRMYvAiXL5zhR47b3Jk8TRNZPEnWnDFCi5tpJ4uNpVUlmy A+9SJMM0vUh22lbGasqcA+ltq8TT6J9zRv0d5455JAoMsfn4tfG7DN9kekXylSVmXdMuDPIPUUhS K3j04OqWeII2tv7Nlayp1U5zf0a1TDTnNWUxB8gmS19l87AmhsVcgBxnDjS5/+eWft7eW1RXULsP 2RgjRSRU6ZE1Ht3oBkUhcLQzLgfogwGwb0AD+JivMwtNnx1AkhNMa+AAHThpuJXhD9kiMIQy7A/U h4do8JYOJ+MUVBR0w+HkAs7B6dHaWOc/Mi1ROBTYQmljBGS7cL6F9pDwmNLzWgiQk1yoFwLw2UpY 7I/WmuQQCRwDMsQUa/djdj4eluPzy8FFeZ4NRlk6GZRlOhzczsu0TEfz2eXo5idEIUk2ynfQRQZ6 MJAHDM0FWXUVC+q/K5kk9EWDZ1kSW6vNDxxHSvpQI+Uty4F85/eCtQl/YRyKGskOgjhObCYs2hIY BEIpUz7rCBYK0AHFgbC3GHb4SFmk8i3GLfn9y1r5g7GslbZtc4UtcAy7eu5D5i2+a7ou70CBb5YN cBWOS13toVutbmfeGTqvoXMWxPl7YmHIodlgcfk7+HChdwXW3Qmjtbbf/yQPeCgkaDEK5S6w+7Yh lmEkPimYystsNApbJl5G0Dxwsaea5alGbeRMQzkyWJGGxmPAe9EfudXyCfZbGV4FFVEU3i4w9ba/ zHy7zGBDUlaWEQabxRC/UA+G9mMaJuOxeSLWdOPjoYc+637BkPzVFLXYUFmly43XvI4jduS1ox62 UuzIboOGtXd6j6jjnp/+AgAA//8DAFBLAwQUAAYACAAAACEAcn+YE+AAAAAIAQAADwAAAGRycy9k b3ducmV2LnhtbEyPwU7DMBBE75X4B2uRuETUoTRtCdlUCAlOlYDSD3CTJY4a21HspAlf3+0JTrur Gc2+ybajacRAna+dRXiYxyDIFq6sbYVw+H6734DwQdlSNc4SwkQetvnNLFNp6c72i4Z9qASHWJ8q BB1Cm0rpC01G+blrybL24zqjAp9dJctOnTncNHIRxytpVG35g1YtvWoqTvveILxP/SZUj/ojSn6j Yf25O0zR7oR4dzu+PIMINIY/M1zxGR1yZjq63pZeNAjJ05K7BIQVD9bXyXU5IiwXMcg8k/8L5BcA AAD//wMAUEsBAi0AFAAGAAgAAAAhAOSZw8D7AAAA4QEAABMAAAAAAAAAAAAAAAAAAAAAAFtDb250 ZW50X1R5cGVzXS54bWxQSwECLQAUAAYACAAAACEAI7Jq4dcAAACUAQAACwAAAAAAAAAAAAAAAAAs AQAAX3JlbHMvLnJlbHNQSwECLQAUAAYACAAAACEAfiDmxN0CAAAvBgAADgAAAAAAAAAAAAAAAAAs AgAAZHJzL2Uyb0RvYy54bWxQSwECLQAUAAYACAAAACEAcn+YE+AAAAAIAQAADwAAAAAAAAAAAAAA AAA1BQAAZHJzL2Rvd25yZXYueG1sUEsFBgAAAAAEAAQA8wAAAEIGAAAAAA== " filled="f" stroked="f">
                <v:path arrowok="t"/>
                <v:textbox>
                  <w:txbxContent>
                    <w:p w14:paraId="50D14EEA" w14:textId="77777777" w:rsidR="00CC1B63" w:rsidRPr="000E1876" w:rsidRDefault="00CC1B63" w:rsidP="00267D20">
                      <w:pPr>
                        <w:spacing w:after="0"/>
                        <w:rPr>
                          <w:rFonts w:ascii="Century Gothic" w:hAnsi="Century Gothic"/>
                          <w:sz w:val="14"/>
                          <w:szCs w:val="14"/>
                        </w:rPr>
                      </w:pPr>
                      <w:r w:rsidRPr="000E1876">
                        <w:rPr>
                          <w:rFonts w:ascii="Century Gothic" w:hAnsi="Century Gothic"/>
                          <w:sz w:val="14"/>
                          <w:szCs w:val="14"/>
                        </w:rPr>
                        <w:t>Projector Screen</w:t>
                      </w:r>
                    </w:p>
                  </w:txbxContent>
                </v:textbox>
                <w10:wrap type="square"/>
              </v:shape>
            </w:pict>
          </mc:Fallback>
        </mc:AlternateContent>
      </w:r>
      <w:r>
        <w:rPr>
          <w:noProof/>
        </w:rPr>
        <mc:AlternateContent>
          <mc:Choice Requires="wps">
            <w:drawing>
              <wp:anchor distT="0" distB="0" distL="114300" distR="114300" simplePos="0" relativeHeight="253023232" behindDoc="0" locked="0" layoutInCell="1" allowOverlap="1" wp14:anchorId="4F9AD4A5" wp14:editId="0E2E5691">
                <wp:simplePos x="0" y="0"/>
                <wp:positionH relativeFrom="column">
                  <wp:posOffset>3911600</wp:posOffset>
                </wp:positionH>
                <wp:positionV relativeFrom="paragraph">
                  <wp:posOffset>121920</wp:posOffset>
                </wp:positionV>
                <wp:extent cx="774700" cy="114300"/>
                <wp:effectExtent l="0" t="0" r="12700" b="12700"/>
                <wp:wrapThrough wrapText="bothSides">
                  <wp:wrapPolygon edited="0">
                    <wp:start x="0" y="0"/>
                    <wp:lineTo x="0" y="19200"/>
                    <wp:lineTo x="21246" y="19200"/>
                    <wp:lineTo x="21246" y="0"/>
                    <wp:lineTo x="0" y="0"/>
                  </wp:wrapPolygon>
                </wp:wrapThrough>
                <wp:docPr id="1319" name="Rectangle 1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19" o:spid="_x0000_s1026" style="position:absolute;margin-left:308pt;margin-top:9.6pt;width:61pt;height:9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6oYst98BAAA2BAAADgAAAGRycy9lMm9Eb2MueG1srFPJbtswEL0X6D8QvNeS7KBuBcs5NEgvQWsk 6QfQ1NAmyg0c1svfd0jJcroAAYpeCHLmvTcrV7cna9gBImrvOt7Mas7ASd9rt+v4t+f7dx84wyRc L4x30PEzIL9dv32zOoYW5n7vTQ+RkYjD9hg6vk8ptFWFcg9W4MwHcORUPlqR6Bl3VR/FkdStqeZ1 /b46+tiH6CUgkvVucPJ10VcKZPqqFEJipuOUWypnLOc2n9V6JdpdFGGv5ZiG+IcsrNCOgk5SdyIJ 9iPqP6SsltGjV2kmva28UlpCqYGqaerfqnnaiwClFmoOhqlN+P9k5ZfDJjLd0+wWzUfOnLA0pUfq m3A7A6xYqUnHgC1hn8Im5jIxPHj5HclR/eLJDxwxJxVtxlKR7FQ6fp46DqfEJBmXy5tlTXOR5Gqa mwXds6ZoL+QQMX0Gb1m+dDxSYqXP4vCAaYBeICUvb3R/r40pj7xE8MlEdhA0/u2uGcXxJcq4jHU+ swbBwQJle8Yo17rKLZ0NZJZxj6Coe1RJU9Iqe3sNKaQEly5hCzrTFIWaiIvXiSM+U4esJvL8dfLE KJG9SxPZaufj3wTMlLIa8OOYcag7t2Dr+/MmXuZPy1mmNn6kvP0v34V+/e7rnwAAAP//AwBQSwME FAAGAAgAAAAhAM9uGEDfAAAACQEAAA8AAABkcnMvZG93bnJldi54bWxMj8FOwzAQRO9I/IO1SNyo U5emJY1TIaSCkJAQLR/gxtskEK+j2EnTv2c5wXFnRrNv8u3kWjFiHxpPGuazBARS6W1DlYbPw+5u DSJEQ9a0nlDDBQNsi+ur3GTWn+kDx32sBJdQyIyGOsYukzKUNToTZr5DYu/ke2cin30lbW/OXO5a qZIklc40xB9q0+FTjeX3fnAa3qu35cvg1Hh43qFK7v3r5csvtb69mR43ICJO8S8Mv/iMDgUzHf1A NohWQzpPeUtk40GB4MBqsWbhqGGxUiCLXP5fUPwAAAD//wMAUEsBAi0AFAAGAAgAAAAhAOSZw8D7 AAAA4QEAABMAAAAAAAAAAAAAAAAAAAAAAFtDb250ZW50X1R5cGVzXS54bWxQSwECLQAUAAYACAAA ACEAI7Jq4dcAAACUAQAACwAAAAAAAAAAAAAAAAAsAQAAX3JlbHMvLnJlbHNQSwECLQAUAAYACAAA ACEA6oYst98BAAA2BAAADgAAAAAAAAAAAAAAAAAsAgAAZHJzL2Uyb0RvYy54bWxQSwECLQAUAAYA CAAAACEAz24YQN8AAAAJAQAADwAAAAAAAAAAAAAAAAA3BAAAZHJzL2Rvd25yZXYueG1sUEsFBgAA AAAEAAQA8wAAAEMFAAAAAA== " fillcolor="white [3212]" stroked="f">
                <v:path arrowok="t"/>
                <w10:wrap type="through"/>
              </v:rect>
            </w:pict>
          </mc:Fallback>
        </mc:AlternateContent>
      </w:r>
    </w:p>
    <w:p w14:paraId="51772299" w14:textId="77777777" w:rsidR="00267D20" w:rsidRDefault="00267D20" w:rsidP="00267D20">
      <w:pPr>
        <w:spacing w:after="0" w:line="240" w:lineRule="auto"/>
        <w:jc w:val="both"/>
        <w:rPr>
          <w:rFonts w:ascii="Century Gothic" w:hAnsi="Century Gothic" w:cs="Arial"/>
        </w:rPr>
      </w:pPr>
      <w:r>
        <w:rPr>
          <w:rFonts w:ascii="Century Gothic" w:hAnsi="Century Gothic" w:cs="Arial"/>
          <w:noProof/>
        </w:rPr>
        <mc:AlternateContent>
          <mc:Choice Requires="wps">
            <w:drawing>
              <wp:anchor distT="0" distB="0" distL="114300" distR="114300" simplePos="0" relativeHeight="253026304" behindDoc="0" locked="0" layoutInCell="1" allowOverlap="1" wp14:anchorId="09B442EE" wp14:editId="22BBA52F">
                <wp:simplePos x="0" y="0"/>
                <wp:positionH relativeFrom="column">
                  <wp:posOffset>4000500</wp:posOffset>
                </wp:positionH>
                <wp:positionV relativeFrom="paragraph">
                  <wp:posOffset>179070</wp:posOffset>
                </wp:positionV>
                <wp:extent cx="1028700" cy="228600"/>
                <wp:effectExtent l="0" t="0" r="0" b="0"/>
                <wp:wrapSquare wrapText="bothSides"/>
                <wp:docPr id="1320" name="Text Box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1F4C" w14:textId="77777777" w:rsidR="00CC1B63" w:rsidRPr="000E1876" w:rsidRDefault="00CC1B63" w:rsidP="00267D20">
                            <w:pPr>
                              <w:spacing w:after="0"/>
                              <w:rPr>
                                <w:rFonts w:ascii="Century Gothic" w:hAnsi="Century Gothic"/>
                                <w:sz w:val="14"/>
                                <w:szCs w:val="14"/>
                              </w:rPr>
                            </w:pPr>
                            <w:r>
                              <w:rPr>
                                <w:rFonts w:ascii="Century Gothic" w:hAnsi="Century Gothic"/>
                                <w:sz w:val="14"/>
                                <w:szCs w:val="14"/>
                              </w:rPr>
                              <w:t>Projector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20" o:spid="_x0000_s1027" type="#_x0000_t202" style="position:absolute;left:0;text-align:left;margin-left:315pt;margin-top:14.1pt;width:81pt;height:18pt;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IoUY/uACAAA2BgAADgAAAGRycy9lMm9Eb2MueG1srFRLb9swDL4P2H8QdE/9WNqmRp3CTZFhQLAW a4eeFVlKjMqSJimJs2H/fZRkp2m3wzrsYkvkR4r8+Li86lqBtszYRskSZycpRkxSVTdyVeKvD/PR BCPriKyJUJKVeM8svpq+f3e50wXL1VqJmhkETqQtdrrEa+d0kSSWrllL7InSTIKSK9MSB1ezSmpD duC9FUmepmfJTplaG0WZtSC9iUo8Df45Z9Tdcm6ZQ6LEEJsLXxO+S/9NppekWBmi1w3twyD/EEVL GgmPHlzdEEfQxjS/uWobapRV3J1Q1SaK84aykANkk6WvsrlfE81CLkCO1Qea7P9zSz9v7wxqaqjd hxwIkqSFKj2wzqFr1aEgBI522hYAvdcAdh1oAB/ytXqh6JMFSHKEiQYW0J6TjpvW/yFbBIbwyv5A vX+Iem9pPjlPQUVBl+eTMzh7p8/W2lj3kakW+UOJDZQ2REC2C+sidID4x6SaN0KAnBRCvhCAzyhh oT+iNSkgEjh6pI8p1O7H7PQ8r85PL0Zn1Wk2GmfpZFRVaT66mVdplY7ns4vx9U+IoiXZuNhBF2no QU8eMDQXZNVXzKv/rmQtoS8aPMuS0FoxP3AcKBlCDZRHlj351u0Fiwl/YRyKGsj2gjBObCYM2hIY BEIpky7rCRYS0B7FgbC3GPb4QFmg8i3GkfzhZSXdwbhtpDKxufwWeA67fhpC5hHfN12ft6fAdcsu drNPzkuWqt5D0xoVR99qOm+ggRbEujtiYNah52B/uVv4cKF2JVb9CaO1Mt//JPd4qCdoMfJVL7H9 tiGGYSQ+SRjOi2w8BrcuXMbQQ3Axx5rlsUZu2pmCqmSwKTUNR493Yjhyo9pHWHOVfxVURFJ4u8TU meEyc3GnwaKkrKoCDBaMJm4h7zUdptUPyEP3SIzup8hBK31Ww54hxathilhfYKmqjVO8CZP2zGtf AVhOoTH7Req33/E9oJ7X/fQXAAAA//8DAFBLAwQUAAYACAAAACEA76NpleAAAAAJAQAADwAAAGRy cy9kb3ducmV2LnhtbEyPwU7DMBBE70j8g7VIXCLq4EKbhjgVQoJTJaD0A9x4G0eN7Sh20oSvZznB cWdGs2+K7WRbNmIfGu8k3C9SYOgqrxtXSzh8vd5lwEJUTqvWO5QwY4BteX1VqFz7i/vEcR9rRiUu 5EqCibHLOQ+VQavCwnfoyDv53qpIZ19z3asLlduWizRdcasaRx+M6vDFYHXeD1bC2zxksV6a9+Tx OxnXH7vDnOzOUt7eTM9PwCJO8S8Mv/iEDiUxHf3gdGCthNUypS1RgsgEMAqsN4KEIzkPAnhZ8P8L yh8AAAD//wMAUEsBAi0AFAAGAAgAAAAhAOSZw8D7AAAA4QEAABMAAAAAAAAAAAAAAAAAAAAAAFtD b250ZW50X1R5cGVzXS54bWxQSwECLQAUAAYACAAAACEAI7Jq4dcAAACUAQAACwAAAAAAAAAAAAAA AAAsAQAAX3JlbHMvLnJlbHNQSwECLQAUAAYACAAAACEAIoUY/uACAAA2BgAADgAAAAAAAAAAAAAA AAAsAgAAZHJzL2Uyb0RvYy54bWxQSwECLQAUAAYACAAAACEA76NpleAAAAAJAQAADwAAAAAAAAAA AAAAAAA4BQAAZHJzL2Rvd25yZXYueG1sUEsFBgAAAAAEAAQA8wAAAEUGAAAAAA== " filled="f" stroked="f">
                <v:path arrowok="t"/>
                <v:textbox>
                  <w:txbxContent>
                    <w:p w14:paraId="447A1F4C" w14:textId="77777777" w:rsidR="00CC1B63" w:rsidRPr="000E1876" w:rsidRDefault="00CC1B63" w:rsidP="00267D20">
                      <w:pPr>
                        <w:spacing w:after="0"/>
                        <w:rPr>
                          <w:rFonts w:ascii="Century Gothic" w:hAnsi="Century Gothic"/>
                          <w:sz w:val="14"/>
                          <w:szCs w:val="14"/>
                        </w:rPr>
                      </w:pPr>
                      <w:r>
                        <w:rPr>
                          <w:rFonts w:ascii="Century Gothic" w:hAnsi="Century Gothic"/>
                          <w:sz w:val="14"/>
                          <w:szCs w:val="14"/>
                        </w:rPr>
                        <w:t>Projector</w:t>
                      </w:r>
                    </w:p>
                  </w:txbxContent>
                </v:textbox>
                <w10:wrap type="square"/>
              </v:shape>
            </w:pict>
          </mc:Fallback>
        </mc:AlternateContent>
      </w:r>
      <w:r>
        <w:rPr>
          <w:noProof/>
        </w:rPr>
        <mc:AlternateContent>
          <mc:Choice Requires="wps">
            <w:drawing>
              <wp:anchor distT="0" distB="0" distL="114300" distR="114300" simplePos="0" relativeHeight="253025280" behindDoc="0" locked="0" layoutInCell="1" allowOverlap="1" wp14:anchorId="1D33DF70" wp14:editId="13BCD1DF">
                <wp:simplePos x="0" y="0"/>
                <wp:positionH relativeFrom="column">
                  <wp:posOffset>4025900</wp:posOffset>
                </wp:positionH>
                <wp:positionV relativeFrom="paragraph">
                  <wp:posOffset>209550</wp:posOffset>
                </wp:positionV>
                <wp:extent cx="571500" cy="114300"/>
                <wp:effectExtent l="0" t="0" r="12700" b="12700"/>
                <wp:wrapThrough wrapText="bothSides">
                  <wp:wrapPolygon edited="0">
                    <wp:start x="0" y="0"/>
                    <wp:lineTo x="0" y="19200"/>
                    <wp:lineTo x="21120" y="19200"/>
                    <wp:lineTo x="21120" y="0"/>
                    <wp:lineTo x="0" y="0"/>
                  </wp:wrapPolygon>
                </wp:wrapThrough>
                <wp:docPr id="1321"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21" o:spid="_x0000_s1026" style="position:absolute;margin-left:317pt;margin-top:16.5pt;width:45pt;height:9pt;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bVyHjd4BAAA2BAAADgAAAGRycy9lMm9Eb2MueG1srFPbjtMwEH1H4h8sv9MkLQsoaroPrJaXFVS7 8AGuM24sfJPH9PL3jJ00XS7SSogXy54558zV69uTNewAEbV3HW8WNWfgpO+123f829f7Nx84wyRc L4x30PEzIL/dvH61PoYWln7wpofISMRhewwdH1IKbVWhHMAKXPgAjpzKRysSPeO+6qM4kro11bKu 31VHH/sQvQREst6NTr4p+kqBTF+UQkjMdJxyS+WM5dzls9qsRbuPIgxaTmmIf8jCCu0o6Cx1J5Jg P6L+Q8pqGT16lRbS28orpSWUGqiapv6tmqdBBCi1UHMwzG3C/ycrPx+2kemeZrdaNpw5YWlKj9Q3 4fYGWLFSk44BW8I+hW3MZWJ48PI7kqP6xZMfOGFOKtqMpSLZqXT8PHccTolJMt68b25qmoskV9O8 XdE9a4r2Qg4R0yfwluVLxyMlVvosDg+YRugFUvLyRvf32pjyyEsEH01kB0Hj3+2bSRyfo4zLWOcz axQcLVC2Z4pyravc0tlAZhn3CIq6R5U0Ja2yt9eQQkpw6RK2oDNNUaiZuHqZOOEzdcxqJi9fJs+M Etm7NJOtdj7+TcDMKasRP40Zx7pzC3a+P2/jZf60nGVq00fK2//8XejX7775CQAA//8DAFBLAwQU AAYACAAAACEAhYPEet8AAAAJAQAADwAAAGRycy9kb3ducmV2LnhtbEyP0UrDQBBF3wX/YRnBN7vb pKkSMykiVBGEYusHbLNjEs3OhuwmTf/e7ZM+DTP3cufcYjPbTkw0+NYxwnKhQBBXzrRcI3wetncP IHzQbHTnmBDO5GFTXl8VOjfuxB807UMtYgj7XCM0IfS5lL5qyGq/cD1x1L7cYHWI61BLM+hTDLed TJRaS6tbjh8a3dNzQ9XPfrQIu/o9ex1tMh1etpSolXs7f7sM8fZmfnoEEWgOf2a44Ed0KCPT0Y1s vOgQ1ukqdgkIaRpnNNwnl8MRIVsqkGUh/zcofwEAAP//AwBQSwECLQAUAAYACAAAACEA5JnDwPsA AADhAQAAEwAAAAAAAAAAAAAAAAAAAAAAW0NvbnRlbnRfVHlwZXNdLnhtbFBLAQItABQABgAIAAAA IQAjsmrh1wAAAJQBAAALAAAAAAAAAAAAAAAAACwBAABfcmVscy8ucmVsc1BLAQItABQABgAIAAAA IQBtXIeN3gEAADYEAAAOAAAAAAAAAAAAAAAAACwCAABkcnMvZTJvRG9jLnhtbFBLAQItABQABgAI AAAAIQCFg8R63wAAAAkBAAAPAAAAAAAAAAAAAAAAADYEAABkcnMvZG93bnJldi54bWxQSwUGAAAA AAQABADzAAAAQgUAAAAA " fillcolor="white [3212]" stroked="f">
                <v:path arrowok="t"/>
                <w10:wrap type="through"/>
              </v:rect>
            </w:pict>
          </mc:Fallback>
        </mc:AlternateContent>
      </w:r>
    </w:p>
    <w:p w14:paraId="627732CD" w14:textId="77777777" w:rsidR="00267D20" w:rsidRDefault="00267D20" w:rsidP="00267D20">
      <w:pPr>
        <w:spacing w:after="0" w:line="240" w:lineRule="auto"/>
        <w:jc w:val="both"/>
        <w:rPr>
          <w:rFonts w:ascii="Century Gothic" w:hAnsi="Century Gothic" w:cs="Arial"/>
        </w:rPr>
      </w:pPr>
    </w:p>
    <w:p w14:paraId="11E4DFE8" w14:textId="77777777" w:rsidR="00267D20" w:rsidRDefault="00267D20" w:rsidP="00267D20">
      <w:pPr>
        <w:spacing w:after="0" w:line="240" w:lineRule="auto"/>
        <w:jc w:val="both"/>
        <w:rPr>
          <w:rFonts w:ascii="Century Gothic" w:hAnsi="Century Gothic" w:cs="Arial"/>
        </w:rPr>
      </w:pPr>
    </w:p>
    <w:p w14:paraId="146E7D4F" w14:textId="77777777" w:rsidR="00267D20" w:rsidRDefault="00267D20" w:rsidP="00267D20">
      <w:pPr>
        <w:spacing w:after="0" w:line="240" w:lineRule="auto"/>
        <w:jc w:val="both"/>
        <w:rPr>
          <w:rFonts w:ascii="Century Gothic" w:hAnsi="Century Gothic" w:cs="Arial"/>
        </w:rPr>
      </w:pPr>
    </w:p>
    <w:p w14:paraId="6DC9F1C0" w14:textId="77777777" w:rsidR="00267D20" w:rsidRDefault="00267D20" w:rsidP="00267D20">
      <w:pPr>
        <w:spacing w:after="0" w:line="240" w:lineRule="auto"/>
        <w:jc w:val="both"/>
        <w:rPr>
          <w:rFonts w:ascii="Century Gothic" w:hAnsi="Century Gothic" w:cs="Arial"/>
        </w:rPr>
      </w:pPr>
    </w:p>
    <w:p w14:paraId="774C3979" w14:textId="77777777" w:rsidR="00267D20" w:rsidRDefault="00267D20" w:rsidP="00267D20">
      <w:pPr>
        <w:spacing w:after="0" w:line="240" w:lineRule="auto"/>
        <w:jc w:val="both"/>
        <w:rPr>
          <w:rFonts w:ascii="Century Gothic" w:hAnsi="Century Gothic" w:cs="Arial"/>
        </w:rPr>
      </w:pPr>
      <w:r>
        <w:rPr>
          <w:rFonts w:ascii="Century Gothic" w:hAnsi="Century Gothic" w:cs="Arial"/>
          <w:noProof/>
        </w:rPr>
        <mc:AlternateContent>
          <mc:Choice Requires="wps">
            <w:drawing>
              <wp:anchor distT="0" distB="0" distL="114300" distR="114300" simplePos="0" relativeHeight="253022208" behindDoc="0" locked="0" layoutInCell="1" allowOverlap="1" wp14:anchorId="72E3F984" wp14:editId="4DCC0AAA">
                <wp:simplePos x="0" y="0"/>
                <wp:positionH relativeFrom="column">
                  <wp:posOffset>3429000</wp:posOffset>
                </wp:positionH>
                <wp:positionV relativeFrom="paragraph">
                  <wp:posOffset>95885</wp:posOffset>
                </wp:positionV>
                <wp:extent cx="1485900" cy="342900"/>
                <wp:effectExtent l="0" t="0" r="12700" b="12700"/>
                <wp:wrapSquare wrapText="bothSides"/>
                <wp:docPr id="1315"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42900"/>
                        </a:xfrm>
                        <a:prstGeom prst="rect">
                          <a:avLst/>
                        </a:prstGeom>
                        <a:solidFill>
                          <a:schemeClr val="bg1"/>
                        </a:solidFill>
                        <a:ln>
                          <a:noFill/>
                        </a:ln>
                        <a:effectLst/>
                        <a:extLst>
                          <a:ext uri="{C572A759-6A51-4108-AA02-DFA0A04FC94B}">
                            <ma14:wrappingTextBoxFlag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EBA0E" w14:textId="77777777" w:rsidR="00CC1B63" w:rsidRPr="000E1876" w:rsidRDefault="00CC1B63" w:rsidP="00267D20">
                            <w:pPr>
                              <w:spacing w:after="0"/>
                              <w:rPr>
                                <w:rFonts w:ascii="Century Gothic" w:hAnsi="Century Gothic"/>
                                <w:b/>
                                <w:sz w:val="24"/>
                                <w:szCs w:val="24"/>
                              </w:rPr>
                            </w:pPr>
                            <w:r>
                              <w:rPr>
                                <w:rFonts w:ascii="Century Gothic" w:hAnsi="Century Gothic"/>
                                <w:b/>
                                <w:sz w:val="24"/>
                                <w:szCs w:val="24"/>
                              </w:rPr>
                              <w:t>Spiritual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15" o:spid="_x0000_s1028" type="#_x0000_t202" style="position:absolute;left:0;text-align:left;margin-left:270pt;margin-top:7.55pt;width:117pt;height:27pt;z-index:2530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22oGMusCAABeBgAADgAAAGRycy9lMm9Eb2MueG1srFVRb9sgEH6ftP+AeE9tp07XWHUqN1WmSVFb rZ36TDAkVjEwILGzaf99B7bTtOvDOu3FAe674+6+j8vFZVsLtGPGVkrmODmJMWKSqrKS6xx/e1iM zjGyjsiSCCVZjvfM4svZxw8Xjc7YWG2UKJlBEETarNE53jinsyiydMNqYk+UZhKMXJmaONiadVQa 0kD0WkTjOD6LGmVKbRRl1sLpdWfEsxCfc0bdLeeWOSRyDLm58DXhu/LfaHZBsrUhelPRPg3yD1nU pJJw6SHUNXEEbU31R6i6okZZxd0JVXWkOK8oCzVANUn8qpr7DdEs1ALNsfrQJvv/wtKb3Z1BVQnc nSYTjCSpgaUH1jp0pVoUDqFHjbYZQO81gF0LFsCHeq1eKvpkARIdYToHC2jfk5ab2v9CtQgcgYb9 ofX+IuqjpeeTaQwmCrbTdOzXPuiztzbWfWaqRn6RYwPUhgzIbmldBx0g/jKrRFUuKiHCxsuJzYVB OwJCWK2TPvgLlJAeK5X36gJ2JyzoqLuFZJAxLD3S5x44/jmffBoXnybT0VkxSUZpEp+PiiIej64X RVzE6WI+Ta9+QbY1SdKsAbVp0KpvMnRyIci6Z9ab/47amtAXDyFJoiDBLm0IHFo3pBqo6djwJFm3 F8wXIORXxoH8QMobfSKUMumGXgW0R3Hoz3sce3xoWWjle5y75oNHuFlJd3CuK6lMJ8KX9JZPQ8q8 w/fi7Ov2LXDtqg2qH3sh+JOVKvcgbqO6EWE1XVQgtCWx7o4YmAmgTZhz7hY+XKgmx6pfYbRR5sdb 5x4PfIIVI896ju33LTEMI/FFwiOeJmnqh1LYpKAh2Jhjy+rYIrf1XIF6E5iomoalxzsxLLlR9SOM w8LfCiYiKdydY+rMsJm7bvbBQKWsKAIMBpEmbinvNR1etX9ID+0jMbp/bQ6kdKOGeUSyV4+uw3qG pCq2TvEqvMjnvvYMwBALwuwHrp+Sx/uAev5bmP0GAAD//wMAUEsDBBQABgAIAAAAIQDtfydg3gAA AAkBAAAPAAAAZHJzL2Rvd25yZXYueG1sTI/BTsMwEETvSPyDtUjcqJOqbWgapypIOXBoJUq5O/GS RNjrKHbb8PcsJ3rcmdHsm2I7OSsuOIbek4J0loBAarzpqVVw+qienkGEqMlo6wkV/GCAbXl/V+jc +Cu94+UYW8ElFHKtoItxyKUMTYdOh5kfkNj78qPTkc+xlWbUVy53Vs6TZCWd7ok/dHrA1w6b7+PZ KRhdPd9PRG82O5nP3cveHqpDpdTjw7TbgIg4xf8w/OEzOpTMVPszmSCsguUi4S2RjWUKggNZtmCh VrBapyDLQt4uKH8BAAD//wMAUEsBAi0AFAAGAAgAAAAhAOSZw8D7AAAA4QEAABMAAAAAAAAAAAAA AAAAAAAAAFtDb250ZW50X1R5cGVzXS54bWxQSwECLQAUAAYACAAAACEAI7Jq4dcAAACUAQAACwAA AAAAAAAAAAAAAAAsAQAAX3JlbHMvLnJlbHNQSwECLQAUAAYACAAAACEA22oGMusCAABeBgAADgAA AAAAAAAAAAAAAAAsAgAAZHJzL2Uyb0RvYy54bWxQSwECLQAUAAYACAAAACEA7X8nYN4AAAAJAQAA DwAAAAAAAAAAAAAAAABDBQAAZHJzL2Rvd25yZXYueG1sUEsFBgAAAAAEAAQA8wAAAE4GAAAAAA== " fillcolor="white [3212]" stroked="f">
                <v:path arrowok="t"/>
                <v:textbox>
                  <w:txbxContent>
                    <w:p w14:paraId="1B6EBA0E" w14:textId="77777777" w:rsidR="00CC1B63" w:rsidRPr="000E1876" w:rsidRDefault="00CC1B63" w:rsidP="00267D20">
                      <w:pPr>
                        <w:spacing w:after="0"/>
                        <w:rPr>
                          <w:rFonts w:ascii="Century Gothic" w:hAnsi="Century Gothic"/>
                          <w:b/>
                          <w:sz w:val="24"/>
                          <w:szCs w:val="24"/>
                        </w:rPr>
                      </w:pPr>
                      <w:r>
                        <w:rPr>
                          <w:rFonts w:ascii="Century Gothic" w:hAnsi="Century Gothic"/>
                          <w:b/>
                          <w:sz w:val="24"/>
                          <w:szCs w:val="24"/>
                        </w:rPr>
                        <w:t>Spiritual Care</w:t>
                      </w:r>
                    </w:p>
                  </w:txbxContent>
                </v:textbox>
                <w10:wrap type="square"/>
              </v:shape>
            </w:pict>
          </mc:Fallback>
        </mc:AlternateContent>
      </w:r>
    </w:p>
    <w:p w14:paraId="4245D85C" w14:textId="77777777" w:rsidR="00267D20" w:rsidRDefault="00267D20" w:rsidP="00267D20">
      <w:pPr>
        <w:spacing w:after="0" w:line="240" w:lineRule="auto"/>
        <w:jc w:val="both"/>
        <w:rPr>
          <w:rFonts w:ascii="Century Gothic" w:hAnsi="Century Gothic" w:cs="Arial"/>
        </w:rPr>
      </w:pPr>
    </w:p>
    <w:p w14:paraId="0C8A0F93" w14:textId="77777777" w:rsidR="00267D20" w:rsidRDefault="00267D20" w:rsidP="00267D20">
      <w:pPr>
        <w:spacing w:after="0" w:line="240" w:lineRule="auto"/>
        <w:jc w:val="both"/>
        <w:rPr>
          <w:rFonts w:ascii="Century Gothic" w:hAnsi="Century Gothic" w:cs="Arial"/>
        </w:rPr>
      </w:pPr>
    </w:p>
    <w:p w14:paraId="27843F30" w14:textId="77777777" w:rsidR="00267D20" w:rsidRDefault="00267D20" w:rsidP="00267D20">
      <w:pPr>
        <w:spacing w:after="0" w:line="240" w:lineRule="auto"/>
        <w:jc w:val="both"/>
        <w:rPr>
          <w:rFonts w:ascii="Century Gothic" w:hAnsi="Century Gothic" w:cs="Arial"/>
        </w:rPr>
      </w:pPr>
    </w:p>
    <w:p w14:paraId="1778E48A" w14:textId="77777777" w:rsidR="00267D20" w:rsidRDefault="00267D20" w:rsidP="00267D20">
      <w:pPr>
        <w:spacing w:after="0" w:line="240" w:lineRule="auto"/>
        <w:jc w:val="both"/>
        <w:rPr>
          <w:rFonts w:ascii="Century Gothic" w:hAnsi="Century Gothic" w:cs="Arial"/>
        </w:rPr>
      </w:pPr>
    </w:p>
    <w:p w14:paraId="13E43C48" w14:textId="77777777" w:rsidR="00267D20" w:rsidRDefault="00267D20" w:rsidP="00267D20">
      <w:pPr>
        <w:spacing w:after="0" w:line="240" w:lineRule="auto"/>
        <w:jc w:val="both"/>
        <w:rPr>
          <w:rFonts w:ascii="Century Gothic" w:hAnsi="Century Gothic" w:cs="Arial"/>
        </w:rPr>
      </w:pPr>
    </w:p>
    <w:p w14:paraId="35E947D6" w14:textId="77777777" w:rsidR="00267D20" w:rsidRDefault="00267D20" w:rsidP="00267D20">
      <w:pPr>
        <w:spacing w:after="0" w:line="240" w:lineRule="auto"/>
        <w:jc w:val="both"/>
        <w:rPr>
          <w:rFonts w:ascii="Century Gothic" w:hAnsi="Century Gothic" w:cs="Arial"/>
        </w:rPr>
      </w:pPr>
    </w:p>
    <w:p w14:paraId="5175A0A0" w14:textId="77777777" w:rsidR="00267D20" w:rsidRDefault="00267D20" w:rsidP="00267D20">
      <w:pPr>
        <w:spacing w:after="0" w:line="240" w:lineRule="auto"/>
        <w:jc w:val="both"/>
        <w:rPr>
          <w:rFonts w:ascii="Century Gothic" w:hAnsi="Century Gothic" w:cs="Arial"/>
        </w:rPr>
      </w:pPr>
    </w:p>
    <w:p w14:paraId="28A009B2" w14:textId="77777777" w:rsidR="00267D20" w:rsidRDefault="00267D20" w:rsidP="00267D20">
      <w:pPr>
        <w:spacing w:after="0" w:line="240" w:lineRule="auto"/>
        <w:jc w:val="both"/>
        <w:rPr>
          <w:rFonts w:ascii="Century Gothic" w:hAnsi="Century Gothic" w:cs="Arial"/>
        </w:rPr>
      </w:pPr>
      <w:r>
        <w:rPr>
          <w:rFonts w:ascii="Century Gothic" w:hAnsi="Century Gothic" w:cs="Arial"/>
          <w:noProof/>
        </w:rPr>
        <mc:AlternateContent>
          <mc:Choice Requires="wps">
            <w:drawing>
              <wp:anchor distT="0" distB="0" distL="114300" distR="114300" simplePos="0" relativeHeight="253020160" behindDoc="0" locked="0" layoutInCell="1" allowOverlap="1" wp14:anchorId="1EFA93CB" wp14:editId="27C1ED82">
                <wp:simplePos x="0" y="0"/>
                <wp:positionH relativeFrom="column">
                  <wp:posOffset>1828800</wp:posOffset>
                </wp:positionH>
                <wp:positionV relativeFrom="paragraph">
                  <wp:posOffset>107315</wp:posOffset>
                </wp:positionV>
                <wp:extent cx="2971800" cy="571500"/>
                <wp:effectExtent l="0" t="0" r="0" b="12700"/>
                <wp:wrapSquare wrapText="bothSides"/>
                <wp:docPr id="1312" name="Text Box 1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571500"/>
                        </a:xfrm>
                        <a:prstGeom prst="rect">
                          <a:avLst/>
                        </a:prstGeom>
                        <a:solidFill>
                          <a:schemeClr val="bg1"/>
                        </a:solidFill>
                        <a:ln>
                          <a:noFill/>
                        </a:ln>
                        <a:effectLst/>
                        <a:extLst>
                          <a:ext uri="{C572A759-6A51-4108-AA02-DFA0A04FC94B}">
                            <ma14:wrappingTextBoxFlag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49443" w14:textId="77777777" w:rsidR="00CC1B63" w:rsidRPr="000E1876" w:rsidRDefault="00CC1B63" w:rsidP="00267D20">
                            <w:pPr>
                              <w:spacing w:after="0"/>
                              <w:rPr>
                                <w:rFonts w:ascii="Century Gothic" w:hAnsi="Century Gothic"/>
                                <w:b/>
                                <w:sz w:val="24"/>
                                <w:szCs w:val="24"/>
                              </w:rPr>
                            </w:pPr>
                            <w:r w:rsidRPr="000E1876">
                              <w:rPr>
                                <w:rFonts w:ascii="Century Gothic" w:hAnsi="Century Gothic"/>
                                <w:b/>
                                <w:sz w:val="24"/>
                                <w:szCs w:val="24"/>
                              </w:rPr>
                              <w:t>Social Services/Mental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12" o:spid="_x0000_s1029" type="#_x0000_t202" style="position:absolute;left:0;text-align:left;margin-left:2in;margin-top:8.45pt;width:234pt;height:45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pbfjse0CAABeBgAADgAAAGRycy9lMm9Eb2MueG1srFXfT9swEH6ftP/B8ntJUlqgESkKRZ0mVQMN Jp5dx24j/Gu226ab9r/v7CSlMB7GtJfU9n13vrvv8/XyqpECbZl1tVYFzk5SjJiiuqrVqsDfHuaD C4ycJ6oiQitW4D1z+Gr68cPlzuRsqNdaVMwiCKJcvjMFXntv8iRxdM0kcSfaMAVGrq0kHrZ2lVSW 7CC6FMkwTc+SnbaVsZoy5+D0pjXiaYzPOaP+lnPHPBIFhtx8/Nr4XYZvMr0k+coSs65plwb5hywk qRVcegh1QzxBG1v/EUrW1GqnuT+hWiaa85qyWANUk6WvqrlfE8NiLdAcZw5tcv8vLP2yvbOoroC7 02yIkSISWHpgjUfXukHxEHq0My4H6L0BsG/AAvhYrzMLTZ8cQJIjTOvgAB160nArwy9Ui8ARaNgf Wh8uonA4nJxnFymYKNjG59kY1iHos7exzn9iWqKwKLAFamMGZLtwvoX2kHCZ06Ku5rUQcRPkxGbC oi0BISxXWRf8BUqogFU6eLUB2xMWddTeQnLIGJYBGXKPHP+cjc+H5fl4Mjgrx9lglKUXg7JMh4Ob eZmW6Wg+m4yuf0G2kmSjfAdqM6DV0GTo5FyQVcdsMP8dtZLQFw8hy5IowTZtCBxb16caqWnZCCQ5 vxcsFCDUV8aB/EjKG30ilDLl+15FdEBx6M97HDt8bFls5Xuc2+aDR7xZK39wlrXSthXhS3qrpz5l 3uI7cXZ1hxb4ZtlE1Z8GIYSTpa72IG6r2xHhDJ3XILQFcf6OWJgJoE2Yc/4WPlzoXYF1t8Jore2P t84DHvgEK0aB9QK77xtiGUbis4JHPMlGozCU4mYEGoKNPbYsjy1qI2ca1JvBRDU0LgPei37JrZaP MA7LcCuYiKJwd4Gpt/1m5tvZBwOVsrKMMBhEhviFuje0f9XhIT00j8Sa7rV5kNIX3c8jkr96dC02 MKR0ufGa1/FFPve1YwCGWBRmN3DDlDzeR9Tz38L0NwAAAP//AwBQSwMEFAAGAAgAAAAhAO439nLc AAAACgEAAA8AAABkcnMvZG93bnJldi54bWxMj8FOwzAQRO9I/IO1SNyoQyTSEOJUBSkHDq1EKXcn XpIIex3Zbhv+nuUEx50Zzb6pN4uz4owhTp4U3K8yEEi9NxMNCo7v7V0JIiZNRltPqOAbI2ya66ta V8Zf6A3PhzQILqFYaQVjSnMlZexHdDqu/IzE3qcPTic+wyBN0Bcud1bmWVZIpyfiD6Oe8WXE/utw cgqC6/LdQvRq10fzsX3e2X27b5W6vVm2TyASLukvDL/4jA4NM3X+RCYKqyAvS96S2CgeQXBg/VCw 0LGQsSKbWv6f0PwAAAD//wMAUEsBAi0AFAAGAAgAAAAhAOSZw8D7AAAA4QEAABMAAAAAAAAAAAAA AAAAAAAAAFtDb250ZW50X1R5cGVzXS54bWxQSwECLQAUAAYACAAAACEAI7Jq4dcAAACUAQAACwAA AAAAAAAAAAAAAAAsAQAAX3JlbHMvLnJlbHNQSwECLQAUAAYACAAAACEApbfjse0CAABeBgAADgAA AAAAAAAAAAAAAAAsAgAAZHJzL2Uyb0RvYy54bWxQSwECLQAUAAYACAAAACEA7jf2ctwAAAAKAQAA DwAAAAAAAAAAAAAAAABFBQAAZHJzL2Rvd25yZXYueG1sUEsFBgAAAAAEAAQA8wAAAE4GAAAAAA== " fillcolor="white [3212]" stroked="f">
                <v:path arrowok="t"/>
                <v:textbox>
                  <w:txbxContent>
                    <w:p w14:paraId="30549443" w14:textId="77777777" w:rsidR="00CC1B63" w:rsidRPr="000E1876" w:rsidRDefault="00CC1B63" w:rsidP="00267D20">
                      <w:pPr>
                        <w:spacing w:after="0"/>
                        <w:rPr>
                          <w:rFonts w:ascii="Century Gothic" w:hAnsi="Century Gothic"/>
                          <w:b/>
                          <w:sz w:val="24"/>
                          <w:szCs w:val="24"/>
                        </w:rPr>
                      </w:pPr>
                      <w:r w:rsidRPr="000E1876">
                        <w:rPr>
                          <w:rFonts w:ascii="Century Gothic" w:hAnsi="Century Gothic"/>
                          <w:b/>
                          <w:sz w:val="24"/>
                          <w:szCs w:val="24"/>
                        </w:rPr>
                        <w:t>Social Services/Mental Health</w:t>
                      </w:r>
                    </w:p>
                  </w:txbxContent>
                </v:textbox>
                <w10:wrap type="square"/>
              </v:shape>
            </w:pict>
          </mc:Fallback>
        </mc:AlternateContent>
      </w:r>
    </w:p>
    <w:p w14:paraId="1EA0B6E6" w14:textId="77777777" w:rsidR="00267D20" w:rsidRDefault="00267D20" w:rsidP="00267D20">
      <w:pPr>
        <w:spacing w:after="0" w:line="240" w:lineRule="auto"/>
        <w:jc w:val="both"/>
        <w:rPr>
          <w:rFonts w:ascii="Century Gothic" w:hAnsi="Century Gothic" w:cs="Arial"/>
        </w:rPr>
      </w:pPr>
    </w:p>
    <w:p w14:paraId="1695691A" w14:textId="77777777" w:rsidR="00267D20" w:rsidRDefault="00267D20" w:rsidP="00267D20">
      <w:pPr>
        <w:spacing w:after="0" w:line="240" w:lineRule="auto"/>
        <w:jc w:val="both"/>
        <w:rPr>
          <w:rFonts w:ascii="Century Gothic" w:hAnsi="Century Gothic" w:cs="Arial"/>
        </w:rPr>
      </w:pPr>
    </w:p>
    <w:p w14:paraId="7CEDD239" w14:textId="77777777" w:rsidR="00267D20" w:rsidRDefault="00267D20" w:rsidP="00267D20">
      <w:pPr>
        <w:spacing w:after="0" w:line="240" w:lineRule="auto"/>
        <w:jc w:val="both"/>
        <w:rPr>
          <w:rFonts w:ascii="Century Gothic" w:hAnsi="Century Gothic" w:cs="Arial"/>
        </w:rPr>
      </w:pPr>
      <w:r>
        <w:rPr>
          <w:noProof/>
        </w:rPr>
        <mc:AlternateContent>
          <mc:Choice Requires="wps">
            <w:drawing>
              <wp:anchor distT="0" distB="0" distL="114300" distR="114300" simplePos="0" relativeHeight="253021184" behindDoc="0" locked="0" layoutInCell="1" allowOverlap="1" wp14:anchorId="62D3F9E1" wp14:editId="55C14E38">
                <wp:simplePos x="0" y="0"/>
                <wp:positionH relativeFrom="column">
                  <wp:posOffset>4000500</wp:posOffset>
                </wp:positionH>
                <wp:positionV relativeFrom="paragraph">
                  <wp:posOffset>154305</wp:posOffset>
                </wp:positionV>
                <wp:extent cx="774700" cy="342900"/>
                <wp:effectExtent l="0" t="0" r="12700" b="12700"/>
                <wp:wrapThrough wrapText="bothSides">
                  <wp:wrapPolygon edited="0">
                    <wp:start x="0" y="0"/>
                    <wp:lineTo x="0" y="20800"/>
                    <wp:lineTo x="21246" y="20800"/>
                    <wp:lineTo x="21246" y="0"/>
                    <wp:lineTo x="0" y="0"/>
                  </wp:wrapPolygon>
                </wp:wrapThrough>
                <wp:docPr id="1314" name="Rectangle 1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14" o:spid="_x0000_s1026" style="position:absolute;margin-left:315pt;margin-top:12.15pt;width:61pt;height:27pt;z-index:2530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j8q4IeABAAA2BAAADgAAAGRycy9lMm9Eb2MueG1srFPLbtswELwX6D8QvNeSbKNuBcs5NEgvQWsk 6QfQ1FIiyhdI1rL/vktKltM2QICgF4LcnZl9cntz0oocwQdpTUOrRUkJGG5babqG/ni6+/CJkhCZ aZmyBhp6hkBvdu/fbQdXw9L2VrXgCYqYUA+uoX2Mri6KwHvQLCysA4NOYb1mEZ++K1rPBlTXqliW 5cdisL513nIIAa23o5Pusr4QwON3IQJEohqKucV8+nwe0lnstqzuPHO95FMa7A1ZaCYNBp2lbllk 5JeX/0hpyb0NVsQFt7qwQkgOuQaspir/quaxZw5yLdic4OY2hf8ny78d957IFme3qtaUGKZxSg/Y N2Y6BSRbsUmDCzViH93epzKDu7f8Z0BH8YcnPcKEOQmvExaLJKfc8fPccThFwtG42aw3Jc6Fo2u1 Xn7Ge9Jk9YXsfIhfwWqSLg31mFjuMzvehzhCL5Ccl1WyvZNK5UdaIviiPDkyHP+hqybx8BylTMIa m1ij4GiBvD1TlGtd+RbPChJLmQcQ2D2spMpp5b29hmScg4mXsBmdaAJDzcTV68QJn6hjVjN5+Tp5 ZuTI1sSZrKWx/iUBNacsRvw05jDWnVpwsO157y/zx+XMU5s+Utr+5+9Mv3733W8AAAD//wMAUEsD BBQABgAIAAAAIQBmqqEM3wAAAAkBAAAPAAAAZHJzL2Rvd25yZXYueG1sTI/BTsMwEETvSPyDtUjc qIPTlCqNUyGkgpCQEC0f4MbbJBCvo9hJ079nOcFtd2c0+6bYzq4TEw6h9aThfpGAQKq8banW8HnY 3a1BhGjIms4TarhggG15fVWY3PozfeC0j7XgEAq50dDE2OdShqpBZ8LC90isnfzgTOR1qKUdzJnD XSdVkqykMy3xh8b0+NRg9b0fnYb3+i17GZ2aDs87VMnSv16+fKb17c38uAERcY5/ZvjFZ3Qomeno R7JBdBpWacJdoga1TEGw4SFTfDjysE5BloX836D8AQAA//8DAFBLAQItABQABgAIAAAAIQDkmcPA +wAAAOEBAAATAAAAAAAAAAAAAAAAAAAAAABbQ29udGVudF9UeXBlc10ueG1sUEsBAi0AFAAGAAgA AAAhACOyauHXAAAAlAEAAAsAAAAAAAAAAAAAAAAALAEAAF9yZWxzLy5yZWxzUEsBAi0AFAAGAAgA AAAhAI/KuCHgAQAANgQAAA4AAAAAAAAAAAAAAAAALAIAAGRycy9lMm9Eb2MueG1sUEsBAi0AFAAG AAgAAAAhAGaqoQzfAAAACQEAAA8AAAAAAAAAAAAAAAAAOAQAAGRycy9kb3ducmV2LnhtbFBLBQYA AAAABAAEAPMAAABEBQAAAAA= " fillcolor="white [3212]" stroked="f">
                <v:path arrowok="t"/>
                <w10:wrap type="through"/>
              </v:rect>
            </w:pict>
          </mc:Fallback>
        </mc:AlternateContent>
      </w:r>
      <w:r>
        <w:rPr>
          <w:noProof/>
        </w:rPr>
        <mc:AlternateContent>
          <mc:Choice Requires="wps">
            <w:drawing>
              <wp:anchor distT="0" distB="0" distL="114300" distR="114300" simplePos="0" relativeHeight="253017088" behindDoc="0" locked="0" layoutInCell="1" allowOverlap="1" wp14:anchorId="46E4DEC0" wp14:editId="73E2AACF">
                <wp:simplePos x="0" y="0"/>
                <wp:positionH relativeFrom="column">
                  <wp:posOffset>4279900</wp:posOffset>
                </wp:positionH>
                <wp:positionV relativeFrom="paragraph">
                  <wp:posOffset>154305</wp:posOffset>
                </wp:positionV>
                <wp:extent cx="546100" cy="342900"/>
                <wp:effectExtent l="0" t="0" r="12700" b="12700"/>
                <wp:wrapThrough wrapText="bothSides">
                  <wp:wrapPolygon edited="0">
                    <wp:start x="0" y="0"/>
                    <wp:lineTo x="0" y="20800"/>
                    <wp:lineTo x="21098" y="20800"/>
                    <wp:lineTo x="21098" y="0"/>
                    <wp:lineTo x="0" y="0"/>
                  </wp:wrapPolygon>
                </wp:wrapThrough>
                <wp:docPr id="1485"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485" o:spid="_x0000_s1026" style="position:absolute;margin-left:337pt;margin-top:12.15pt;width:43pt;height:27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m1+Rwd8BAAA2BAAADgAAAGRycy9lMm9Eb2MueG1srFPJbtswEL0X6D8QvNeyHSdIBcs5NEgvQWsk 6QfQ1FAiyg0c1svfd0jJcroAAYpeCHLmvTcr13dHa9geImrvGr6YzTkDJ32rXdfwby8PH245wyRc K4x30PATIL/bvH+3PoQalr73poXISMRhfQgN71MKdVWh7MEKnPkAjpzKRysSPWNXtVEcSN2aajmf 31QHH9sQvQREst4PTr4p+kqBTF+VQkjMNJxyS+WM5dzls9qsRd1FEXotxzTEP2RhhXYUdJK6F0mw H1H/IWW1jB69SjPpbeWV0hJKDVTNYv5bNc+9CFBqoeZgmNqE/09WftlvI9MtzW51e82ZE5am9ER9 E64zwIqVmnQIWBP2OWxjLhPDo5ffkRzVL578wBFzVNFmLBXJjqXjp6njcExMkvF6dbOY01wkua5W y490z5qiPpNDxPQZvGX50vBIiZU+i/0jpgF6hpS8vNHtgzamPPISwScT2V7Q+HfdYhTH1yjjMtb5 zBoEBwuU7RmjXOoqt3QykFnGPYGi7lEli5JW2dtLSCEluHQOW9CZpijURLx6mzjiM3XIaiIv3yZP jBLZuzSRrXY+/k3ATCmrAT+OGYe6cwt2vj1t43n+tJxlauNHytv/+l3ol++++QkAAP//AwBQSwME FAAGAAgAAAAhAM74Xm3fAAAACQEAAA8AAABkcnMvZG93bnJldi54bWxMj8FOwzAQRO9I/IO1SNyo TZqmVYhTIaSCkJAQLR/gxksSiNdR7KTp37Oc6G13ZzT7ptjOrhMTDqH1pOF+oUAgVd62VGv4POzu NiBCNGRN5wk1nDHAtry+Kkxu/Yk+cNrHWnAIhdxoaGLscylD1aAzYeF7JNa+/OBM5HWopR3MicNd JxOlMulMS/yhMT0+NVj97Een4b1+W72MLpkOzztMVOpfz99+pfXtzfz4ACLiHP/N8IfP6FAy09GP ZIPoNGTrlLtEDUm6BMGGdab4cORhswRZFvKyQfkLAAD//wMAUEsBAi0AFAAGAAgAAAAhAOSZw8D7 AAAA4QEAABMAAAAAAAAAAAAAAAAAAAAAAFtDb250ZW50X1R5cGVzXS54bWxQSwECLQAUAAYACAAA ACEAI7Jq4dcAAACUAQAACwAAAAAAAAAAAAAAAAAsAQAAX3JlbHMvLnJlbHNQSwECLQAUAAYACAAA ACEAm1+Rwd8BAAA2BAAADgAAAAAAAAAAAAAAAAAsAgAAZHJzL2Uyb0RvYy54bWxQSwECLQAUAAYA CAAAACEAzvhebd8AAAAJAQAADwAAAAAAAAAAAAAAAAA3BAAAZHJzL2Rvd25yZXYueG1sUEsFBgAA AAAEAAQA8wAAAEMFAAAAAA== " fillcolor="white [3212]" stroked="f">
                <v:path arrowok="t"/>
                <w10:wrap type="through"/>
              </v:rect>
            </w:pict>
          </mc:Fallback>
        </mc:AlternateContent>
      </w:r>
    </w:p>
    <w:p w14:paraId="4AA6D55C" w14:textId="77777777" w:rsidR="00267D20" w:rsidRDefault="00267D20" w:rsidP="00267D20">
      <w:pPr>
        <w:spacing w:after="0" w:line="240" w:lineRule="auto"/>
        <w:jc w:val="both"/>
        <w:rPr>
          <w:rFonts w:ascii="Century Gothic" w:hAnsi="Century Gothic" w:cs="Arial"/>
        </w:rPr>
      </w:pPr>
      <w:r>
        <w:rPr>
          <w:noProof/>
        </w:rPr>
        <mc:AlternateContent>
          <mc:Choice Requires="wps">
            <w:drawing>
              <wp:anchor distT="0" distB="0" distL="114300" distR="114300" simplePos="0" relativeHeight="253018112" behindDoc="0" locked="0" layoutInCell="1" allowOverlap="1" wp14:anchorId="6BAAF58F" wp14:editId="59BFB9B0">
                <wp:simplePos x="0" y="0"/>
                <wp:positionH relativeFrom="column">
                  <wp:posOffset>4089400</wp:posOffset>
                </wp:positionH>
                <wp:positionV relativeFrom="paragraph">
                  <wp:posOffset>212090</wp:posOffset>
                </wp:positionV>
                <wp:extent cx="774700" cy="342900"/>
                <wp:effectExtent l="0" t="0" r="12700" b="12700"/>
                <wp:wrapThrough wrapText="bothSides">
                  <wp:wrapPolygon edited="0">
                    <wp:start x="0" y="0"/>
                    <wp:lineTo x="0" y="20800"/>
                    <wp:lineTo x="21246" y="20800"/>
                    <wp:lineTo x="21246" y="0"/>
                    <wp:lineTo x="0" y="0"/>
                  </wp:wrapPolygon>
                </wp:wrapThrough>
                <wp:docPr id="1534" name="Rectangle 1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534" o:spid="_x0000_s1026" style="position:absolute;margin-left:322pt;margin-top:16.7pt;width:61pt;height:27pt;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ZBIdPeABAAA2BAAADgAAAGRycy9lMm9Eb2MueG1srFPbbhMxEH1H4h8sv5PNDUJX2fSBqrxUELXw AY53nFjYHss22eTvGXs3mwKVKiFeLHvmnDNXr29P1rAjhKjRNXw2mXIGTmKr3b7h37/dv/vIWUzC tcKgg4afIfLbzds3687XMMcDmhYCIxEX6843/JCSr6sqygNYESfowZFTYbAi0TPsqzaIjtStqebT 6Yeqw9D6gBJiJOtd7+Sboq8UyPRVqQiJmYZTbqmcoZy7fFabtaj3QfiDlkMa4h+ysEI7CjpK3Ykk 2M+g/5KyWgaMqNJEoq1QKS2h1EDVzKZ/VPN0EB5KLdSc6Mc2xf8nK78ct4Hplmb3frHkzAlLU3qk vgm3N8CKlZrU+VgT9slvQy4z+geUPyI5qt88+REHzEkFm7FUJDuVjp/HjsMpMUnG1Wq5mtJcJLkW y/kN3bOmqC9kH2L6DGhZvjQ8UGKlz+L4EFMPvUBKXmh0e6+NKY+8RPDJBHYUNP7dfjaIx+co4zLW YWb1gr0FyvYMUa51lVs6G8gs4x5BUfeokllJq+ztNaSQEly6hC3oTFMUaiQuXicO+EztsxrJ89fJ I6NERpdGstUOw0sCZkxZ9fhhzLGvO7dgh+15Gy7zp+UsUxs+Ut7+5+9Cv373zS8AAAD//wMAUEsD BBQABgAIAAAAIQAlmQZ33wAAAAkBAAAPAAAAZHJzL2Rvd25yZXYueG1sTI/BTsMwEETvSPyDtUjc qEPqplWIUyGkgpCQEC0f4MZLEojXUeyk6d+znOhxdkazb4rt7Dox4RBaTxruFwkIpMrblmoNn4fd 3QZEiIas6TyhhjMG2JbXV4XJrT/RB077WAsuoZAbDU2MfS5lqBp0Jix8j8Telx+ciSyHWtrBnLjc dTJNkkw60xJ/aEyPTw1WP/vRaXiv31Yvo0unw/MO00T51/O3X2l9ezM/PoCIOMf/MPzhMzqUzHT0 I9kgOg2ZUrwlalguFQgOrLOMD0cNm7UCWRbyckH5CwAA//8DAFBLAQItABQABgAIAAAAIQDkmcPA +wAAAOEBAAATAAAAAAAAAAAAAAAAAAAAAABbQ29udGVudF9UeXBlc10ueG1sUEsBAi0AFAAGAAgA AAAhACOyauHXAAAAlAEAAAsAAAAAAAAAAAAAAAAALAEAAF9yZWxzLy5yZWxzUEsBAi0AFAAGAAgA AAAhAGQSHT3gAQAANgQAAA4AAAAAAAAAAAAAAAAALAIAAGRycy9lMm9Eb2MueG1sUEsBAi0AFAAG AAgAAAAhACWZBnffAAAACQEAAA8AAAAAAAAAAAAAAAAAOAQAAGRycy9kb3ducmV2LnhtbFBLBQYA AAAABAAEAPMAAABEBQAAAAA= " fillcolor="white [3212]" stroked="f">
                <v:path arrowok="t"/>
                <w10:wrap type="through"/>
              </v:rect>
            </w:pict>
          </mc:Fallback>
        </mc:AlternateContent>
      </w:r>
    </w:p>
    <w:p w14:paraId="7D53FF9D" w14:textId="77777777" w:rsidR="00267D20" w:rsidRDefault="00267D20" w:rsidP="00267D20">
      <w:pPr>
        <w:spacing w:after="0" w:line="240" w:lineRule="auto"/>
        <w:jc w:val="both"/>
        <w:rPr>
          <w:rFonts w:ascii="Century Gothic" w:hAnsi="Century Gothic" w:cs="Arial"/>
        </w:rPr>
      </w:pPr>
      <w:r>
        <w:rPr>
          <w:noProof/>
        </w:rPr>
        <mc:AlternateContent>
          <mc:Choice Requires="wps">
            <w:drawing>
              <wp:anchor distT="0" distB="0" distL="114300" distR="114300" simplePos="0" relativeHeight="253019136" behindDoc="0" locked="0" layoutInCell="1" allowOverlap="1" wp14:anchorId="1A7D6587" wp14:editId="2B4383C2">
                <wp:simplePos x="0" y="0"/>
                <wp:positionH relativeFrom="column">
                  <wp:posOffset>1943100</wp:posOffset>
                </wp:positionH>
                <wp:positionV relativeFrom="paragraph">
                  <wp:posOffset>175260</wp:posOffset>
                </wp:positionV>
                <wp:extent cx="1231900" cy="241300"/>
                <wp:effectExtent l="0" t="0" r="12700" b="12700"/>
                <wp:wrapThrough wrapText="bothSides">
                  <wp:wrapPolygon edited="0">
                    <wp:start x="0" y="0"/>
                    <wp:lineTo x="0" y="20463"/>
                    <wp:lineTo x="21377" y="20463"/>
                    <wp:lineTo x="21377" y="0"/>
                    <wp:lineTo x="0" y="0"/>
                  </wp:wrapPolygon>
                </wp:wrapThrough>
                <wp:docPr id="1535" name="Rectangle 1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0" cy="241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535" o:spid="_x0000_s1026" style="position:absolute;margin-left:153pt;margin-top:13.8pt;width:97pt;height:19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HQEoKt8BAAA3BAAADgAAAGRycy9lMm9Eb2MueG1srFPbjtMwEH1H4h8sv9M0KYsgaroPrJaXFVS7 8AGuM24sfJPH9PL3jJ00XS7SSogXy54558zV69uTNewAEbV3Ha8XS87ASd9rt+/4t6/3b95zhkm4 XhjvoONnQH67ef1qfQwtNH7wpofISMRhewwdH1IKbVWhHMAKXPgAjpzKRysSPeO+6qM4kro1VbNc vquOPvYhegmIZL0bnXxT9JUCmb4ohZCY6TjllsoZy7nLZ7VZi3YfRRi0nNIQ/5CFFdpR0FnqTiTB fkT9h5TVMnr0Ki2kt5VXSksoNVA19fK3ap4GEaDUQs3BMLcJ/5+s/HzYRqZ7mt3N6oYzJyxN6ZH6 JtzeACtWatIxYEvYp7CNuUwMD15+R3JUv3jyAyfMSUWbsVQkO5WOn+eOwykxSca6WdUfljQYSb7m bb2iexYV7YUdIqZP4C3Ll45Hyqw0WhweMI3QC6Qk5o3u77Ux5ZG3CD6ayA6C5r/b15M4PkcZl7HO Z9YoOFqgrM8U5VpYuaWzgcwy7hEUtS+XUtIqi3sNKaQEly5hCzrTFIWaiauXiRM+U8esZnLzMnlm lMjepZlstfPxbwJmTlmN+GnOONadW7Dz/XkbLwtA21mmNv2kvP7P34V+/e+bnwAAAP//AwBQSwME FAAGAAgAAAAhAH3nAkveAAAACQEAAA8AAABkcnMvZG93bnJldi54bWxMj1FLxDAQhN8F/0NYwTcv sdootekhwimCcHjnD8g1a1ttNqVJe71/7/qkj7MzzH5TrhffixnH2AUycL1SIJDq4DpqDHzsN1f3 IGKy5GwfCA2cMMK6Oj8rbeHCkd5x3qVGcAnFwhpoUxoKKWPdordxFQYk9j7D6G1iOTbSjfbI5b6X mVJaetsRf2jtgE8t1t+7yRvYNm/5y+Szef+8wUzdhtfTV8iNubxYHh9AJFzSXxh+8RkdKmY6hIlc FL2BG6V5SzKQ3WkQHMiV4sPBgM41yKqU/xdUPwAAAP//AwBQSwECLQAUAAYACAAAACEA5JnDwPsA AADhAQAAEwAAAAAAAAAAAAAAAAAAAAAAW0NvbnRlbnRfVHlwZXNdLnhtbFBLAQItABQABgAIAAAA IQAjsmrh1wAAAJQBAAALAAAAAAAAAAAAAAAAACwBAABfcmVscy8ucmVsc1BLAQItABQABgAIAAAA IQAdASgq3wEAADcEAAAOAAAAAAAAAAAAAAAAACwCAABkcnMvZTJvRG9jLnhtbFBLAQItABQABgAI AAAAIQB95wJL3gAAAAkBAAAPAAAAAAAAAAAAAAAAADcEAABkcnMvZG93bnJldi54bWxQSwUGAAAA AAQABADzAAAAQgUAAAAA " fillcolor="white [3212]" stroked="f">
                <v:path arrowok="t"/>
                <w10:wrap type="through"/>
              </v:rect>
            </w:pict>
          </mc:Fallback>
        </mc:AlternateContent>
      </w:r>
    </w:p>
    <w:p w14:paraId="1A821808" w14:textId="77777777" w:rsidR="00267D20" w:rsidRDefault="00267D20" w:rsidP="00267D20">
      <w:pPr>
        <w:spacing w:after="0" w:line="240" w:lineRule="auto"/>
        <w:jc w:val="both"/>
        <w:rPr>
          <w:rFonts w:ascii="Century Gothic" w:hAnsi="Century Gothic" w:cs="Arial"/>
        </w:rPr>
      </w:pPr>
    </w:p>
    <w:p w14:paraId="0BE0B743" w14:textId="77777777" w:rsidR="00267D20" w:rsidRDefault="00267D20" w:rsidP="00267D20">
      <w:pPr>
        <w:spacing w:after="0" w:line="240" w:lineRule="auto"/>
        <w:jc w:val="both"/>
        <w:rPr>
          <w:rFonts w:ascii="Century Gothic" w:hAnsi="Century Gothic" w:cs="Arial"/>
        </w:rPr>
      </w:pPr>
    </w:p>
    <w:p w14:paraId="46E33C56" w14:textId="77777777" w:rsidR="00267D20" w:rsidRDefault="00267D20" w:rsidP="00267D20">
      <w:pPr>
        <w:spacing w:after="0" w:line="240" w:lineRule="auto"/>
        <w:jc w:val="both"/>
        <w:rPr>
          <w:rFonts w:ascii="Century Gothic" w:hAnsi="Century Gothic" w:cs="Arial"/>
        </w:rPr>
      </w:pPr>
    </w:p>
    <w:p w14:paraId="168E9586" w14:textId="77777777" w:rsidR="00267D20" w:rsidRDefault="00267D20" w:rsidP="00267D20">
      <w:pPr>
        <w:spacing w:after="0" w:line="240" w:lineRule="auto"/>
        <w:jc w:val="both"/>
        <w:rPr>
          <w:rFonts w:ascii="Century Gothic" w:hAnsi="Century Gothic" w:cs="Arial"/>
        </w:rPr>
      </w:pPr>
    </w:p>
    <w:p w14:paraId="770AE6D4" w14:textId="77777777" w:rsidR="00267D20" w:rsidRDefault="00267D20" w:rsidP="00267D20">
      <w:pPr>
        <w:spacing w:after="0" w:line="240" w:lineRule="auto"/>
        <w:jc w:val="both"/>
        <w:rPr>
          <w:rFonts w:ascii="Century Gothic" w:hAnsi="Century Gothic" w:cs="Arial"/>
        </w:rPr>
      </w:pPr>
    </w:p>
    <w:p w14:paraId="78465936" w14:textId="77777777" w:rsidR="00267D20" w:rsidRDefault="00267D20" w:rsidP="00267D20">
      <w:pPr>
        <w:spacing w:after="0" w:line="240" w:lineRule="auto"/>
        <w:jc w:val="both"/>
        <w:rPr>
          <w:rFonts w:ascii="Century Gothic" w:hAnsi="Century Gothic" w:cs="Arial"/>
        </w:rPr>
      </w:pPr>
    </w:p>
    <w:p w14:paraId="3DD952BF" w14:textId="77777777" w:rsidR="00267D20" w:rsidRDefault="00267D20" w:rsidP="00267D20">
      <w:pPr>
        <w:spacing w:after="0" w:line="240" w:lineRule="auto"/>
        <w:jc w:val="both"/>
        <w:rPr>
          <w:rFonts w:ascii="Century Gothic" w:hAnsi="Century Gothic" w:cs="Arial"/>
        </w:rPr>
      </w:pPr>
    </w:p>
    <w:p w14:paraId="5548330A" w14:textId="77777777" w:rsidR="00267D20" w:rsidRDefault="00267D20" w:rsidP="00267D20">
      <w:pPr>
        <w:spacing w:after="0" w:line="240" w:lineRule="auto"/>
        <w:jc w:val="both"/>
        <w:rPr>
          <w:rFonts w:ascii="Century Gothic" w:hAnsi="Century Gothic" w:cs="Arial"/>
        </w:rPr>
      </w:pPr>
    </w:p>
    <w:p w14:paraId="4DDAF5AD" w14:textId="77777777" w:rsidR="00267D20" w:rsidRDefault="00267D20" w:rsidP="00267D20">
      <w:pPr>
        <w:spacing w:after="0" w:line="240" w:lineRule="auto"/>
        <w:jc w:val="both"/>
        <w:rPr>
          <w:rFonts w:ascii="Century Gothic" w:hAnsi="Century Gothic" w:cs="Arial"/>
        </w:rPr>
      </w:pPr>
    </w:p>
    <w:p w14:paraId="640FCF07" w14:textId="77777777" w:rsidR="00267D20" w:rsidRDefault="00267D20" w:rsidP="00267D20">
      <w:pPr>
        <w:spacing w:after="0" w:line="240" w:lineRule="auto"/>
        <w:jc w:val="both"/>
        <w:rPr>
          <w:rFonts w:ascii="Century Gothic" w:hAnsi="Century Gothic" w:cs="Arial"/>
        </w:rPr>
      </w:pPr>
    </w:p>
    <w:p w14:paraId="4D862FEF" w14:textId="77777777" w:rsidR="00267D20" w:rsidRDefault="00267D20" w:rsidP="00267D20">
      <w:pPr>
        <w:spacing w:after="0" w:line="240" w:lineRule="auto"/>
        <w:jc w:val="both"/>
        <w:rPr>
          <w:rFonts w:ascii="Century Gothic" w:hAnsi="Century Gothic" w:cs="Arial"/>
        </w:rPr>
      </w:pPr>
    </w:p>
    <w:p w14:paraId="2FE9CF59" w14:textId="77777777" w:rsidR="00267D20" w:rsidRDefault="00267D20" w:rsidP="00267D20">
      <w:pPr>
        <w:spacing w:after="0" w:line="240" w:lineRule="auto"/>
        <w:jc w:val="both"/>
        <w:rPr>
          <w:rFonts w:ascii="Century Gothic" w:hAnsi="Century Gothic" w:cs="Arial"/>
        </w:rPr>
      </w:pPr>
    </w:p>
    <w:p w14:paraId="37C455E9" w14:textId="77777777" w:rsidR="00267D20" w:rsidRDefault="00267D20" w:rsidP="00267D20">
      <w:pPr>
        <w:spacing w:after="0" w:line="240" w:lineRule="auto"/>
        <w:jc w:val="both"/>
        <w:rPr>
          <w:rFonts w:ascii="Century Gothic" w:hAnsi="Century Gothic" w:cs="Arial"/>
        </w:rPr>
      </w:pPr>
    </w:p>
    <w:p w14:paraId="0220978D" w14:textId="77777777" w:rsidR="00267D20" w:rsidRDefault="00267D20" w:rsidP="00267D20">
      <w:pPr>
        <w:spacing w:after="0" w:line="240" w:lineRule="auto"/>
        <w:rPr>
          <w:rFonts w:ascii="Century Gothic" w:hAnsi="Century Gothic" w:cs="Arial"/>
        </w:rPr>
      </w:pPr>
    </w:p>
    <w:p w14:paraId="3762AFC6" w14:textId="77777777" w:rsidR="00267D20" w:rsidRDefault="00267D20" w:rsidP="00267D20">
      <w:pPr>
        <w:spacing w:after="0" w:line="240" w:lineRule="auto"/>
        <w:jc w:val="both"/>
        <w:rPr>
          <w:rFonts w:ascii="Century Gothic" w:hAnsi="Century Gothic" w:cs="Arial"/>
        </w:rPr>
      </w:pPr>
    </w:p>
    <w:p w14:paraId="5FFE1792" w14:textId="77777777" w:rsidR="00267D20" w:rsidRDefault="00267D20" w:rsidP="00267D20">
      <w:pPr>
        <w:spacing w:after="0" w:line="240" w:lineRule="auto"/>
        <w:jc w:val="both"/>
        <w:rPr>
          <w:rFonts w:ascii="Century Gothic" w:hAnsi="Century Gothic" w:cs="Arial"/>
        </w:rPr>
      </w:pPr>
    </w:p>
    <w:p w14:paraId="31DB2850" w14:textId="77777777" w:rsidR="00267D20" w:rsidRDefault="00267D20" w:rsidP="00267D20">
      <w:pPr>
        <w:spacing w:after="0" w:line="240" w:lineRule="auto"/>
        <w:jc w:val="both"/>
        <w:rPr>
          <w:rFonts w:ascii="Century Gothic" w:hAnsi="Century Gothic" w:cs="Arial"/>
        </w:rPr>
      </w:pPr>
    </w:p>
    <w:p w14:paraId="3FA64A99" w14:textId="77777777" w:rsidR="00267D20" w:rsidRDefault="00267D20" w:rsidP="00267D20">
      <w:pPr>
        <w:spacing w:after="0" w:line="240" w:lineRule="auto"/>
        <w:jc w:val="both"/>
        <w:rPr>
          <w:rFonts w:ascii="Century Gothic" w:hAnsi="Century Gothic" w:cs="Arial"/>
        </w:rPr>
      </w:pPr>
    </w:p>
    <w:p w14:paraId="698898A3" w14:textId="77777777" w:rsidR="00267D20" w:rsidRDefault="00267D20" w:rsidP="00267D20">
      <w:pPr>
        <w:spacing w:after="0" w:line="240" w:lineRule="auto"/>
        <w:jc w:val="center"/>
        <w:rPr>
          <w:rFonts w:ascii="Century Gothic" w:hAnsi="Century Gothic" w:cs="Arial"/>
        </w:rPr>
      </w:pPr>
      <w:r>
        <w:rPr>
          <w:rFonts w:ascii="Century Gothic" w:hAnsi="Century Gothic" w:cs="Arial"/>
        </w:rPr>
        <w:t>*Note: This diagram depicts a FIC established for six (6) or more families.</w:t>
      </w:r>
    </w:p>
    <w:p w14:paraId="385482E0" w14:textId="77777777" w:rsidR="00267D20" w:rsidRDefault="00267D20" w:rsidP="00267D20">
      <w:pPr>
        <w:pStyle w:val="Style3"/>
        <w:spacing w:after="0" w:line="240" w:lineRule="auto"/>
        <w:ind w:right="-720"/>
        <w:rPr>
          <w:color w:val="auto"/>
        </w:rPr>
      </w:pPr>
      <w:bookmarkStart w:id="125" w:name="_Toc233705141"/>
    </w:p>
    <w:p w14:paraId="1D2DA72A" w14:textId="77777777" w:rsidR="00267D20" w:rsidRDefault="00267D20" w:rsidP="00267D20">
      <w:pPr>
        <w:pStyle w:val="Style3"/>
        <w:spacing w:after="0" w:line="240" w:lineRule="auto"/>
        <w:ind w:right="-720"/>
        <w:rPr>
          <w:color w:val="auto"/>
        </w:rPr>
      </w:pPr>
    </w:p>
    <w:p w14:paraId="7B72BD49" w14:textId="77777777" w:rsidR="00267D20" w:rsidRDefault="00267D20" w:rsidP="00267D20">
      <w:pPr>
        <w:pStyle w:val="Style3"/>
        <w:spacing w:after="0" w:line="240" w:lineRule="auto"/>
        <w:ind w:right="-720"/>
        <w:rPr>
          <w:color w:val="auto"/>
        </w:rPr>
      </w:pPr>
    </w:p>
    <w:p w14:paraId="7BD4A136" w14:textId="77777777" w:rsidR="00267D20" w:rsidRPr="00417804" w:rsidRDefault="00267D20" w:rsidP="00267D20">
      <w:pPr>
        <w:pStyle w:val="Style3"/>
        <w:spacing w:after="0" w:line="240" w:lineRule="auto"/>
        <w:ind w:right="-720"/>
        <w:rPr>
          <w:color w:val="auto"/>
        </w:rPr>
      </w:pPr>
      <w:bookmarkStart w:id="126" w:name="_Toc235194603"/>
      <w:r w:rsidRPr="00417804">
        <w:rPr>
          <w:color w:val="auto"/>
        </w:rPr>
        <w:lastRenderedPageBreak/>
        <w:t>Figure 3.  Sample Family Briefing/Waiting Area</w:t>
      </w:r>
      <w:bookmarkEnd w:id="125"/>
      <w:bookmarkEnd w:id="126"/>
    </w:p>
    <w:p w14:paraId="27399306" w14:textId="77777777" w:rsidR="00267D20" w:rsidRDefault="00267D20" w:rsidP="00267D20">
      <w:pPr>
        <w:spacing w:after="0" w:line="240" w:lineRule="auto"/>
        <w:jc w:val="both"/>
        <w:rPr>
          <w:rFonts w:ascii="Century Gothic" w:hAnsi="Century Gothic" w:cs="Arial"/>
        </w:rPr>
      </w:pPr>
      <w:r w:rsidRPr="00776BF6">
        <w:rPr>
          <w:rFonts w:ascii="Century Gothic" w:hAnsi="Century Gothic"/>
          <w:b/>
          <w:noProof/>
          <w:sz w:val="28"/>
          <w:szCs w:val="28"/>
        </w:rPr>
        <w:drawing>
          <wp:anchor distT="0" distB="0" distL="114300" distR="114300" simplePos="0" relativeHeight="253016064" behindDoc="1" locked="0" layoutInCell="1" allowOverlap="1" wp14:anchorId="13DDE996" wp14:editId="582275C1">
            <wp:simplePos x="0" y="0"/>
            <wp:positionH relativeFrom="column">
              <wp:posOffset>1755140</wp:posOffset>
            </wp:positionH>
            <wp:positionV relativeFrom="paragraph">
              <wp:posOffset>115570</wp:posOffset>
            </wp:positionV>
            <wp:extent cx="3731260" cy="6819900"/>
            <wp:effectExtent l="0" t="0" r="2540" b="12700"/>
            <wp:wrapTight wrapText="bothSides">
              <wp:wrapPolygon edited="0">
                <wp:start x="0" y="0"/>
                <wp:lineTo x="0" y="21560"/>
                <wp:lineTo x="21468" y="21560"/>
                <wp:lineTo x="21468" y="0"/>
                <wp:lineTo x="0" y="0"/>
              </wp:wrapPolygon>
            </wp:wrapTight>
            <wp:docPr id="1638" name="Picture 2" descr="C:\Users\Kim\Desktop\Diagram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esktop\Diagrams4.jpg"/>
                    <pic:cNvPicPr>
                      <a:picLocks noChangeAspect="1" noChangeArrowheads="1"/>
                    </pic:cNvPicPr>
                  </pic:nvPicPr>
                  <pic:blipFill>
                    <a:blip r:embed="rId23" cstate="print">
                      <a:extLst>
                        <a:ext uri="{28A0092B-C50C-407E-A947-70E740481C1C}">
                          <a14:useLocalDpi xmlns:a14="http://schemas.microsoft.com/office/drawing/2010/main" val="0"/>
                        </a:ext>
                      </a:extLst>
                    </a:blip>
                    <a:srcRect t="5305"/>
                    <a:stretch>
                      <a:fillRect/>
                    </a:stretch>
                  </pic:blipFill>
                  <pic:spPr bwMode="auto">
                    <a:xfrm>
                      <a:off x="0" y="0"/>
                      <a:ext cx="3731260" cy="6819900"/>
                    </a:xfrm>
                    <a:prstGeom prst="rect">
                      <a:avLst/>
                    </a:prstGeom>
                    <a:noFill/>
                    <a:ln>
                      <a:noFill/>
                    </a:ln>
                  </pic:spPr>
                </pic:pic>
              </a:graphicData>
            </a:graphic>
          </wp:anchor>
        </w:drawing>
      </w:r>
    </w:p>
    <w:p w14:paraId="66CA1123" w14:textId="77777777" w:rsidR="00267D20" w:rsidRDefault="00267D20" w:rsidP="00267D20">
      <w:pPr>
        <w:spacing w:after="0" w:line="240" w:lineRule="auto"/>
        <w:jc w:val="both"/>
        <w:rPr>
          <w:rFonts w:ascii="Century Gothic" w:hAnsi="Century Gothic" w:cs="Arial"/>
        </w:rPr>
      </w:pPr>
      <w:r>
        <w:rPr>
          <w:rFonts w:ascii="Century Gothic" w:hAnsi="Century Gothic" w:cs="Arial"/>
          <w:noProof/>
        </w:rPr>
        <mc:AlternateContent>
          <mc:Choice Requires="wps">
            <w:drawing>
              <wp:anchor distT="0" distB="0" distL="114300" distR="114300" simplePos="0" relativeHeight="253030400" behindDoc="0" locked="0" layoutInCell="1" allowOverlap="1" wp14:anchorId="779746DB" wp14:editId="3D0C4382">
                <wp:simplePos x="0" y="0"/>
                <wp:positionH relativeFrom="column">
                  <wp:posOffset>3314700</wp:posOffset>
                </wp:positionH>
                <wp:positionV relativeFrom="paragraph">
                  <wp:posOffset>83820</wp:posOffset>
                </wp:positionV>
                <wp:extent cx="1028700" cy="228600"/>
                <wp:effectExtent l="0" t="0" r="0" b="0"/>
                <wp:wrapSquare wrapText="bothSides"/>
                <wp:docPr id="1328" name="Text Box 1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F9E71" w14:textId="77777777" w:rsidR="00CC1B63" w:rsidRPr="000E1876" w:rsidRDefault="00CC1B63" w:rsidP="00267D20">
                            <w:pPr>
                              <w:spacing w:after="0"/>
                              <w:rPr>
                                <w:rFonts w:ascii="Century Gothic" w:hAnsi="Century Gothic"/>
                                <w:sz w:val="14"/>
                                <w:szCs w:val="14"/>
                              </w:rPr>
                            </w:pPr>
                            <w:r w:rsidRPr="000E1876">
                              <w:rPr>
                                <w:rFonts w:ascii="Century Gothic" w:hAnsi="Century Gothic"/>
                                <w:sz w:val="14"/>
                                <w:szCs w:val="14"/>
                              </w:rPr>
                              <w:t>Projector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28" o:spid="_x0000_s1030" type="#_x0000_t202" style="position:absolute;left:0;text-align:left;margin-left:261pt;margin-top:6.6pt;width:81pt;height:18pt;z-index:2530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34fMBeACAAA2BgAADgAAAGRycy9lMm9Eb2MueG1srFTdT9swEH+ftP/B8nvJxwKUiBSFok6TKkCD iWfXsdsIx/Zst02H9r/v7CRtYXsY014S++5357vffVxetY1AG2ZsrWSBk5MYIyapqmq5LPC3x9lo jJF1RFZEKMkKvGMWX00+frjc6pylaqVExQwCJ9LmW13glXM6jyJLV6wh9kRpJkHJlWmIg6tZRpUh W/DeiCiN47Noq0yljaLMWpDedEo8Cf45Z9TdcW6ZQ6LAEJsLXxO+C/+NJpckXxqiVzXtwyD/EEVD agmP7l3dEEfQ2tS/uWpqapRV3J1Q1USK85qykANkk8RvsnlYEc1CLkCO1Xua7P9zS2839wbVFdTu Uwq1kqSBKj2y1qFr1aIgBI622uYAfdAAdi1oAB/ytXqu6LMFSHSE6QwsoD0nLTeN/0O2CAyhDLs9 9f4h6r3F6fg8BhUFXZqOz+DsnR6stbHuM1MN8ocCGyhtiIBs5tZ10AHiH5NqVgsBcpIL+UoAPjsJ C/3RWZMcIoGjR/qYQu1epqfnaXl+ejE6K0+TUZbE41FZxunoZlbGZZzNphfZ9U+IoiFJlm+hizT0 oCcPGJoJsuwr5tV/V7KG0FcNniRRaK0uP3AcKBlCDZR3LHvyrdsJ1iX8lXEoaiDbC8I4sakwaENg EAilTLqkJ1hIQHsUB8LeY9jjA2WByvcYd+QPLyvp9sZNLZXpmstvgUPY1fMQMu/wfdP1eXsKXLto QzdnPjkvWahqB01rVDf6VtNZDQ00J9bdEwOzDj0H+8vdwYcLtS2w6k8YrZT58Se5x0M9QYuRr3qB 7fc1MQwj8UXCcF4kWeaXTbhk0ENwMceaxbFGrpupgqoksCk1DUePd2I4cqOaJ1hzpX8VVERSeLvA 1JnhMnXdToNFSVlZBhgsGE3cXD5oOkyrH5DH9okY3U+Rg1a6VcOeIfmbYeqwvsBSlWuneB0m7cBr XwFYTqEx+0Xqt9/xPaAO637yCwAA//8DAFBLAwQUAAYACAAAACEAwdIXDuAAAAAJAQAADwAAAGRy cy9kb3ducmV2LnhtbEyPzU7DMBCE70i8g7VIXCLq4P4QQpwKIcGpUqH0Adx4iaPGdhQ7acLTs5zg uDOj2W+K7WRbNmIfGu8k3C9SYOgqrxtXSzh+vt5lwEJUTqvWO5QwY4BteX1VqFz7i/vA8RBrRiUu 5EqCibHLOQ+VQavCwnfoyPvyvVWRzr7mulcXKrctF2m64VY1jj4Y1eGLwep8GKyEt3nIYr00+2T9 nYwP77vjnOzOUt7eTM9PwCJO8S8Mv/iEDiUxnfzgdGCthLUQtCWSsRTAKLDJViScJKweBfCy4P8X lD8AAAD//wMAUEsBAi0AFAAGAAgAAAAhAOSZw8D7AAAA4QEAABMAAAAAAAAAAAAAAAAAAAAAAFtD b250ZW50X1R5cGVzXS54bWxQSwECLQAUAAYACAAAACEAI7Jq4dcAAACUAQAACwAAAAAAAAAAAAAA AAAsAQAAX3JlbHMvLnJlbHNQSwECLQAUAAYACAAAACEA34fMBeACAAA2BgAADgAAAAAAAAAAAAAA AAAsAgAAZHJzL2Uyb0RvYy54bWxQSwECLQAUAAYACAAAACEAwdIXDuAAAAAJAQAADwAAAAAAAAAA AAAAAAA4BQAAZHJzL2Rvd25yZXYueG1sUEsFBgAAAAAEAAQA8wAAAEUGAAAAAA== " filled="f" stroked="f">
                <v:path arrowok="t"/>
                <v:textbox>
                  <w:txbxContent>
                    <w:p w14:paraId="271F9E71" w14:textId="77777777" w:rsidR="00CC1B63" w:rsidRPr="000E1876" w:rsidRDefault="00CC1B63" w:rsidP="00267D20">
                      <w:pPr>
                        <w:spacing w:after="0"/>
                        <w:rPr>
                          <w:rFonts w:ascii="Century Gothic" w:hAnsi="Century Gothic"/>
                          <w:sz w:val="14"/>
                          <w:szCs w:val="14"/>
                        </w:rPr>
                      </w:pPr>
                      <w:r w:rsidRPr="000E1876">
                        <w:rPr>
                          <w:rFonts w:ascii="Century Gothic" w:hAnsi="Century Gothic"/>
                          <w:sz w:val="14"/>
                          <w:szCs w:val="14"/>
                        </w:rPr>
                        <w:t>Projector Screen</w:t>
                      </w:r>
                    </w:p>
                  </w:txbxContent>
                </v:textbox>
                <w10:wrap type="square"/>
              </v:shape>
            </w:pict>
          </mc:Fallback>
        </mc:AlternateContent>
      </w:r>
      <w:r>
        <w:rPr>
          <w:noProof/>
        </w:rPr>
        <mc:AlternateContent>
          <mc:Choice Requires="wps">
            <w:drawing>
              <wp:anchor distT="0" distB="0" distL="114300" distR="114300" simplePos="0" relativeHeight="253029376" behindDoc="0" locked="0" layoutInCell="1" allowOverlap="1" wp14:anchorId="1257FAE8" wp14:editId="1A869644">
                <wp:simplePos x="0" y="0"/>
                <wp:positionH relativeFrom="column">
                  <wp:posOffset>3378200</wp:posOffset>
                </wp:positionH>
                <wp:positionV relativeFrom="paragraph">
                  <wp:posOffset>147320</wp:posOffset>
                </wp:positionV>
                <wp:extent cx="774700" cy="114300"/>
                <wp:effectExtent l="0" t="0" r="12700" b="12700"/>
                <wp:wrapThrough wrapText="bothSides">
                  <wp:wrapPolygon edited="0">
                    <wp:start x="0" y="0"/>
                    <wp:lineTo x="0" y="19200"/>
                    <wp:lineTo x="21246" y="19200"/>
                    <wp:lineTo x="21246" y="0"/>
                    <wp:lineTo x="0" y="0"/>
                  </wp:wrapPolygon>
                </wp:wrapThrough>
                <wp:docPr id="1329"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29" o:spid="_x0000_s1026" style="position:absolute;margin-left:266pt;margin-top:11.6pt;width:61pt;height:9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N/HAm98BAAA2BAAADgAAAGRycy9lMm9Eb2MueG1srFPJbtswEL0X6D8QvNeS7KBuBcs5NEgvQWsk 6QfQ1NAmyg0c1svfd0jJcroAAYpeCHLmvTcrV7cna9gBImrvOt7Mas7ASd9rt+v4t+f7dx84wyRc L4x30PEzIL9dv32zOoYW5n7vTQ+RkYjD9hg6vk8ptFWFcg9W4MwHcORUPlqR6Bl3VR/FkdStqeZ1 /b46+tiH6CUgkvVucPJ10VcKZPqqFEJipuOUWypnLOc2n9V6JdpdFGGv5ZiG+IcsrNCOgk5SdyIJ 9iPqP6SsltGjV2kmva28UlpCqYGqaerfqnnaiwClFmoOhqlN+P9k5ZfDJjLd0+wW84+cOWFpSo/U N+F2BlixUpOOAVvCPoVNzGViePDyO5Kj+sWTHzhiTirajKUi2al0/Dx1HE6JSTIulzfLmuYiydU0 Nwu6Z03RXsghYvoM3rJ86XikxEqfxeEB0wC9QEpe3uj+XhtTHnmJ4JOJ7CBo/NtdM4rjS5RxGet8 Zg2CgwXK9oxRrnWVWzobyCzjHkFR96iSpqRV9vYaUkgJLl3CFnSmKQo1ERevE0d8pg5ZTeT56+SJ USJ7lyay1c7HvwmYKWU14Mcx41B3bsHW9+dNvMyflrNMbfxIeftfvgv9+t3XPwEAAP//AwBQSwME FAAGAAgAAAAhAFNeqeffAAAACQEAAA8AAABkcnMvZG93bnJldi54bWxMj1FLw0AQhN8F/8Oxgm/2 0mtSJGZTRKgiCGLrD7jmtklqbi/kLmn67z2f7OPsDLPfFJvZdmKiwbeOEZaLBARx5UzLNcL3fvvw CMIHzUZ3jgnhQh425e1NoXPjzvxF0y7UIpawzzVCE0KfS+mrhqz2C9cTR+/oBqtDlEMtzaDPsdx2 UiXJWlrdcvzQ6J5eGqp+dqNF+Kw/srfRqmn/uiWVpO79cnIZ4v3d/PwEItAc/sPwhx/RoYxMBzey 8aJDyFYqbgkIaqVAxMA6S+PhgJAuFciykNcLyl8AAAD//wMAUEsBAi0AFAAGAAgAAAAhAOSZw8D7 AAAA4QEAABMAAAAAAAAAAAAAAAAAAAAAAFtDb250ZW50X1R5cGVzXS54bWxQSwECLQAUAAYACAAA ACEAI7Jq4dcAAACUAQAACwAAAAAAAAAAAAAAAAAsAQAAX3JlbHMvLnJlbHNQSwECLQAUAAYACAAA ACEAN/HAm98BAAA2BAAADgAAAAAAAAAAAAAAAAAsAgAAZHJzL2Uyb0RvYy54bWxQSwECLQAUAAYA CAAAACEAU16p598AAAAJAQAADwAAAAAAAAAAAAAAAAA3BAAAZHJzL2Rvd25yZXYueG1sUEsFBgAA AAAEAAQA8wAAAEMFAAAAAA== " fillcolor="white [3212]" stroked="f">
                <v:path arrowok="t"/>
                <w10:wrap type="through"/>
              </v:rect>
            </w:pict>
          </mc:Fallback>
        </mc:AlternateContent>
      </w:r>
    </w:p>
    <w:p w14:paraId="71006240" w14:textId="77777777" w:rsidR="00267D20" w:rsidRDefault="00267D20" w:rsidP="00267D20">
      <w:pPr>
        <w:spacing w:after="0" w:line="240" w:lineRule="auto"/>
        <w:jc w:val="both"/>
        <w:rPr>
          <w:rFonts w:ascii="Century Gothic" w:hAnsi="Century Gothic" w:cs="Arial"/>
        </w:rPr>
      </w:pPr>
    </w:p>
    <w:p w14:paraId="36C618BA" w14:textId="77777777" w:rsidR="00267D20" w:rsidRDefault="00267D20" w:rsidP="00267D20">
      <w:pPr>
        <w:spacing w:after="0" w:line="240" w:lineRule="auto"/>
        <w:jc w:val="both"/>
        <w:rPr>
          <w:rFonts w:ascii="Century Gothic" w:hAnsi="Century Gothic" w:cs="Arial"/>
        </w:rPr>
      </w:pPr>
    </w:p>
    <w:p w14:paraId="68AF6B90" w14:textId="77777777" w:rsidR="00267D20" w:rsidRDefault="00267D20" w:rsidP="00267D20">
      <w:pPr>
        <w:spacing w:after="0" w:line="240" w:lineRule="auto"/>
        <w:jc w:val="both"/>
        <w:rPr>
          <w:rFonts w:ascii="Century Gothic" w:hAnsi="Century Gothic" w:cs="Arial"/>
        </w:rPr>
      </w:pPr>
    </w:p>
    <w:p w14:paraId="2CBE64E8" w14:textId="77777777" w:rsidR="00267D20" w:rsidRDefault="00267D20" w:rsidP="00267D20">
      <w:pPr>
        <w:spacing w:after="0" w:line="240" w:lineRule="auto"/>
        <w:jc w:val="both"/>
        <w:rPr>
          <w:rFonts w:ascii="Century Gothic" w:hAnsi="Century Gothic" w:cs="Arial"/>
        </w:rPr>
      </w:pPr>
      <w:r>
        <w:rPr>
          <w:rFonts w:ascii="Century Gothic" w:hAnsi="Century Gothic" w:cs="Arial"/>
          <w:noProof/>
        </w:rPr>
        <mc:AlternateContent>
          <mc:Choice Requires="wps">
            <w:drawing>
              <wp:anchor distT="0" distB="0" distL="114300" distR="114300" simplePos="0" relativeHeight="253028352" behindDoc="0" locked="0" layoutInCell="1" allowOverlap="1" wp14:anchorId="6BB3E6BD" wp14:editId="383F5F7B">
                <wp:simplePos x="0" y="0"/>
                <wp:positionH relativeFrom="column">
                  <wp:posOffset>3492500</wp:posOffset>
                </wp:positionH>
                <wp:positionV relativeFrom="paragraph">
                  <wp:posOffset>122555</wp:posOffset>
                </wp:positionV>
                <wp:extent cx="1028700" cy="228600"/>
                <wp:effectExtent l="0" t="0" r="0" b="0"/>
                <wp:wrapSquare wrapText="bothSides"/>
                <wp:docPr id="1326" name="Text Box 1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noFill/>
                        <a:ln>
                          <a:noFill/>
                        </a:ln>
                        <a:effectLst/>
                        <a:extLst>
                          <a:ext uri="{C572A759-6A51-4108-AA02-DFA0A04FC94B}">
                            <ma14:wrappingTextBoxFlag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982BD" w14:textId="77777777" w:rsidR="00CC1B63" w:rsidRPr="000E1876" w:rsidRDefault="00CC1B63" w:rsidP="00267D20">
                            <w:pPr>
                              <w:spacing w:after="0"/>
                              <w:rPr>
                                <w:rFonts w:ascii="Century Gothic" w:hAnsi="Century Gothic"/>
                                <w:sz w:val="14"/>
                                <w:szCs w:val="14"/>
                              </w:rPr>
                            </w:pPr>
                            <w:r>
                              <w:rPr>
                                <w:rFonts w:ascii="Century Gothic" w:hAnsi="Century Gothic"/>
                                <w:sz w:val="14"/>
                                <w:szCs w:val="14"/>
                              </w:rPr>
                              <w:t>Projector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26" o:spid="_x0000_s1031" type="#_x0000_t202" style="position:absolute;left:0;text-align:left;margin-left:275pt;margin-top:9.65pt;width:81pt;height:18pt;z-index:2530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DczWueECAAA2BgAADgAAAGRycy9lMm9Eb2MueG1srFRLb9swDL4P2H8QdE/9WJKmRp3CTZFhQNAW a4eeFVlKjMqSJimJs2L/fZRsJ2m3wzrsYkvkR4r8+Li8amqBtszYSskcJ2cxRkxSVVZyleNvj/PB BCPriCyJUJLleM8svpp+/HC50xlL1VqJkhkETqTNdjrHa+d0FkWWrllN7JnSTIKSK1MTB1ezikpD duC9FlEax+Nop0ypjaLMWpDetEo8Df45Z9TdcW6ZQyLHEJsLXxO+S/+NppckWxmi1xXtwiD/EEVN KgmPHlzdEEfQxlS/uaorapRV3J1RVUeK84qykANkk8RvsnlYE81CLkCO1Qea7P9zS2+39wZVJdTu UzrGSJIaqvTIGoeuVYOCEDjaaZsB9EED2DWgAXzI1+qFos8WINEJpjWwgPacNNzU/g/ZIjCEMuwP 1PuHqPcWp5PzGFQUdGk6GcPZOz1aa2PdZ6Zq5A85NlDaEAHZLqxroT3EPybVvBIC5CQT8pUAfLYS FvqjtSYZRAJHj/Qxhdq9zEbnaXE+uhiMi1EyGCbxZFAUcTq4mRdxEQ/ns4vh9U+IoibJMNtBF2no QU8eMDQXZNVVzKv/rmQ1oa8aPEmi0FptfuA4UNKHGihvWfbkW7cXrE34K+NQ1EC2F4RxYjNh0JbA IBBKmXRJR7CQgPYoDoS9x7DDB8oCle8xbsnvX1bSHYzrSirTNpffAsewy+c+ZN7iu6br8vYUuGbZ hG4e+eS8ZKnKPTStUe3oW03nFTTQglh3TwzMOvQc7C93Bx8u1C7HqjthtFbmx5/kHg/1BC1Gvuo5 tt83xDCMxBcJw3mRDId+2YTLEHoILuZUszzVyE09U1CVBDalpuHo8U70R25U/QRrrvCvgopICm/n mDrTX2au3WmwKCkrigCDBaOJW8gHTftp9QPy2DwRo7spctBKt6rfMyR7M0wt1hdYqmLjFK/CpB15 7SoAyyk0ZrdI/fY7vQfUcd1PfwEAAP//AwBQSwMEFAAGAAgAAAAhANneCcrfAAAACQEAAA8AAABk cnMvZG93bnJldi54bWxMj8FOwzAQRO9I/IO1SFwi6rRRaAlxKoQEp0qU0g9w4yWJGq+j2EkTvp7t CY47bzQ7k28n24oRe984UrBcxCCQSmcaqhQcv94eNiB80GR06wgVzOhhW9ze5Doz7kKfOB5CJTiE fKYV1CF0mZS+rNFqv3AdErNv11sd+OwraXp94XDbylUcP0qrG+IPte7wtcbyfBisgvd52IQqqT+i 9Cca1/vdcY52Z6Xu76aXZxABp/Bnhmt9rg4Fdzq5gYwXrYI0jXlLYPCUgGDDerli4XQlCcgil/8X FL8AAAD//wMAUEsBAi0AFAAGAAgAAAAhAOSZw8D7AAAA4QEAABMAAAAAAAAAAAAAAAAAAAAAAFtD b250ZW50X1R5cGVzXS54bWxQSwECLQAUAAYACAAAACEAI7Jq4dcAAACUAQAACwAAAAAAAAAAAAAA AAAsAQAAX3JlbHMvLnJlbHNQSwECLQAUAAYACAAAACEADczWueECAAA2BgAADgAAAAAAAAAAAAAA AAAsAgAAZHJzL2Uyb0RvYy54bWxQSwECLQAUAAYACAAAACEA2d4Jyt8AAAAJAQAADwAAAAAAAAAA AAAAAAA5BQAAZHJzL2Rvd25yZXYueG1sUEsFBgAAAAAEAAQA8wAAAEUGAAAAAA== " filled="f" stroked="f">
                <v:path arrowok="t"/>
                <v:textbox>
                  <w:txbxContent>
                    <w:p w14:paraId="4DF982BD" w14:textId="77777777" w:rsidR="00CC1B63" w:rsidRPr="000E1876" w:rsidRDefault="00CC1B63" w:rsidP="00267D20">
                      <w:pPr>
                        <w:spacing w:after="0"/>
                        <w:rPr>
                          <w:rFonts w:ascii="Century Gothic" w:hAnsi="Century Gothic"/>
                          <w:sz w:val="14"/>
                          <w:szCs w:val="14"/>
                        </w:rPr>
                      </w:pPr>
                      <w:r>
                        <w:rPr>
                          <w:rFonts w:ascii="Century Gothic" w:hAnsi="Century Gothic"/>
                          <w:sz w:val="14"/>
                          <w:szCs w:val="14"/>
                        </w:rPr>
                        <w:t>Projector</w:t>
                      </w:r>
                    </w:p>
                  </w:txbxContent>
                </v:textbox>
                <w10:wrap type="square"/>
              </v:shape>
            </w:pict>
          </mc:Fallback>
        </mc:AlternateContent>
      </w:r>
      <w:r>
        <w:rPr>
          <w:noProof/>
        </w:rPr>
        <mc:AlternateContent>
          <mc:Choice Requires="wps">
            <w:drawing>
              <wp:anchor distT="0" distB="0" distL="114300" distR="114300" simplePos="0" relativeHeight="253027328" behindDoc="0" locked="0" layoutInCell="1" allowOverlap="1" wp14:anchorId="12066287" wp14:editId="723ED509">
                <wp:simplePos x="0" y="0"/>
                <wp:positionH relativeFrom="column">
                  <wp:posOffset>3429000</wp:posOffset>
                </wp:positionH>
                <wp:positionV relativeFrom="paragraph">
                  <wp:posOffset>173355</wp:posOffset>
                </wp:positionV>
                <wp:extent cx="571500" cy="114300"/>
                <wp:effectExtent l="0" t="0" r="12700" b="12700"/>
                <wp:wrapThrough wrapText="bothSides">
                  <wp:wrapPolygon edited="0">
                    <wp:start x="0" y="0"/>
                    <wp:lineTo x="0" y="19200"/>
                    <wp:lineTo x="21120" y="19200"/>
                    <wp:lineTo x="21120" y="0"/>
                    <wp:lineTo x="0" y="0"/>
                  </wp:wrapPolygon>
                </wp:wrapThrough>
                <wp:docPr id="1327"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143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327" o:spid="_x0000_s1026" style="position:absolute;margin-left:270pt;margin-top:13.65pt;width:45pt;height:9pt;z-index:2530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EfFV5t8BAAA2BAAADgAAAGRycy9lMm9Eb2MueG1srFPbbhMxEH1H4h8sv5PdTShFq2z6QFVeKoja 8gGOd5xY+CaPyeXvGXs3mwKVKlW8WPbMOWeuXt4crWF7iKi963gzqzkDJ32v3bbjP57uPnzmDJNw vTDeQcdPgPxm9f7d8hBamPudNz1ERiIO20Po+C6l0FYVyh1YgTMfwJFT+WhFomfcVn0UB1K3pprX 9afq4GMfopeASNbbwclXRV8pkOm7UgiJmY5TbqmcsZybfFarpWi3UYSdlmMa4g1ZWKEdBZ2kbkUS 7FfU/0hZLaNHr9JMelt5pbSEUgNV09R/VfO4EwFKLdQcDFOb8P/Jym/7dWS6p9kt5tecOWFpSg/U N+G2BlixUpMOAVvCPoZ1zGViuPfyJ5Kj+sOTHzhijirajKUi2bF0/DR1HI6JSTJeXTdXNc1Fkqtp Pi7onjVFeyaHiOkreMvypeOREit9Fvt7TAP0DCl5eaP7O21MeeQlgi8msr2g8W+2zSiOz1HGZazz mTUIDhYo2zNGudRVbulkILOMewBF3aNKmpJW2dtLSCEluHQOW9CZpijURFy8ThzxmTpkNZHnr5Mn RonsXZrIVjsfXxIwU8pqwI9jxqHu3IKN70/reJ4/LWeZ2viR8vY/fxf65buvfgMAAP//AwBQSwME FAAGAAgAAAAhAPQBYyreAAAACQEAAA8AAABkcnMvZG93bnJldi54bWxMj81OwzAQhO9IvIO1SNyo TX4KCtlUCKkgJCREywO48ZIE4nUUO2n69rgnOM7OaPabcrPYXsw0+s4xwu1KgSCunem4Qfjcb2/u Qfig2ejeMSGcyMOmurwodWHckT9o3oVGxBL2hUZoQxgKKX3dktV+5Qbi6H250eoQ5dhIM+pjLLe9 TJRaS6s7jh9aPdBTS/XPbrII781b/jLZZN4/bylRmXs9fbsc8fpqeXwAEWgJf2E440d0qCLTwU1s vOgR8kzFLQEhuUtBxMA6PR8OCFmegqxK+X9B9QsAAP//AwBQSwECLQAUAAYACAAAACEA5JnDwPsA AADhAQAAEwAAAAAAAAAAAAAAAAAAAAAAW0NvbnRlbnRfVHlwZXNdLnhtbFBLAQItABQABgAIAAAA IQAjsmrh1wAAAJQBAAALAAAAAAAAAAAAAAAAACwBAABfcmVscy8ucmVsc1BLAQItABQABgAIAAAA IQAR8VXm3wEAADYEAAAOAAAAAAAAAAAAAAAAACwCAABkcnMvZTJvRG9jLnhtbFBLAQItABQABgAI AAAAIQD0AWMq3gAAAAkBAAAPAAAAAAAAAAAAAAAAADcEAABkcnMvZG93bnJldi54bWxQSwUGAAAA AAQABADzAAAAQgUAAAAA " fillcolor="white [3212]" stroked="f">
                <v:path arrowok="t"/>
                <w10:wrap type="through"/>
              </v:rect>
            </w:pict>
          </mc:Fallback>
        </mc:AlternateContent>
      </w:r>
    </w:p>
    <w:p w14:paraId="1F31D9D9" w14:textId="77777777" w:rsidR="00267D20" w:rsidRDefault="00267D20" w:rsidP="00267D20">
      <w:pPr>
        <w:spacing w:after="0" w:line="240" w:lineRule="auto"/>
        <w:jc w:val="both"/>
        <w:rPr>
          <w:rFonts w:ascii="Century Gothic" w:hAnsi="Century Gothic" w:cs="Arial"/>
        </w:rPr>
      </w:pPr>
    </w:p>
    <w:p w14:paraId="567F0AD6" w14:textId="77777777" w:rsidR="00267D20" w:rsidRDefault="00267D20" w:rsidP="00267D20">
      <w:pPr>
        <w:spacing w:after="0" w:line="240" w:lineRule="auto"/>
        <w:jc w:val="both"/>
        <w:rPr>
          <w:rFonts w:ascii="Century Gothic" w:hAnsi="Century Gothic" w:cs="Arial"/>
        </w:rPr>
      </w:pPr>
    </w:p>
    <w:p w14:paraId="62CF85A3" w14:textId="77777777" w:rsidR="00267D20" w:rsidRDefault="00267D20" w:rsidP="00267D20">
      <w:pPr>
        <w:spacing w:after="0" w:line="240" w:lineRule="auto"/>
        <w:jc w:val="both"/>
        <w:rPr>
          <w:rFonts w:ascii="Century Gothic" w:hAnsi="Century Gothic" w:cs="Arial"/>
        </w:rPr>
      </w:pPr>
    </w:p>
    <w:p w14:paraId="4E46AC82" w14:textId="77777777" w:rsidR="00267D20" w:rsidRDefault="00267D20" w:rsidP="00267D20">
      <w:pPr>
        <w:spacing w:after="0" w:line="240" w:lineRule="auto"/>
        <w:jc w:val="both"/>
        <w:rPr>
          <w:rFonts w:ascii="Century Gothic" w:hAnsi="Century Gothic" w:cs="Arial"/>
        </w:rPr>
      </w:pPr>
    </w:p>
    <w:p w14:paraId="0854DF75" w14:textId="77777777" w:rsidR="00267D20" w:rsidRDefault="00267D20" w:rsidP="00267D20">
      <w:pPr>
        <w:spacing w:after="0" w:line="240" w:lineRule="auto"/>
        <w:jc w:val="both"/>
        <w:rPr>
          <w:rFonts w:ascii="Century Gothic" w:hAnsi="Century Gothic" w:cs="Arial"/>
        </w:rPr>
      </w:pPr>
    </w:p>
    <w:p w14:paraId="3B0D3205" w14:textId="77777777" w:rsidR="00267D20" w:rsidRDefault="00267D20" w:rsidP="00267D20">
      <w:pPr>
        <w:spacing w:after="0" w:line="240" w:lineRule="auto"/>
        <w:jc w:val="both"/>
        <w:rPr>
          <w:rFonts w:ascii="Century Gothic" w:hAnsi="Century Gothic" w:cs="Arial"/>
        </w:rPr>
      </w:pPr>
    </w:p>
    <w:p w14:paraId="0444AB3C" w14:textId="77777777" w:rsidR="00267D20" w:rsidRDefault="00267D20" w:rsidP="00267D20">
      <w:pPr>
        <w:spacing w:after="0" w:line="240" w:lineRule="auto"/>
        <w:jc w:val="both"/>
        <w:rPr>
          <w:rFonts w:ascii="Century Gothic" w:hAnsi="Century Gothic" w:cs="Arial"/>
        </w:rPr>
      </w:pPr>
    </w:p>
    <w:p w14:paraId="5969BFDD" w14:textId="77777777" w:rsidR="00267D20" w:rsidRDefault="00267D20" w:rsidP="00267D20">
      <w:pPr>
        <w:spacing w:after="0" w:line="240" w:lineRule="auto"/>
        <w:jc w:val="both"/>
        <w:rPr>
          <w:rFonts w:ascii="Century Gothic" w:hAnsi="Century Gothic" w:cs="Arial"/>
        </w:rPr>
      </w:pPr>
    </w:p>
    <w:p w14:paraId="48F25B6C" w14:textId="77777777" w:rsidR="00267D20" w:rsidRDefault="00267D20" w:rsidP="00267D20">
      <w:pPr>
        <w:spacing w:after="0" w:line="240" w:lineRule="auto"/>
        <w:jc w:val="both"/>
        <w:rPr>
          <w:rFonts w:ascii="Century Gothic" w:hAnsi="Century Gothic" w:cs="Arial"/>
        </w:rPr>
      </w:pPr>
    </w:p>
    <w:p w14:paraId="14AA2BC8" w14:textId="77777777" w:rsidR="00267D20" w:rsidRDefault="00267D20" w:rsidP="00267D20">
      <w:pPr>
        <w:spacing w:after="0" w:line="240" w:lineRule="auto"/>
        <w:jc w:val="both"/>
        <w:rPr>
          <w:rFonts w:ascii="Century Gothic" w:hAnsi="Century Gothic" w:cs="Arial"/>
        </w:rPr>
      </w:pPr>
    </w:p>
    <w:p w14:paraId="5F5E608F" w14:textId="77777777" w:rsidR="00267D20" w:rsidRDefault="00267D20" w:rsidP="00267D20">
      <w:pPr>
        <w:spacing w:after="0" w:line="240" w:lineRule="auto"/>
        <w:jc w:val="both"/>
        <w:rPr>
          <w:rFonts w:ascii="Century Gothic" w:hAnsi="Century Gothic" w:cs="Arial"/>
        </w:rPr>
      </w:pPr>
    </w:p>
    <w:p w14:paraId="42AB4409" w14:textId="77777777" w:rsidR="00267D20" w:rsidRDefault="00267D20" w:rsidP="00267D20">
      <w:pPr>
        <w:spacing w:after="0" w:line="240" w:lineRule="auto"/>
        <w:jc w:val="both"/>
        <w:rPr>
          <w:rFonts w:ascii="Century Gothic" w:hAnsi="Century Gothic" w:cs="Arial"/>
        </w:rPr>
      </w:pPr>
    </w:p>
    <w:p w14:paraId="3F5DF14D" w14:textId="77777777" w:rsidR="00267D20" w:rsidRDefault="00267D20" w:rsidP="00267D20">
      <w:pPr>
        <w:spacing w:after="0" w:line="240" w:lineRule="auto"/>
        <w:jc w:val="both"/>
        <w:rPr>
          <w:rFonts w:ascii="Century Gothic" w:hAnsi="Century Gothic" w:cs="Arial"/>
        </w:rPr>
      </w:pPr>
    </w:p>
    <w:p w14:paraId="11FEDD42" w14:textId="77777777" w:rsidR="00267D20" w:rsidRDefault="00267D20" w:rsidP="00267D20">
      <w:pPr>
        <w:spacing w:after="0" w:line="240" w:lineRule="auto"/>
        <w:jc w:val="both"/>
        <w:rPr>
          <w:rFonts w:ascii="Century Gothic" w:hAnsi="Century Gothic" w:cs="Arial"/>
        </w:rPr>
      </w:pPr>
    </w:p>
    <w:p w14:paraId="797AEEFC" w14:textId="77777777" w:rsidR="00267D20" w:rsidRDefault="00267D20" w:rsidP="00267D20">
      <w:pPr>
        <w:spacing w:after="0" w:line="240" w:lineRule="auto"/>
        <w:jc w:val="both"/>
        <w:rPr>
          <w:rFonts w:ascii="Century Gothic" w:hAnsi="Century Gothic" w:cs="Arial"/>
        </w:rPr>
      </w:pPr>
    </w:p>
    <w:p w14:paraId="7C2F3AB8" w14:textId="77777777" w:rsidR="00267D20" w:rsidRDefault="00267D20" w:rsidP="00267D20">
      <w:pPr>
        <w:spacing w:after="0" w:line="240" w:lineRule="auto"/>
        <w:jc w:val="both"/>
        <w:rPr>
          <w:rFonts w:ascii="Century Gothic" w:hAnsi="Century Gothic" w:cs="Arial"/>
        </w:rPr>
      </w:pPr>
    </w:p>
    <w:p w14:paraId="3AECAABE" w14:textId="77777777" w:rsidR="00267D20" w:rsidRDefault="00267D20" w:rsidP="00267D20">
      <w:pPr>
        <w:spacing w:after="0" w:line="240" w:lineRule="auto"/>
        <w:jc w:val="both"/>
        <w:rPr>
          <w:rFonts w:ascii="Century Gothic" w:hAnsi="Century Gothic" w:cs="Arial"/>
        </w:rPr>
      </w:pPr>
    </w:p>
    <w:p w14:paraId="245F0548" w14:textId="77777777" w:rsidR="00267D20" w:rsidRDefault="00267D20" w:rsidP="00267D20">
      <w:pPr>
        <w:spacing w:after="0" w:line="240" w:lineRule="auto"/>
        <w:jc w:val="both"/>
        <w:rPr>
          <w:rFonts w:ascii="Century Gothic" w:hAnsi="Century Gothic" w:cs="Arial"/>
        </w:rPr>
      </w:pPr>
    </w:p>
    <w:p w14:paraId="6C5A4EDB" w14:textId="77777777" w:rsidR="00267D20" w:rsidRDefault="00267D20" w:rsidP="00267D20">
      <w:pPr>
        <w:spacing w:after="0" w:line="240" w:lineRule="auto"/>
        <w:jc w:val="both"/>
        <w:rPr>
          <w:rFonts w:ascii="Century Gothic" w:hAnsi="Century Gothic" w:cs="Arial"/>
        </w:rPr>
      </w:pPr>
    </w:p>
    <w:p w14:paraId="5F900E22" w14:textId="77777777" w:rsidR="00267D20" w:rsidRDefault="00267D20" w:rsidP="00267D20">
      <w:pPr>
        <w:spacing w:after="0" w:line="240" w:lineRule="auto"/>
        <w:jc w:val="both"/>
        <w:rPr>
          <w:rFonts w:ascii="Century Gothic" w:hAnsi="Century Gothic" w:cs="Arial"/>
        </w:rPr>
      </w:pPr>
    </w:p>
    <w:p w14:paraId="347B21D1" w14:textId="77777777" w:rsidR="00267D20" w:rsidRDefault="00267D20" w:rsidP="00267D20">
      <w:pPr>
        <w:spacing w:after="0" w:line="240" w:lineRule="auto"/>
        <w:jc w:val="both"/>
        <w:rPr>
          <w:rFonts w:ascii="Century Gothic" w:hAnsi="Century Gothic" w:cs="Arial"/>
        </w:rPr>
      </w:pPr>
    </w:p>
    <w:p w14:paraId="72CD253E" w14:textId="77777777" w:rsidR="00267D20" w:rsidRDefault="00267D20" w:rsidP="00267D20">
      <w:pPr>
        <w:spacing w:after="0" w:line="240" w:lineRule="auto"/>
        <w:jc w:val="both"/>
        <w:rPr>
          <w:rFonts w:ascii="Century Gothic" w:hAnsi="Century Gothic" w:cs="Arial"/>
        </w:rPr>
      </w:pPr>
    </w:p>
    <w:p w14:paraId="431A9EF4" w14:textId="77777777" w:rsidR="00267D20" w:rsidRDefault="00267D20" w:rsidP="00267D20">
      <w:pPr>
        <w:spacing w:after="0" w:line="240" w:lineRule="auto"/>
        <w:jc w:val="both"/>
        <w:rPr>
          <w:rFonts w:ascii="Century Gothic" w:hAnsi="Century Gothic" w:cs="Arial"/>
        </w:rPr>
      </w:pPr>
    </w:p>
    <w:p w14:paraId="6F50D1FA" w14:textId="77777777" w:rsidR="00267D20" w:rsidRDefault="00267D20" w:rsidP="00267D20">
      <w:pPr>
        <w:spacing w:after="0" w:line="240" w:lineRule="auto"/>
        <w:jc w:val="both"/>
        <w:rPr>
          <w:rFonts w:ascii="Century Gothic" w:hAnsi="Century Gothic" w:cs="Arial"/>
        </w:rPr>
      </w:pPr>
    </w:p>
    <w:p w14:paraId="0A944DC6" w14:textId="77777777" w:rsidR="00267D20" w:rsidRDefault="00267D20" w:rsidP="00267D20">
      <w:pPr>
        <w:spacing w:after="0" w:line="240" w:lineRule="auto"/>
        <w:jc w:val="both"/>
        <w:rPr>
          <w:rFonts w:ascii="Century Gothic" w:hAnsi="Century Gothic" w:cs="Arial"/>
        </w:rPr>
      </w:pPr>
      <w:r>
        <w:rPr>
          <w:rFonts w:ascii="Century Gothic" w:hAnsi="Century Gothic" w:cs="Arial"/>
          <w:noProof/>
        </w:rPr>
        <mc:AlternateContent>
          <mc:Choice Requires="wps">
            <w:drawing>
              <wp:anchor distT="0" distB="0" distL="114300" distR="114300" simplePos="0" relativeHeight="253031424" behindDoc="0" locked="0" layoutInCell="1" allowOverlap="1" wp14:anchorId="54BCA881" wp14:editId="6F7FB4ED">
                <wp:simplePos x="0" y="0"/>
                <wp:positionH relativeFrom="column">
                  <wp:posOffset>3314700</wp:posOffset>
                </wp:positionH>
                <wp:positionV relativeFrom="paragraph">
                  <wp:posOffset>120650</wp:posOffset>
                </wp:positionV>
                <wp:extent cx="1028700" cy="228600"/>
                <wp:effectExtent l="0" t="0" r="12700" b="0"/>
                <wp:wrapSquare wrapText="bothSides"/>
                <wp:docPr id="1330"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chemeClr val="bg1"/>
                        </a:solidFill>
                        <a:ln>
                          <a:noFill/>
                        </a:ln>
                        <a:effectLst/>
                        <a:extLst>
                          <a:ext uri="{C572A759-6A51-4108-AA02-DFA0A04FC94B}">
                            <ma14:wrappingTextBoxFlag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1816E" w14:textId="77777777" w:rsidR="00CC1B63" w:rsidRPr="000E1876" w:rsidRDefault="00CC1B63" w:rsidP="00267D20">
                            <w:pPr>
                              <w:spacing w:after="0"/>
                              <w:rPr>
                                <w:rFonts w:ascii="Century Gothic" w:hAnsi="Century Gothic"/>
                                <w:sz w:val="14"/>
                                <w:szCs w:val="14"/>
                              </w:rPr>
                            </w:pPr>
                            <w:r>
                              <w:rPr>
                                <w:rFonts w:ascii="Century Gothic" w:hAnsi="Century Gothic"/>
                                <w:sz w:val="14"/>
                                <w:szCs w:val="14"/>
                              </w:rPr>
                              <w:t>Internet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30" o:spid="_x0000_s1032" type="#_x0000_t202" style="position:absolute;left:0;text-align:left;margin-left:261pt;margin-top:9.5pt;width:81pt;height:18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r3zQWOsCAABeBgAADgAAAGRycy9lMm9Eb2MueG1srFVdT9swFH2ftP9g+b0kKaWUiBSFok6TqoEG E8+uY7cR/prttumm/fddO0kpjIcx7SW1fY/vx7nHt5dXjRRoy6yrtSpwdpJixBTVVa1WBf72MB9M MHKeqIoIrViB98zhq+nHD5c7k7OhXmtRMYvAiXL5zhR47b3Jk8TRNZPEnWjDFBi5tpJ42NpVUlmy A+9SJMM0HSc7bStjNWXOwelNa8TT6J9zRv0t5455JAoMufn4tfG7DN9keknylSVmXdMuDfIPWUhS Kwh6cHVDPEEbW//hStbUaqe5P6FaJprzmrJYA1STpa+quV8Tw2ItQI4zB5rc/3NLv2zvLKor6N3p KRCkiIQuPbDGo2vdoHgIHO2MywF6bwDsG7AAPtbrzELTJweQ5AjTXnCADpw03MrwC9UiuAhR9gfq QyAavKXDyXkKJgq24XAyhnVw+nzbWOc/MS1RWBTYQmtjBmS7cL6F9pAQzGlRV/NaiLgJcmIzYdGW gBCWq6xz/gIlVMAqHW61DtsTFnXURiE5ZAzLgAy5xx7/nJ2dD8vzs4vBuDzLBqMsnQzKMh0ObuZl Wqaj+exidP0LspUkG+U7UJsBrQaSgcm5IKuus8H8d62VhL54CFmWRAm2aYPjSF2famxN243QJOf3 goUChPrKODQ/NuUNngilTPmeq4gOKA78vOdih4+URSrfc7klH27EyFr5w2VZK21bEb5sb/XUp8xb fCfOru5AgW+WTVT9OAghnCx1tQdxW92OCGfovAahLYjzd8TCTABtwpzzt/DhQu8KrLsVRmttf7x1 HvDQT7BiFLpeYPd9QyzDSHxW8IgvstEI3Pq4GYGGYGOPLctji9rImQb1ZjBRDY3LgPeiX3Kr5SOM wzJEBRNRFGIXmHrbb2a+nX0wUCkrywiDQWSIX6h7Q/tXHR7SQ/NIrOlemwcpfdH9PCL5q0fXYkOH lC43XvM6vshnXrsOwBCLwuwGbpiSx/uIev5bmP4GAAD//wMAUEsDBBQABgAIAAAAIQAMSSsf3QAA AAkBAAAPAAAAZHJzL2Rvd25yZXYueG1sTI9BT8MwDIXvSPyHyEjcWErFxuiaTgOpBw6btDHuaeO1 FYlTJdlW/j3mBCfb+p6e3yvXk7PigiEOnhQ8zjIQSK03A3UKjh/1wxJETJqMtp5QwTdGWFe3N6Uu jL/SHi+H1Ak2oVhoBX1KYyFlbHt0Os78iMTs5IPTic/QSRP0lc2dlXmWLaTTA/GHXo/41mP7dTg7 BcE1+XYierfPR/O5ed3aXb2rlbq/mzYrEAmn9CeG3/gcHSrO1PgzmSisgnmec5fE4IUnCxbLJ14a JvMMZFXK/w2qHwAAAP//AwBQSwECLQAUAAYACAAAACEA5JnDwPsAAADhAQAAEwAAAAAAAAAAAAAA AAAAAAAAW0NvbnRlbnRfVHlwZXNdLnhtbFBLAQItABQABgAIAAAAIQAjsmrh1wAAAJQBAAALAAAA AAAAAAAAAAAAACwBAABfcmVscy8ucmVsc1BLAQItABQABgAIAAAAIQCvfNBY6wIAAF4GAAAOAAAA AAAAAAAAAAAAACwCAABkcnMvZTJvRG9jLnhtbFBLAQItABQABgAIAAAAIQAMSSsf3QAAAAkBAAAP AAAAAAAAAAAAAAAAAEMFAABkcnMvZG93bnJldi54bWxQSwUGAAAAAAQABADzAAAATQYAAAAA " fillcolor="white [3212]" stroked="f">
                <v:path arrowok="t"/>
                <v:textbox>
                  <w:txbxContent>
                    <w:p w14:paraId="01D1816E" w14:textId="77777777" w:rsidR="00CC1B63" w:rsidRPr="000E1876" w:rsidRDefault="00CC1B63" w:rsidP="00267D20">
                      <w:pPr>
                        <w:spacing w:after="0"/>
                        <w:rPr>
                          <w:rFonts w:ascii="Century Gothic" w:hAnsi="Century Gothic"/>
                          <w:sz w:val="14"/>
                          <w:szCs w:val="14"/>
                        </w:rPr>
                      </w:pPr>
                      <w:r>
                        <w:rPr>
                          <w:rFonts w:ascii="Century Gothic" w:hAnsi="Century Gothic"/>
                          <w:sz w:val="14"/>
                          <w:szCs w:val="14"/>
                        </w:rPr>
                        <w:t>Internet Station</w:t>
                      </w:r>
                    </w:p>
                  </w:txbxContent>
                </v:textbox>
                <w10:wrap type="square"/>
              </v:shape>
            </w:pict>
          </mc:Fallback>
        </mc:AlternateContent>
      </w:r>
    </w:p>
    <w:p w14:paraId="76785268" w14:textId="77777777" w:rsidR="00267D20" w:rsidRDefault="00267D20" w:rsidP="00267D20">
      <w:pPr>
        <w:spacing w:after="0" w:line="240" w:lineRule="auto"/>
        <w:jc w:val="both"/>
        <w:rPr>
          <w:rFonts w:ascii="Century Gothic" w:hAnsi="Century Gothic" w:cs="Arial"/>
        </w:rPr>
      </w:pPr>
    </w:p>
    <w:p w14:paraId="00FE69CE" w14:textId="77777777" w:rsidR="00267D20" w:rsidRDefault="00267D20" w:rsidP="00267D20">
      <w:pPr>
        <w:spacing w:after="0" w:line="240" w:lineRule="auto"/>
        <w:jc w:val="both"/>
        <w:rPr>
          <w:rFonts w:ascii="Century Gothic" w:hAnsi="Century Gothic" w:cs="Arial"/>
        </w:rPr>
      </w:pPr>
    </w:p>
    <w:p w14:paraId="3B2DA76D" w14:textId="77777777" w:rsidR="00267D20" w:rsidRDefault="00267D20" w:rsidP="00267D20">
      <w:pPr>
        <w:spacing w:after="0" w:line="240" w:lineRule="auto"/>
        <w:jc w:val="both"/>
        <w:rPr>
          <w:rFonts w:ascii="Century Gothic" w:hAnsi="Century Gothic" w:cs="Arial"/>
        </w:rPr>
      </w:pPr>
    </w:p>
    <w:p w14:paraId="617CE527" w14:textId="77777777" w:rsidR="00267D20" w:rsidRDefault="00267D20" w:rsidP="00267D20">
      <w:pPr>
        <w:spacing w:after="0" w:line="240" w:lineRule="auto"/>
        <w:jc w:val="both"/>
        <w:rPr>
          <w:rFonts w:ascii="Century Gothic" w:hAnsi="Century Gothic" w:cs="Arial"/>
        </w:rPr>
      </w:pPr>
    </w:p>
    <w:p w14:paraId="0F6FE555" w14:textId="77777777" w:rsidR="00267D20" w:rsidRDefault="00267D20" w:rsidP="00267D20">
      <w:pPr>
        <w:spacing w:after="0" w:line="240" w:lineRule="auto"/>
        <w:jc w:val="both"/>
        <w:rPr>
          <w:rFonts w:ascii="Century Gothic" w:hAnsi="Century Gothic" w:cs="Arial"/>
        </w:rPr>
      </w:pPr>
    </w:p>
    <w:p w14:paraId="52BDB163" w14:textId="77777777" w:rsidR="00267D20" w:rsidRDefault="00267D20" w:rsidP="00267D20">
      <w:pPr>
        <w:spacing w:after="0" w:line="240" w:lineRule="auto"/>
        <w:jc w:val="both"/>
        <w:rPr>
          <w:rFonts w:ascii="Century Gothic" w:hAnsi="Century Gothic" w:cs="Arial"/>
        </w:rPr>
      </w:pPr>
    </w:p>
    <w:p w14:paraId="524B160E" w14:textId="77777777" w:rsidR="00267D20" w:rsidRDefault="00267D20" w:rsidP="00267D20">
      <w:pPr>
        <w:spacing w:after="0" w:line="240" w:lineRule="auto"/>
        <w:jc w:val="both"/>
        <w:rPr>
          <w:rFonts w:ascii="Century Gothic" w:hAnsi="Century Gothic" w:cs="Arial"/>
        </w:rPr>
      </w:pPr>
    </w:p>
    <w:p w14:paraId="2599F0ED" w14:textId="77777777" w:rsidR="00267D20" w:rsidRDefault="00267D20" w:rsidP="00267D20">
      <w:pPr>
        <w:spacing w:after="0" w:line="240" w:lineRule="auto"/>
        <w:jc w:val="both"/>
        <w:rPr>
          <w:rFonts w:ascii="Century Gothic" w:hAnsi="Century Gothic" w:cs="Arial"/>
        </w:rPr>
      </w:pPr>
    </w:p>
    <w:p w14:paraId="1DBC85C6" w14:textId="77777777" w:rsidR="00267D20" w:rsidRDefault="00267D20" w:rsidP="00267D20">
      <w:pPr>
        <w:spacing w:after="0" w:line="240" w:lineRule="auto"/>
        <w:jc w:val="both"/>
        <w:rPr>
          <w:rFonts w:ascii="Century Gothic" w:hAnsi="Century Gothic" w:cs="Arial"/>
        </w:rPr>
      </w:pPr>
    </w:p>
    <w:p w14:paraId="6464AFF4" w14:textId="77777777" w:rsidR="00267D20" w:rsidRDefault="00267D20" w:rsidP="00267D20">
      <w:pPr>
        <w:spacing w:after="0" w:line="240" w:lineRule="auto"/>
        <w:jc w:val="both"/>
        <w:rPr>
          <w:rFonts w:ascii="Century Gothic" w:hAnsi="Century Gothic" w:cs="Arial"/>
        </w:rPr>
      </w:pPr>
    </w:p>
    <w:p w14:paraId="05BF183C" w14:textId="77777777" w:rsidR="00267D20" w:rsidRDefault="00267D20" w:rsidP="00267D20">
      <w:pPr>
        <w:spacing w:after="0" w:line="240" w:lineRule="auto"/>
        <w:jc w:val="both"/>
        <w:rPr>
          <w:rFonts w:ascii="Century Gothic" w:hAnsi="Century Gothic" w:cs="Arial"/>
        </w:rPr>
      </w:pPr>
    </w:p>
    <w:p w14:paraId="0F115B30" w14:textId="77777777" w:rsidR="00267D20" w:rsidRDefault="00267D20" w:rsidP="00267D20">
      <w:pPr>
        <w:spacing w:after="0" w:line="240" w:lineRule="auto"/>
        <w:jc w:val="both"/>
        <w:rPr>
          <w:rFonts w:ascii="Century Gothic" w:hAnsi="Century Gothic" w:cs="Arial"/>
        </w:rPr>
      </w:pPr>
    </w:p>
    <w:p w14:paraId="27E40C6B" w14:textId="77777777" w:rsidR="00267D20" w:rsidRDefault="00267D20" w:rsidP="00267D20">
      <w:pPr>
        <w:spacing w:after="0" w:line="240" w:lineRule="auto"/>
        <w:jc w:val="both"/>
        <w:rPr>
          <w:rFonts w:ascii="Century Gothic" w:hAnsi="Century Gothic" w:cs="Arial"/>
        </w:rPr>
      </w:pPr>
    </w:p>
    <w:p w14:paraId="72BD1F63" w14:textId="77777777" w:rsidR="00267D20" w:rsidRDefault="00267D20" w:rsidP="00267D20">
      <w:pPr>
        <w:spacing w:after="0" w:line="240" w:lineRule="auto"/>
        <w:jc w:val="both"/>
        <w:rPr>
          <w:rFonts w:ascii="Century Gothic" w:hAnsi="Century Gothic" w:cs="Arial"/>
        </w:rPr>
      </w:pPr>
    </w:p>
    <w:p w14:paraId="5C6A13D9" w14:textId="77777777" w:rsidR="00267D20" w:rsidRDefault="00267D20" w:rsidP="00267D20">
      <w:pPr>
        <w:spacing w:after="0" w:line="240" w:lineRule="auto"/>
        <w:jc w:val="both"/>
        <w:rPr>
          <w:rFonts w:ascii="Century Gothic" w:hAnsi="Century Gothic" w:cs="Arial"/>
        </w:rPr>
      </w:pPr>
    </w:p>
    <w:p w14:paraId="6C884179" w14:textId="77777777" w:rsidR="00267D20" w:rsidRDefault="00267D20" w:rsidP="00267D20">
      <w:pPr>
        <w:spacing w:after="0" w:line="240" w:lineRule="auto"/>
        <w:jc w:val="both"/>
        <w:rPr>
          <w:rFonts w:ascii="Century Gothic" w:hAnsi="Century Gothic" w:cs="Arial"/>
        </w:rPr>
      </w:pPr>
    </w:p>
    <w:p w14:paraId="4244B066" w14:textId="77777777" w:rsidR="00267D20" w:rsidRDefault="00267D20" w:rsidP="00267D20">
      <w:pPr>
        <w:spacing w:after="0" w:line="240" w:lineRule="auto"/>
        <w:jc w:val="both"/>
        <w:rPr>
          <w:rFonts w:ascii="Century Gothic" w:hAnsi="Century Gothic" w:cs="Arial"/>
        </w:rPr>
      </w:pPr>
    </w:p>
    <w:p w14:paraId="60301331" w14:textId="77777777" w:rsidR="00267D20" w:rsidRDefault="00267D20" w:rsidP="00267D20">
      <w:pPr>
        <w:pStyle w:val="Style3"/>
        <w:spacing w:after="0" w:line="240" w:lineRule="auto"/>
        <w:rPr>
          <w:color w:val="auto"/>
        </w:rPr>
      </w:pPr>
      <w:bookmarkStart w:id="127" w:name="_Toc233705142"/>
    </w:p>
    <w:p w14:paraId="2F5D2C59" w14:textId="77777777" w:rsidR="00267D20" w:rsidRDefault="00267D20" w:rsidP="00267D20">
      <w:pPr>
        <w:pStyle w:val="Style3"/>
        <w:spacing w:after="0" w:line="240" w:lineRule="auto"/>
        <w:rPr>
          <w:color w:val="auto"/>
        </w:rPr>
      </w:pPr>
    </w:p>
    <w:p w14:paraId="247B1B3D" w14:textId="77777777" w:rsidR="00267D20" w:rsidRDefault="00267D20" w:rsidP="00267D20">
      <w:pPr>
        <w:pStyle w:val="Style3"/>
        <w:spacing w:after="0" w:line="240" w:lineRule="auto"/>
        <w:rPr>
          <w:color w:val="auto"/>
        </w:rPr>
      </w:pPr>
    </w:p>
    <w:p w14:paraId="21D0C2E3" w14:textId="77777777" w:rsidR="00267D20" w:rsidRPr="00417804" w:rsidRDefault="00267D20" w:rsidP="00267D20">
      <w:pPr>
        <w:pStyle w:val="Style3"/>
        <w:spacing w:after="0" w:line="240" w:lineRule="auto"/>
        <w:rPr>
          <w:color w:val="auto"/>
        </w:rPr>
      </w:pPr>
      <w:bookmarkStart w:id="128" w:name="_Toc235194604"/>
      <w:r w:rsidRPr="00417804">
        <w:rPr>
          <w:color w:val="auto"/>
        </w:rPr>
        <w:lastRenderedPageBreak/>
        <w:t>Figure 4.  Sample Child Care Area</w:t>
      </w:r>
      <w:bookmarkEnd w:id="127"/>
      <w:bookmarkEnd w:id="128"/>
    </w:p>
    <w:p w14:paraId="60D13C21" w14:textId="77777777" w:rsidR="00267D20" w:rsidRDefault="00267D20" w:rsidP="00267D20">
      <w:pPr>
        <w:spacing w:after="0" w:line="240" w:lineRule="auto"/>
        <w:jc w:val="both"/>
        <w:rPr>
          <w:rFonts w:ascii="Century Gothic" w:hAnsi="Century Gothic" w:cs="Arial"/>
        </w:rPr>
      </w:pPr>
    </w:p>
    <w:p w14:paraId="55FCAAA2" w14:textId="77777777" w:rsidR="00267D20" w:rsidRDefault="00267D20" w:rsidP="00267D20">
      <w:pPr>
        <w:spacing w:after="0" w:line="240" w:lineRule="auto"/>
        <w:jc w:val="both"/>
        <w:rPr>
          <w:rFonts w:ascii="Century Gothic" w:hAnsi="Century Gothic" w:cs="Arial"/>
        </w:rPr>
      </w:pPr>
      <w:r>
        <w:rPr>
          <w:noProof/>
        </w:rPr>
        <w:drawing>
          <wp:anchor distT="0" distB="0" distL="114300" distR="114300" simplePos="0" relativeHeight="253040640" behindDoc="0" locked="0" layoutInCell="1" allowOverlap="1" wp14:anchorId="673B8D62" wp14:editId="114CCF47">
            <wp:simplePos x="0" y="0"/>
            <wp:positionH relativeFrom="column">
              <wp:posOffset>4686300</wp:posOffset>
            </wp:positionH>
            <wp:positionV relativeFrom="paragraph">
              <wp:posOffset>2801620</wp:posOffset>
            </wp:positionV>
            <wp:extent cx="619125" cy="342900"/>
            <wp:effectExtent l="0" t="0" r="0" b="12700"/>
            <wp:wrapNone/>
            <wp:docPr id="38" name="Picture 38" descr="D:\Documents\Prestige Analytics\Constant &amp; Associates, Inc\FIC\Diagrams\doorway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Documents\Prestige Analytics\Constant &amp; Associates, Inc\FIC\Diagrams\doorwayBOTTOM.jpg"/>
                    <pic:cNvPicPr>
                      <a:picLocks noChangeAspect="1" noChangeArrowheads="1"/>
                    </pic:cNvPicPr>
                  </pic:nvPicPr>
                  <pic:blipFill>
                    <a:blip r:embed="rId24"/>
                    <a:srcRect/>
                    <a:stretch>
                      <a:fillRect/>
                    </a:stretch>
                  </pic:blipFill>
                  <pic:spPr bwMode="auto">
                    <a:xfrm>
                      <a:off x="0" y="0"/>
                      <a:ext cx="619125" cy="342900"/>
                    </a:xfrm>
                    <a:prstGeom prst="rect">
                      <a:avLst/>
                    </a:prstGeom>
                    <a:noFill/>
                    <a:ln w="9525">
                      <a:noFill/>
                      <a:miter lim="800000"/>
                      <a:headEnd/>
                      <a:tailEnd/>
                    </a:ln>
                    <a:extLst>
                      <a:ext uri="{FAA26D3D-D897-4be2-8F04-BA451C77F1D7}">
                        <ma14:placeholderFlag xmlns:mo="http://schemas.microsoft.com/office/mac/office/2008/main" xmlns:mv="urn:schemas-microsoft-com:mac:vml" xmlns:ma14="http://schemas.microsoft.com/office/mac/drawingml/2011/main"/>
                      </a:ext>
                    </a:extLst>
                  </pic:spPr>
                </pic:pic>
              </a:graphicData>
            </a:graphic>
          </wp:anchor>
        </w:drawing>
      </w:r>
      <w:r>
        <w:rPr>
          <w:noProof/>
        </w:rPr>
        <w:drawing>
          <wp:anchor distT="0" distB="0" distL="114300" distR="114300" simplePos="0" relativeHeight="253041664" behindDoc="0" locked="0" layoutInCell="1" allowOverlap="1" wp14:anchorId="480EF882" wp14:editId="4AB88EEA">
            <wp:simplePos x="0" y="0"/>
            <wp:positionH relativeFrom="column">
              <wp:posOffset>1371600</wp:posOffset>
            </wp:positionH>
            <wp:positionV relativeFrom="paragraph">
              <wp:posOffset>2801620</wp:posOffset>
            </wp:positionV>
            <wp:extent cx="619125" cy="342900"/>
            <wp:effectExtent l="0" t="0" r="0" b="12700"/>
            <wp:wrapNone/>
            <wp:docPr id="39" name="Picture 39" descr="D:\Documents\Prestige Analytics\Constant &amp; Associates, Inc\FIC\Diagrams\doorway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Documents\Prestige Analytics\Constant &amp; Associates, Inc\FIC\Diagrams\doorwayBOTTOM.jpg"/>
                    <pic:cNvPicPr>
                      <a:picLocks noChangeAspect="1" noChangeArrowheads="1"/>
                    </pic:cNvPicPr>
                  </pic:nvPicPr>
                  <pic:blipFill>
                    <a:blip r:embed="rId24"/>
                    <a:srcRect/>
                    <a:stretch>
                      <a:fillRect/>
                    </a:stretch>
                  </pic:blipFill>
                  <pic:spPr bwMode="auto">
                    <a:xfrm>
                      <a:off x="0" y="0"/>
                      <a:ext cx="619125" cy="342900"/>
                    </a:xfrm>
                    <a:prstGeom prst="rect">
                      <a:avLst/>
                    </a:prstGeom>
                    <a:noFill/>
                    <a:ln w="9525">
                      <a:noFill/>
                      <a:miter lim="800000"/>
                      <a:headEnd/>
                      <a:tailEnd/>
                    </a:ln>
                    <a:extLst>
                      <a:ext uri="{FAA26D3D-D897-4be2-8F04-BA451C77F1D7}">
                        <ma14:placeholderFlag xmlns:mo="http://schemas.microsoft.com/office/mac/office/2008/main" xmlns:mv="urn:schemas-microsoft-com:mac:vml" xmlns:ma14="http://schemas.microsoft.com/office/mac/drawingml/2011/main"/>
                      </a:ext>
                    </a:extLst>
                  </pic:spPr>
                </pic:pic>
              </a:graphicData>
            </a:graphic>
          </wp:anchor>
        </w:drawing>
      </w:r>
      <w:r>
        <w:rPr>
          <w:rFonts w:ascii="Century Gothic" w:hAnsi="Century Gothic" w:cs="Arial"/>
          <w:noProof/>
        </w:rPr>
        <mc:AlternateContent>
          <mc:Choice Requires="wps">
            <w:drawing>
              <wp:anchor distT="0" distB="0" distL="114300" distR="114300" simplePos="0" relativeHeight="253032448" behindDoc="0" locked="0" layoutInCell="1" allowOverlap="1" wp14:anchorId="6B39775D" wp14:editId="254F82B9">
                <wp:simplePos x="0" y="0"/>
                <wp:positionH relativeFrom="column">
                  <wp:posOffset>1828800</wp:posOffset>
                </wp:positionH>
                <wp:positionV relativeFrom="paragraph">
                  <wp:posOffset>1600835</wp:posOffset>
                </wp:positionV>
                <wp:extent cx="2971800" cy="571500"/>
                <wp:effectExtent l="0" t="0" r="0" b="12700"/>
                <wp:wrapNone/>
                <wp:docPr id="1333" name="Text Box 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571500"/>
                        </a:xfrm>
                        <a:prstGeom prst="rect">
                          <a:avLst/>
                        </a:prstGeom>
                        <a:solidFill>
                          <a:schemeClr val="bg1"/>
                        </a:solidFill>
                        <a:ln>
                          <a:noFill/>
                        </a:ln>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5C0E29" w14:textId="77777777" w:rsidR="00CC1B63" w:rsidRPr="0071017F" w:rsidRDefault="00CC1B63" w:rsidP="00267D20">
                            <w:pPr>
                              <w:spacing w:after="0"/>
                              <w:rPr>
                                <w:rFonts w:ascii="Century Gothic" w:hAnsi="Century Gothic"/>
                                <w:b/>
                                <w:sz w:val="28"/>
                                <w:szCs w:val="28"/>
                              </w:rPr>
                            </w:pPr>
                            <w:r w:rsidRPr="0071017F">
                              <w:rPr>
                                <w:rFonts w:ascii="Century Gothic" w:hAnsi="Century Gothic"/>
                                <w:b/>
                                <w:sz w:val="28"/>
                                <w:szCs w:val="28"/>
                              </w:rPr>
                              <w:t>Child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33" o:spid="_x0000_s1033" type="#_x0000_t202" style="position:absolute;left:0;text-align:left;margin-left:2in;margin-top:126.05pt;width:234pt;height:45pt;z-index:2530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Ma+TZx4DAAD6BgAADgAAAGRycy9lMm9Eb2MueG1stFVNb9swDL0P2H8wdHdtJ06dGHUKN4GHAcFa rB16VmQ5MSpLmqR8bdh/HyXb+eh2WIft4kjiI0WRjy83t/uGeVuqdC14hqKrEHmUE1HWfJWhL0+F P0aeNpiXmAlOM3SgGt1O37+72cmUDsRasJIqD4Jwne5khtbGyDQINFnTBusrISkHYyVUgw1s1Soo Fd5B9IYFgzC8DnZClVIJQrWG03lrRFMXv6ooMfdVpanxWIYgN+O+yn2X9htMb3C6Uliua9Klgf8i iwbXHC49hppjg72Nqn8J1dRECS0qc0VEE4iqqgl1b4DXROGr1zyusaTuLVAcLY9l0v8uLPm0fVBe XULvhsMh8jhuoEtPdG+8O7H33CHUaCd1CtBHCWCzBwvg3Xu1XAjyogESnGFaBw1oW5N9pRr7C6/1 wBHacDiW3l5E4HAwSaJxCCYCtlESjWBtg568pdLmAxWNZxcZUtBalwHeLrRpoT3EXqYFq8uiZsxt LJ3ojClvi4EIy1XUBb9AMW6xXFivNmB7Qh2P2ltwChnD0iJt7q7H34s8H1zPh3N/Pp4kfrykA39c hLF/l8ejaJYkRTRPfkC2DY7iVDJMaEv8guFV11Vr+rO2NphcDEEUBY5+bcqQ1GVus1EyyJPRxL/O R5EfR+HYz/Nw4M+LPMzDuJhN4rtjbjuYBAlzZAkAXf5f+UFb+zI62rRMsQTS5sCofQDjn2kFxHSE sQdOEk49xIRQbvo+OrRFVdC7tzh2eFcy1+a3OLfEAA93s+Dm6NzUXKh2QC6pV770KVctvhuc7t22 BGa/3LuJTCxJ7clSlAcYPCVa+dKSFDUMwQJr84AV6BXMDWiwuYdPxcQuQ6JbIW8t1LffnVs88A2s yLNdz5D+usGKIo995CAwkyiOrWC6TQwcgo06tyzPLXzTzARMVgRqL4lbWrxh/bJSonkGqc7trWDC nMDdGSJG9ZuZaXUZxJ7QPHcwEEmJzYI/StIrjh3yp/0zVrJTAgNU+iR6rcTpK0FosbZDXOQbI6ra qcWprl0HQGCd3nR/BlbBz/cOdfrLmv4EAAD//wMAUEsDBBQABgAIAAAAIQA6zgpK3wAAAAsBAAAP AAAAZHJzL2Rvd25yZXYueG1sTI9BT8MwDIXvSPyHyEjcWLrCtqo0nQZSDxw2iTHuaeO11RKnarKt /HvMid3s56fn7xXryVlxwTH0nhTMZwkIpMabnloFh6/qKQMRoiajrSdU8IMB1uX9XaFz46/0iZd9 bAWHUMi1gi7GIZcyNB06HWZ+QOLb0Y9OR17HVppRXzncWZkmyVI63RN/6PSA7x02p/3ZKRhdnW4n og+7OpjvzdvW7qpdpdTjw7R5BRFxiv9m+MNndCiZqfZnMkFYBWmWcZfIwyKdg2DHarFkpVbw/MKK LAt526H8BQAA//8DAFBLAQItABQABgAIAAAAIQDkmcPA+wAAAOEBAAATAAAAAAAAAAAAAAAAAAAA AABbQ29udGVudF9UeXBlc10ueG1sUEsBAi0AFAAGAAgAAAAhACOyauHXAAAAlAEAAAsAAAAAAAAA AAAAAAAALAEAAF9yZWxzLy5yZWxzUEsBAi0AFAAGAAgAAAAhADGvk2ceAwAA+gYAAA4AAAAAAAAA AAAAAAAALAIAAGRycy9lMm9Eb2MueG1sUEsBAi0AFAAGAAgAAAAhADrOCkrfAAAACwEAAA8AAAAA AAAAAAAAAAAAdgUAAGRycy9kb3ducmV2LnhtbFBLBQYAAAAABAAEAPMAAACCBgAAAAA= " fillcolor="white [3212]" stroked="f">
                <v:path arrowok="t"/>
                <v:textbox>
                  <w:txbxContent>
                    <w:p w14:paraId="205C0E29" w14:textId="77777777" w:rsidR="00CC1B63" w:rsidRPr="0071017F" w:rsidRDefault="00CC1B63" w:rsidP="00267D20">
                      <w:pPr>
                        <w:spacing w:after="0"/>
                        <w:rPr>
                          <w:rFonts w:ascii="Century Gothic" w:hAnsi="Century Gothic"/>
                          <w:b/>
                          <w:sz w:val="28"/>
                          <w:szCs w:val="28"/>
                        </w:rPr>
                      </w:pPr>
                      <w:r w:rsidRPr="0071017F">
                        <w:rPr>
                          <w:rFonts w:ascii="Century Gothic" w:hAnsi="Century Gothic"/>
                          <w:b/>
                          <w:sz w:val="28"/>
                          <w:szCs w:val="28"/>
                        </w:rPr>
                        <w:t>Child Care</w:t>
                      </w:r>
                    </w:p>
                  </w:txbxContent>
                </v:textbox>
              </v:shape>
            </w:pict>
          </mc:Fallback>
        </mc:AlternateContent>
      </w:r>
      <w:r>
        <w:rPr>
          <w:rFonts w:ascii="Century Gothic" w:hAnsi="Century Gothic" w:cs="Arial"/>
          <w:noProof/>
        </w:rPr>
        <w:drawing>
          <wp:inline distT="0" distB="0" distL="0" distR="0" wp14:anchorId="56166FBC" wp14:editId="7656B345">
            <wp:extent cx="6400800" cy="2877185"/>
            <wp:effectExtent l="0" t="0" r="0" b="0"/>
            <wp:docPr id="1640" name="Picture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care.jpg"/>
                    <pic:cNvPicPr/>
                  </pic:nvPicPr>
                  <pic:blipFill>
                    <a:blip r:embed="rId25">
                      <a:extLst>
                        <a:ext uri="{28A0092B-C50C-407E-A947-70E740481C1C}">
                          <a14:useLocalDpi xmlns:a14="http://schemas.microsoft.com/office/drawing/2010/main" val="0"/>
                        </a:ext>
                      </a:extLst>
                    </a:blip>
                    <a:stretch>
                      <a:fillRect/>
                    </a:stretch>
                  </pic:blipFill>
                  <pic:spPr>
                    <a:xfrm>
                      <a:off x="0" y="0"/>
                      <a:ext cx="6400800" cy="2877185"/>
                    </a:xfrm>
                    <a:prstGeom prst="rect">
                      <a:avLst/>
                    </a:prstGeom>
                  </pic:spPr>
                </pic:pic>
              </a:graphicData>
            </a:graphic>
          </wp:inline>
        </w:drawing>
      </w:r>
    </w:p>
    <w:p w14:paraId="592AF13A" w14:textId="77777777" w:rsidR="00267D20" w:rsidRDefault="00267D20" w:rsidP="00267D20">
      <w:pPr>
        <w:spacing w:after="0" w:line="240" w:lineRule="auto"/>
        <w:jc w:val="both"/>
        <w:rPr>
          <w:rFonts w:ascii="Century Gothic" w:hAnsi="Century Gothic" w:cs="Arial"/>
        </w:rPr>
      </w:pPr>
    </w:p>
    <w:p w14:paraId="5F7518E2" w14:textId="77777777" w:rsidR="00267D20" w:rsidRDefault="00267D20" w:rsidP="00267D20">
      <w:pPr>
        <w:spacing w:after="0" w:line="240" w:lineRule="auto"/>
        <w:jc w:val="both"/>
        <w:rPr>
          <w:rFonts w:ascii="Century Gothic" w:hAnsi="Century Gothic" w:cs="Arial"/>
        </w:rPr>
      </w:pPr>
    </w:p>
    <w:p w14:paraId="2A4875A3" w14:textId="77777777" w:rsidR="00267D20" w:rsidRDefault="00267D20" w:rsidP="00267D20">
      <w:pPr>
        <w:spacing w:after="0" w:line="240" w:lineRule="auto"/>
        <w:jc w:val="both"/>
        <w:rPr>
          <w:rFonts w:ascii="Century Gothic" w:hAnsi="Century Gothic" w:cs="Arial"/>
        </w:rPr>
      </w:pPr>
    </w:p>
    <w:p w14:paraId="38D5B865" w14:textId="77777777" w:rsidR="00267D20" w:rsidRDefault="00267D20" w:rsidP="00267D20">
      <w:pPr>
        <w:spacing w:after="0" w:line="240" w:lineRule="auto"/>
        <w:jc w:val="both"/>
        <w:rPr>
          <w:rFonts w:ascii="Century Gothic" w:hAnsi="Century Gothic" w:cs="Arial"/>
        </w:rPr>
      </w:pPr>
    </w:p>
    <w:p w14:paraId="7A0FCDC9" w14:textId="77777777" w:rsidR="00267D20" w:rsidRDefault="00267D20" w:rsidP="00267D20">
      <w:pPr>
        <w:spacing w:after="0" w:line="240" w:lineRule="auto"/>
        <w:jc w:val="both"/>
        <w:rPr>
          <w:rFonts w:ascii="Century Gothic" w:hAnsi="Century Gothic" w:cs="Arial"/>
        </w:rPr>
      </w:pPr>
    </w:p>
    <w:p w14:paraId="4B5682B8" w14:textId="77777777" w:rsidR="00267D20" w:rsidRDefault="00267D20" w:rsidP="00267D20">
      <w:pPr>
        <w:spacing w:after="0" w:line="240" w:lineRule="auto"/>
        <w:jc w:val="both"/>
        <w:rPr>
          <w:rFonts w:ascii="Century Gothic" w:hAnsi="Century Gothic" w:cs="Arial"/>
        </w:rPr>
      </w:pPr>
    </w:p>
    <w:p w14:paraId="50E1997F" w14:textId="77777777" w:rsidR="00267D20" w:rsidRDefault="00267D20" w:rsidP="00267D20">
      <w:pPr>
        <w:spacing w:after="0" w:line="240" w:lineRule="auto"/>
        <w:jc w:val="both"/>
        <w:rPr>
          <w:rFonts w:ascii="Century Gothic" w:hAnsi="Century Gothic" w:cs="Arial"/>
        </w:rPr>
      </w:pPr>
    </w:p>
    <w:p w14:paraId="79CA7001" w14:textId="77777777" w:rsidR="00267D20" w:rsidRDefault="00267D20" w:rsidP="00267D20">
      <w:pPr>
        <w:spacing w:after="0" w:line="240" w:lineRule="auto"/>
        <w:jc w:val="both"/>
        <w:rPr>
          <w:rFonts w:ascii="Century Gothic" w:hAnsi="Century Gothic" w:cs="Arial"/>
        </w:rPr>
      </w:pPr>
    </w:p>
    <w:p w14:paraId="6637D284" w14:textId="77777777" w:rsidR="00267D20" w:rsidRDefault="00267D20" w:rsidP="00267D20">
      <w:pPr>
        <w:spacing w:after="0" w:line="240" w:lineRule="auto"/>
        <w:jc w:val="both"/>
        <w:rPr>
          <w:rFonts w:ascii="Century Gothic" w:hAnsi="Century Gothic" w:cs="Arial"/>
        </w:rPr>
      </w:pPr>
    </w:p>
    <w:p w14:paraId="06941169" w14:textId="77777777" w:rsidR="00267D20" w:rsidRDefault="00267D20" w:rsidP="00267D20">
      <w:pPr>
        <w:spacing w:after="0" w:line="240" w:lineRule="auto"/>
        <w:jc w:val="both"/>
        <w:rPr>
          <w:rFonts w:ascii="Century Gothic" w:hAnsi="Century Gothic" w:cs="Arial"/>
        </w:rPr>
      </w:pPr>
    </w:p>
    <w:p w14:paraId="796C9B7E" w14:textId="77777777" w:rsidR="00267D20" w:rsidRDefault="00267D20" w:rsidP="00267D20">
      <w:pPr>
        <w:spacing w:after="0" w:line="240" w:lineRule="auto"/>
        <w:jc w:val="both"/>
        <w:rPr>
          <w:rFonts w:ascii="Century Gothic" w:hAnsi="Century Gothic" w:cs="Arial"/>
        </w:rPr>
      </w:pPr>
    </w:p>
    <w:p w14:paraId="5696335F" w14:textId="77777777" w:rsidR="00267D20" w:rsidRDefault="00267D20" w:rsidP="00267D20">
      <w:pPr>
        <w:spacing w:after="0" w:line="240" w:lineRule="auto"/>
        <w:jc w:val="both"/>
        <w:rPr>
          <w:rFonts w:ascii="Century Gothic" w:hAnsi="Century Gothic" w:cs="Arial"/>
        </w:rPr>
      </w:pPr>
    </w:p>
    <w:p w14:paraId="5B3DB46D" w14:textId="77777777" w:rsidR="00267D20" w:rsidRDefault="00267D20" w:rsidP="00267D20">
      <w:pPr>
        <w:spacing w:after="0" w:line="240" w:lineRule="auto"/>
        <w:jc w:val="both"/>
        <w:rPr>
          <w:rFonts w:ascii="Century Gothic" w:hAnsi="Century Gothic" w:cs="Arial"/>
        </w:rPr>
      </w:pPr>
    </w:p>
    <w:p w14:paraId="693FAF88" w14:textId="77777777" w:rsidR="00267D20" w:rsidRDefault="00267D20" w:rsidP="00267D20">
      <w:pPr>
        <w:spacing w:after="0" w:line="240" w:lineRule="auto"/>
        <w:jc w:val="both"/>
        <w:rPr>
          <w:rFonts w:ascii="Century Gothic" w:hAnsi="Century Gothic" w:cs="Arial"/>
        </w:rPr>
      </w:pPr>
    </w:p>
    <w:p w14:paraId="4B3DF0DD" w14:textId="77777777" w:rsidR="00267D20" w:rsidRDefault="00267D20" w:rsidP="00267D20">
      <w:pPr>
        <w:spacing w:after="0" w:line="240" w:lineRule="auto"/>
        <w:jc w:val="both"/>
        <w:rPr>
          <w:rFonts w:ascii="Century Gothic" w:hAnsi="Century Gothic" w:cs="Arial"/>
        </w:rPr>
      </w:pPr>
    </w:p>
    <w:p w14:paraId="224E1CD0" w14:textId="77777777" w:rsidR="00267D20" w:rsidRDefault="00267D20" w:rsidP="00267D20">
      <w:pPr>
        <w:spacing w:after="0" w:line="240" w:lineRule="auto"/>
        <w:jc w:val="both"/>
        <w:rPr>
          <w:rFonts w:ascii="Century Gothic" w:hAnsi="Century Gothic" w:cs="Arial"/>
        </w:rPr>
      </w:pPr>
    </w:p>
    <w:p w14:paraId="29B418D4" w14:textId="77777777" w:rsidR="00267D20" w:rsidRDefault="00267D20" w:rsidP="00267D20">
      <w:pPr>
        <w:spacing w:after="0" w:line="240" w:lineRule="auto"/>
        <w:jc w:val="both"/>
        <w:rPr>
          <w:rFonts w:ascii="Century Gothic" w:hAnsi="Century Gothic" w:cs="Arial"/>
        </w:rPr>
      </w:pPr>
    </w:p>
    <w:p w14:paraId="7D293881" w14:textId="77777777" w:rsidR="00267D20" w:rsidRDefault="00267D20" w:rsidP="00267D20">
      <w:pPr>
        <w:spacing w:after="0" w:line="240" w:lineRule="auto"/>
        <w:jc w:val="both"/>
        <w:rPr>
          <w:rFonts w:ascii="Century Gothic" w:hAnsi="Century Gothic" w:cs="Arial"/>
        </w:rPr>
      </w:pPr>
    </w:p>
    <w:p w14:paraId="3169B59C" w14:textId="77777777" w:rsidR="00267D20" w:rsidRDefault="00267D20" w:rsidP="00267D20">
      <w:pPr>
        <w:spacing w:after="0" w:line="240" w:lineRule="auto"/>
        <w:jc w:val="both"/>
        <w:rPr>
          <w:rFonts w:ascii="Century Gothic" w:hAnsi="Century Gothic" w:cs="Arial"/>
        </w:rPr>
      </w:pPr>
    </w:p>
    <w:p w14:paraId="3F68E82E" w14:textId="77777777" w:rsidR="00267D20" w:rsidRDefault="00267D20" w:rsidP="00267D20">
      <w:pPr>
        <w:spacing w:after="0" w:line="240" w:lineRule="auto"/>
        <w:jc w:val="both"/>
        <w:rPr>
          <w:rFonts w:ascii="Century Gothic" w:hAnsi="Century Gothic" w:cs="Arial"/>
        </w:rPr>
      </w:pPr>
    </w:p>
    <w:p w14:paraId="36A003A1" w14:textId="77777777" w:rsidR="00267D20" w:rsidRDefault="00267D20" w:rsidP="00267D20">
      <w:pPr>
        <w:spacing w:after="0" w:line="240" w:lineRule="auto"/>
        <w:jc w:val="both"/>
        <w:rPr>
          <w:rFonts w:ascii="Century Gothic" w:hAnsi="Century Gothic" w:cs="Arial"/>
        </w:rPr>
      </w:pPr>
    </w:p>
    <w:p w14:paraId="33B805F0" w14:textId="77777777" w:rsidR="00267D20" w:rsidRDefault="00267D20" w:rsidP="00267D20">
      <w:pPr>
        <w:spacing w:after="0" w:line="240" w:lineRule="auto"/>
        <w:jc w:val="both"/>
        <w:rPr>
          <w:rFonts w:ascii="Century Gothic" w:hAnsi="Century Gothic" w:cs="Arial"/>
        </w:rPr>
      </w:pPr>
    </w:p>
    <w:p w14:paraId="35C8A8D9" w14:textId="77777777" w:rsidR="00267D20" w:rsidRDefault="00267D20" w:rsidP="00267D20">
      <w:pPr>
        <w:spacing w:after="0" w:line="240" w:lineRule="auto"/>
        <w:jc w:val="both"/>
        <w:rPr>
          <w:rFonts w:ascii="Century Gothic" w:hAnsi="Century Gothic" w:cs="Arial"/>
        </w:rPr>
      </w:pPr>
    </w:p>
    <w:p w14:paraId="6E024C72" w14:textId="77777777" w:rsidR="00267D20" w:rsidRDefault="00267D20" w:rsidP="00267D20">
      <w:pPr>
        <w:spacing w:after="0" w:line="240" w:lineRule="auto"/>
        <w:jc w:val="both"/>
        <w:rPr>
          <w:rFonts w:ascii="Century Gothic" w:hAnsi="Century Gothic" w:cs="Arial"/>
        </w:rPr>
      </w:pPr>
    </w:p>
    <w:p w14:paraId="693B936B" w14:textId="77777777" w:rsidR="00267D20" w:rsidRDefault="00267D20" w:rsidP="00267D20">
      <w:pPr>
        <w:spacing w:after="0" w:line="240" w:lineRule="auto"/>
        <w:jc w:val="both"/>
        <w:rPr>
          <w:rFonts w:ascii="Century Gothic" w:hAnsi="Century Gothic" w:cs="Arial"/>
        </w:rPr>
      </w:pPr>
    </w:p>
    <w:p w14:paraId="2D936031" w14:textId="77777777" w:rsidR="00267D20" w:rsidRDefault="00267D20" w:rsidP="00267D20">
      <w:pPr>
        <w:spacing w:after="0" w:line="240" w:lineRule="auto"/>
        <w:jc w:val="both"/>
        <w:rPr>
          <w:rFonts w:ascii="Century Gothic" w:hAnsi="Century Gothic" w:cs="Arial"/>
        </w:rPr>
      </w:pPr>
    </w:p>
    <w:p w14:paraId="09DDF5FF" w14:textId="77777777" w:rsidR="00267D20" w:rsidRDefault="00267D20" w:rsidP="00267D20">
      <w:pPr>
        <w:spacing w:after="0" w:line="240" w:lineRule="auto"/>
        <w:jc w:val="both"/>
        <w:rPr>
          <w:rFonts w:ascii="Century Gothic" w:hAnsi="Century Gothic" w:cs="Arial"/>
        </w:rPr>
      </w:pPr>
    </w:p>
    <w:p w14:paraId="2332E1F9" w14:textId="77777777" w:rsidR="00267D20" w:rsidRDefault="00267D20" w:rsidP="00267D20">
      <w:pPr>
        <w:pStyle w:val="Style2"/>
        <w:numPr>
          <w:ilvl w:val="0"/>
          <w:numId w:val="0"/>
        </w:numPr>
      </w:pPr>
      <w:r>
        <w:br w:type="page"/>
      </w:r>
    </w:p>
    <w:p w14:paraId="7213D8FB" w14:textId="77777777" w:rsidR="00267D20" w:rsidRPr="00417804" w:rsidRDefault="00267D20" w:rsidP="00267D20">
      <w:pPr>
        <w:pStyle w:val="Style3"/>
        <w:spacing w:after="0" w:line="240" w:lineRule="auto"/>
        <w:rPr>
          <w:color w:val="auto"/>
        </w:rPr>
      </w:pPr>
      <w:bookmarkStart w:id="129" w:name="_Toc233705143"/>
      <w:bookmarkStart w:id="130" w:name="_Toc235194605"/>
      <w:r w:rsidRPr="00417804">
        <w:rPr>
          <w:color w:val="auto"/>
        </w:rPr>
        <w:lastRenderedPageBreak/>
        <w:t>Figure 5.  Sample Notification/Counseling Room</w:t>
      </w:r>
      <w:bookmarkEnd w:id="129"/>
      <w:bookmarkEnd w:id="130"/>
    </w:p>
    <w:p w14:paraId="7E7818FB" w14:textId="77777777" w:rsidR="00267D20" w:rsidRDefault="00267D20" w:rsidP="00267D20">
      <w:pPr>
        <w:spacing w:after="0" w:line="240" w:lineRule="auto"/>
        <w:jc w:val="both"/>
        <w:rPr>
          <w:rFonts w:ascii="Century Gothic" w:hAnsi="Century Gothic" w:cs="Arial"/>
        </w:rPr>
      </w:pPr>
    </w:p>
    <w:p w14:paraId="60634281" w14:textId="77777777" w:rsidR="00267D20" w:rsidRDefault="00267D20" w:rsidP="00267D20">
      <w:pPr>
        <w:pStyle w:val="FigureLabel"/>
        <w:jc w:val="center"/>
        <w:rPr>
          <w:rFonts w:ascii="Century Gothic" w:hAnsi="Century Gothic"/>
          <w:highlight w:val="yellow"/>
        </w:rPr>
      </w:pPr>
      <w:r>
        <w:rPr>
          <w:rFonts w:ascii="Century Gothic" w:hAnsi="Century Gothic"/>
          <w:b/>
          <w:noProof/>
          <w:sz w:val="28"/>
          <w:szCs w:val="28"/>
        </w:rPr>
        <mc:AlternateContent>
          <mc:Choice Requires="wps">
            <w:drawing>
              <wp:anchor distT="0" distB="0" distL="114300" distR="114300" simplePos="0" relativeHeight="253033472" behindDoc="1" locked="0" layoutInCell="1" allowOverlap="1" wp14:anchorId="09507B2C" wp14:editId="77284384">
                <wp:simplePos x="0" y="0"/>
                <wp:positionH relativeFrom="column">
                  <wp:posOffset>1047750</wp:posOffset>
                </wp:positionH>
                <wp:positionV relativeFrom="paragraph">
                  <wp:posOffset>113665</wp:posOffset>
                </wp:positionV>
                <wp:extent cx="3852545" cy="3649345"/>
                <wp:effectExtent l="25400" t="25400" r="33655" b="33655"/>
                <wp:wrapNone/>
                <wp:docPr id="149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3649345"/>
                        </a:xfrm>
                        <a:prstGeom prst="rect">
                          <a:avLst/>
                        </a:prstGeom>
                        <a:solidFill>
                          <a:srgbClr val="FFFFFF"/>
                        </a:solidFill>
                        <a:ln w="38100">
                          <a:solidFill>
                            <a:schemeClr val="tx1">
                              <a:lumMod val="50000"/>
                              <a:lumOff val="5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2" o:spid="_x0000_s1026" style="position:absolute;margin-left:82.5pt;margin-top:8.95pt;width:303.35pt;height:287.35pt;z-index:-2502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p2Fop0ICAACLBAAADgAAAGRycy9lMm9Eb2MueG1srFTbjtMwEH1H4h8sv9MkvSxt1HS16lKEtMCK hQ9wHaex8I2x23T5+h07aWmXN0QeLM/FZ2bOzGR5e9SKHAR4aU1Fi1FOiTDc1tLsKvrj++bdnBIf mKmZskZU9Fl4ert6+2bZuVKMbWtVLYAgiPFl5yrahuDKLPO8FZr5kXXCoLGxoFlAEXZZDaxDdK2y cZ7fZJ2F2oHlwnvU3vdGukr4TSN4+No0XgSiKoq5hXRCOrfxzFZLVu6AuVbyIQ32D1loJg0GPUPd s8DIHuRfUFpysN42YcStzmzTSC5SDVhNkb+q5qllTqRakBzvzjT5/wfLvxwegcgaezddIEGGaezS N+SNmZ0SpBiPI0ed8yW6PrlHiFV692D5T0+MXbfoJ+4AbNcKVmNmRfTPrh5EweNTsu0+2xrx2T7Y RNexAR0BkQhyTF15PndFHAPhqJzMZ+PZdEYJR9vkZrqYoBBjsPL03IEPH4XVJF4qCph+gmeHBx96 15NLSt8qWW+kUkmA3XatgBwYjsgmfQO6v3RThnQxlyLPE/SVMY2rOKOEY5F81F5jvT3yLMcvArMS 1TiUr9RYzRkl1XYVQMuAa6Kkrug8Ag1IkfIPpk6ogUnV3xFKmRhIpAUYKDg1oW/m1tbP2BCw/Ubg BuOltfCbkg63oaL+156BoER9MtjURTGdxvVJwnT2fowCXFq2lxZmOEJVNFDSX9ehX7m9A7lrMVLP j7F3OAiNTC2K+fVZDeODE5+IGLYzrtSlnLz+/ENWLwAAAP//AwBQSwMEFAAGAAgAAAAhAOmm5Xjh AAAACgEAAA8AAABkcnMvZG93bnJldi54bWxMj8FOwzAQRO9I/IO1SFwQdVrRhIY4FUJCqKeqIZU4 OrFxIux1iN00/H2XE9x2tKOZN8V2dpZNegy9RwHLRQJMY+tVj0ZA/f56/wgsRIlKWo9awI8OsC2v rwqZK3/Gg56qaBiFYMilgC7GIec8tJ12Miz8oJF+n350MpIcDVejPFO4s3yVJCl3skdq6OSgXzrd flUnJ2B6MJV9M/XuMH3fNfUHP6b7/VGI25v5+QlY1HP8M8MvPqFDSUyNP6EKzJJO17Ql0pFtgJEh y5YZsEbAerNKgZcF/z+hvAAAAP//AwBQSwECLQAUAAYACAAAACEA5JnDwPsAAADhAQAAEwAAAAAA AAAAAAAAAAAAAAAAW0NvbnRlbnRfVHlwZXNdLnhtbFBLAQItABQABgAIAAAAIQAjsmrh1wAAAJQB AAALAAAAAAAAAAAAAAAAACwBAABfcmVscy8ucmVsc1BLAQItABQABgAIAAAAIQCnYWinQgIAAIsE AAAOAAAAAAAAAAAAAAAAACwCAABkcnMvZTJvRG9jLnhtbFBLAQItABQABgAIAAAAIQDppuV44QAA AAoBAAAPAAAAAAAAAAAAAAAAAJoEAABkcnMvZG93bnJldi54bWxQSwUGAAAAAAQABADzAAAAqAUA AAAA " strokecolor="gray [1629]" strokeweight="3pt"/>
            </w:pict>
          </mc:Fallback>
        </mc:AlternateContent>
      </w:r>
    </w:p>
    <w:p w14:paraId="5AFB294D" w14:textId="77777777" w:rsidR="00267D20" w:rsidRDefault="00267D20" w:rsidP="00267D20">
      <w:pPr>
        <w:pStyle w:val="FigureLabel"/>
        <w:jc w:val="center"/>
        <w:rPr>
          <w:rFonts w:ascii="Century Gothic" w:hAnsi="Century Gothic"/>
          <w:highlight w:val="yellow"/>
        </w:rPr>
      </w:pPr>
      <w:r w:rsidRPr="00E52655">
        <w:rPr>
          <w:rFonts w:ascii="Century Gothic" w:hAnsi="Century Gothic"/>
          <w:noProof/>
        </w:rPr>
        <w:drawing>
          <wp:anchor distT="0" distB="0" distL="114300" distR="114300" simplePos="0" relativeHeight="253035520" behindDoc="0" locked="0" layoutInCell="1" allowOverlap="1" wp14:anchorId="5125114D" wp14:editId="5EB31D0E">
            <wp:simplePos x="0" y="0"/>
            <wp:positionH relativeFrom="column">
              <wp:posOffset>1371600</wp:posOffset>
            </wp:positionH>
            <wp:positionV relativeFrom="paragraph">
              <wp:posOffset>149225</wp:posOffset>
            </wp:positionV>
            <wp:extent cx="832485" cy="800100"/>
            <wp:effectExtent l="0" t="0" r="5715" b="12700"/>
            <wp:wrapNone/>
            <wp:docPr id="47" name="Picture 12" descr="D:\Documents\Prestige Analytics\Constant &amp; Associates, Inc\FIC\Diagrams\chairscounseling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D:\Documents\Prestige Analytics\Constant &amp; Associates, Inc\FIC\Diagrams\chairscounselingposition.jpg"/>
                    <pic:cNvPicPr>
                      <a:picLocks noChangeAspect="1" noChangeArrowheads="1"/>
                    </pic:cNvPicPr>
                  </pic:nvPicPr>
                  <pic:blipFill>
                    <a:blip r:embed="rId26"/>
                    <a:srcRect/>
                    <a:stretch>
                      <a:fillRect/>
                    </a:stretch>
                  </pic:blipFill>
                  <pic:spPr bwMode="auto">
                    <a:xfrm rot="10800000" flipH="1" flipV="1">
                      <a:off x="0" y="0"/>
                      <a:ext cx="832485" cy="800100"/>
                    </a:xfrm>
                    <a:prstGeom prst="rect">
                      <a:avLst/>
                    </a:prstGeom>
                    <a:noFill/>
                    <a:ln w="9525">
                      <a:noFill/>
                      <a:miter lim="800000"/>
                      <a:headEnd/>
                      <a:tailEnd/>
                    </a:ln>
                  </pic:spPr>
                </pic:pic>
              </a:graphicData>
            </a:graphic>
          </wp:anchor>
        </w:drawing>
      </w:r>
    </w:p>
    <w:p w14:paraId="706C5206" w14:textId="77777777" w:rsidR="00267D20" w:rsidRDefault="00267D20" w:rsidP="00267D20">
      <w:pPr>
        <w:pStyle w:val="FigureLabel"/>
        <w:jc w:val="center"/>
        <w:rPr>
          <w:rFonts w:ascii="Century Gothic" w:hAnsi="Century Gothic"/>
          <w:highlight w:val="yellow"/>
        </w:rPr>
      </w:pPr>
      <w:r w:rsidRPr="00E52655">
        <w:rPr>
          <w:rFonts w:ascii="Century Gothic" w:hAnsi="Century Gothic"/>
          <w:noProof/>
        </w:rPr>
        <w:drawing>
          <wp:anchor distT="0" distB="0" distL="114300" distR="114300" simplePos="0" relativeHeight="253036544" behindDoc="0" locked="0" layoutInCell="1" allowOverlap="1" wp14:anchorId="5694B3E3" wp14:editId="186E96E7">
            <wp:simplePos x="0" y="0"/>
            <wp:positionH relativeFrom="column">
              <wp:posOffset>3657600</wp:posOffset>
            </wp:positionH>
            <wp:positionV relativeFrom="paragraph">
              <wp:posOffset>92710</wp:posOffset>
            </wp:positionV>
            <wp:extent cx="832485" cy="800100"/>
            <wp:effectExtent l="0" t="0" r="5715" b="12700"/>
            <wp:wrapNone/>
            <wp:docPr id="34" name="Picture 12" descr="D:\Documents\Prestige Analytics\Constant &amp; Associates, Inc\FIC\Diagrams\chairscounseling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D:\Documents\Prestige Analytics\Constant &amp; Associates, Inc\FIC\Diagrams\chairscounselingposition.jpg"/>
                    <pic:cNvPicPr>
                      <a:picLocks noChangeAspect="1" noChangeArrowheads="1"/>
                    </pic:cNvPicPr>
                  </pic:nvPicPr>
                  <pic:blipFill>
                    <a:blip r:embed="rId26"/>
                    <a:srcRect/>
                    <a:stretch>
                      <a:fillRect/>
                    </a:stretch>
                  </pic:blipFill>
                  <pic:spPr bwMode="auto">
                    <a:xfrm rot="10800000" flipH="1" flipV="1">
                      <a:off x="0" y="0"/>
                      <a:ext cx="832485" cy="800100"/>
                    </a:xfrm>
                    <a:prstGeom prst="rect">
                      <a:avLst/>
                    </a:prstGeom>
                    <a:noFill/>
                    <a:ln w="9525">
                      <a:noFill/>
                      <a:miter lim="800000"/>
                      <a:headEnd/>
                      <a:tailEnd/>
                    </a:ln>
                  </pic:spPr>
                </pic:pic>
              </a:graphicData>
            </a:graphic>
          </wp:anchor>
        </w:drawing>
      </w:r>
    </w:p>
    <w:p w14:paraId="0693B555" w14:textId="77777777" w:rsidR="00267D20" w:rsidRDefault="00267D20" w:rsidP="00267D20">
      <w:pPr>
        <w:pStyle w:val="FigureLabel"/>
        <w:jc w:val="center"/>
        <w:rPr>
          <w:rFonts w:ascii="Century Gothic" w:hAnsi="Century Gothic"/>
          <w:highlight w:val="yellow"/>
        </w:rPr>
      </w:pPr>
    </w:p>
    <w:p w14:paraId="6BA028CF" w14:textId="77777777" w:rsidR="00267D20" w:rsidRDefault="00267D20" w:rsidP="00267D20">
      <w:pPr>
        <w:pStyle w:val="FigureLabel"/>
        <w:jc w:val="center"/>
        <w:rPr>
          <w:rFonts w:ascii="Century Gothic" w:hAnsi="Century Gothic"/>
          <w:highlight w:val="yellow"/>
        </w:rPr>
      </w:pPr>
    </w:p>
    <w:p w14:paraId="7A4A9078" w14:textId="77777777" w:rsidR="00267D20" w:rsidRDefault="00267D20" w:rsidP="00267D20">
      <w:pPr>
        <w:pStyle w:val="FigureLabel"/>
        <w:jc w:val="center"/>
        <w:rPr>
          <w:rFonts w:ascii="Century Gothic" w:hAnsi="Century Gothic"/>
          <w:highlight w:val="yellow"/>
        </w:rPr>
      </w:pPr>
    </w:p>
    <w:p w14:paraId="199554CA" w14:textId="77777777" w:rsidR="00267D20" w:rsidRDefault="00267D20" w:rsidP="00267D20">
      <w:pPr>
        <w:pStyle w:val="FigureLabel"/>
        <w:jc w:val="center"/>
        <w:rPr>
          <w:rFonts w:ascii="Century Gothic" w:hAnsi="Century Gothic"/>
          <w:highlight w:val="yellow"/>
        </w:rPr>
      </w:pPr>
    </w:p>
    <w:p w14:paraId="10E29357" w14:textId="77777777" w:rsidR="00267D20" w:rsidRDefault="00267D20" w:rsidP="00267D20">
      <w:pPr>
        <w:pStyle w:val="FigureLabel"/>
        <w:jc w:val="center"/>
        <w:rPr>
          <w:rFonts w:ascii="Century Gothic" w:hAnsi="Century Gothic"/>
          <w:highlight w:val="yellow"/>
        </w:rPr>
      </w:pPr>
    </w:p>
    <w:p w14:paraId="5F3B2ECB" w14:textId="77777777" w:rsidR="00267D20" w:rsidRDefault="00267D20" w:rsidP="00267D20">
      <w:pPr>
        <w:pStyle w:val="FigureLabel"/>
        <w:jc w:val="center"/>
        <w:rPr>
          <w:rFonts w:ascii="Century Gothic" w:hAnsi="Century Gothic"/>
          <w:highlight w:val="yellow"/>
        </w:rPr>
      </w:pPr>
      <w:r w:rsidRPr="00E52655">
        <w:rPr>
          <w:rFonts w:ascii="Century Gothic" w:hAnsi="Century Gothic"/>
          <w:noProof/>
        </w:rPr>
        <w:drawing>
          <wp:anchor distT="0" distB="0" distL="114300" distR="114300" simplePos="0" relativeHeight="253039616" behindDoc="0" locked="0" layoutInCell="1" allowOverlap="1" wp14:anchorId="3F98F768" wp14:editId="659FD636">
            <wp:simplePos x="0" y="0"/>
            <wp:positionH relativeFrom="column">
              <wp:posOffset>2400300</wp:posOffset>
            </wp:positionH>
            <wp:positionV relativeFrom="paragraph">
              <wp:posOffset>93345</wp:posOffset>
            </wp:positionV>
            <wp:extent cx="832485" cy="800100"/>
            <wp:effectExtent l="0" t="0" r="5715" b="12700"/>
            <wp:wrapNone/>
            <wp:docPr id="37" name="Picture 12" descr="D:\Documents\Prestige Analytics\Constant &amp; Associates, Inc\FIC\Diagrams\chairscounseling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D:\Documents\Prestige Analytics\Constant &amp; Associates, Inc\FIC\Diagrams\chairscounselingposition.jpg"/>
                    <pic:cNvPicPr>
                      <a:picLocks noChangeAspect="1" noChangeArrowheads="1"/>
                    </pic:cNvPicPr>
                  </pic:nvPicPr>
                  <pic:blipFill>
                    <a:blip r:embed="rId26"/>
                    <a:srcRect/>
                    <a:stretch>
                      <a:fillRect/>
                    </a:stretch>
                  </pic:blipFill>
                  <pic:spPr bwMode="auto">
                    <a:xfrm rot="10800000" flipH="1" flipV="1">
                      <a:off x="0" y="0"/>
                      <a:ext cx="832485" cy="800100"/>
                    </a:xfrm>
                    <a:prstGeom prst="rect">
                      <a:avLst/>
                    </a:prstGeom>
                    <a:noFill/>
                    <a:ln w="9525">
                      <a:noFill/>
                      <a:miter lim="800000"/>
                      <a:headEnd/>
                      <a:tailEnd/>
                    </a:ln>
                  </pic:spPr>
                </pic:pic>
              </a:graphicData>
            </a:graphic>
          </wp:anchor>
        </w:drawing>
      </w:r>
    </w:p>
    <w:p w14:paraId="7C7F18CE" w14:textId="77777777" w:rsidR="00267D20" w:rsidRDefault="00267D20" w:rsidP="00267D20">
      <w:pPr>
        <w:pStyle w:val="FigureLabel"/>
        <w:jc w:val="center"/>
        <w:rPr>
          <w:rFonts w:ascii="Century Gothic" w:hAnsi="Century Gothic"/>
          <w:highlight w:val="yellow"/>
        </w:rPr>
      </w:pPr>
    </w:p>
    <w:p w14:paraId="32E788BA" w14:textId="77777777" w:rsidR="00267D20" w:rsidRDefault="00267D20" w:rsidP="00267D20">
      <w:pPr>
        <w:pStyle w:val="FigureLabel"/>
        <w:jc w:val="center"/>
        <w:rPr>
          <w:rFonts w:ascii="Century Gothic" w:hAnsi="Century Gothic"/>
          <w:highlight w:val="yellow"/>
        </w:rPr>
      </w:pPr>
    </w:p>
    <w:p w14:paraId="77752501" w14:textId="77777777" w:rsidR="00267D20" w:rsidRDefault="00267D20" w:rsidP="00267D20">
      <w:pPr>
        <w:pStyle w:val="FigureLabel"/>
        <w:jc w:val="center"/>
        <w:rPr>
          <w:rFonts w:ascii="Century Gothic" w:hAnsi="Century Gothic"/>
          <w:highlight w:val="yellow"/>
        </w:rPr>
      </w:pPr>
      <w:r w:rsidRPr="00E52655">
        <w:rPr>
          <w:rFonts w:ascii="Century Gothic" w:hAnsi="Century Gothic"/>
          <w:noProof/>
        </w:rPr>
        <w:drawing>
          <wp:anchor distT="0" distB="0" distL="114300" distR="114300" simplePos="0" relativeHeight="253037568" behindDoc="0" locked="0" layoutInCell="1" allowOverlap="1" wp14:anchorId="5156FF3B" wp14:editId="3FE9BB98">
            <wp:simplePos x="0" y="0"/>
            <wp:positionH relativeFrom="column">
              <wp:posOffset>3886200</wp:posOffset>
            </wp:positionH>
            <wp:positionV relativeFrom="paragraph">
              <wp:posOffset>36830</wp:posOffset>
            </wp:positionV>
            <wp:extent cx="832485" cy="800100"/>
            <wp:effectExtent l="0" t="0" r="5715" b="12700"/>
            <wp:wrapNone/>
            <wp:docPr id="35" name="Picture 12" descr="D:\Documents\Prestige Analytics\Constant &amp; Associates, Inc\FIC\Diagrams\chairscounseling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D:\Documents\Prestige Analytics\Constant &amp; Associates, Inc\FIC\Diagrams\chairscounselingposition.jpg"/>
                    <pic:cNvPicPr>
                      <a:picLocks noChangeAspect="1" noChangeArrowheads="1"/>
                    </pic:cNvPicPr>
                  </pic:nvPicPr>
                  <pic:blipFill>
                    <a:blip r:embed="rId26"/>
                    <a:srcRect/>
                    <a:stretch>
                      <a:fillRect/>
                    </a:stretch>
                  </pic:blipFill>
                  <pic:spPr bwMode="auto">
                    <a:xfrm rot="10800000" flipH="1" flipV="1">
                      <a:off x="0" y="0"/>
                      <a:ext cx="832485" cy="800100"/>
                    </a:xfrm>
                    <a:prstGeom prst="rect">
                      <a:avLst/>
                    </a:prstGeom>
                    <a:noFill/>
                    <a:ln w="9525">
                      <a:noFill/>
                      <a:miter lim="800000"/>
                      <a:headEnd/>
                      <a:tailEnd/>
                    </a:ln>
                  </pic:spPr>
                </pic:pic>
              </a:graphicData>
            </a:graphic>
          </wp:anchor>
        </w:drawing>
      </w:r>
    </w:p>
    <w:p w14:paraId="6419849B" w14:textId="77777777" w:rsidR="00267D20" w:rsidRDefault="00267D20" w:rsidP="00267D20">
      <w:pPr>
        <w:pStyle w:val="FigureLabel"/>
        <w:jc w:val="center"/>
        <w:rPr>
          <w:rFonts w:ascii="Century Gothic" w:hAnsi="Century Gothic"/>
          <w:highlight w:val="yellow"/>
        </w:rPr>
      </w:pPr>
    </w:p>
    <w:p w14:paraId="42012838" w14:textId="77777777" w:rsidR="00267D20" w:rsidRDefault="00267D20" w:rsidP="00267D20">
      <w:pPr>
        <w:pStyle w:val="FigureLabel"/>
        <w:jc w:val="center"/>
        <w:rPr>
          <w:rFonts w:ascii="Century Gothic" w:hAnsi="Century Gothic"/>
          <w:highlight w:val="yellow"/>
        </w:rPr>
      </w:pPr>
    </w:p>
    <w:p w14:paraId="4170B420" w14:textId="77777777" w:rsidR="00267D20" w:rsidRDefault="00267D20" w:rsidP="00267D20">
      <w:pPr>
        <w:pStyle w:val="FigureLabel"/>
        <w:jc w:val="center"/>
        <w:rPr>
          <w:rFonts w:ascii="Century Gothic" w:hAnsi="Century Gothic"/>
          <w:highlight w:val="yellow"/>
        </w:rPr>
      </w:pPr>
    </w:p>
    <w:p w14:paraId="1BBB09EB" w14:textId="77777777" w:rsidR="00267D20" w:rsidRDefault="00267D20" w:rsidP="00267D20">
      <w:pPr>
        <w:pStyle w:val="FigureLabel"/>
        <w:jc w:val="center"/>
        <w:rPr>
          <w:rFonts w:ascii="Century Gothic" w:hAnsi="Century Gothic"/>
          <w:highlight w:val="yellow"/>
        </w:rPr>
      </w:pPr>
      <w:r w:rsidRPr="00E52655">
        <w:rPr>
          <w:rFonts w:ascii="Century Gothic" w:hAnsi="Century Gothic"/>
          <w:noProof/>
        </w:rPr>
        <w:drawing>
          <wp:anchor distT="0" distB="0" distL="114300" distR="114300" simplePos="0" relativeHeight="253038592" behindDoc="0" locked="0" layoutInCell="1" allowOverlap="1" wp14:anchorId="0165A367" wp14:editId="04CE983B">
            <wp:simplePos x="0" y="0"/>
            <wp:positionH relativeFrom="column">
              <wp:posOffset>1257300</wp:posOffset>
            </wp:positionH>
            <wp:positionV relativeFrom="paragraph">
              <wp:posOffset>37465</wp:posOffset>
            </wp:positionV>
            <wp:extent cx="832485" cy="800100"/>
            <wp:effectExtent l="0" t="0" r="5715" b="12700"/>
            <wp:wrapNone/>
            <wp:docPr id="36" name="Picture 12" descr="D:\Documents\Prestige Analytics\Constant &amp; Associates, Inc\FIC\Diagrams\chairscounseling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D:\Documents\Prestige Analytics\Constant &amp; Associates, Inc\FIC\Diagrams\chairscounselingposition.jpg"/>
                    <pic:cNvPicPr>
                      <a:picLocks noChangeAspect="1" noChangeArrowheads="1"/>
                    </pic:cNvPicPr>
                  </pic:nvPicPr>
                  <pic:blipFill>
                    <a:blip r:embed="rId26"/>
                    <a:srcRect/>
                    <a:stretch>
                      <a:fillRect/>
                    </a:stretch>
                  </pic:blipFill>
                  <pic:spPr bwMode="auto">
                    <a:xfrm rot="10800000" flipH="1" flipV="1">
                      <a:off x="0" y="0"/>
                      <a:ext cx="832485" cy="800100"/>
                    </a:xfrm>
                    <a:prstGeom prst="rect">
                      <a:avLst/>
                    </a:prstGeom>
                    <a:noFill/>
                    <a:ln w="9525">
                      <a:noFill/>
                      <a:miter lim="800000"/>
                      <a:headEnd/>
                      <a:tailEnd/>
                    </a:ln>
                  </pic:spPr>
                </pic:pic>
              </a:graphicData>
            </a:graphic>
          </wp:anchor>
        </w:drawing>
      </w:r>
    </w:p>
    <w:p w14:paraId="71782B20" w14:textId="77777777" w:rsidR="00267D20" w:rsidRDefault="00267D20" w:rsidP="00267D20">
      <w:pPr>
        <w:pStyle w:val="FigureLabel"/>
        <w:jc w:val="center"/>
        <w:rPr>
          <w:rFonts w:ascii="Century Gothic" w:hAnsi="Century Gothic"/>
          <w:highlight w:val="yellow"/>
        </w:rPr>
      </w:pPr>
    </w:p>
    <w:p w14:paraId="2A1B51A7" w14:textId="77777777" w:rsidR="00267D20" w:rsidRDefault="00267D20" w:rsidP="00267D20">
      <w:pPr>
        <w:pStyle w:val="FigureLabel"/>
        <w:jc w:val="center"/>
        <w:rPr>
          <w:rFonts w:ascii="Century Gothic" w:hAnsi="Century Gothic"/>
          <w:highlight w:val="yellow"/>
        </w:rPr>
      </w:pPr>
    </w:p>
    <w:p w14:paraId="75184437" w14:textId="77777777" w:rsidR="00267D20" w:rsidRDefault="00267D20" w:rsidP="00267D20">
      <w:pPr>
        <w:pStyle w:val="FigureLabel"/>
        <w:jc w:val="center"/>
        <w:rPr>
          <w:rFonts w:ascii="Century Gothic" w:hAnsi="Century Gothic"/>
          <w:highlight w:val="yellow"/>
        </w:rPr>
      </w:pPr>
    </w:p>
    <w:p w14:paraId="3EFDD5EF" w14:textId="77777777" w:rsidR="00267D20" w:rsidRDefault="00267D20" w:rsidP="00267D20">
      <w:pPr>
        <w:pStyle w:val="FigureLabel"/>
        <w:jc w:val="center"/>
        <w:rPr>
          <w:rFonts w:ascii="Century Gothic" w:hAnsi="Century Gothic"/>
          <w:highlight w:val="yellow"/>
        </w:rPr>
      </w:pPr>
    </w:p>
    <w:p w14:paraId="2B0517A7" w14:textId="77777777" w:rsidR="00267D20" w:rsidRDefault="00267D20" w:rsidP="00267D20">
      <w:pPr>
        <w:pStyle w:val="FigureLabel"/>
        <w:jc w:val="center"/>
        <w:rPr>
          <w:rFonts w:ascii="Century Gothic" w:hAnsi="Century Gothic"/>
          <w:highlight w:val="yellow"/>
        </w:rPr>
      </w:pPr>
    </w:p>
    <w:p w14:paraId="7D6935BC" w14:textId="77777777" w:rsidR="00267D20" w:rsidRDefault="00267D20" w:rsidP="00267D20">
      <w:pPr>
        <w:pStyle w:val="FigureLabel"/>
        <w:jc w:val="center"/>
        <w:rPr>
          <w:rFonts w:ascii="Century Gothic" w:hAnsi="Century Gothic"/>
          <w:highlight w:val="yellow"/>
        </w:rPr>
      </w:pPr>
      <w:r>
        <w:rPr>
          <w:noProof/>
        </w:rPr>
        <w:drawing>
          <wp:anchor distT="0" distB="0" distL="114300" distR="114300" simplePos="0" relativeHeight="253034496" behindDoc="0" locked="0" layoutInCell="1" allowOverlap="1" wp14:anchorId="5DDA176B" wp14:editId="04B2B307">
            <wp:simplePos x="0" y="0"/>
            <wp:positionH relativeFrom="column">
              <wp:posOffset>4090035</wp:posOffset>
            </wp:positionH>
            <wp:positionV relativeFrom="paragraph">
              <wp:posOffset>139700</wp:posOffset>
            </wp:positionV>
            <wp:extent cx="619125" cy="342900"/>
            <wp:effectExtent l="0" t="0" r="0" b="12700"/>
            <wp:wrapNone/>
            <wp:docPr id="1690" name="Picture 1690" descr="D:\Documents\Prestige Analytics\Constant &amp; Associates, Inc\FIC\Diagrams\doorway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Documents\Prestige Analytics\Constant &amp; Associates, Inc\FIC\Diagrams\doorwayBOTTOM.jpg"/>
                    <pic:cNvPicPr>
                      <a:picLocks noChangeAspect="1" noChangeArrowheads="1"/>
                    </pic:cNvPicPr>
                  </pic:nvPicPr>
                  <pic:blipFill>
                    <a:blip r:embed="rId24"/>
                    <a:srcRect/>
                    <a:stretch>
                      <a:fillRect/>
                    </a:stretch>
                  </pic:blipFill>
                  <pic:spPr bwMode="auto">
                    <a:xfrm>
                      <a:off x="0" y="0"/>
                      <a:ext cx="619125" cy="342900"/>
                    </a:xfrm>
                    <a:prstGeom prst="rect">
                      <a:avLst/>
                    </a:prstGeom>
                    <a:noFill/>
                    <a:ln w="9525">
                      <a:noFill/>
                      <a:miter lim="800000"/>
                      <a:headEnd/>
                      <a:tailEnd/>
                    </a:ln>
                    <a:extLst>
                      <a:ext uri="{FAA26D3D-D897-4be2-8F04-BA451C77F1D7}">
                        <ma14:placeholderFlag xmlns:mo="http://schemas.microsoft.com/office/mac/office/2008/main" xmlns:mv="urn:schemas-microsoft-com:mac:vml" xmlns:ma14="http://schemas.microsoft.com/office/mac/drawingml/2011/main"/>
                      </a:ext>
                    </a:extLst>
                  </pic:spPr>
                </pic:pic>
              </a:graphicData>
            </a:graphic>
          </wp:anchor>
        </w:drawing>
      </w:r>
    </w:p>
    <w:p w14:paraId="483F65DB" w14:textId="77777777" w:rsidR="00267D20" w:rsidRDefault="00267D20" w:rsidP="00267D20">
      <w:pPr>
        <w:pStyle w:val="FigureLabel"/>
        <w:jc w:val="center"/>
        <w:rPr>
          <w:rFonts w:ascii="Century Gothic" w:hAnsi="Century Gothic"/>
          <w:highlight w:val="yellow"/>
        </w:rPr>
      </w:pPr>
    </w:p>
    <w:p w14:paraId="43336670" w14:textId="77777777" w:rsidR="00267D20" w:rsidRDefault="00267D20" w:rsidP="00267D20">
      <w:pPr>
        <w:spacing w:after="0" w:line="240" w:lineRule="auto"/>
        <w:jc w:val="both"/>
        <w:rPr>
          <w:rFonts w:ascii="Century Gothic" w:hAnsi="Century Gothic" w:cs="Arial"/>
        </w:rPr>
      </w:pPr>
    </w:p>
    <w:p w14:paraId="25EDB566" w14:textId="77777777" w:rsidR="00267D20" w:rsidRDefault="00267D20" w:rsidP="00267D20">
      <w:pPr>
        <w:spacing w:after="0" w:line="240" w:lineRule="auto"/>
        <w:jc w:val="both"/>
        <w:rPr>
          <w:rFonts w:ascii="Century Gothic" w:hAnsi="Century Gothic" w:cs="Arial"/>
        </w:rPr>
      </w:pPr>
    </w:p>
    <w:p w14:paraId="2B54D44F" w14:textId="77777777" w:rsidR="00267D20" w:rsidRDefault="00267D20" w:rsidP="00267D20">
      <w:pPr>
        <w:spacing w:after="0" w:line="240" w:lineRule="auto"/>
        <w:jc w:val="both"/>
        <w:rPr>
          <w:rFonts w:ascii="Century Gothic" w:hAnsi="Century Gothic" w:cs="Arial"/>
        </w:rPr>
      </w:pPr>
    </w:p>
    <w:p w14:paraId="7061B4C3" w14:textId="77777777" w:rsidR="00267D20" w:rsidRDefault="00267D20" w:rsidP="00267D20">
      <w:pPr>
        <w:pStyle w:val="Style2"/>
        <w:numPr>
          <w:ilvl w:val="0"/>
          <w:numId w:val="0"/>
        </w:numPr>
      </w:pPr>
    </w:p>
    <w:p w14:paraId="6F60836A" w14:textId="77777777" w:rsidR="00267D20" w:rsidRDefault="00267D20" w:rsidP="00267D20">
      <w:pPr>
        <w:pStyle w:val="Style2"/>
        <w:numPr>
          <w:ilvl w:val="0"/>
          <w:numId w:val="0"/>
        </w:numPr>
      </w:pPr>
    </w:p>
    <w:p w14:paraId="649E6CF8" w14:textId="77777777" w:rsidR="00267D20" w:rsidRDefault="00267D20" w:rsidP="00267D20">
      <w:pPr>
        <w:pStyle w:val="Style2"/>
        <w:numPr>
          <w:ilvl w:val="0"/>
          <w:numId w:val="0"/>
        </w:numPr>
      </w:pPr>
    </w:p>
    <w:p w14:paraId="2CC762DA" w14:textId="77777777" w:rsidR="00267D20" w:rsidRDefault="00267D20" w:rsidP="00267D20">
      <w:pPr>
        <w:pStyle w:val="Style2"/>
        <w:numPr>
          <w:ilvl w:val="0"/>
          <w:numId w:val="0"/>
        </w:numPr>
      </w:pPr>
    </w:p>
    <w:p w14:paraId="7828093A" w14:textId="77777777" w:rsidR="00267D20" w:rsidRDefault="00267D20" w:rsidP="00267D20">
      <w:pPr>
        <w:pStyle w:val="Style2"/>
        <w:numPr>
          <w:ilvl w:val="0"/>
          <w:numId w:val="0"/>
        </w:numPr>
      </w:pPr>
    </w:p>
    <w:p w14:paraId="32F6F394" w14:textId="77777777" w:rsidR="00267D20" w:rsidRDefault="00267D20" w:rsidP="00267D20">
      <w:pPr>
        <w:pStyle w:val="Style2"/>
        <w:numPr>
          <w:ilvl w:val="0"/>
          <w:numId w:val="0"/>
        </w:numPr>
      </w:pPr>
    </w:p>
    <w:p w14:paraId="46EB31D5" w14:textId="77777777" w:rsidR="00267D20" w:rsidRDefault="00267D20" w:rsidP="00267D20">
      <w:pPr>
        <w:pStyle w:val="Style2"/>
        <w:numPr>
          <w:ilvl w:val="0"/>
          <w:numId w:val="0"/>
        </w:numPr>
      </w:pPr>
    </w:p>
    <w:p w14:paraId="47E393A4" w14:textId="77777777" w:rsidR="00267D20" w:rsidRDefault="00267D20" w:rsidP="00267D20">
      <w:pPr>
        <w:pStyle w:val="Style2"/>
        <w:numPr>
          <w:ilvl w:val="0"/>
          <w:numId w:val="0"/>
        </w:numPr>
      </w:pPr>
    </w:p>
    <w:p w14:paraId="00A3DD90" w14:textId="77777777" w:rsidR="00267D20" w:rsidRDefault="00267D20" w:rsidP="00267D20">
      <w:pPr>
        <w:pStyle w:val="Style2"/>
        <w:numPr>
          <w:ilvl w:val="0"/>
          <w:numId w:val="0"/>
        </w:numPr>
      </w:pPr>
    </w:p>
    <w:p w14:paraId="29778EC4" w14:textId="77777777" w:rsidR="00267D20" w:rsidRDefault="00267D20" w:rsidP="00267D20">
      <w:pPr>
        <w:pStyle w:val="Style2"/>
        <w:numPr>
          <w:ilvl w:val="0"/>
          <w:numId w:val="0"/>
        </w:numPr>
      </w:pPr>
    </w:p>
    <w:p w14:paraId="6AACCA8C" w14:textId="77777777" w:rsidR="00267D20" w:rsidRDefault="00267D20" w:rsidP="00267D20">
      <w:pPr>
        <w:pStyle w:val="Style2"/>
        <w:numPr>
          <w:ilvl w:val="0"/>
          <w:numId w:val="0"/>
        </w:numPr>
      </w:pPr>
    </w:p>
    <w:p w14:paraId="01E33DEF" w14:textId="77777777" w:rsidR="00267D20" w:rsidRDefault="00267D20" w:rsidP="00267D20">
      <w:pPr>
        <w:pStyle w:val="Style2"/>
        <w:numPr>
          <w:ilvl w:val="0"/>
          <w:numId w:val="0"/>
        </w:numPr>
      </w:pPr>
    </w:p>
    <w:p w14:paraId="05CBA630" w14:textId="77777777" w:rsidR="00267D20" w:rsidRDefault="00267D20" w:rsidP="00267D20">
      <w:pPr>
        <w:pStyle w:val="Style2"/>
        <w:numPr>
          <w:ilvl w:val="0"/>
          <w:numId w:val="0"/>
        </w:numPr>
      </w:pPr>
    </w:p>
    <w:p w14:paraId="70B320EE" w14:textId="77777777" w:rsidR="00267D20" w:rsidRDefault="00267D20" w:rsidP="00267D20">
      <w:pPr>
        <w:pStyle w:val="Style2"/>
        <w:numPr>
          <w:ilvl w:val="0"/>
          <w:numId w:val="0"/>
        </w:numPr>
      </w:pPr>
    </w:p>
    <w:p w14:paraId="230342B7" w14:textId="77777777" w:rsidR="00267D20" w:rsidRDefault="00267D20" w:rsidP="00267D20">
      <w:pPr>
        <w:pStyle w:val="Style2"/>
        <w:numPr>
          <w:ilvl w:val="0"/>
          <w:numId w:val="0"/>
        </w:numPr>
      </w:pPr>
    </w:p>
    <w:p w14:paraId="4F231F33" w14:textId="77777777" w:rsidR="00267D20" w:rsidRDefault="00267D20" w:rsidP="00267D20">
      <w:pPr>
        <w:pStyle w:val="Style2"/>
        <w:numPr>
          <w:ilvl w:val="0"/>
          <w:numId w:val="0"/>
        </w:numPr>
      </w:pPr>
    </w:p>
    <w:p w14:paraId="1170D4A0" w14:textId="77777777" w:rsidR="00267D20" w:rsidRDefault="00267D20" w:rsidP="00267D20">
      <w:pPr>
        <w:pStyle w:val="Style2"/>
        <w:numPr>
          <w:ilvl w:val="0"/>
          <w:numId w:val="0"/>
        </w:numPr>
      </w:pPr>
    </w:p>
    <w:p w14:paraId="3099C396" w14:textId="77777777" w:rsidR="00267D20" w:rsidRDefault="00267D20" w:rsidP="00267D20">
      <w:pPr>
        <w:pStyle w:val="Style2"/>
        <w:numPr>
          <w:ilvl w:val="0"/>
          <w:numId w:val="0"/>
        </w:numPr>
      </w:pPr>
    </w:p>
    <w:p w14:paraId="15F11395" w14:textId="77777777" w:rsidR="00267D20" w:rsidRDefault="00267D20" w:rsidP="00267D20">
      <w:pPr>
        <w:pStyle w:val="Style2"/>
        <w:numPr>
          <w:ilvl w:val="0"/>
          <w:numId w:val="0"/>
        </w:numPr>
      </w:pPr>
    </w:p>
    <w:p w14:paraId="5C88F68C" w14:textId="77777777" w:rsidR="00267D20" w:rsidRDefault="00267D20" w:rsidP="00267D20">
      <w:pPr>
        <w:pStyle w:val="Style2"/>
        <w:numPr>
          <w:ilvl w:val="0"/>
          <w:numId w:val="0"/>
        </w:numPr>
      </w:pPr>
    </w:p>
    <w:p w14:paraId="0D673446" w14:textId="77777777" w:rsidR="00267D20" w:rsidRDefault="00267D20" w:rsidP="00267D20">
      <w:pPr>
        <w:pStyle w:val="Style2"/>
        <w:numPr>
          <w:ilvl w:val="0"/>
          <w:numId w:val="0"/>
        </w:numPr>
      </w:pPr>
    </w:p>
    <w:p w14:paraId="4B4D2BFC" w14:textId="77777777" w:rsidR="00267D20" w:rsidRDefault="00267D20" w:rsidP="00267D20">
      <w:pPr>
        <w:pStyle w:val="Style3"/>
        <w:spacing w:after="0" w:line="240" w:lineRule="auto"/>
        <w:rPr>
          <w:color w:val="auto"/>
        </w:rPr>
      </w:pPr>
      <w:bookmarkStart w:id="131" w:name="_Toc233705144"/>
    </w:p>
    <w:p w14:paraId="6A9D321E" w14:textId="77777777" w:rsidR="00267D20" w:rsidRDefault="00267D20" w:rsidP="00267D20">
      <w:pPr>
        <w:pStyle w:val="Style3"/>
        <w:spacing w:after="0" w:line="240" w:lineRule="auto"/>
        <w:rPr>
          <w:color w:val="auto"/>
        </w:rPr>
      </w:pPr>
    </w:p>
    <w:p w14:paraId="2B98A55B" w14:textId="77777777" w:rsidR="00267D20" w:rsidRDefault="00267D20" w:rsidP="00267D20">
      <w:pPr>
        <w:pStyle w:val="Style3"/>
        <w:spacing w:after="0" w:line="240" w:lineRule="auto"/>
        <w:rPr>
          <w:color w:val="auto"/>
        </w:rPr>
      </w:pPr>
    </w:p>
    <w:p w14:paraId="1A0C6296" w14:textId="77777777" w:rsidR="00267D20" w:rsidRPr="00417804" w:rsidRDefault="00267D20" w:rsidP="00267D20">
      <w:pPr>
        <w:pStyle w:val="Style3"/>
        <w:spacing w:after="0" w:line="240" w:lineRule="auto"/>
        <w:rPr>
          <w:color w:val="auto"/>
        </w:rPr>
      </w:pPr>
      <w:bookmarkStart w:id="132" w:name="_Toc235194606"/>
      <w:r w:rsidRPr="00417804">
        <w:rPr>
          <w:color w:val="auto"/>
        </w:rPr>
        <w:lastRenderedPageBreak/>
        <w:t>Figure 6.  Sample Call Center</w:t>
      </w:r>
      <w:bookmarkEnd w:id="131"/>
      <w:bookmarkEnd w:id="132"/>
    </w:p>
    <w:p w14:paraId="682ED5C1" w14:textId="77777777" w:rsidR="00267D20" w:rsidRPr="00776BF6" w:rsidRDefault="00267D20" w:rsidP="00267D20">
      <w:pPr>
        <w:pStyle w:val="DocumentText"/>
      </w:pPr>
    </w:p>
    <w:p w14:paraId="67CB2EF8" w14:textId="77777777" w:rsidR="00267D20" w:rsidRDefault="00267D20" w:rsidP="00267D20">
      <w:pPr>
        <w:pStyle w:val="FigureLabel"/>
        <w:jc w:val="center"/>
        <w:rPr>
          <w:rFonts w:ascii="Century Gothic" w:hAnsi="Century Gothic"/>
          <w:highlight w:val="yellow"/>
        </w:rPr>
      </w:pPr>
      <w:r>
        <w:rPr>
          <w:rFonts w:ascii="Century Gothic" w:hAnsi="Century Gothic"/>
          <w:b/>
          <w:noProof/>
          <w:sz w:val="28"/>
          <w:szCs w:val="28"/>
        </w:rPr>
        <mc:AlternateContent>
          <mc:Choice Requires="wps">
            <w:drawing>
              <wp:anchor distT="0" distB="0" distL="114300" distR="114300" simplePos="0" relativeHeight="253042688" behindDoc="1" locked="0" layoutInCell="1" allowOverlap="1" wp14:anchorId="1D47AFC9" wp14:editId="568AD1BB">
                <wp:simplePos x="0" y="0"/>
                <wp:positionH relativeFrom="column">
                  <wp:posOffset>1047750</wp:posOffset>
                </wp:positionH>
                <wp:positionV relativeFrom="paragraph">
                  <wp:posOffset>113665</wp:posOffset>
                </wp:positionV>
                <wp:extent cx="3143250" cy="3649345"/>
                <wp:effectExtent l="25400" t="25400" r="31750" b="33655"/>
                <wp:wrapNone/>
                <wp:docPr id="171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49345"/>
                        </a:xfrm>
                        <a:prstGeom prst="rect">
                          <a:avLst/>
                        </a:prstGeom>
                        <a:solidFill>
                          <a:srgbClr val="FFFFFF"/>
                        </a:solidFill>
                        <a:ln w="3810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2" o:spid="_x0000_s1026" style="position:absolute;margin-left:82.5pt;margin-top:8.95pt;width:247.5pt;height:287.35pt;z-index:-2502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5rFSKT8CAAB9BAAADgAAAGRycy9lMm9Eb2MueG1srFTbjtMwEH1H4h8sv9Ncetlu1HS16lKEtMCK hQ9wHaex8I2x27R8PWOnW9rlDZEHy+MZH5+ZM5PF3UErshfgpTU1LUY5JcJw20izren3b+t3c0p8 YKZhyhpR06Pw9G759s2id5UobWdVI4AgiPFV72raheCqLPO8E5r5kXXCoLO1oFlAE7ZZA6xHdK2y Ms9nWW+hcWC58B5PHwYnXSb8thU8fGlbLwJRNUVuIa2Q1k1cs+WCVVtgrpP8RIP9AwvNpMFHz1AP LDCyA/kXlJYcrLdtGHGrM9u2kouUA2ZT5K+yee6YEykXLI535zL5/wfLP++fgMgGtbspZpQYplGl r1g3ZrZKkKIsY4165ysMfXZPELP07tHyH54Yu+owTtwD2L4TrEFmRYzPri5Ew+NVsuk/2Qbx2S7Y VK5DCzoCYiHIIalyPKsiDoFwPBwXk3E5RfE4+sazye14Mk1vsOrlugMfPgirSdzUFJB+gmf7Rx8i HVa9hCT6VslmLZVKBmw3KwVkz7BF1uk7ofvLMGVIj8/PizxP0FfO1K7ijBIORYpRO435DsjTHL8I zCo8xqZ8dYwUzyiJ8NUDWgYcEyV1TecR6IQUS/7eNAk1MKmGPUIpc9Igln2Qb2ObI0oAdpgBnFnc dBZ+UdJj/9fU/9wxEJSojwZlvC0mkzgwyZhMb0o04NKzufQwwxGqpoGSYbsKw5DtHMhthy8NFTH2 HqVvZRIltsXA6kQWezylfprHOESXdor689dY/gYAAP//AwBQSwMEFAAGAAgAAAAhAEeHbC3gAAAA CgEAAA8AAABkcnMvZG93bnJldi54bWxMj8FOwzAQRO9I/IO1SFxQ61BRQ0OcCiEhxKlqSKUendg4 EfY6xG4a/p7lBLed3dHsm2I7e8cmM8Y+oITbZQbMYBt0j1ZC/f6yeAAWk0KtXEAj4dtE2JaXF4XK dTjj3kxVsoxCMOZKQpfSkHMe2854FZdhMEi3jzB6lUiOlutRnSncO77KMsG96pE+dGowz51pP6uT lzDd2cq92vptP33dNPWRH8Rud5Dy+mp+egSWzJz+zPCLT+hQElMTTqgjc6TFmrokGu43wMggREaL RsJ6sxLAy4L/r1D+AAAA//8DAFBLAQItABQABgAIAAAAIQDkmcPA+wAAAOEBAAATAAAAAAAAAAAA AAAAAAAAAABbQ29udGVudF9UeXBlc10ueG1sUEsBAi0AFAAGAAgAAAAhACOyauHXAAAAlAEAAAsA AAAAAAAAAAAAAAAALAEAAF9yZWxzLy5yZWxzUEsBAi0AFAAGAAgAAAAhAOaxUik/AgAAfQQAAA4A AAAAAAAAAAAAAAAALAIAAGRycy9lMm9Eb2MueG1sUEsBAi0AFAAGAAgAAAAhAEeHbC3gAAAACgEA AA8AAAAAAAAAAAAAAAAAlwQAAGRycy9kb3ducmV2LnhtbFBLBQYAAAAABAAEAPMAAACkBQAAAAA= " strokecolor="gray [1629]" strokeweight="3pt"/>
            </w:pict>
          </mc:Fallback>
        </mc:AlternateContent>
      </w:r>
    </w:p>
    <w:p w14:paraId="78D5C279" w14:textId="77777777" w:rsidR="00267D20" w:rsidRDefault="00267D20" w:rsidP="00267D20">
      <w:pPr>
        <w:pStyle w:val="FigureLabel"/>
        <w:jc w:val="center"/>
        <w:rPr>
          <w:rFonts w:ascii="Century Gothic" w:hAnsi="Century Gothic"/>
          <w:highlight w:val="yellow"/>
        </w:rPr>
      </w:pPr>
    </w:p>
    <w:p w14:paraId="3B9288C1" w14:textId="77777777" w:rsidR="00267D20" w:rsidRDefault="00267D20" w:rsidP="00267D20">
      <w:pPr>
        <w:pStyle w:val="FigureLabel"/>
        <w:jc w:val="center"/>
        <w:rPr>
          <w:rFonts w:ascii="Century Gothic" w:hAnsi="Century Gothic"/>
          <w:highlight w:val="yellow"/>
        </w:rPr>
      </w:pPr>
    </w:p>
    <w:p w14:paraId="7F95240F" w14:textId="77777777" w:rsidR="00267D20" w:rsidRDefault="00267D20" w:rsidP="00267D20">
      <w:pPr>
        <w:pStyle w:val="FigureLabel"/>
        <w:jc w:val="center"/>
        <w:rPr>
          <w:rFonts w:ascii="Century Gothic" w:hAnsi="Century Gothic"/>
          <w:highlight w:val="yellow"/>
        </w:rPr>
      </w:pPr>
    </w:p>
    <w:p w14:paraId="17954C63" w14:textId="77777777" w:rsidR="00267D20" w:rsidRDefault="00267D20" w:rsidP="00267D20">
      <w:pPr>
        <w:pStyle w:val="FigureLabel"/>
        <w:jc w:val="center"/>
        <w:rPr>
          <w:rFonts w:ascii="Century Gothic" w:hAnsi="Century Gothic"/>
          <w:highlight w:val="yellow"/>
        </w:rPr>
      </w:pPr>
    </w:p>
    <w:p w14:paraId="55A02C09" w14:textId="77777777" w:rsidR="00267D20" w:rsidRDefault="00267D20" w:rsidP="00267D20">
      <w:pPr>
        <w:pStyle w:val="FigureLabel"/>
        <w:jc w:val="center"/>
        <w:rPr>
          <w:rFonts w:ascii="Century Gothic" w:hAnsi="Century Gothic"/>
          <w:highlight w:val="yellow"/>
        </w:rPr>
      </w:pPr>
      <w:r>
        <w:rPr>
          <w:noProof/>
        </w:rPr>
        <mc:AlternateContent>
          <mc:Choice Requires="wps">
            <w:drawing>
              <wp:anchor distT="0" distB="0" distL="114300" distR="114300" simplePos="0" relativeHeight="253044736" behindDoc="0" locked="0" layoutInCell="1" allowOverlap="1" wp14:anchorId="52F8E0E8" wp14:editId="269CE9FF">
                <wp:simplePos x="0" y="0"/>
                <wp:positionH relativeFrom="column">
                  <wp:posOffset>2235200</wp:posOffset>
                </wp:positionH>
                <wp:positionV relativeFrom="paragraph">
                  <wp:posOffset>57150</wp:posOffset>
                </wp:positionV>
                <wp:extent cx="908050" cy="1600200"/>
                <wp:effectExtent l="0" t="0" r="31750" b="25400"/>
                <wp:wrapThrough wrapText="bothSides">
                  <wp:wrapPolygon edited="0">
                    <wp:start x="0" y="0"/>
                    <wp:lineTo x="0" y="21600"/>
                    <wp:lineTo x="21751" y="21600"/>
                    <wp:lineTo x="21751" y="0"/>
                    <wp:lineTo x="0" y="0"/>
                  </wp:wrapPolygon>
                </wp:wrapThrough>
                <wp:docPr id="1718" name="Rectangle 1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0" cy="1600200"/>
                        </a:xfrm>
                        <a:prstGeom prst="rect">
                          <a:avLst/>
                        </a:prstGeom>
                        <a:solidFill>
                          <a:schemeClr val="bg1">
                            <a:lumMod val="65000"/>
                          </a:schemeClr>
                        </a:solidFill>
                        <a:ln w="6350">
                          <a:solidFill>
                            <a:srgbClr val="17365D"/>
                          </a:solidFill>
                        </a:ln>
                        <a:effectLst/>
                      </wps:spPr>
                      <wps:style>
                        <a:lnRef idx="1">
                          <a:schemeClr val="accent1"/>
                        </a:lnRef>
                        <a:fillRef idx="3">
                          <a:schemeClr val="accent1"/>
                        </a:fillRef>
                        <a:effectRef idx="2">
                          <a:schemeClr val="accent1"/>
                        </a:effectRef>
                        <a:fontRef idx="minor">
                          <a:schemeClr val="lt1"/>
                        </a:fontRef>
                      </wps:style>
                      <wps:txbx>
                        <w:txbxContent>
                          <w:p w14:paraId="0FA8CCC7" w14:textId="77777777" w:rsidR="00CC1B63" w:rsidRPr="00120BA4" w:rsidRDefault="00CC1B63" w:rsidP="00267D20">
                            <w:pPr>
                              <w:jc w:val="center"/>
                              <w:rPr>
                                <w:rFonts w:ascii="Century Gothic" w:hAnsi="Century Gothic"/>
                                <w:b/>
                                <w:color w:val="000000" w:themeColor="text1"/>
                                <w:sz w:val="20"/>
                                <w:szCs w:val="20"/>
                              </w:rPr>
                            </w:pPr>
                          </w:p>
                        </w:txbxContent>
                      </wps:txbx>
                      <wps:bodyPr wrap="square"/>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718" o:spid="_x0000_s1034" style="position:absolute;left:0;text-align:left;margin-left:176pt;margin-top:4.5pt;width:71.5pt;height:126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B/QjZh0CAACtBAAADgAAAGRycy9lMm9Eb2MueG1srFTLbtswELwX6D8QvNeSbNhJBcs51EgvaRsk 6QfQ1FIWyldJ2pL/vktKke2mQIGiF0Lc58zsUuu7XklyBOdboytazHJKQHNTt7qp6PeX+w+3lPjA dM2k0VDRE3h6t3n/bt3ZEuZmb2QNjmAR7cvOVnQfgi2zzPM9KOZnxoJGpzBOsYBX12S1Yx1WVzKb 5/kq64yrrTMcvEfrdnDSTaovBPDwTQgPgciKIraQTpfOXTyzzZqVjWN23/IRBvsHFIq1GptOpbYs MHJw7ZtSquXOeCPCjBuVGSFaDokDsiny39g875mFxAXF8XaSyf+/svzr8dGRtsbZ3RQ4K80UTukJ dWO6kUCSFUXqrC8x9tk+ukjT2wfDf3h0ZFeeePFjTC+cirFIkvRJ8dOkOPSBcDR+zG/zJc6Fo6tY 5TmONI4kY+VrtnU+fAajSPyoqENkSWh2fPBhCH0NScCMbOv7Vsp0iVsEn6QjR4bz3zVFSpUH9cXU g221zKeWaelieALgLytJTbqKrhaI9W0X1+ymHsXNYrXcjhwuSiAjqWMqpKUcsZ/lSl/hJCHGSP0E AoeCAg2IJ2QDaMY56FCMXVJ0TBNIe0pcDECvFbhOHOPPqKbk+d+TBx6YkTobHaZk1Wrj/lRATpDF ED9ujx94RwlCv+vTNt5GctGyM/UJN7TDJ1pR//PAHCTe0YdvIo1qfL/x0V3eU/nzX2bzCwAA//8D AFBLAwQUAAYACAAAACEATWGJ2OEAAAAJAQAADwAAAGRycy9kb3ducmV2LnhtbEyPS0/DQAyE70j8 h5WRuNFNE1q1IZuKp3oBIcpD4uYmJoma3Y2ybhL+PeYEJ9ua0fibbDPZVg3Uh8Y7A/NZBIpc4cvG VQbeXh8uVqACoyux9Y4MfFOATX56kmFa+tG90LDjSkmICykaqJm7VOtQ1GQxzHxHTrQv31tkOftK lz2OEm5bHUfRUltsnHyosaPbmorD7mgNPH3wfXJzwPfPFY93j1urh2T7bMz52XR9BYpp4j8z/OIL OuTCtPdHVwbVGkgWsXRhA2sZol+uF7LsDcTLeQQ6z/T/BvkPAAAA//8DAFBLAQItABQABgAIAAAA IQDkmcPA+wAAAOEBAAATAAAAAAAAAAAAAAAAAAAAAABbQ29udGVudF9UeXBlc10ueG1sUEsBAi0A FAAGAAgAAAAhACOyauHXAAAAlAEAAAsAAAAAAAAAAAAAAAAALAEAAF9yZWxzLy5yZWxzUEsBAi0A FAAGAAgAAAAhAAf0I2YdAgAArQQAAA4AAAAAAAAAAAAAAAAALAIAAGRycy9lMm9Eb2MueG1sUEsB Ai0AFAAGAAgAAAAhAE1hidjhAAAACQEAAA8AAAAAAAAAAAAAAAAAdQQAAGRycy9kb3ducmV2Lnht bFBLBQYAAAAABAAEAPMAAACDBQAAAAA= " fillcolor="#a5a5a5 [2092]" strokecolor="#17365d" strokeweight=".5pt">
                <v:path arrowok="t"/>
                <v:textbox>
                  <w:txbxContent>
                    <w:p w14:paraId="0FA8CCC7" w14:textId="77777777" w:rsidR="00CC1B63" w:rsidRPr="00120BA4" w:rsidRDefault="00CC1B63" w:rsidP="00267D20">
                      <w:pPr>
                        <w:jc w:val="center"/>
                        <w:rPr>
                          <w:rFonts w:ascii="Century Gothic" w:hAnsi="Century Gothic"/>
                          <w:b/>
                          <w:color w:val="000000" w:themeColor="text1"/>
                          <w:sz w:val="20"/>
                          <w:szCs w:val="20"/>
                        </w:rPr>
                      </w:pPr>
                    </w:p>
                  </w:txbxContent>
                </v:textbox>
                <w10:wrap type="through"/>
              </v:rect>
            </w:pict>
          </mc:Fallback>
        </mc:AlternateContent>
      </w:r>
    </w:p>
    <w:p w14:paraId="7CC62657" w14:textId="77777777" w:rsidR="00267D20" w:rsidRDefault="00267D20" w:rsidP="00267D20">
      <w:pPr>
        <w:pStyle w:val="FigureLabel"/>
        <w:jc w:val="center"/>
        <w:rPr>
          <w:rFonts w:ascii="Century Gothic" w:hAnsi="Century Gothic"/>
          <w:highlight w:val="yellow"/>
        </w:rPr>
      </w:pPr>
      <w:r>
        <w:rPr>
          <w:rFonts w:ascii="Century Gothic" w:hAnsi="Century Gothic"/>
          <w:noProof/>
        </w:rPr>
        <w:drawing>
          <wp:anchor distT="0" distB="0" distL="114300" distR="114300" simplePos="0" relativeHeight="253054976" behindDoc="0" locked="0" layoutInCell="1" allowOverlap="1" wp14:anchorId="10A7F0C8" wp14:editId="6CC9A729">
            <wp:simplePos x="0" y="0"/>
            <wp:positionH relativeFrom="column">
              <wp:posOffset>2760980</wp:posOffset>
            </wp:positionH>
            <wp:positionV relativeFrom="paragraph">
              <wp:posOffset>1130935</wp:posOffset>
            </wp:positionV>
            <wp:extent cx="214630" cy="161290"/>
            <wp:effectExtent l="0" t="0" r="0" b="0"/>
            <wp:wrapNone/>
            <wp:docPr id="32" name="irc_mi" descr="http://www.aperfectworld.org/clipart/communications/telephon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communications/telephone08.gif">
                      <a:hlinkClick r:id="rId27"/>
                    </pic:cNvPr>
                    <pic:cNvPicPr>
                      <a:picLocks noChangeAspect="1" noChangeArrowheads="1"/>
                    </pic:cNvPicPr>
                  </pic:nvPicPr>
                  <pic:blipFill>
                    <a:blip r:embed="rId28"/>
                    <a:srcRect/>
                    <a:stretch>
                      <a:fillRect/>
                    </a:stretch>
                  </pic:blipFill>
                  <pic:spPr bwMode="auto">
                    <a:xfrm flipH="1">
                      <a:off x="0" y="0"/>
                      <a:ext cx="214630" cy="16129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3052928" behindDoc="0" locked="0" layoutInCell="1" allowOverlap="1" wp14:anchorId="6E84DD43" wp14:editId="0F1ED3B2">
            <wp:simplePos x="0" y="0"/>
            <wp:positionH relativeFrom="column">
              <wp:posOffset>2760980</wp:posOffset>
            </wp:positionH>
            <wp:positionV relativeFrom="paragraph">
              <wp:posOffset>798830</wp:posOffset>
            </wp:positionV>
            <wp:extent cx="214630" cy="161290"/>
            <wp:effectExtent l="0" t="0" r="0" b="0"/>
            <wp:wrapNone/>
            <wp:docPr id="33" name="irc_mi" descr="http://www.aperfectworld.org/clipart/communications/telephon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communications/telephone08.gif">
                      <a:hlinkClick r:id="rId27"/>
                    </pic:cNvPr>
                    <pic:cNvPicPr>
                      <a:picLocks noChangeAspect="1" noChangeArrowheads="1"/>
                    </pic:cNvPicPr>
                  </pic:nvPicPr>
                  <pic:blipFill>
                    <a:blip r:embed="rId28"/>
                    <a:srcRect/>
                    <a:stretch>
                      <a:fillRect/>
                    </a:stretch>
                  </pic:blipFill>
                  <pic:spPr bwMode="auto">
                    <a:xfrm flipH="1">
                      <a:off x="0" y="0"/>
                      <a:ext cx="214630" cy="16129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3049856" behindDoc="0" locked="0" layoutInCell="1" allowOverlap="1" wp14:anchorId="1E7C8CFD" wp14:editId="2CAC1A9F">
            <wp:simplePos x="0" y="0"/>
            <wp:positionH relativeFrom="column">
              <wp:posOffset>2375535</wp:posOffset>
            </wp:positionH>
            <wp:positionV relativeFrom="paragraph">
              <wp:posOffset>431165</wp:posOffset>
            </wp:positionV>
            <wp:extent cx="214630" cy="161290"/>
            <wp:effectExtent l="0" t="0" r="0" b="0"/>
            <wp:wrapNone/>
            <wp:docPr id="40" name="irc_mi" descr="http://www.aperfectworld.org/clipart/communications/telephon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communications/telephone08.gif">
                      <a:hlinkClick r:id="rId27"/>
                    </pic:cNvPr>
                    <pic:cNvPicPr>
                      <a:picLocks noChangeAspect="1" noChangeArrowheads="1"/>
                    </pic:cNvPicPr>
                  </pic:nvPicPr>
                  <pic:blipFill>
                    <a:blip r:embed="rId28"/>
                    <a:srcRect/>
                    <a:stretch>
                      <a:fillRect/>
                    </a:stretch>
                  </pic:blipFill>
                  <pic:spPr bwMode="auto">
                    <a:xfrm flipH="1">
                      <a:off x="0" y="0"/>
                      <a:ext cx="214630" cy="16129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3048832" behindDoc="0" locked="0" layoutInCell="1" allowOverlap="1" wp14:anchorId="56B35F7B" wp14:editId="61862020">
            <wp:simplePos x="0" y="0"/>
            <wp:positionH relativeFrom="column">
              <wp:posOffset>2760980</wp:posOffset>
            </wp:positionH>
            <wp:positionV relativeFrom="paragraph">
              <wp:posOffset>64135</wp:posOffset>
            </wp:positionV>
            <wp:extent cx="233045" cy="161290"/>
            <wp:effectExtent l="0" t="0" r="0" b="0"/>
            <wp:wrapNone/>
            <wp:docPr id="41" name="irc_mi" descr="http://www.aperfectworld.org/clipart/communications/telephon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communications/telephone08.gif">
                      <a:hlinkClick r:id="rId27"/>
                    </pic:cNvPr>
                    <pic:cNvPicPr>
                      <a:picLocks noChangeAspect="1" noChangeArrowheads="1"/>
                    </pic:cNvPicPr>
                  </pic:nvPicPr>
                  <pic:blipFill>
                    <a:blip r:embed="rId28"/>
                    <a:srcRect/>
                    <a:stretch>
                      <a:fillRect/>
                    </a:stretch>
                  </pic:blipFill>
                  <pic:spPr bwMode="auto">
                    <a:xfrm flipH="1">
                      <a:off x="0" y="0"/>
                      <a:ext cx="233045" cy="16129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3047808" behindDoc="0" locked="0" layoutInCell="1" allowOverlap="1" wp14:anchorId="7D2C0E12" wp14:editId="718B47B6">
            <wp:simplePos x="0" y="0"/>
            <wp:positionH relativeFrom="column">
              <wp:posOffset>2366645</wp:posOffset>
            </wp:positionH>
            <wp:positionV relativeFrom="paragraph">
              <wp:posOffset>54610</wp:posOffset>
            </wp:positionV>
            <wp:extent cx="214630" cy="161290"/>
            <wp:effectExtent l="0" t="0" r="0" b="0"/>
            <wp:wrapNone/>
            <wp:docPr id="42" name="irc_mi" descr="http://www.aperfectworld.org/clipart/communications/telephon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communications/telephone08.gif">
                      <a:hlinkClick r:id="rId27"/>
                    </pic:cNvPr>
                    <pic:cNvPicPr>
                      <a:picLocks noChangeAspect="1" noChangeArrowheads="1"/>
                    </pic:cNvPicPr>
                  </pic:nvPicPr>
                  <pic:blipFill>
                    <a:blip r:embed="rId28"/>
                    <a:srcRect/>
                    <a:stretch>
                      <a:fillRect/>
                    </a:stretch>
                  </pic:blipFill>
                  <pic:spPr bwMode="auto">
                    <a:xfrm flipH="1">
                      <a:off x="0" y="0"/>
                      <a:ext cx="214630" cy="16129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3050880" behindDoc="0" locked="0" layoutInCell="1" allowOverlap="1" wp14:anchorId="023649CB" wp14:editId="074AF407">
            <wp:simplePos x="0" y="0"/>
            <wp:positionH relativeFrom="column">
              <wp:posOffset>2760980</wp:posOffset>
            </wp:positionH>
            <wp:positionV relativeFrom="paragraph">
              <wp:posOffset>431165</wp:posOffset>
            </wp:positionV>
            <wp:extent cx="233045" cy="161290"/>
            <wp:effectExtent l="0" t="0" r="0" b="0"/>
            <wp:wrapNone/>
            <wp:docPr id="43" name="irc_mi" descr="http://www.aperfectworld.org/clipart/communications/telephon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communications/telephone08.gif">
                      <a:hlinkClick r:id="rId27"/>
                    </pic:cNvPr>
                    <pic:cNvPicPr>
                      <a:picLocks noChangeAspect="1" noChangeArrowheads="1"/>
                    </pic:cNvPicPr>
                  </pic:nvPicPr>
                  <pic:blipFill>
                    <a:blip r:embed="rId28"/>
                    <a:srcRect/>
                    <a:stretch>
                      <a:fillRect/>
                    </a:stretch>
                  </pic:blipFill>
                  <pic:spPr bwMode="auto">
                    <a:xfrm flipH="1">
                      <a:off x="0" y="0"/>
                      <a:ext cx="233045" cy="16129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3051904" behindDoc="0" locked="0" layoutInCell="1" allowOverlap="1" wp14:anchorId="298A3D1D" wp14:editId="61805B07">
            <wp:simplePos x="0" y="0"/>
            <wp:positionH relativeFrom="column">
              <wp:posOffset>2375535</wp:posOffset>
            </wp:positionH>
            <wp:positionV relativeFrom="paragraph">
              <wp:posOffset>798830</wp:posOffset>
            </wp:positionV>
            <wp:extent cx="233045" cy="161290"/>
            <wp:effectExtent l="0" t="0" r="0" b="0"/>
            <wp:wrapNone/>
            <wp:docPr id="44" name="irc_mi" descr="http://www.aperfectworld.org/clipart/communications/telephon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communications/telephone08.gif">
                      <a:hlinkClick r:id="rId27"/>
                    </pic:cNvPr>
                    <pic:cNvPicPr>
                      <a:picLocks noChangeAspect="1" noChangeArrowheads="1"/>
                    </pic:cNvPicPr>
                  </pic:nvPicPr>
                  <pic:blipFill>
                    <a:blip r:embed="rId28"/>
                    <a:srcRect/>
                    <a:stretch>
                      <a:fillRect/>
                    </a:stretch>
                  </pic:blipFill>
                  <pic:spPr bwMode="auto">
                    <a:xfrm flipH="1">
                      <a:off x="0" y="0"/>
                      <a:ext cx="233045" cy="16129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3053952" behindDoc="0" locked="0" layoutInCell="1" allowOverlap="1" wp14:anchorId="2AF21F39" wp14:editId="1430F503">
            <wp:simplePos x="0" y="0"/>
            <wp:positionH relativeFrom="column">
              <wp:posOffset>2375535</wp:posOffset>
            </wp:positionH>
            <wp:positionV relativeFrom="paragraph">
              <wp:posOffset>1130935</wp:posOffset>
            </wp:positionV>
            <wp:extent cx="233045" cy="161290"/>
            <wp:effectExtent l="0" t="0" r="0" b="0"/>
            <wp:wrapNone/>
            <wp:docPr id="45" name="irc_mi" descr="http://www.aperfectworld.org/clipart/communications/telephon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communications/telephone08.gif">
                      <a:hlinkClick r:id="rId27"/>
                    </pic:cNvPr>
                    <pic:cNvPicPr>
                      <a:picLocks noChangeAspect="1" noChangeArrowheads="1"/>
                    </pic:cNvPicPr>
                  </pic:nvPicPr>
                  <pic:blipFill>
                    <a:blip r:embed="rId28"/>
                    <a:srcRect/>
                    <a:stretch>
                      <a:fillRect/>
                    </a:stretch>
                  </pic:blipFill>
                  <pic:spPr bwMode="auto">
                    <a:xfrm flipH="1">
                      <a:off x="0" y="0"/>
                      <a:ext cx="233045" cy="161290"/>
                    </a:xfrm>
                    <a:prstGeom prst="rect">
                      <a:avLst/>
                    </a:prstGeom>
                    <a:noFill/>
                    <a:ln w="9525">
                      <a:noFill/>
                      <a:miter lim="800000"/>
                      <a:headEnd/>
                      <a:tailEnd/>
                    </a:ln>
                  </pic:spPr>
                </pic:pic>
              </a:graphicData>
            </a:graphic>
          </wp:anchor>
        </w:drawing>
      </w:r>
    </w:p>
    <w:p w14:paraId="58B9C5F9" w14:textId="77777777" w:rsidR="00267D20" w:rsidRDefault="00267D20" w:rsidP="00267D20">
      <w:pPr>
        <w:pStyle w:val="FigureLabel"/>
        <w:jc w:val="center"/>
        <w:rPr>
          <w:rFonts w:ascii="Century Gothic" w:hAnsi="Century Gothic"/>
          <w:highlight w:val="yellow"/>
        </w:rPr>
      </w:pPr>
    </w:p>
    <w:p w14:paraId="69ECD0B9" w14:textId="77777777" w:rsidR="00267D20" w:rsidRDefault="00267D20" w:rsidP="00267D20">
      <w:pPr>
        <w:pStyle w:val="FigureLabel"/>
        <w:jc w:val="center"/>
        <w:rPr>
          <w:rFonts w:ascii="Century Gothic" w:hAnsi="Century Gothic"/>
          <w:highlight w:val="yellow"/>
        </w:rPr>
      </w:pPr>
    </w:p>
    <w:p w14:paraId="3D103F4B" w14:textId="77777777" w:rsidR="00267D20" w:rsidRDefault="00267D20" w:rsidP="00267D20">
      <w:pPr>
        <w:pStyle w:val="FigureLabel"/>
        <w:jc w:val="center"/>
        <w:rPr>
          <w:rFonts w:ascii="Century Gothic" w:hAnsi="Century Gothic"/>
          <w:highlight w:val="yellow"/>
        </w:rPr>
      </w:pPr>
      <w:r>
        <w:rPr>
          <w:rFonts w:ascii="Century Gothic" w:hAnsi="Century Gothic"/>
          <w:noProof/>
        </w:rPr>
        <w:drawing>
          <wp:anchor distT="0" distB="0" distL="114300" distR="114300" simplePos="0" relativeHeight="253045760" behindDoc="0" locked="0" layoutInCell="1" allowOverlap="1" wp14:anchorId="3899F915" wp14:editId="353422EC">
            <wp:simplePos x="0" y="0"/>
            <wp:positionH relativeFrom="column">
              <wp:posOffset>2692400</wp:posOffset>
            </wp:positionH>
            <wp:positionV relativeFrom="paragraph">
              <wp:posOffset>-5080</wp:posOffset>
            </wp:positionV>
            <wp:extent cx="1300480" cy="328930"/>
            <wp:effectExtent l="0" t="495300" r="0" b="471170"/>
            <wp:wrapNone/>
            <wp:docPr id="1733" name="Picture 13" descr="D:\Documents\Prestige Analytics\Constant &amp; Associates, Inc\FIC\Diagrams\rowof5ch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uments\Prestige Analytics\Constant &amp; Associates, Inc\FIC\Diagrams\rowof5chairs.jpg"/>
                    <pic:cNvPicPr>
                      <a:picLocks noChangeAspect="1" noChangeArrowheads="1"/>
                    </pic:cNvPicPr>
                  </pic:nvPicPr>
                  <pic:blipFill>
                    <a:blip r:embed="rId29"/>
                    <a:srcRect/>
                    <a:stretch>
                      <a:fillRect/>
                    </a:stretch>
                  </pic:blipFill>
                  <pic:spPr bwMode="auto">
                    <a:xfrm rot="5400000">
                      <a:off x="0" y="0"/>
                      <a:ext cx="1300480" cy="32893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3046784" behindDoc="0" locked="0" layoutInCell="1" allowOverlap="1" wp14:anchorId="361A1EE7" wp14:editId="2C2C7F5E">
            <wp:simplePos x="0" y="0"/>
            <wp:positionH relativeFrom="column">
              <wp:posOffset>1361440</wp:posOffset>
            </wp:positionH>
            <wp:positionV relativeFrom="paragraph">
              <wp:posOffset>5080</wp:posOffset>
            </wp:positionV>
            <wp:extent cx="1300480" cy="334010"/>
            <wp:effectExtent l="0" t="476250" r="0" b="466090"/>
            <wp:wrapNone/>
            <wp:docPr id="1732" name="Picture 13" descr="D:\Documents\Prestige Analytics\Constant &amp; Associates, Inc\FIC\Diagrams\rowof5ch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cuments\Prestige Analytics\Constant &amp; Associates, Inc\FIC\Diagrams\rowof5chairs.jpg"/>
                    <pic:cNvPicPr>
                      <a:picLocks noChangeAspect="1" noChangeArrowheads="1"/>
                    </pic:cNvPicPr>
                  </pic:nvPicPr>
                  <pic:blipFill>
                    <a:blip r:embed="rId29"/>
                    <a:srcRect/>
                    <a:stretch>
                      <a:fillRect/>
                    </a:stretch>
                  </pic:blipFill>
                  <pic:spPr bwMode="auto">
                    <a:xfrm rot="16200000">
                      <a:off x="0" y="0"/>
                      <a:ext cx="1300480" cy="334010"/>
                    </a:xfrm>
                    <a:prstGeom prst="rect">
                      <a:avLst/>
                    </a:prstGeom>
                    <a:noFill/>
                    <a:ln w="9525">
                      <a:noFill/>
                      <a:miter lim="800000"/>
                      <a:headEnd/>
                      <a:tailEnd/>
                    </a:ln>
                  </pic:spPr>
                </pic:pic>
              </a:graphicData>
            </a:graphic>
          </wp:anchor>
        </w:drawing>
      </w:r>
    </w:p>
    <w:p w14:paraId="33590447" w14:textId="77777777" w:rsidR="00267D20" w:rsidRDefault="00267D20" w:rsidP="00267D20">
      <w:pPr>
        <w:pStyle w:val="FigureLabel"/>
        <w:jc w:val="center"/>
        <w:rPr>
          <w:rFonts w:ascii="Century Gothic" w:hAnsi="Century Gothic"/>
          <w:highlight w:val="yellow"/>
        </w:rPr>
      </w:pPr>
    </w:p>
    <w:p w14:paraId="7905DE13" w14:textId="77777777" w:rsidR="00267D20" w:rsidRDefault="00267D20" w:rsidP="00267D20">
      <w:pPr>
        <w:pStyle w:val="FigureLabel"/>
        <w:jc w:val="center"/>
        <w:rPr>
          <w:rFonts w:ascii="Century Gothic" w:hAnsi="Century Gothic"/>
          <w:highlight w:val="yellow"/>
        </w:rPr>
      </w:pPr>
    </w:p>
    <w:p w14:paraId="71256746" w14:textId="77777777" w:rsidR="00267D20" w:rsidRDefault="00267D20" w:rsidP="00267D20">
      <w:pPr>
        <w:pStyle w:val="FigureLabel"/>
        <w:jc w:val="center"/>
        <w:rPr>
          <w:rFonts w:ascii="Century Gothic" w:hAnsi="Century Gothic"/>
          <w:highlight w:val="yellow"/>
        </w:rPr>
      </w:pPr>
    </w:p>
    <w:p w14:paraId="42F7E9AE" w14:textId="77777777" w:rsidR="00267D20" w:rsidRDefault="00267D20" w:rsidP="00267D20">
      <w:pPr>
        <w:pStyle w:val="FigureLabel"/>
        <w:jc w:val="center"/>
        <w:rPr>
          <w:rFonts w:ascii="Century Gothic" w:hAnsi="Century Gothic"/>
          <w:highlight w:val="yellow"/>
        </w:rPr>
      </w:pPr>
    </w:p>
    <w:p w14:paraId="3BCC9ECA" w14:textId="77777777" w:rsidR="00267D20" w:rsidRDefault="00267D20" w:rsidP="00267D20">
      <w:pPr>
        <w:pStyle w:val="FigureLabel"/>
        <w:jc w:val="center"/>
        <w:rPr>
          <w:rFonts w:ascii="Century Gothic" w:hAnsi="Century Gothic"/>
          <w:highlight w:val="yellow"/>
        </w:rPr>
      </w:pPr>
    </w:p>
    <w:p w14:paraId="33F47869" w14:textId="77777777" w:rsidR="00267D20" w:rsidRDefault="00267D20" w:rsidP="00267D20">
      <w:pPr>
        <w:pStyle w:val="FigureLabel"/>
        <w:jc w:val="center"/>
        <w:rPr>
          <w:rFonts w:ascii="Century Gothic" w:hAnsi="Century Gothic"/>
          <w:highlight w:val="yellow"/>
        </w:rPr>
      </w:pPr>
    </w:p>
    <w:p w14:paraId="44BC237E" w14:textId="77777777" w:rsidR="00267D20" w:rsidRDefault="00267D20" w:rsidP="00267D20">
      <w:pPr>
        <w:pStyle w:val="FigureLabel"/>
        <w:jc w:val="center"/>
        <w:rPr>
          <w:rFonts w:ascii="Century Gothic" w:hAnsi="Century Gothic"/>
          <w:highlight w:val="yellow"/>
        </w:rPr>
      </w:pPr>
    </w:p>
    <w:p w14:paraId="00AA8054" w14:textId="77777777" w:rsidR="00267D20" w:rsidRDefault="00267D20" w:rsidP="00267D20">
      <w:pPr>
        <w:pStyle w:val="FigureLabel"/>
        <w:jc w:val="center"/>
        <w:rPr>
          <w:rFonts w:ascii="Century Gothic" w:hAnsi="Century Gothic"/>
          <w:highlight w:val="yellow"/>
        </w:rPr>
      </w:pPr>
    </w:p>
    <w:p w14:paraId="2809CB0B" w14:textId="77777777" w:rsidR="00267D20" w:rsidRDefault="00267D20" w:rsidP="00267D20">
      <w:pPr>
        <w:pStyle w:val="FigureLabel"/>
        <w:jc w:val="center"/>
        <w:rPr>
          <w:rFonts w:ascii="Century Gothic" w:hAnsi="Century Gothic"/>
          <w:highlight w:val="yellow"/>
        </w:rPr>
      </w:pPr>
    </w:p>
    <w:p w14:paraId="1ABF2523" w14:textId="77777777" w:rsidR="00267D20" w:rsidRDefault="00267D20" w:rsidP="00267D20">
      <w:pPr>
        <w:pStyle w:val="FigureLabel"/>
        <w:jc w:val="center"/>
        <w:rPr>
          <w:rFonts w:ascii="Century Gothic" w:hAnsi="Century Gothic"/>
          <w:highlight w:val="yellow"/>
        </w:rPr>
      </w:pPr>
    </w:p>
    <w:p w14:paraId="32008147" w14:textId="77777777" w:rsidR="00267D20" w:rsidRDefault="00267D20" w:rsidP="00267D20">
      <w:pPr>
        <w:pStyle w:val="FigureLabel"/>
        <w:jc w:val="center"/>
        <w:rPr>
          <w:rFonts w:ascii="Century Gothic" w:hAnsi="Century Gothic"/>
          <w:highlight w:val="yellow"/>
        </w:rPr>
      </w:pPr>
    </w:p>
    <w:p w14:paraId="586C3C8C" w14:textId="77777777" w:rsidR="00267D20" w:rsidRDefault="00267D20" w:rsidP="00267D20">
      <w:pPr>
        <w:pStyle w:val="FigureLabel"/>
        <w:jc w:val="center"/>
        <w:rPr>
          <w:rFonts w:ascii="Century Gothic" w:hAnsi="Century Gothic"/>
          <w:highlight w:val="yellow"/>
        </w:rPr>
      </w:pPr>
      <w:r>
        <w:rPr>
          <w:noProof/>
        </w:rPr>
        <w:drawing>
          <wp:anchor distT="0" distB="0" distL="114300" distR="114300" simplePos="0" relativeHeight="253043712" behindDoc="0" locked="0" layoutInCell="1" allowOverlap="1" wp14:anchorId="2A32BEBD" wp14:editId="421F0580">
            <wp:simplePos x="0" y="0"/>
            <wp:positionH relativeFrom="column">
              <wp:posOffset>3422650</wp:posOffset>
            </wp:positionH>
            <wp:positionV relativeFrom="paragraph">
              <wp:posOffset>146050</wp:posOffset>
            </wp:positionV>
            <wp:extent cx="619125" cy="342900"/>
            <wp:effectExtent l="0" t="0" r="0" b="12700"/>
            <wp:wrapNone/>
            <wp:docPr id="1736" name="Picture 1736" descr="D:\Documents\Prestige Analytics\Constant &amp; Associates, Inc\FIC\Diagrams\doorway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Documents\Prestige Analytics\Constant &amp; Associates, Inc\FIC\Diagrams\doorwayBOTTOM.jpg"/>
                    <pic:cNvPicPr>
                      <a:picLocks noChangeAspect="1" noChangeArrowheads="1"/>
                    </pic:cNvPicPr>
                  </pic:nvPicPr>
                  <pic:blipFill>
                    <a:blip r:embed="rId24"/>
                    <a:srcRect/>
                    <a:stretch>
                      <a:fillRect/>
                    </a:stretch>
                  </pic:blipFill>
                  <pic:spPr bwMode="auto">
                    <a:xfrm>
                      <a:off x="0" y="0"/>
                      <a:ext cx="619125" cy="342900"/>
                    </a:xfrm>
                    <a:prstGeom prst="rect">
                      <a:avLst/>
                    </a:prstGeom>
                    <a:noFill/>
                    <a:ln w="9525">
                      <a:noFill/>
                      <a:miter lim="800000"/>
                      <a:headEnd/>
                      <a:tailEnd/>
                    </a:ln>
                    <a:extLst>
                      <a:ext uri="{FAA26D3D-D897-4be2-8F04-BA451C77F1D7}">
                        <ma14:placeholderFlag xmlns:mo="http://schemas.microsoft.com/office/mac/office/2008/main" xmlns:mv="urn:schemas-microsoft-com:mac:vml" xmlns:ma14="http://schemas.microsoft.com/office/mac/drawingml/2011/main"/>
                      </a:ext>
                    </a:extLst>
                  </pic:spPr>
                </pic:pic>
              </a:graphicData>
            </a:graphic>
          </wp:anchor>
        </w:drawing>
      </w:r>
    </w:p>
    <w:p w14:paraId="4B5BAE73" w14:textId="77777777" w:rsidR="00267D20" w:rsidRDefault="00267D20" w:rsidP="00267D20">
      <w:pPr>
        <w:pStyle w:val="FigureLabel"/>
        <w:jc w:val="center"/>
        <w:rPr>
          <w:rFonts w:ascii="Century Gothic" w:hAnsi="Century Gothic"/>
          <w:highlight w:val="yellow"/>
        </w:rPr>
      </w:pPr>
    </w:p>
    <w:p w14:paraId="17403D02" w14:textId="77777777" w:rsidR="00267D20" w:rsidRDefault="00267D20" w:rsidP="00267D20">
      <w:pPr>
        <w:pStyle w:val="FigureLabel"/>
        <w:jc w:val="center"/>
        <w:rPr>
          <w:rFonts w:ascii="Century Gothic" w:hAnsi="Century Gothic"/>
          <w:highlight w:val="yellow"/>
        </w:rPr>
      </w:pPr>
    </w:p>
    <w:p w14:paraId="1671374B" w14:textId="77777777" w:rsidR="00267D20" w:rsidRDefault="00267D20" w:rsidP="00267D20">
      <w:pPr>
        <w:pStyle w:val="FigureLabel"/>
        <w:jc w:val="center"/>
        <w:rPr>
          <w:rFonts w:ascii="Century Gothic" w:hAnsi="Century Gothic"/>
          <w:highlight w:val="yellow"/>
        </w:rPr>
      </w:pPr>
    </w:p>
    <w:p w14:paraId="1062E941" w14:textId="77777777" w:rsidR="00267D20" w:rsidRDefault="00267D20" w:rsidP="00267D20">
      <w:pPr>
        <w:pStyle w:val="ListBullet"/>
        <w:numPr>
          <w:ilvl w:val="0"/>
          <w:numId w:val="0"/>
        </w:numPr>
        <w:spacing w:after="0"/>
        <w:rPr>
          <w:color w:val="auto"/>
        </w:rPr>
      </w:pPr>
    </w:p>
    <w:p w14:paraId="3D9B0E26" w14:textId="77777777" w:rsidR="00267D20" w:rsidRDefault="00267D20" w:rsidP="00267D20">
      <w:pPr>
        <w:pStyle w:val="ListBullet"/>
        <w:numPr>
          <w:ilvl w:val="0"/>
          <w:numId w:val="0"/>
        </w:numPr>
        <w:spacing w:after="0"/>
        <w:rPr>
          <w:color w:val="auto"/>
        </w:rPr>
      </w:pPr>
    </w:p>
    <w:p w14:paraId="007A8FBD" w14:textId="77777777" w:rsidR="00267D20" w:rsidRDefault="00267D20" w:rsidP="00267D20">
      <w:pPr>
        <w:pStyle w:val="Style2"/>
        <w:numPr>
          <w:ilvl w:val="0"/>
          <w:numId w:val="0"/>
        </w:numPr>
      </w:pPr>
    </w:p>
    <w:p w14:paraId="78E90785" w14:textId="77777777" w:rsidR="00267D20" w:rsidRDefault="00267D20" w:rsidP="00267D20">
      <w:pPr>
        <w:pStyle w:val="Style2"/>
        <w:numPr>
          <w:ilvl w:val="0"/>
          <w:numId w:val="0"/>
        </w:numPr>
      </w:pPr>
    </w:p>
    <w:p w14:paraId="1ED26C8F" w14:textId="77777777" w:rsidR="00267D20" w:rsidRDefault="00267D20" w:rsidP="00267D20">
      <w:pPr>
        <w:pStyle w:val="Style2"/>
        <w:numPr>
          <w:ilvl w:val="0"/>
          <w:numId w:val="0"/>
        </w:numPr>
      </w:pPr>
    </w:p>
    <w:p w14:paraId="099B76E7" w14:textId="77777777" w:rsidR="00267D20" w:rsidRDefault="00267D20" w:rsidP="00267D20">
      <w:pPr>
        <w:pStyle w:val="Style2"/>
        <w:numPr>
          <w:ilvl w:val="0"/>
          <w:numId w:val="0"/>
        </w:numPr>
      </w:pPr>
    </w:p>
    <w:p w14:paraId="2C2D444D" w14:textId="77777777" w:rsidR="00267D20" w:rsidRDefault="00267D20" w:rsidP="00267D20">
      <w:pPr>
        <w:pStyle w:val="Style2"/>
        <w:numPr>
          <w:ilvl w:val="0"/>
          <w:numId w:val="0"/>
        </w:numPr>
      </w:pPr>
    </w:p>
    <w:p w14:paraId="5FA20348" w14:textId="77777777" w:rsidR="00BA575C" w:rsidRDefault="00BA575C" w:rsidP="00423DFD">
      <w:pPr>
        <w:pStyle w:val="BodyCopy"/>
        <w:jc w:val="center"/>
        <w:rPr>
          <w:color w:val="auto"/>
        </w:rPr>
      </w:pPr>
    </w:p>
    <w:p w14:paraId="6564BBAB" w14:textId="77777777" w:rsidR="00BA575C" w:rsidRDefault="00BA575C">
      <w:pPr>
        <w:rPr>
          <w:rFonts w:ascii="CenturyGothic" w:eastAsiaTheme="minorEastAsia" w:hAnsi="CenturyGothic" w:cs="CenturyGothic"/>
          <w:spacing w:val="3"/>
          <w:lang w:eastAsia="ja-JP"/>
        </w:rPr>
      </w:pPr>
      <w:r>
        <w:br w:type="page"/>
      </w:r>
    </w:p>
    <w:p w14:paraId="5E54BE0E" w14:textId="77777777" w:rsidR="008552C3" w:rsidRPr="00ED6CFB" w:rsidRDefault="008552C3" w:rsidP="008552C3">
      <w:pPr>
        <w:pStyle w:val="Style2"/>
        <w:numPr>
          <w:ilvl w:val="0"/>
          <w:numId w:val="0"/>
        </w:numPr>
        <w:rPr>
          <w:b/>
          <w:sz w:val="36"/>
          <w:szCs w:val="36"/>
        </w:rPr>
      </w:pPr>
      <w:bookmarkStart w:id="133" w:name="_Toc233705106"/>
      <w:bookmarkStart w:id="134" w:name="_Toc235195314"/>
      <w:r>
        <w:rPr>
          <w:b/>
          <w:sz w:val="36"/>
          <w:szCs w:val="36"/>
        </w:rPr>
        <w:lastRenderedPageBreak/>
        <w:t>SUGGESTED MATERIALS AND SUPPLIES</w:t>
      </w:r>
      <w:bookmarkEnd w:id="133"/>
      <w:bookmarkEnd w:id="134"/>
    </w:p>
    <w:p w14:paraId="740BFDCB" w14:textId="77777777" w:rsidR="008552C3" w:rsidRPr="000E1797" w:rsidRDefault="008552C3" w:rsidP="008552C3">
      <w:pPr>
        <w:spacing w:after="0" w:line="240" w:lineRule="auto"/>
        <w:jc w:val="center"/>
        <w:rPr>
          <w:rFonts w:ascii="Century Gothic" w:hAnsi="Century Gothic" w:cs="Arial"/>
          <w:b/>
          <w:bCs/>
          <w:caps/>
        </w:rPr>
      </w:pPr>
    </w:p>
    <w:p w14:paraId="0B14455E" w14:textId="77777777" w:rsidR="008552C3" w:rsidRDefault="008552C3" w:rsidP="008552C3">
      <w:pPr>
        <w:spacing w:after="0" w:line="240" w:lineRule="auto"/>
        <w:jc w:val="both"/>
        <w:rPr>
          <w:rFonts w:ascii="Century Gothic" w:hAnsi="Century Gothic" w:cs="Arial"/>
        </w:rPr>
      </w:pPr>
      <w:r w:rsidRPr="00502449">
        <w:rPr>
          <w:rFonts w:ascii="Century Gothic" w:hAnsi="Century Gothic" w:cs="Arial"/>
        </w:rPr>
        <w:t>Equipment lists for the FIC are noted below.</w:t>
      </w:r>
    </w:p>
    <w:p w14:paraId="2A787029" w14:textId="77777777" w:rsidR="001470E7" w:rsidRPr="00502449" w:rsidRDefault="001470E7" w:rsidP="008552C3">
      <w:pPr>
        <w:spacing w:after="0" w:line="240" w:lineRule="auto"/>
        <w:jc w:val="both"/>
        <w:rPr>
          <w:rFonts w:ascii="Century Gothic" w:hAnsi="Century Gothic" w:cs="Arial"/>
        </w:rPr>
      </w:pPr>
    </w:p>
    <w:p w14:paraId="129C7D48" w14:textId="6DAD7335" w:rsidR="008552C3" w:rsidRPr="001470E7" w:rsidRDefault="00D87DC3" w:rsidP="008552C3">
      <w:pPr>
        <w:pStyle w:val="Style3"/>
        <w:spacing w:after="0" w:line="240" w:lineRule="auto"/>
        <w:rPr>
          <w:color w:val="auto"/>
        </w:rPr>
      </w:pPr>
      <w:bookmarkStart w:id="135" w:name="_Toc233705145"/>
      <w:bookmarkStart w:id="136" w:name="_Toc235194607"/>
      <w:r>
        <w:rPr>
          <w:color w:val="auto"/>
        </w:rPr>
        <w:t>Table 5</w:t>
      </w:r>
      <w:r w:rsidR="001470E7">
        <w:rPr>
          <w:color w:val="auto"/>
        </w:rPr>
        <w:t xml:space="preserve">. </w:t>
      </w:r>
      <w:r w:rsidR="008552C3" w:rsidRPr="00502449">
        <w:rPr>
          <w:color w:val="auto"/>
        </w:rPr>
        <w:t>FIC Equipment and Supplies Checklist</w:t>
      </w:r>
      <w:bookmarkEnd w:id="135"/>
      <w:bookmarkEnd w:id="136"/>
    </w:p>
    <w:tbl>
      <w:tblPr>
        <w:tblW w:w="489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78"/>
        <w:gridCol w:w="957"/>
        <w:gridCol w:w="9245"/>
      </w:tblGrid>
      <w:tr w:rsidR="008552C3" w:rsidRPr="00F67391" w14:paraId="539DE6C1" w14:textId="77777777" w:rsidTr="008552C3">
        <w:trPr>
          <w:cantSplit/>
          <w:tblHeader/>
        </w:trPr>
        <w:tc>
          <w:tcPr>
            <w:tcW w:w="268" w:type="pct"/>
            <w:tcBorders>
              <w:top w:val="single" w:sz="6" w:space="0" w:color="808080"/>
              <w:left w:val="single" w:sz="6" w:space="0" w:color="808080"/>
              <w:bottom w:val="single" w:sz="6" w:space="0" w:color="808080"/>
              <w:right w:val="single" w:sz="6" w:space="0" w:color="808080"/>
            </w:tcBorders>
          </w:tcPr>
          <w:p w14:paraId="187EFC10" w14:textId="77777777" w:rsidR="008552C3" w:rsidRPr="00F67391" w:rsidRDefault="008552C3" w:rsidP="008552C3">
            <w:pPr>
              <w:suppressAutoHyphens/>
              <w:spacing w:after="0" w:line="240" w:lineRule="auto"/>
              <w:jc w:val="center"/>
              <w:rPr>
                <w:rFonts w:ascii="Century Gothic" w:hAnsi="Century Gothic" w:cs="Arial"/>
                <w:b/>
              </w:rPr>
            </w:pPr>
            <w:r w:rsidRPr="00F67391">
              <w:rPr>
                <w:rFonts w:ascii="Century Gothic" w:hAnsi="Century Gothic" w:cs="Arial"/>
                <w:b/>
              </w:rPr>
              <w:t>#</w:t>
            </w:r>
          </w:p>
        </w:tc>
        <w:tc>
          <w:tcPr>
            <w:tcW w:w="444" w:type="pct"/>
            <w:tcBorders>
              <w:top w:val="single" w:sz="6" w:space="0" w:color="808080"/>
              <w:left w:val="single" w:sz="6" w:space="0" w:color="808080"/>
              <w:bottom w:val="single" w:sz="6" w:space="0" w:color="808080"/>
              <w:right w:val="single" w:sz="6" w:space="0" w:color="808080"/>
            </w:tcBorders>
            <w:shd w:val="clear" w:color="auto" w:fill="auto"/>
          </w:tcPr>
          <w:p w14:paraId="5A98C189" w14:textId="77777777" w:rsidR="008552C3" w:rsidRPr="00F67391" w:rsidRDefault="008552C3" w:rsidP="008552C3">
            <w:pPr>
              <w:suppressAutoHyphens/>
              <w:spacing w:after="0" w:line="240" w:lineRule="auto"/>
              <w:jc w:val="center"/>
              <w:rPr>
                <w:rFonts w:ascii="Century Gothic" w:hAnsi="Century Gothic" w:cs="Arial"/>
                <w:b/>
              </w:rPr>
            </w:pPr>
            <w:r w:rsidRPr="00F67391">
              <w:rPr>
                <w:rFonts w:ascii="Wingdings" w:hAnsi="Wingdings" w:cs="Arial"/>
                <w:b/>
                <w:sz w:val="36"/>
                <w:szCs w:val="28"/>
              </w:rPr>
              <w:t></w:t>
            </w:r>
          </w:p>
        </w:tc>
        <w:tc>
          <w:tcPr>
            <w:tcW w:w="4288" w:type="pct"/>
            <w:tcBorders>
              <w:top w:val="single" w:sz="6" w:space="0" w:color="808080"/>
              <w:left w:val="single" w:sz="6" w:space="0" w:color="808080"/>
              <w:bottom w:val="single" w:sz="6" w:space="0" w:color="808080"/>
              <w:right w:val="single" w:sz="6" w:space="0" w:color="808080"/>
            </w:tcBorders>
            <w:shd w:val="clear" w:color="auto" w:fill="auto"/>
          </w:tcPr>
          <w:p w14:paraId="314588CD" w14:textId="77777777" w:rsidR="008552C3" w:rsidRPr="00F67391" w:rsidRDefault="008552C3" w:rsidP="008552C3">
            <w:pPr>
              <w:keepNext/>
              <w:keepLines/>
              <w:suppressAutoHyphens/>
              <w:spacing w:after="0" w:line="240" w:lineRule="auto"/>
              <w:outlineLvl w:val="5"/>
              <w:rPr>
                <w:rFonts w:ascii="Century Gothic" w:hAnsi="Century Gothic" w:cs="Arial"/>
                <w:b/>
              </w:rPr>
            </w:pPr>
            <w:r w:rsidRPr="00F67391">
              <w:rPr>
                <w:rFonts w:ascii="Century Gothic" w:hAnsi="Century Gothic" w:cs="Arial"/>
                <w:b/>
              </w:rPr>
              <w:t>Requirements/Considerations</w:t>
            </w:r>
          </w:p>
        </w:tc>
      </w:tr>
      <w:tr w:rsidR="008552C3" w:rsidRPr="00F67391" w14:paraId="233975A0"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6BAA627C" w14:textId="77777777" w:rsidR="008552C3" w:rsidRPr="00F67391" w:rsidRDefault="008552C3" w:rsidP="006A2272">
            <w:pPr>
              <w:pStyle w:val="ListParagraph"/>
              <w:numPr>
                <w:ilvl w:val="0"/>
                <w:numId w:val="50"/>
              </w:numPr>
              <w:spacing w:after="0" w:line="240" w:lineRule="auto"/>
              <w:jc w:val="center"/>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0291303A"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16F3DA3E" w14:textId="77777777" w:rsidR="008552C3" w:rsidRPr="00F67391" w:rsidRDefault="008552C3" w:rsidP="008552C3">
            <w:pPr>
              <w:spacing w:after="0" w:line="240" w:lineRule="auto"/>
              <w:rPr>
                <w:rFonts w:ascii="Century Gothic" w:hAnsi="Century Gothic" w:cs="Arial"/>
                <w:b/>
                <w:sz w:val="20"/>
              </w:rPr>
            </w:pPr>
            <w:r w:rsidRPr="00F67391">
              <w:rPr>
                <w:rFonts w:ascii="Century Gothic" w:hAnsi="Century Gothic" w:cs="Arial"/>
                <w:b/>
                <w:sz w:val="20"/>
              </w:rPr>
              <w:t>FIC Forms</w:t>
            </w:r>
          </w:p>
          <w:p w14:paraId="240846B5" w14:textId="77777777" w:rsidR="008552C3" w:rsidRPr="00F67391" w:rsidRDefault="008552C3" w:rsidP="008552C3">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6C8D517D"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FIC Sign-in and Tracking Form</w:t>
            </w:r>
          </w:p>
          <w:p w14:paraId="047C0A0C" w14:textId="77777777" w:rsidR="008552C3" w:rsidRPr="00F67391" w:rsidRDefault="008552C3" w:rsidP="006A2272">
            <w:pPr>
              <w:pStyle w:val="ListParagraph"/>
              <w:numPr>
                <w:ilvl w:val="0"/>
                <w:numId w:val="49"/>
              </w:numPr>
              <w:suppressAutoHyphens/>
              <w:spacing w:after="0" w:line="240" w:lineRule="auto"/>
              <w:ind w:left="312" w:hanging="270"/>
              <w:rPr>
                <w:rFonts w:ascii="Century Gothic" w:hAnsi="Century Gothic" w:cs="Arial"/>
                <w:sz w:val="20"/>
              </w:rPr>
            </w:pPr>
            <w:r w:rsidRPr="00F67391">
              <w:rPr>
                <w:rFonts w:ascii="Century Gothic" w:hAnsi="Century Gothic" w:cs="Arial"/>
                <w:sz w:val="20"/>
              </w:rPr>
              <w:t>Unaccompanied Minor Sign-in and Tracking Form</w:t>
            </w:r>
          </w:p>
          <w:p w14:paraId="259A158C" w14:textId="77777777" w:rsidR="008552C3" w:rsidRPr="00F67391" w:rsidRDefault="008552C3" w:rsidP="006A2272">
            <w:pPr>
              <w:pStyle w:val="ListParagraph"/>
              <w:numPr>
                <w:ilvl w:val="0"/>
                <w:numId w:val="49"/>
              </w:numPr>
              <w:suppressAutoHyphens/>
              <w:spacing w:after="0" w:line="240" w:lineRule="auto"/>
              <w:ind w:left="312" w:hanging="270"/>
              <w:rPr>
                <w:rFonts w:ascii="Century Gothic" w:hAnsi="Century Gothic" w:cs="Arial"/>
                <w:sz w:val="20"/>
              </w:rPr>
            </w:pPr>
            <w:r w:rsidRPr="00F67391">
              <w:rPr>
                <w:rFonts w:ascii="Century Gothic" w:hAnsi="Century Gothic" w:cs="Arial"/>
                <w:sz w:val="20"/>
              </w:rPr>
              <w:t>FIC Tracking Log</w:t>
            </w:r>
          </w:p>
        </w:tc>
      </w:tr>
      <w:tr w:rsidR="008552C3" w:rsidRPr="00F67391" w14:paraId="105AEC34"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6E6245D3" w14:textId="77777777" w:rsidR="008552C3" w:rsidRPr="00F67391" w:rsidRDefault="008552C3" w:rsidP="006A2272">
            <w:pPr>
              <w:pStyle w:val="ListParagraph"/>
              <w:numPr>
                <w:ilvl w:val="0"/>
                <w:numId w:val="50"/>
              </w:numPr>
              <w:spacing w:after="0" w:line="240" w:lineRule="auto"/>
              <w:jc w:val="center"/>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4B1DB387"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4D7D0FE5" w14:textId="77777777" w:rsidR="008552C3" w:rsidRPr="00F67391" w:rsidRDefault="008552C3" w:rsidP="008552C3">
            <w:pPr>
              <w:spacing w:after="0" w:line="240" w:lineRule="auto"/>
              <w:rPr>
                <w:rFonts w:ascii="Century Gothic" w:hAnsi="Century Gothic" w:cs="Arial"/>
                <w:b/>
                <w:sz w:val="20"/>
              </w:rPr>
            </w:pPr>
            <w:r w:rsidRPr="00F67391">
              <w:rPr>
                <w:rFonts w:ascii="Century Gothic" w:hAnsi="Century Gothic" w:cs="Arial"/>
                <w:b/>
                <w:sz w:val="20"/>
              </w:rPr>
              <w:t>ReddiNet access/terminal</w:t>
            </w:r>
          </w:p>
          <w:p w14:paraId="51D79377" w14:textId="77777777" w:rsidR="008552C3" w:rsidRPr="00F67391" w:rsidRDefault="008552C3" w:rsidP="008552C3">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56411CD0"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Number of laptop or desktop computers</w:t>
            </w:r>
          </w:p>
          <w:p w14:paraId="1AFB3693"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Capability of Internet access</w:t>
            </w:r>
          </w:p>
          <w:p w14:paraId="3269652B"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Capability of ReddiNet access</w:t>
            </w:r>
          </w:p>
        </w:tc>
      </w:tr>
      <w:tr w:rsidR="008552C3" w:rsidRPr="00F67391" w14:paraId="4605B8C6"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0B24489B" w14:textId="77777777" w:rsidR="008552C3" w:rsidRPr="00F67391" w:rsidRDefault="008552C3" w:rsidP="006A2272">
            <w:pPr>
              <w:pStyle w:val="ListParagraph"/>
              <w:numPr>
                <w:ilvl w:val="0"/>
                <w:numId w:val="50"/>
              </w:numPr>
              <w:spacing w:after="0" w:line="240" w:lineRule="auto"/>
              <w:jc w:val="center"/>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0A022141"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0EC25DE8" w14:textId="77777777" w:rsidR="008552C3" w:rsidRPr="00F67391" w:rsidRDefault="008552C3" w:rsidP="008552C3">
            <w:pPr>
              <w:spacing w:after="0" w:line="240" w:lineRule="auto"/>
              <w:rPr>
                <w:rFonts w:ascii="Century Gothic" w:hAnsi="Century Gothic" w:cs="Arial"/>
                <w:b/>
                <w:sz w:val="20"/>
              </w:rPr>
            </w:pPr>
            <w:r w:rsidRPr="00F67391">
              <w:rPr>
                <w:rFonts w:ascii="Century Gothic" w:hAnsi="Century Gothic" w:cs="Arial"/>
                <w:b/>
                <w:sz w:val="20"/>
              </w:rPr>
              <w:t>Internet Station, for family access to online reunification systems</w:t>
            </w:r>
          </w:p>
          <w:p w14:paraId="519955F6" w14:textId="77777777" w:rsidR="008552C3" w:rsidRPr="00F67391" w:rsidRDefault="008552C3" w:rsidP="008552C3">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02839F8E"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Number of laptop or desktop computers</w:t>
            </w:r>
          </w:p>
          <w:p w14:paraId="0E8CAE41"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Capability of Internet access</w:t>
            </w:r>
          </w:p>
        </w:tc>
      </w:tr>
      <w:tr w:rsidR="008552C3" w:rsidRPr="00F67391" w14:paraId="5DCCD490"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648E6782"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4625CF6D"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33936356" w14:textId="77777777" w:rsidR="008552C3" w:rsidRPr="00F67391" w:rsidRDefault="008552C3" w:rsidP="008552C3">
            <w:pPr>
              <w:suppressAutoHyphens/>
              <w:spacing w:after="0" w:line="240" w:lineRule="auto"/>
              <w:rPr>
                <w:rFonts w:ascii="Century Gothic" w:hAnsi="Century Gothic" w:cs="Arial"/>
                <w:b/>
                <w:sz w:val="20"/>
              </w:rPr>
            </w:pPr>
            <w:r w:rsidRPr="00F67391">
              <w:rPr>
                <w:rFonts w:ascii="Century Gothic" w:hAnsi="Century Gothic" w:cs="Arial"/>
                <w:b/>
                <w:sz w:val="20"/>
              </w:rPr>
              <w:t>Telephones</w:t>
            </w:r>
          </w:p>
          <w:p w14:paraId="3856B2CF" w14:textId="77777777" w:rsidR="008552C3" w:rsidRPr="00F67391" w:rsidRDefault="008552C3" w:rsidP="008552C3">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71167D7F"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 xml:space="preserve">Minimum of two telephones for incoming calls </w:t>
            </w:r>
          </w:p>
          <w:p w14:paraId="06D96A3A"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 xml:space="preserve">Minimum of two telephones for outgoing calls </w:t>
            </w:r>
          </w:p>
        </w:tc>
      </w:tr>
      <w:tr w:rsidR="008552C3" w:rsidRPr="00F67391" w14:paraId="1A322D59"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16037993"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1E5BA70A"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3D23EBAC" w14:textId="77777777" w:rsidR="008552C3" w:rsidRPr="00F67391" w:rsidRDefault="008552C3" w:rsidP="008552C3">
            <w:pPr>
              <w:suppressAutoHyphens/>
              <w:spacing w:after="0" w:line="240" w:lineRule="auto"/>
              <w:rPr>
                <w:rFonts w:ascii="Century Gothic" w:hAnsi="Century Gothic" w:cs="Arial"/>
                <w:b/>
                <w:sz w:val="20"/>
              </w:rPr>
            </w:pPr>
            <w:r w:rsidRPr="00F67391">
              <w:rPr>
                <w:rFonts w:ascii="Century Gothic" w:hAnsi="Century Gothic" w:cs="Arial"/>
                <w:b/>
                <w:sz w:val="20"/>
              </w:rPr>
              <w:t>Fax machine</w:t>
            </w:r>
          </w:p>
          <w:p w14:paraId="2614F270"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0CA57B12"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Number of fax machines</w:t>
            </w:r>
          </w:p>
          <w:p w14:paraId="436F26D9"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Paper, ink, and toner</w:t>
            </w:r>
          </w:p>
        </w:tc>
      </w:tr>
      <w:tr w:rsidR="008552C3" w:rsidRPr="00F67391" w14:paraId="65ACA2A0"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120272FF"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030254F1"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0B814CCA" w14:textId="77777777" w:rsidR="008552C3" w:rsidRPr="00F67391" w:rsidRDefault="008552C3" w:rsidP="008552C3">
            <w:pPr>
              <w:suppressAutoHyphens/>
              <w:spacing w:after="0" w:line="240" w:lineRule="auto"/>
              <w:rPr>
                <w:rFonts w:ascii="Century Gothic" w:hAnsi="Century Gothic" w:cs="Arial"/>
                <w:b/>
                <w:sz w:val="20"/>
              </w:rPr>
            </w:pPr>
            <w:r w:rsidRPr="00F67391">
              <w:rPr>
                <w:rFonts w:ascii="Century Gothic" w:hAnsi="Century Gothic" w:cs="Arial"/>
                <w:b/>
                <w:sz w:val="20"/>
              </w:rPr>
              <w:t>Office Supplies</w:t>
            </w:r>
          </w:p>
          <w:p w14:paraId="7A6B8D71"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0B1E1165"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Notepads, sticky notes, clipboards</w:t>
            </w:r>
          </w:p>
          <w:p w14:paraId="1B8E02DF"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Pens, pencils, markers, highlighters</w:t>
            </w:r>
          </w:p>
          <w:p w14:paraId="3210DAD0"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Stapler, staple remover, tape, white out, paper clips</w:t>
            </w:r>
          </w:p>
          <w:p w14:paraId="4BA72113"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Extension cords, power strips, surge protectors, duct tape</w:t>
            </w:r>
          </w:p>
        </w:tc>
      </w:tr>
      <w:tr w:rsidR="008552C3" w:rsidRPr="00F67391" w14:paraId="789F0473"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2AE7D454"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1AC96C31"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3C4846D4" w14:textId="77777777" w:rsidR="008552C3" w:rsidRPr="00F67391" w:rsidRDefault="008552C3" w:rsidP="008552C3">
            <w:pPr>
              <w:suppressAutoHyphens/>
              <w:spacing w:after="0" w:line="240" w:lineRule="auto"/>
              <w:rPr>
                <w:rFonts w:ascii="Century Gothic" w:hAnsi="Century Gothic" w:cs="Arial"/>
                <w:b/>
                <w:bCs/>
                <w:sz w:val="20"/>
                <w:szCs w:val="20"/>
              </w:rPr>
            </w:pPr>
            <w:r w:rsidRPr="00F67391">
              <w:rPr>
                <w:rFonts w:ascii="Century Gothic" w:hAnsi="Century Gothic" w:cs="Arial"/>
                <w:b/>
                <w:bCs/>
                <w:sz w:val="20"/>
                <w:szCs w:val="20"/>
              </w:rPr>
              <w:t>Printer/Copier</w:t>
            </w:r>
          </w:p>
          <w:p w14:paraId="3BD2013E"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02867348" w14:textId="77777777" w:rsidR="008552C3" w:rsidRPr="00F67391" w:rsidRDefault="008552C3" w:rsidP="006A2272">
            <w:pPr>
              <w:numPr>
                <w:ilvl w:val="0"/>
                <w:numId w:val="46"/>
              </w:numPr>
              <w:suppressAutoHyphens/>
              <w:spacing w:after="0" w:line="240" w:lineRule="auto"/>
              <w:rPr>
                <w:rFonts w:ascii="Century Gothic" w:hAnsi="Century Gothic" w:cs="Arial"/>
              </w:rPr>
            </w:pPr>
            <w:r w:rsidRPr="00F67391">
              <w:rPr>
                <w:rFonts w:ascii="Century Gothic" w:hAnsi="Century Gothic" w:cs="Arial"/>
                <w:bCs/>
                <w:sz w:val="20"/>
                <w:szCs w:val="20"/>
              </w:rPr>
              <w:t>Number of printers and connecting cables</w:t>
            </w:r>
          </w:p>
          <w:p w14:paraId="7B0136C4" w14:textId="77777777" w:rsidR="008552C3" w:rsidRPr="00F67391" w:rsidRDefault="008552C3" w:rsidP="006A2272">
            <w:pPr>
              <w:numPr>
                <w:ilvl w:val="0"/>
                <w:numId w:val="46"/>
              </w:numPr>
              <w:suppressAutoHyphens/>
              <w:spacing w:after="0" w:line="240" w:lineRule="auto"/>
              <w:rPr>
                <w:rFonts w:ascii="Century Gothic" w:hAnsi="Century Gothic" w:cs="Arial"/>
              </w:rPr>
            </w:pPr>
            <w:r w:rsidRPr="00F67391">
              <w:rPr>
                <w:rFonts w:ascii="Century Gothic" w:hAnsi="Century Gothic" w:cs="Arial"/>
                <w:bCs/>
                <w:sz w:val="20"/>
                <w:szCs w:val="20"/>
              </w:rPr>
              <w:t xml:space="preserve">Paper, ink, and toner </w:t>
            </w:r>
          </w:p>
        </w:tc>
      </w:tr>
      <w:tr w:rsidR="008552C3" w:rsidRPr="00F67391" w14:paraId="7B1015F9"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077A9B4E"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05A4A5A1"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1872BE00"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Identification system/machine to identify families and staff who have access to the family reunification center</w:t>
            </w:r>
          </w:p>
          <w:p w14:paraId="04EFB56F" w14:textId="77777777" w:rsidR="008552C3" w:rsidRPr="00F67391" w:rsidRDefault="008552C3" w:rsidP="008552C3">
            <w:pPr>
              <w:suppressAutoHyphens/>
              <w:spacing w:after="0" w:line="240" w:lineRule="auto"/>
              <w:rPr>
                <w:rFonts w:ascii="Century Gothic" w:hAnsi="Century Gothic" w:cs="Arial"/>
                <w:sz w:val="20"/>
                <w:szCs w:val="20"/>
              </w:rPr>
            </w:pPr>
          </w:p>
        </w:tc>
      </w:tr>
      <w:tr w:rsidR="008552C3" w:rsidRPr="00F67391" w14:paraId="342967F0"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3327E991"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1D38401C"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1200433F"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Televisions</w:t>
            </w:r>
          </w:p>
          <w:p w14:paraId="2F208FE5"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0F3D0D06" w14:textId="77777777" w:rsidR="008552C3" w:rsidRPr="00F67391" w:rsidRDefault="008552C3" w:rsidP="006A2272">
            <w:pPr>
              <w:pStyle w:val="ListParagraph"/>
              <w:numPr>
                <w:ilvl w:val="0"/>
                <w:numId w:val="46"/>
              </w:numPr>
              <w:spacing w:after="0" w:line="240" w:lineRule="auto"/>
              <w:rPr>
                <w:rFonts w:ascii="Century Gothic" w:hAnsi="Century Gothic" w:cs="Arial"/>
                <w:sz w:val="20"/>
                <w:szCs w:val="20"/>
              </w:rPr>
            </w:pPr>
            <w:r w:rsidRPr="00F67391">
              <w:rPr>
                <w:rFonts w:ascii="Century Gothic" w:hAnsi="Century Gothic" w:cs="Arial"/>
                <w:sz w:val="20"/>
                <w:szCs w:val="20"/>
              </w:rPr>
              <w:t>Number of televisions varies based on FIC layout needs</w:t>
            </w:r>
          </w:p>
        </w:tc>
      </w:tr>
      <w:tr w:rsidR="008552C3" w:rsidRPr="00F67391" w14:paraId="6339A359"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338523FA"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15C1F3BB"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4CB01277"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Tables and chairs</w:t>
            </w:r>
          </w:p>
          <w:p w14:paraId="19C14EA7" w14:textId="77777777" w:rsidR="008552C3" w:rsidRPr="00F67391" w:rsidRDefault="008552C3" w:rsidP="008552C3">
            <w:pPr>
              <w:suppressAutoHyphens/>
              <w:spacing w:after="0" w:line="240" w:lineRule="auto"/>
              <w:rPr>
                <w:rFonts w:ascii="Century Gothic" w:hAnsi="Century Gothic" w:cs="Arial"/>
                <w:sz w:val="20"/>
                <w:szCs w:val="20"/>
              </w:rPr>
            </w:pPr>
            <w:r w:rsidRPr="00F67391">
              <w:rPr>
                <w:rFonts w:ascii="Century Gothic" w:hAnsi="Century Gothic" w:cs="Arial"/>
                <w:sz w:val="20"/>
                <w:szCs w:val="20"/>
              </w:rPr>
              <w:t>Considerations:</w:t>
            </w:r>
          </w:p>
          <w:p w14:paraId="27F313F8" w14:textId="77777777" w:rsidR="008552C3" w:rsidRPr="00F67391" w:rsidRDefault="008552C3" w:rsidP="006A2272">
            <w:pPr>
              <w:pStyle w:val="ListParagraph"/>
              <w:numPr>
                <w:ilvl w:val="0"/>
                <w:numId w:val="46"/>
              </w:numPr>
              <w:suppressAutoHyphens/>
              <w:spacing w:after="0" w:line="240" w:lineRule="auto"/>
              <w:rPr>
                <w:rFonts w:ascii="Century Gothic" w:hAnsi="Century Gothic" w:cs="Arial"/>
                <w:b/>
                <w:sz w:val="20"/>
                <w:szCs w:val="20"/>
              </w:rPr>
            </w:pPr>
            <w:r w:rsidRPr="00F67391">
              <w:rPr>
                <w:rFonts w:ascii="Century Gothic" w:hAnsi="Century Gothic" w:cs="Arial"/>
                <w:sz w:val="20"/>
                <w:szCs w:val="20"/>
              </w:rPr>
              <w:t>Number of tables and chairs varies based on FIC layout needs</w:t>
            </w:r>
          </w:p>
          <w:p w14:paraId="3351C685" w14:textId="77777777" w:rsidR="008552C3" w:rsidRPr="00F67391" w:rsidRDefault="008552C3" w:rsidP="006A2272">
            <w:pPr>
              <w:pStyle w:val="ListParagraph"/>
              <w:numPr>
                <w:ilvl w:val="0"/>
                <w:numId w:val="46"/>
              </w:numPr>
              <w:suppressAutoHyphens/>
              <w:spacing w:after="0" w:line="240" w:lineRule="auto"/>
              <w:rPr>
                <w:rFonts w:ascii="Century Gothic" w:hAnsi="Century Gothic" w:cs="Arial"/>
                <w:b/>
                <w:sz w:val="20"/>
                <w:szCs w:val="20"/>
              </w:rPr>
            </w:pPr>
            <w:r w:rsidRPr="00F67391">
              <w:rPr>
                <w:rFonts w:ascii="Century Gothic" w:hAnsi="Century Gothic" w:cs="Arial"/>
                <w:sz w:val="20"/>
                <w:szCs w:val="20"/>
              </w:rPr>
              <w:t>Availability of comfortable seating in the waiting area</w:t>
            </w:r>
          </w:p>
        </w:tc>
      </w:tr>
      <w:tr w:rsidR="008552C3" w:rsidRPr="00F67391" w14:paraId="15E5EB76"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353C6EAA"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6A6E47B9"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23C2677D"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 xml:space="preserve">Supplies to child proof the room(s) used </w:t>
            </w:r>
          </w:p>
          <w:p w14:paraId="7408F3BC"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167B5E86" w14:textId="77777777" w:rsidR="008552C3" w:rsidRPr="00F67391" w:rsidRDefault="008552C3" w:rsidP="006A2272">
            <w:pPr>
              <w:pStyle w:val="ListParagraph"/>
              <w:numPr>
                <w:ilvl w:val="0"/>
                <w:numId w:val="51"/>
              </w:numPr>
              <w:suppressAutoHyphens/>
              <w:spacing w:after="0" w:line="240" w:lineRule="auto"/>
              <w:rPr>
                <w:rFonts w:ascii="Century Gothic" w:hAnsi="Century Gothic" w:cs="Arial"/>
                <w:b/>
                <w:sz w:val="20"/>
                <w:szCs w:val="20"/>
              </w:rPr>
            </w:pPr>
            <w:r w:rsidRPr="00F67391">
              <w:rPr>
                <w:rFonts w:ascii="Century Gothic" w:hAnsi="Century Gothic" w:cs="Arial"/>
                <w:sz w:val="20"/>
                <w:szCs w:val="20"/>
              </w:rPr>
              <w:t>Availability of instructions about how to set-up child proof supplies</w:t>
            </w:r>
          </w:p>
        </w:tc>
      </w:tr>
      <w:tr w:rsidR="008552C3" w:rsidRPr="00F67391" w14:paraId="6CA4C497"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3086CADC"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3E212E37"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19F6DB16"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Hygiene Needs</w:t>
            </w:r>
          </w:p>
          <w:p w14:paraId="2E3F8C12"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56ED6767" w14:textId="77777777" w:rsidR="008552C3" w:rsidRPr="00F67391" w:rsidRDefault="008552C3" w:rsidP="006A2272">
            <w:pPr>
              <w:numPr>
                <w:ilvl w:val="0"/>
                <w:numId w:val="47"/>
              </w:numPr>
              <w:suppressAutoHyphens/>
              <w:spacing w:after="0" w:line="240" w:lineRule="auto"/>
              <w:ind w:left="405"/>
              <w:rPr>
                <w:rFonts w:ascii="Century Gothic" w:hAnsi="Century Gothic" w:cs="Arial"/>
                <w:sz w:val="20"/>
                <w:szCs w:val="20"/>
              </w:rPr>
            </w:pPr>
            <w:r w:rsidRPr="00F67391">
              <w:rPr>
                <w:rFonts w:ascii="Century Gothic" w:hAnsi="Century Gothic" w:cs="Arial"/>
                <w:sz w:val="20"/>
                <w:szCs w:val="20"/>
              </w:rPr>
              <w:t>Kleenex/tissues, trash cans, and hand sanitizer</w:t>
            </w:r>
            <w:r w:rsidRPr="00F67391">
              <w:rPr>
                <w:rFonts w:ascii="Century Gothic" w:hAnsi="Century Gothic" w:cs="Arial"/>
                <w:b/>
                <w:sz w:val="20"/>
                <w:szCs w:val="20"/>
              </w:rPr>
              <w:t xml:space="preserve"> </w:t>
            </w:r>
          </w:p>
        </w:tc>
      </w:tr>
      <w:tr w:rsidR="008552C3" w:rsidRPr="00F67391" w14:paraId="3C053676"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0816BD76"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6B6EFADB"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1B9A9D18"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Books and magazines</w:t>
            </w:r>
          </w:p>
          <w:p w14:paraId="15896D2D"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542E0773" w14:textId="77777777" w:rsidR="008552C3" w:rsidRPr="00F67391" w:rsidRDefault="008552C3"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Availability of a variety of materials</w:t>
            </w:r>
          </w:p>
          <w:p w14:paraId="04E0B826" w14:textId="77777777" w:rsidR="008552C3" w:rsidRPr="00F67391" w:rsidRDefault="008552C3"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Availability of materials in multiple languages</w:t>
            </w:r>
            <w:r w:rsidRPr="00F67391">
              <w:rPr>
                <w:rFonts w:ascii="Century Gothic" w:hAnsi="Century Gothic" w:cs="Arial"/>
                <w:b/>
                <w:sz w:val="20"/>
                <w:szCs w:val="20"/>
              </w:rPr>
              <w:t xml:space="preserve"> </w:t>
            </w:r>
          </w:p>
        </w:tc>
      </w:tr>
      <w:tr w:rsidR="008552C3" w:rsidRPr="00F67391" w14:paraId="4028364C"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2F073099"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41E02E5B"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505F2B8E"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Toys and supplies</w:t>
            </w:r>
          </w:p>
          <w:p w14:paraId="6E16BFE6"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79CCC82C" w14:textId="77777777" w:rsidR="008552C3" w:rsidRPr="00F67391" w:rsidRDefault="008552C3" w:rsidP="006A2272">
            <w:pPr>
              <w:numPr>
                <w:ilvl w:val="0"/>
                <w:numId w:val="47"/>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Toys, paper, crayons, markers</w:t>
            </w:r>
          </w:p>
        </w:tc>
      </w:tr>
      <w:tr w:rsidR="008552C3" w:rsidRPr="00F67391" w14:paraId="180BD7A7"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61B7D441"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6456A8DD"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6B990BA9"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Overnight supplies</w:t>
            </w:r>
          </w:p>
          <w:p w14:paraId="69614961"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5448F929" w14:textId="77777777" w:rsidR="008552C3" w:rsidRPr="00F67391" w:rsidRDefault="008552C3" w:rsidP="006A2272">
            <w:pPr>
              <w:numPr>
                <w:ilvl w:val="0"/>
                <w:numId w:val="48"/>
              </w:numPr>
              <w:tabs>
                <w:tab w:val="clear" w:pos="720"/>
                <w:tab w:val="left" w:pos="270"/>
                <w:tab w:val="num" w:pos="450"/>
                <w:tab w:val="num" w:pos="630"/>
              </w:tabs>
              <w:suppressAutoHyphens/>
              <w:spacing w:after="0" w:line="240" w:lineRule="auto"/>
              <w:ind w:left="630" w:hanging="630"/>
              <w:rPr>
                <w:rFonts w:ascii="Century Gothic" w:hAnsi="Century Gothic" w:cs="Arial"/>
                <w:sz w:val="20"/>
                <w:szCs w:val="20"/>
              </w:rPr>
            </w:pPr>
            <w:r w:rsidRPr="00F67391">
              <w:rPr>
                <w:rFonts w:ascii="Century Gothic" w:hAnsi="Century Gothic" w:cs="Arial"/>
                <w:sz w:val="20"/>
                <w:szCs w:val="20"/>
              </w:rPr>
              <w:t>Sleeping materials, cribs, cots, mattresses</w:t>
            </w:r>
          </w:p>
          <w:p w14:paraId="0E8B7B74" w14:textId="77777777" w:rsidR="008552C3" w:rsidRPr="00F67391" w:rsidRDefault="008552C3" w:rsidP="006A2272">
            <w:pPr>
              <w:numPr>
                <w:ilvl w:val="0"/>
                <w:numId w:val="48"/>
              </w:numPr>
              <w:tabs>
                <w:tab w:val="clear" w:pos="720"/>
                <w:tab w:val="left" w:pos="270"/>
                <w:tab w:val="num" w:pos="450"/>
                <w:tab w:val="num" w:pos="630"/>
              </w:tabs>
              <w:suppressAutoHyphens/>
              <w:spacing w:after="0" w:line="240" w:lineRule="auto"/>
              <w:ind w:left="630" w:hanging="630"/>
              <w:rPr>
                <w:rFonts w:ascii="Century Gothic" w:hAnsi="Century Gothic" w:cs="Arial"/>
                <w:sz w:val="20"/>
                <w:szCs w:val="20"/>
              </w:rPr>
            </w:pPr>
            <w:r w:rsidRPr="00F67391">
              <w:rPr>
                <w:rFonts w:ascii="Century Gothic" w:hAnsi="Century Gothic" w:cs="Arial"/>
                <w:sz w:val="20"/>
                <w:szCs w:val="20"/>
              </w:rPr>
              <w:t>Shower/bathing supplies</w:t>
            </w:r>
          </w:p>
        </w:tc>
      </w:tr>
      <w:tr w:rsidR="008552C3" w:rsidRPr="00F67391" w14:paraId="13FA0695"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195CD239"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18F9A329"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3BF51630"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Refreshments</w:t>
            </w:r>
          </w:p>
          <w:p w14:paraId="4461156A"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5B7F6583" w14:textId="77777777" w:rsidR="008552C3" w:rsidRPr="00F67391" w:rsidRDefault="008552C3" w:rsidP="006A2272">
            <w:pPr>
              <w:numPr>
                <w:ilvl w:val="0"/>
                <w:numId w:val="48"/>
              </w:numPr>
              <w:tabs>
                <w:tab w:val="clear" w:pos="720"/>
                <w:tab w:val="left" w:pos="270"/>
                <w:tab w:val="num" w:pos="450"/>
                <w:tab w:val="num" w:pos="630"/>
              </w:tabs>
              <w:suppressAutoHyphens/>
              <w:spacing w:after="0" w:line="240" w:lineRule="auto"/>
              <w:ind w:left="630" w:hanging="630"/>
              <w:rPr>
                <w:rFonts w:ascii="Century Gothic" w:hAnsi="Century Gothic" w:cs="Arial"/>
                <w:sz w:val="20"/>
                <w:szCs w:val="20"/>
              </w:rPr>
            </w:pPr>
            <w:r w:rsidRPr="00F67391">
              <w:rPr>
                <w:rFonts w:ascii="Century Gothic" w:hAnsi="Century Gothic" w:cs="Arial"/>
                <w:sz w:val="20"/>
                <w:szCs w:val="20"/>
              </w:rPr>
              <w:t>Snacks, water</w:t>
            </w:r>
          </w:p>
          <w:p w14:paraId="416642E8" w14:textId="77777777" w:rsidR="008552C3" w:rsidRPr="00F67391" w:rsidRDefault="008552C3" w:rsidP="006A2272">
            <w:pPr>
              <w:numPr>
                <w:ilvl w:val="0"/>
                <w:numId w:val="48"/>
              </w:numPr>
              <w:tabs>
                <w:tab w:val="clear" w:pos="720"/>
                <w:tab w:val="left" w:pos="270"/>
                <w:tab w:val="num" w:pos="450"/>
                <w:tab w:val="num" w:pos="630"/>
              </w:tabs>
              <w:suppressAutoHyphens/>
              <w:spacing w:after="0" w:line="240" w:lineRule="auto"/>
              <w:ind w:left="630" w:hanging="630"/>
              <w:rPr>
                <w:rFonts w:ascii="Century Gothic" w:hAnsi="Century Gothic" w:cs="Arial"/>
                <w:sz w:val="20"/>
                <w:szCs w:val="20"/>
              </w:rPr>
            </w:pPr>
            <w:r w:rsidRPr="00F67391">
              <w:rPr>
                <w:rFonts w:ascii="Century Gothic" w:hAnsi="Century Gothic" w:cs="Arial"/>
                <w:sz w:val="20"/>
                <w:szCs w:val="20"/>
              </w:rPr>
              <w:t>Utensils, napkins, cups</w:t>
            </w:r>
          </w:p>
          <w:p w14:paraId="0B21A2D7" w14:textId="77777777" w:rsidR="008552C3" w:rsidRPr="00F67391" w:rsidRDefault="008552C3" w:rsidP="006A2272">
            <w:pPr>
              <w:numPr>
                <w:ilvl w:val="0"/>
                <w:numId w:val="48"/>
              </w:numPr>
              <w:tabs>
                <w:tab w:val="clear" w:pos="720"/>
                <w:tab w:val="left" w:pos="270"/>
                <w:tab w:val="num" w:pos="450"/>
                <w:tab w:val="num" w:pos="630"/>
              </w:tabs>
              <w:suppressAutoHyphens/>
              <w:spacing w:after="0" w:line="240" w:lineRule="auto"/>
              <w:ind w:left="630" w:hanging="630"/>
              <w:rPr>
                <w:rFonts w:ascii="Century Gothic" w:hAnsi="Century Gothic" w:cs="Arial"/>
                <w:sz w:val="20"/>
                <w:szCs w:val="20"/>
              </w:rPr>
            </w:pPr>
            <w:r w:rsidRPr="00F67391">
              <w:rPr>
                <w:rFonts w:ascii="Century Gothic" w:hAnsi="Century Gothic" w:cs="Arial"/>
                <w:sz w:val="20"/>
                <w:szCs w:val="20"/>
              </w:rPr>
              <w:t>Number of people that can be served</w:t>
            </w:r>
          </w:p>
          <w:p w14:paraId="2470BC71" w14:textId="77777777" w:rsidR="008552C3" w:rsidRPr="00F67391" w:rsidRDefault="008552C3" w:rsidP="006A2272">
            <w:pPr>
              <w:numPr>
                <w:ilvl w:val="0"/>
                <w:numId w:val="48"/>
              </w:numPr>
              <w:tabs>
                <w:tab w:val="clear" w:pos="720"/>
                <w:tab w:val="left" w:pos="270"/>
                <w:tab w:val="num" w:pos="450"/>
                <w:tab w:val="num" w:pos="630"/>
              </w:tabs>
              <w:suppressAutoHyphens/>
              <w:spacing w:after="0" w:line="240" w:lineRule="auto"/>
              <w:ind w:left="630" w:hanging="630"/>
              <w:rPr>
                <w:rFonts w:ascii="Century Gothic" w:hAnsi="Century Gothic" w:cs="Arial"/>
                <w:sz w:val="20"/>
                <w:szCs w:val="20"/>
              </w:rPr>
            </w:pPr>
            <w:r w:rsidRPr="00F67391">
              <w:rPr>
                <w:rFonts w:ascii="Century Gothic" w:hAnsi="Century Gothic" w:cs="Arial"/>
                <w:sz w:val="20"/>
                <w:szCs w:val="20"/>
              </w:rPr>
              <w:t>Procedures for requesting snacks, water, and supplies</w:t>
            </w:r>
          </w:p>
        </w:tc>
      </w:tr>
      <w:tr w:rsidR="008552C3" w:rsidRPr="00F67391" w14:paraId="2C75EA89"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79DB3933"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6A2E46C5"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0C5DED7A"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Brochures</w:t>
            </w:r>
          </w:p>
          <w:p w14:paraId="0A6C291B"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7271A4BB" w14:textId="77777777" w:rsidR="008552C3" w:rsidRPr="00F67391" w:rsidRDefault="008552C3" w:rsidP="006A2272">
            <w:pPr>
              <w:numPr>
                <w:ilvl w:val="0"/>
                <w:numId w:val="48"/>
              </w:numPr>
              <w:tabs>
                <w:tab w:val="clear" w:pos="720"/>
                <w:tab w:val="left" w:pos="270"/>
                <w:tab w:val="num" w:pos="450"/>
                <w:tab w:val="num" w:pos="630"/>
              </w:tabs>
              <w:suppressAutoHyphens/>
              <w:spacing w:after="0" w:line="240" w:lineRule="auto"/>
              <w:ind w:left="630" w:hanging="630"/>
              <w:rPr>
                <w:rFonts w:ascii="Century Gothic" w:hAnsi="Century Gothic" w:cs="Arial"/>
                <w:sz w:val="20"/>
                <w:szCs w:val="20"/>
              </w:rPr>
            </w:pPr>
            <w:r w:rsidRPr="00F67391">
              <w:rPr>
                <w:rFonts w:ascii="Century Gothic" w:hAnsi="Century Gothic" w:cs="Arial"/>
                <w:sz w:val="20"/>
                <w:szCs w:val="20"/>
              </w:rPr>
              <w:t>Availability of mental health, social services, and child care information</w:t>
            </w:r>
          </w:p>
          <w:p w14:paraId="0CC9956B" w14:textId="77777777" w:rsidR="008552C3" w:rsidRPr="00F67391" w:rsidRDefault="008552C3" w:rsidP="006A2272">
            <w:pPr>
              <w:numPr>
                <w:ilvl w:val="0"/>
                <w:numId w:val="48"/>
              </w:numPr>
              <w:tabs>
                <w:tab w:val="clear" w:pos="720"/>
                <w:tab w:val="left" w:pos="270"/>
                <w:tab w:val="num" w:pos="450"/>
                <w:tab w:val="num" w:pos="630"/>
              </w:tabs>
              <w:suppressAutoHyphens/>
              <w:spacing w:after="0" w:line="240" w:lineRule="auto"/>
              <w:ind w:left="630" w:hanging="630"/>
              <w:rPr>
                <w:rFonts w:ascii="Century Gothic" w:hAnsi="Century Gothic" w:cs="Arial"/>
                <w:sz w:val="20"/>
                <w:szCs w:val="20"/>
              </w:rPr>
            </w:pPr>
            <w:r w:rsidRPr="00F67391">
              <w:rPr>
                <w:rFonts w:ascii="Century Gothic" w:hAnsi="Century Gothic" w:cs="Arial"/>
                <w:sz w:val="20"/>
                <w:szCs w:val="20"/>
              </w:rPr>
              <w:t>Availability of materials in multiple languages</w:t>
            </w:r>
          </w:p>
        </w:tc>
      </w:tr>
      <w:tr w:rsidR="008552C3" w:rsidRPr="00253F88" w14:paraId="66D33BEE" w14:textId="77777777" w:rsidTr="008552C3">
        <w:trPr>
          <w:cantSplit/>
        </w:trPr>
        <w:tc>
          <w:tcPr>
            <w:tcW w:w="268" w:type="pct"/>
            <w:tcBorders>
              <w:top w:val="single" w:sz="6" w:space="0" w:color="808080"/>
              <w:left w:val="single" w:sz="6" w:space="0" w:color="808080"/>
              <w:bottom w:val="single" w:sz="6" w:space="0" w:color="808080"/>
              <w:right w:val="single" w:sz="6" w:space="0" w:color="808080"/>
            </w:tcBorders>
          </w:tcPr>
          <w:p w14:paraId="42B35A3E" w14:textId="77777777" w:rsidR="008552C3" w:rsidRPr="00F67391" w:rsidRDefault="008552C3" w:rsidP="006A2272">
            <w:pPr>
              <w:pStyle w:val="ListParagraph"/>
              <w:numPr>
                <w:ilvl w:val="0"/>
                <w:numId w:val="50"/>
              </w:numPr>
              <w:spacing w:after="0" w:line="240" w:lineRule="auto"/>
              <w:rPr>
                <w:rFonts w:ascii="Century Gothic" w:hAnsi="Century Gothic" w:cs="Arial"/>
                <w:b/>
                <w:sz w:val="20"/>
                <w:szCs w:val="20"/>
              </w:rPr>
            </w:pPr>
          </w:p>
        </w:tc>
        <w:tc>
          <w:tcPr>
            <w:tcW w:w="444" w:type="pct"/>
            <w:tcBorders>
              <w:top w:val="single" w:sz="6" w:space="0" w:color="808080"/>
              <w:left w:val="single" w:sz="6" w:space="0" w:color="808080"/>
              <w:bottom w:val="single" w:sz="6" w:space="0" w:color="808080"/>
              <w:right w:val="single" w:sz="6" w:space="0" w:color="808080"/>
            </w:tcBorders>
          </w:tcPr>
          <w:p w14:paraId="7599D982" w14:textId="77777777" w:rsidR="008552C3" w:rsidRPr="00F67391" w:rsidRDefault="008552C3" w:rsidP="008552C3">
            <w:pPr>
              <w:spacing w:after="0" w:line="240" w:lineRule="auto"/>
              <w:rPr>
                <w:rFonts w:ascii="Wingdings" w:hAnsi="Wingdings" w:cs="Arial"/>
                <w:b/>
                <w:sz w:val="36"/>
                <w:szCs w:val="28"/>
              </w:rPr>
            </w:pPr>
          </w:p>
        </w:tc>
        <w:tc>
          <w:tcPr>
            <w:tcW w:w="4288" w:type="pct"/>
            <w:tcBorders>
              <w:top w:val="single" w:sz="6" w:space="0" w:color="808080"/>
              <w:left w:val="single" w:sz="6" w:space="0" w:color="808080"/>
              <w:bottom w:val="single" w:sz="6" w:space="0" w:color="808080"/>
              <w:right w:val="single" w:sz="6" w:space="0" w:color="808080"/>
            </w:tcBorders>
          </w:tcPr>
          <w:p w14:paraId="2A3A3A07"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First Aid Kit</w:t>
            </w:r>
          </w:p>
          <w:p w14:paraId="16D0E44E" w14:textId="77777777" w:rsidR="008552C3" w:rsidRPr="00F67391" w:rsidRDefault="008552C3" w:rsidP="008552C3">
            <w:pPr>
              <w:suppressAutoHyphens/>
              <w:spacing w:after="0" w:line="240" w:lineRule="auto"/>
              <w:rPr>
                <w:rFonts w:ascii="Century Gothic" w:hAnsi="Century Gothic" w:cs="Arial"/>
                <w:b/>
                <w:sz w:val="20"/>
                <w:szCs w:val="20"/>
              </w:rPr>
            </w:pPr>
          </w:p>
        </w:tc>
      </w:tr>
    </w:tbl>
    <w:p w14:paraId="50AF111F" w14:textId="77777777" w:rsidR="008552C3" w:rsidRDefault="008552C3" w:rsidP="008552C3">
      <w:pPr>
        <w:spacing w:after="0" w:line="240" w:lineRule="auto"/>
        <w:jc w:val="both"/>
        <w:rPr>
          <w:rFonts w:ascii="Century Gothic" w:hAnsi="Century Gothic" w:cs="Arial"/>
        </w:rPr>
      </w:pPr>
    </w:p>
    <w:p w14:paraId="6730AF2C" w14:textId="77777777" w:rsidR="008552C3" w:rsidRDefault="008552C3" w:rsidP="008552C3">
      <w:pPr>
        <w:spacing w:after="0" w:line="240" w:lineRule="auto"/>
        <w:jc w:val="both"/>
        <w:rPr>
          <w:rFonts w:ascii="Century Gothic" w:hAnsi="Century Gothic" w:cs="Arial"/>
        </w:rPr>
      </w:pPr>
    </w:p>
    <w:p w14:paraId="51BD0DD0" w14:textId="77777777" w:rsidR="008552C3" w:rsidRDefault="008552C3" w:rsidP="008552C3">
      <w:pPr>
        <w:spacing w:after="0" w:line="240" w:lineRule="auto"/>
        <w:jc w:val="both"/>
        <w:rPr>
          <w:rFonts w:ascii="Century Gothic" w:hAnsi="Century Gothic" w:cs="Arial"/>
        </w:rPr>
      </w:pPr>
    </w:p>
    <w:p w14:paraId="5CC7D4CE" w14:textId="77777777" w:rsidR="008552C3" w:rsidRDefault="008552C3" w:rsidP="008552C3">
      <w:pPr>
        <w:spacing w:after="0" w:line="240" w:lineRule="auto"/>
        <w:jc w:val="both"/>
        <w:rPr>
          <w:rFonts w:ascii="Century Gothic" w:hAnsi="Century Gothic" w:cs="Arial"/>
        </w:rPr>
      </w:pPr>
    </w:p>
    <w:p w14:paraId="793BC06B" w14:textId="77777777" w:rsidR="008552C3" w:rsidRDefault="008552C3" w:rsidP="008552C3">
      <w:pPr>
        <w:spacing w:after="0" w:line="240" w:lineRule="auto"/>
        <w:jc w:val="both"/>
        <w:rPr>
          <w:rFonts w:ascii="Century Gothic" w:hAnsi="Century Gothic" w:cs="Arial"/>
        </w:rPr>
      </w:pPr>
    </w:p>
    <w:p w14:paraId="0451C40F" w14:textId="77777777" w:rsidR="008552C3" w:rsidRDefault="008552C3" w:rsidP="008552C3">
      <w:pPr>
        <w:spacing w:after="0" w:line="240" w:lineRule="auto"/>
        <w:jc w:val="both"/>
        <w:rPr>
          <w:rFonts w:ascii="Century Gothic" w:hAnsi="Century Gothic" w:cs="Arial"/>
        </w:rPr>
      </w:pPr>
    </w:p>
    <w:p w14:paraId="4FDB183D" w14:textId="77777777" w:rsidR="008552C3" w:rsidRDefault="008552C3" w:rsidP="008552C3">
      <w:pPr>
        <w:spacing w:after="0" w:line="240" w:lineRule="auto"/>
        <w:jc w:val="both"/>
        <w:rPr>
          <w:rFonts w:ascii="Century Gothic" w:hAnsi="Century Gothic" w:cs="Arial"/>
        </w:rPr>
      </w:pPr>
    </w:p>
    <w:p w14:paraId="233DBD1F" w14:textId="77777777" w:rsidR="008552C3" w:rsidRDefault="008552C3" w:rsidP="008552C3">
      <w:pPr>
        <w:spacing w:after="0" w:line="240" w:lineRule="auto"/>
        <w:jc w:val="both"/>
        <w:rPr>
          <w:rFonts w:ascii="Century Gothic" w:hAnsi="Century Gothic" w:cs="Arial"/>
        </w:rPr>
      </w:pPr>
    </w:p>
    <w:p w14:paraId="128D0364" w14:textId="77777777" w:rsidR="008552C3" w:rsidRDefault="008552C3" w:rsidP="008552C3">
      <w:pPr>
        <w:spacing w:after="0" w:line="240" w:lineRule="auto"/>
        <w:jc w:val="both"/>
        <w:rPr>
          <w:rFonts w:ascii="Century Gothic" w:hAnsi="Century Gothic" w:cs="Arial"/>
        </w:rPr>
      </w:pPr>
    </w:p>
    <w:p w14:paraId="46C7BE7D" w14:textId="77777777" w:rsidR="008552C3" w:rsidRDefault="008552C3" w:rsidP="008552C3">
      <w:pPr>
        <w:spacing w:after="0" w:line="240" w:lineRule="auto"/>
        <w:jc w:val="both"/>
        <w:rPr>
          <w:rFonts w:ascii="Century Gothic" w:hAnsi="Century Gothic" w:cs="Arial"/>
        </w:rPr>
      </w:pPr>
    </w:p>
    <w:p w14:paraId="77E38CDC" w14:textId="77777777" w:rsidR="008552C3" w:rsidRDefault="008552C3" w:rsidP="008552C3">
      <w:bookmarkStart w:id="137" w:name="_Toc233705146"/>
      <w:r>
        <w:rPr>
          <w:b/>
          <w:bCs/>
        </w:rPr>
        <w:br w:type="page"/>
      </w:r>
    </w:p>
    <w:tbl>
      <w:tblPr>
        <w:tblW w:w="485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69"/>
        <w:gridCol w:w="765"/>
        <w:gridCol w:w="7279"/>
        <w:gridCol w:w="1875"/>
      </w:tblGrid>
      <w:tr w:rsidR="008552C3" w:rsidRPr="00F67391" w14:paraId="61184744" w14:textId="77777777" w:rsidTr="008552C3">
        <w:trPr>
          <w:gridAfter w:val="1"/>
          <w:wAfter w:w="877" w:type="pct"/>
          <w:cantSplit/>
          <w:tblHeader/>
        </w:trPr>
        <w:tc>
          <w:tcPr>
            <w:tcW w:w="4123" w:type="pct"/>
            <w:gridSpan w:val="3"/>
            <w:tcBorders>
              <w:top w:val="nil"/>
              <w:left w:val="nil"/>
              <w:bottom w:val="single" w:sz="4" w:space="0" w:color="auto"/>
              <w:right w:val="nil"/>
            </w:tcBorders>
          </w:tcPr>
          <w:p w14:paraId="6F9FD0C0" w14:textId="040F43D8" w:rsidR="008552C3" w:rsidRPr="00641AAE" w:rsidRDefault="00D87DC3" w:rsidP="008552C3">
            <w:pPr>
              <w:pStyle w:val="Style3"/>
              <w:spacing w:after="0" w:line="240" w:lineRule="auto"/>
              <w:rPr>
                <w:color w:val="auto"/>
              </w:rPr>
            </w:pPr>
            <w:bookmarkStart w:id="138" w:name="_Toc235194608"/>
            <w:r>
              <w:rPr>
                <w:color w:val="auto"/>
              </w:rPr>
              <w:lastRenderedPageBreak/>
              <w:t>Table 6</w:t>
            </w:r>
            <w:r w:rsidR="001470E7">
              <w:rPr>
                <w:color w:val="auto"/>
              </w:rPr>
              <w:t xml:space="preserve">. </w:t>
            </w:r>
            <w:r w:rsidR="008552C3" w:rsidRPr="00641AAE">
              <w:rPr>
                <w:color w:val="auto"/>
              </w:rPr>
              <w:t>Call Center Equipment and Supplies Checklist</w:t>
            </w:r>
            <w:bookmarkEnd w:id="137"/>
            <w:bookmarkEnd w:id="138"/>
          </w:p>
        </w:tc>
      </w:tr>
      <w:tr w:rsidR="008552C3" w:rsidRPr="00F67391" w14:paraId="3874D286" w14:textId="77777777" w:rsidTr="008552C3">
        <w:trPr>
          <w:cantSplit/>
          <w:tblHeader/>
        </w:trPr>
        <w:tc>
          <w:tcPr>
            <w:tcW w:w="360" w:type="pct"/>
            <w:tcBorders>
              <w:top w:val="single" w:sz="6" w:space="0" w:color="808080"/>
              <w:left w:val="single" w:sz="6" w:space="0" w:color="808080"/>
              <w:bottom w:val="single" w:sz="6" w:space="0" w:color="808080"/>
              <w:right w:val="single" w:sz="6" w:space="0" w:color="808080"/>
            </w:tcBorders>
          </w:tcPr>
          <w:p w14:paraId="7B72DCBB" w14:textId="77777777" w:rsidR="008552C3" w:rsidRPr="00F67391" w:rsidRDefault="008552C3" w:rsidP="008552C3">
            <w:pPr>
              <w:suppressAutoHyphens/>
              <w:spacing w:after="0" w:line="240" w:lineRule="auto"/>
              <w:jc w:val="center"/>
              <w:rPr>
                <w:rFonts w:ascii="Century Gothic" w:hAnsi="Century Gothic" w:cs="Arial"/>
                <w:b/>
              </w:rPr>
            </w:pPr>
            <w:r w:rsidRPr="00F67391">
              <w:rPr>
                <w:rFonts w:ascii="Century Gothic" w:hAnsi="Century Gothic" w:cs="Arial"/>
                <w:b/>
              </w:rPr>
              <w:t>#</w:t>
            </w:r>
          </w:p>
        </w:tc>
        <w:tc>
          <w:tcPr>
            <w:tcW w:w="358" w:type="pct"/>
            <w:tcBorders>
              <w:top w:val="single" w:sz="6" w:space="0" w:color="808080"/>
              <w:left w:val="single" w:sz="6" w:space="0" w:color="808080"/>
              <w:bottom w:val="single" w:sz="6" w:space="0" w:color="808080"/>
              <w:right w:val="single" w:sz="6" w:space="0" w:color="808080"/>
            </w:tcBorders>
            <w:shd w:val="clear" w:color="auto" w:fill="auto"/>
          </w:tcPr>
          <w:p w14:paraId="008AFAC2" w14:textId="77777777" w:rsidR="008552C3" w:rsidRPr="00F67391" w:rsidRDefault="008552C3" w:rsidP="008552C3">
            <w:pPr>
              <w:suppressAutoHyphens/>
              <w:spacing w:after="0" w:line="240" w:lineRule="auto"/>
              <w:jc w:val="center"/>
              <w:rPr>
                <w:rFonts w:ascii="Century Gothic" w:hAnsi="Century Gothic" w:cs="Arial"/>
                <w:b/>
              </w:rPr>
            </w:pPr>
            <w:r w:rsidRPr="00F67391">
              <w:rPr>
                <w:rFonts w:ascii="Wingdings" w:hAnsi="Wingdings" w:cs="Arial"/>
                <w:b/>
                <w:sz w:val="36"/>
                <w:szCs w:val="28"/>
              </w:rPr>
              <w:t></w:t>
            </w:r>
          </w:p>
        </w:tc>
        <w:tc>
          <w:tcPr>
            <w:tcW w:w="4282" w:type="pct"/>
            <w:gridSpan w:val="2"/>
            <w:tcBorders>
              <w:top w:val="single" w:sz="6" w:space="0" w:color="808080"/>
              <w:left w:val="single" w:sz="6" w:space="0" w:color="808080"/>
              <w:bottom w:val="single" w:sz="6" w:space="0" w:color="808080"/>
              <w:right w:val="single" w:sz="6" w:space="0" w:color="808080"/>
            </w:tcBorders>
            <w:shd w:val="clear" w:color="auto" w:fill="auto"/>
          </w:tcPr>
          <w:p w14:paraId="6EC28BA9" w14:textId="77777777" w:rsidR="008552C3" w:rsidRPr="00F67391" w:rsidRDefault="008552C3" w:rsidP="008552C3">
            <w:pPr>
              <w:keepNext/>
              <w:keepLines/>
              <w:suppressAutoHyphens/>
              <w:spacing w:after="0" w:line="240" w:lineRule="auto"/>
              <w:outlineLvl w:val="5"/>
              <w:rPr>
                <w:rFonts w:ascii="Century Gothic" w:hAnsi="Century Gothic" w:cs="Arial"/>
                <w:b/>
              </w:rPr>
            </w:pPr>
            <w:r w:rsidRPr="00F67391">
              <w:rPr>
                <w:rFonts w:ascii="Century Gothic" w:hAnsi="Century Gothic" w:cs="Arial"/>
                <w:b/>
              </w:rPr>
              <w:t>Requirements/Considerations</w:t>
            </w:r>
          </w:p>
        </w:tc>
      </w:tr>
      <w:tr w:rsidR="008552C3" w:rsidRPr="00F67391" w14:paraId="5F42F4D1" w14:textId="77777777" w:rsidTr="008552C3">
        <w:trPr>
          <w:cantSplit/>
        </w:trPr>
        <w:tc>
          <w:tcPr>
            <w:tcW w:w="360" w:type="pct"/>
            <w:tcBorders>
              <w:top w:val="single" w:sz="6" w:space="0" w:color="808080"/>
              <w:left w:val="single" w:sz="6" w:space="0" w:color="808080"/>
              <w:bottom w:val="single" w:sz="6" w:space="0" w:color="808080"/>
              <w:right w:val="single" w:sz="6" w:space="0" w:color="808080"/>
            </w:tcBorders>
          </w:tcPr>
          <w:p w14:paraId="74BD34EB" w14:textId="77777777" w:rsidR="008552C3" w:rsidRPr="00F67391" w:rsidRDefault="008552C3" w:rsidP="006A2272">
            <w:pPr>
              <w:pStyle w:val="ListParagraph"/>
              <w:numPr>
                <w:ilvl w:val="0"/>
                <w:numId w:val="52"/>
              </w:numPr>
              <w:spacing w:after="0" w:line="240" w:lineRule="auto"/>
              <w:jc w:val="center"/>
              <w:rPr>
                <w:rFonts w:ascii="Century Gothic" w:hAnsi="Century Gothic" w:cs="Arial"/>
                <w:b/>
                <w:sz w:val="20"/>
                <w:szCs w:val="20"/>
              </w:rPr>
            </w:pPr>
          </w:p>
        </w:tc>
        <w:tc>
          <w:tcPr>
            <w:tcW w:w="358" w:type="pct"/>
            <w:tcBorders>
              <w:top w:val="single" w:sz="6" w:space="0" w:color="808080"/>
              <w:left w:val="single" w:sz="6" w:space="0" w:color="808080"/>
              <w:bottom w:val="single" w:sz="6" w:space="0" w:color="808080"/>
              <w:right w:val="single" w:sz="6" w:space="0" w:color="808080"/>
            </w:tcBorders>
          </w:tcPr>
          <w:p w14:paraId="19A41E33" w14:textId="77777777" w:rsidR="008552C3" w:rsidRPr="00F67391" w:rsidRDefault="008552C3" w:rsidP="008552C3">
            <w:pPr>
              <w:spacing w:after="0" w:line="240" w:lineRule="auto"/>
              <w:rPr>
                <w:rFonts w:ascii="Wingdings" w:hAnsi="Wingdings" w:cs="Arial"/>
                <w:b/>
                <w:sz w:val="36"/>
                <w:szCs w:val="28"/>
              </w:rPr>
            </w:pPr>
          </w:p>
        </w:tc>
        <w:tc>
          <w:tcPr>
            <w:tcW w:w="4282" w:type="pct"/>
            <w:gridSpan w:val="2"/>
            <w:tcBorders>
              <w:top w:val="single" w:sz="6" w:space="0" w:color="808080"/>
              <w:left w:val="single" w:sz="6" w:space="0" w:color="808080"/>
              <w:bottom w:val="single" w:sz="6" w:space="0" w:color="808080"/>
              <w:right w:val="single" w:sz="6" w:space="0" w:color="808080"/>
            </w:tcBorders>
          </w:tcPr>
          <w:p w14:paraId="482743B3" w14:textId="77777777" w:rsidR="008552C3" w:rsidRPr="00F67391" w:rsidRDefault="008552C3" w:rsidP="008552C3">
            <w:pPr>
              <w:spacing w:after="0" w:line="240" w:lineRule="auto"/>
              <w:rPr>
                <w:rFonts w:ascii="Century Gothic" w:hAnsi="Century Gothic" w:cs="Arial"/>
                <w:b/>
                <w:sz w:val="20"/>
              </w:rPr>
            </w:pPr>
            <w:r w:rsidRPr="00F67391">
              <w:rPr>
                <w:rFonts w:ascii="Century Gothic" w:hAnsi="Century Gothic" w:cs="Arial"/>
                <w:b/>
                <w:sz w:val="20"/>
              </w:rPr>
              <w:t>ReddiNet access/terminal</w:t>
            </w:r>
          </w:p>
          <w:p w14:paraId="255CF435" w14:textId="77777777" w:rsidR="008552C3" w:rsidRPr="00F67391" w:rsidRDefault="008552C3" w:rsidP="008552C3">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7A116859"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Number of laptop or desktop computers</w:t>
            </w:r>
          </w:p>
          <w:p w14:paraId="08DD0909"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Capability of Internet access</w:t>
            </w:r>
          </w:p>
          <w:p w14:paraId="22B0448F"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Capability of ReddiNet access</w:t>
            </w:r>
          </w:p>
        </w:tc>
      </w:tr>
      <w:tr w:rsidR="008552C3" w:rsidRPr="00F67391" w14:paraId="50705920" w14:textId="77777777" w:rsidTr="008552C3">
        <w:trPr>
          <w:cantSplit/>
        </w:trPr>
        <w:tc>
          <w:tcPr>
            <w:tcW w:w="360" w:type="pct"/>
            <w:tcBorders>
              <w:top w:val="single" w:sz="6" w:space="0" w:color="808080"/>
              <w:left w:val="single" w:sz="6" w:space="0" w:color="808080"/>
              <w:bottom w:val="single" w:sz="6" w:space="0" w:color="808080"/>
              <w:right w:val="single" w:sz="6" w:space="0" w:color="808080"/>
            </w:tcBorders>
          </w:tcPr>
          <w:p w14:paraId="26B6F215" w14:textId="77777777" w:rsidR="008552C3" w:rsidRPr="00F67391" w:rsidRDefault="008552C3" w:rsidP="006A2272">
            <w:pPr>
              <w:pStyle w:val="ListParagraph"/>
              <w:numPr>
                <w:ilvl w:val="0"/>
                <w:numId w:val="52"/>
              </w:numPr>
              <w:spacing w:after="0" w:line="240" w:lineRule="auto"/>
              <w:jc w:val="center"/>
              <w:rPr>
                <w:rFonts w:ascii="Century Gothic" w:hAnsi="Century Gothic" w:cs="Arial"/>
                <w:b/>
                <w:sz w:val="20"/>
                <w:szCs w:val="20"/>
              </w:rPr>
            </w:pPr>
          </w:p>
        </w:tc>
        <w:tc>
          <w:tcPr>
            <w:tcW w:w="358" w:type="pct"/>
            <w:tcBorders>
              <w:top w:val="single" w:sz="6" w:space="0" w:color="808080"/>
              <w:left w:val="single" w:sz="6" w:space="0" w:color="808080"/>
              <w:bottom w:val="single" w:sz="6" w:space="0" w:color="808080"/>
              <w:right w:val="single" w:sz="6" w:space="0" w:color="808080"/>
            </w:tcBorders>
          </w:tcPr>
          <w:p w14:paraId="5371E8A5" w14:textId="77777777" w:rsidR="008552C3" w:rsidRPr="00F67391" w:rsidRDefault="008552C3" w:rsidP="008552C3">
            <w:pPr>
              <w:spacing w:after="0" w:line="240" w:lineRule="auto"/>
              <w:rPr>
                <w:rFonts w:ascii="Wingdings" w:hAnsi="Wingdings" w:cs="Arial"/>
                <w:b/>
                <w:sz w:val="36"/>
                <w:szCs w:val="28"/>
              </w:rPr>
            </w:pPr>
          </w:p>
        </w:tc>
        <w:tc>
          <w:tcPr>
            <w:tcW w:w="4282" w:type="pct"/>
            <w:gridSpan w:val="2"/>
            <w:tcBorders>
              <w:top w:val="single" w:sz="6" w:space="0" w:color="808080"/>
              <w:left w:val="single" w:sz="6" w:space="0" w:color="808080"/>
              <w:bottom w:val="single" w:sz="6" w:space="0" w:color="808080"/>
              <w:right w:val="single" w:sz="6" w:space="0" w:color="808080"/>
            </w:tcBorders>
          </w:tcPr>
          <w:p w14:paraId="53F6D3B0" w14:textId="77777777" w:rsidR="008552C3" w:rsidRPr="00F67391" w:rsidRDefault="008552C3" w:rsidP="008552C3">
            <w:pPr>
              <w:suppressAutoHyphens/>
              <w:spacing w:after="0" w:line="240" w:lineRule="auto"/>
              <w:rPr>
                <w:rFonts w:ascii="Century Gothic" w:hAnsi="Century Gothic" w:cs="Arial"/>
                <w:b/>
                <w:sz w:val="20"/>
              </w:rPr>
            </w:pPr>
            <w:r w:rsidRPr="00F67391">
              <w:rPr>
                <w:rFonts w:ascii="Century Gothic" w:hAnsi="Century Gothic" w:cs="Arial"/>
                <w:b/>
                <w:sz w:val="20"/>
              </w:rPr>
              <w:t>Telephones</w:t>
            </w:r>
          </w:p>
          <w:p w14:paraId="3F23E74C" w14:textId="77777777" w:rsidR="008552C3" w:rsidRPr="00F67391" w:rsidRDefault="008552C3" w:rsidP="008552C3">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5F6D18B6"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 xml:space="preserve">Multiple telephones for incoming calls </w:t>
            </w:r>
          </w:p>
          <w:p w14:paraId="7759F09B" w14:textId="77777777" w:rsidR="008552C3" w:rsidRPr="00F67391" w:rsidRDefault="008552C3" w:rsidP="006A2272">
            <w:pPr>
              <w:numPr>
                <w:ilvl w:val="0"/>
                <w:numId w:val="49"/>
              </w:numPr>
              <w:suppressAutoHyphens/>
              <w:spacing w:after="0" w:line="240" w:lineRule="auto"/>
              <w:ind w:left="312" w:right="102" w:hanging="270"/>
              <w:rPr>
                <w:rFonts w:ascii="Century Gothic" w:hAnsi="Century Gothic" w:cs="Arial"/>
                <w:sz w:val="20"/>
              </w:rPr>
            </w:pPr>
            <w:r w:rsidRPr="00F67391">
              <w:rPr>
                <w:rFonts w:ascii="Century Gothic" w:hAnsi="Century Gothic" w:cs="Arial"/>
                <w:sz w:val="20"/>
              </w:rPr>
              <w:t xml:space="preserve">Minimum of two telephones for outgoing calls </w:t>
            </w:r>
          </w:p>
        </w:tc>
      </w:tr>
      <w:tr w:rsidR="008552C3" w:rsidRPr="00F67391" w14:paraId="0FAAE836" w14:textId="77777777" w:rsidTr="008552C3">
        <w:trPr>
          <w:cantSplit/>
        </w:trPr>
        <w:tc>
          <w:tcPr>
            <w:tcW w:w="360" w:type="pct"/>
            <w:tcBorders>
              <w:top w:val="single" w:sz="6" w:space="0" w:color="808080"/>
              <w:left w:val="single" w:sz="6" w:space="0" w:color="808080"/>
              <w:bottom w:val="single" w:sz="6" w:space="0" w:color="808080"/>
              <w:right w:val="single" w:sz="6" w:space="0" w:color="808080"/>
            </w:tcBorders>
          </w:tcPr>
          <w:p w14:paraId="01181358" w14:textId="77777777" w:rsidR="008552C3" w:rsidRPr="00F67391" w:rsidRDefault="008552C3" w:rsidP="006A2272">
            <w:pPr>
              <w:pStyle w:val="ListParagraph"/>
              <w:numPr>
                <w:ilvl w:val="0"/>
                <w:numId w:val="52"/>
              </w:numPr>
              <w:spacing w:after="0" w:line="240" w:lineRule="auto"/>
              <w:jc w:val="center"/>
              <w:rPr>
                <w:rFonts w:ascii="Century Gothic" w:hAnsi="Century Gothic" w:cs="Arial"/>
                <w:b/>
                <w:sz w:val="20"/>
                <w:szCs w:val="20"/>
              </w:rPr>
            </w:pPr>
          </w:p>
        </w:tc>
        <w:tc>
          <w:tcPr>
            <w:tcW w:w="358" w:type="pct"/>
            <w:tcBorders>
              <w:top w:val="single" w:sz="6" w:space="0" w:color="808080"/>
              <w:left w:val="single" w:sz="6" w:space="0" w:color="808080"/>
              <w:bottom w:val="single" w:sz="6" w:space="0" w:color="808080"/>
              <w:right w:val="single" w:sz="6" w:space="0" w:color="808080"/>
            </w:tcBorders>
          </w:tcPr>
          <w:p w14:paraId="13AACDF8" w14:textId="77777777" w:rsidR="008552C3" w:rsidRPr="00F67391" w:rsidRDefault="008552C3" w:rsidP="008552C3">
            <w:pPr>
              <w:spacing w:after="0" w:line="240" w:lineRule="auto"/>
              <w:rPr>
                <w:rFonts w:ascii="Wingdings" w:hAnsi="Wingdings" w:cs="Arial"/>
                <w:b/>
                <w:sz w:val="36"/>
                <w:szCs w:val="28"/>
              </w:rPr>
            </w:pPr>
          </w:p>
        </w:tc>
        <w:tc>
          <w:tcPr>
            <w:tcW w:w="4282" w:type="pct"/>
            <w:gridSpan w:val="2"/>
            <w:tcBorders>
              <w:top w:val="single" w:sz="6" w:space="0" w:color="808080"/>
              <w:left w:val="single" w:sz="6" w:space="0" w:color="808080"/>
              <w:bottom w:val="single" w:sz="6" w:space="0" w:color="808080"/>
              <w:right w:val="single" w:sz="6" w:space="0" w:color="808080"/>
            </w:tcBorders>
          </w:tcPr>
          <w:p w14:paraId="1AAC6303" w14:textId="77777777" w:rsidR="008552C3" w:rsidRPr="00F67391" w:rsidRDefault="008552C3" w:rsidP="008552C3">
            <w:pPr>
              <w:suppressAutoHyphens/>
              <w:spacing w:after="0" w:line="240" w:lineRule="auto"/>
              <w:rPr>
                <w:rFonts w:ascii="Century Gothic" w:hAnsi="Century Gothic" w:cs="Arial"/>
                <w:b/>
                <w:sz w:val="20"/>
              </w:rPr>
            </w:pPr>
            <w:r w:rsidRPr="00F67391">
              <w:rPr>
                <w:rFonts w:ascii="Century Gothic" w:hAnsi="Century Gothic" w:cs="Arial"/>
                <w:b/>
                <w:sz w:val="20"/>
              </w:rPr>
              <w:t>Fax machine</w:t>
            </w:r>
          </w:p>
          <w:p w14:paraId="625F26BE"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775E3581"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Number of fax machines</w:t>
            </w:r>
          </w:p>
          <w:p w14:paraId="74377C5D"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Paper, ink, and toner</w:t>
            </w:r>
          </w:p>
        </w:tc>
      </w:tr>
      <w:tr w:rsidR="008552C3" w:rsidRPr="00F67391" w14:paraId="1E8AB695" w14:textId="77777777" w:rsidTr="008552C3">
        <w:trPr>
          <w:cantSplit/>
        </w:trPr>
        <w:tc>
          <w:tcPr>
            <w:tcW w:w="360" w:type="pct"/>
            <w:tcBorders>
              <w:top w:val="single" w:sz="6" w:space="0" w:color="808080"/>
              <w:left w:val="single" w:sz="6" w:space="0" w:color="808080"/>
              <w:bottom w:val="single" w:sz="6" w:space="0" w:color="808080"/>
              <w:right w:val="single" w:sz="6" w:space="0" w:color="808080"/>
            </w:tcBorders>
          </w:tcPr>
          <w:p w14:paraId="2A9B0CCD" w14:textId="77777777" w:rsidR="008552C3" w:rsidRPr="00F67391" w:rsidRDefault="008552C3" w:rsidP="006A2272">
            <w:pPr>
              <w:pStyle w:val="ListParagraph"/>
              <w:numPr>
                <w:ilvl w:val="0"/>
                <w:numId w:val="52"/>
              </w:numPr>
              <w:spacing w:after="0" w:line="240" w:lineRule="auto"/>
              <w:rPr>
                <w:rFonts w:ascii="Century Gothic" w:hAnsi="Century Gothic" w:cs="Arial"/>
                <w:b/>
                <w:sz w:val="20"/>
                <w:szCs w:val="20"/>
              </w:rPr>
            </w:pPr>
          </w:p>
        </w:tc>
        <w:tc>
          <w:tcPr>
            <w:tcW w:w="358" w:type="pct"/>
            <w:tcBorders>
              <w:top w:val="single" w:sz="6" w:space="0" w:color="808080"/>
              <w:left w:val="single" w:sz="6" w:space="0" w:color="808080"/>
              <w:bottom w:val="single" w:sz="6" w:space="0" w:color="808080"/>
              <w:right w:val="single" w:sz="6" w:space="0" w:color="808080"/>
            </w:tcBorders>
          </w:tcPr>
          <w:p w14:paraId="1946DC42" w14:textId="77777777" w:rsidR="008552C3" w:rsidRPr="00F67391" w:rsidRDefault="008552C3" w:rsidP="008552C3">
            <w:pPr>
              <w:spacing w:after="0" w:line="240" w:lineRule="auto"/>
              <w:rPr>
                <w:rFonts w:ascii="Wingdings" w:hAnsi="Wingdings" w:cs="Arial"/>
                <w:b/>
                <w:sz w:val="36"/>
                <w:szCs w:val="28"/>
              </w:rPr>
            </w:pPr>
          </w:p>
        </w:tc>
        <w:tc>
          <w:tcPr>
            <w:tcW w:w="4282" w:type="pct"/>
            <w:gridSpan w:val="2"/>
            <w:tcBorders>
              <w:top w:val="single" w:sz="6" w:space="0" w:color="808080"/>
              <w:left w:val="single" w:sz="6" w:space="0" w:color="808080"/>
              <w:bottom w:val="single" w:sz="6" w:space="0" w:color="808080"/>
              <w:right w:val="single" w:sz="6" w:space="0" w:color="808080"/>
            </w:tcBorders>
          </w:tcPr>
          <w:p w14:paraId="4E7C83E7" w14:textId="77777777" w:rsidR="008552C3" w:rsidRPr="00F67391" w:rsidRDefault="008552C3" w:rsidP="008552C3">
            <w:pPr>
              <w:suppressAutoHyphens/>
              <w:spacing w:after="0" w:line="240" w:lineRule="auto"/>
              <w:rPr>
                <w:rFonts w:ascii="Century Gothic" w:hAnsi="Century Gothic" w:cs="Arial"/>
                <w:b/>
                <w:sz w:val="20"/>
              </w:rPr>
            </w:pPr>
            <w:r w:rsidRPr="00F67391">
              <w:rPr>
                <w:rFonts w:ascii="Century Gothic" w:hAnsi="Century Gothic" w:cs="Arial"/>
                <w:b/>
                <w:sz w:val="20"/>
              </w:rPr>
              <w:t>Office Supplies</w:t>
            </w:r>
          </w:p>
          <w:p w14:paraId="19DD0A0A"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4FD6E24C"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Notepads, sticky notes, clipboards</w:t>
            </w:r>
          </w:p>
          <w:p w14:paraId="01B44E16"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Pens, pencils, markers, highlighters</w:t>
            </w:r>
          </w:p>
          <w:p w14:paraId="7D24589D"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Stapler, staple remover, tape, white out, paper clips</w:t>
            </w:r>
          </w:p>
          <w:p w14:paraId="766868D5" w14:textId="77777777" w:rsidR="008552C3" w:rsidRPr="00F67391" w:rsidRDefault="008552C3" w:rsidP="006A2272">
            <w:pPr>
              <w:numPr>
                <w:ilvl w:val="0"/>
                <w:numId w:val="45"/>
              </w:numPr>
              <w:suppressAutoHyphens/>
              <w:spacing w:after="0" w:line="240" w:lineRule="auto"/>
              <w:rPr>
                <w:rFonts w:ascii="Century Gothic" w:hAnsi="Century Gothic" w:cs="Arial"/>
                <w:sz w:val="20"/>
              </w:rPr>
            </w:pPr>
            <w:r w:rsidRPr="00F67391">
              <w:rPr>
                <w:rFonts w:ascii="Century Gothic" w:hAnsi="Century Gothic" w:cs="Arial"/>
                <w:sz w:val="20"/>
              </w:rPr>
              <w:t>Extension cords, power strips, surge protectors, duct tape</w:t>
            </w:r>
          </w:p>
        </w:tc>
      </w:tr>
      <w:tr w:rsidR="008552C3" w:rsidRPr="00F67391" w14:paraId="05C3A8B6" w14:textId="77777777" w:rsidTr="008552C3">
        <w:trPr>
          <w:cantSplit/>
        </w:trPr>
        <w:tc>
          <w:tcPr>
            <w:tcW w:w="360" w:type="pct"/>
            <w:tcBorders>
              <w:top w:val="single" w:sz="6" w:space="0" w:color="808080"/>
              <w:left w:val="single" w:sz="6" w:space="0" w:color="808080"/>
              <w:bottom w:val="single" w:sz="6" w:space="0" w:color="808080"/>
              <w:right w:val="single" w:sz="6" w:space="0" w:color="808080"/>
            </w:tcBorders>
          </w:tcPr>
          <w:p w14:paraId="4A8B27B4" w14:textId="77777777" w:rsidR="008552C3" w:rsidRPr="00F67391" w:rsidRDefault="008552C3" w:rsidP="006A2272">
            <w:pPr>
              <w:pStyle w:val="ListParagraph"/>
              <w:numPr>
                <w:ilvl w:val="0"/>
                <w:numId w:val="52"/>
              </w:numPr>
              <w:spacing w:after="0" w:line="240" w:lineRule="auto"/>
              <w:rPr>
                <w:rFonts w:ascii="Century Gothic" w:hAnsi="Century Gothic" w:cs="Arial"/>
                <w:b/>
                <w:sz w:val="20"/>
                <w:szCs w:val="20"/>
              </w:rPr>
            </w:pPr>
          </w:p>
        </w:tc>
        <w:tc>
          <w:tcPr>
            <w:tcW w:w="358" w:type="pct"/>
            <w:tcBorders>
              <w:top w:val="single" w:sz="6" w:space="0" w:color="808080"/>
              <w:left w:val="single" w:sz="6" w:space="0" w:color="808080"/>
              <w:bottom w:val="single" w:sz="6" w:space="0" w:color="808080"/>
              <w:right w:val="single" w:sz="6" w:space="0" w:color="808080"/>
            </w:tcBorders>
          </w:tcPr>
          <w:p w14:paraId="577EF95C" w14:textId="77777777" w:rsidR="008552C3" w:rsidRPr="00F67391" w:rsidRDefault="008552C3" w:rsidP="008552C3">
            <w:pPr>
              <w:spacing w:after="0" w:line="240" w:lineRule="auto"/>
              <w:rPr>
                <w:rFonts w:ascii="Wingdings" w:hAnsi="Wingdings" w:cs="Arial"/>
                <w:b/>
                <w:sz w:val="36"/>
                <w:szCs w:val="28"/>
              </w:rPr>
            </w:pPr>
          </w:p>
        </w:tc>
        <w:tc>
          <w:tcPr>
            <w:tcW w:w="4282" w:type="pct"/>
            <w:gridSpan w:val="2"/>
            <w:tcBorders>
              <w:top w:val="single" w:sz="6" w:space="0" w:color="808080"/>
              <w:left w:val="single" w:sz="6" w:space="0" w:color="808080"/>
              <w:bottom w:val="single" w:sz="6" w:space="0" w:color="808080"/>
              <w:right w:val="single" w:sz="6" w:space="0" w:color="808080"/>
            </w:tcBorders>
          </w:tcPr>
          <w:p w14:paraId="3D311783" w14:textId="77777777" w:rsidR="008552C3" w:rsidRPr="00F67391" w:rsidRDefault="008552C3" w:rsidP="008552C3">
            <w:pPr>
              <w:suppressAutoHyphens/>
              <w:spacing w:after="0" w:line="240" w:lineRule="auto"/>
              <w:rPr>
                <w:rFonts w:ascii="Century Gothic" w:hAnsi="Century Gothic" w:cs="Arial"/>
                <w:b/>
                <w:bCs/>
                <w:sz w:val="20"/>
                <w:szCs w:val="20"/>
              </w:rPr>
            </w:pPr>
            <w:r w:rsidRPr="00F67391">
              <w:rPr>
                <w:rFonts w:ascii="Century Gothic" w:hAnsi="Century Gothic" w:cs="Arial"/>
                <w:b/>
                <w:bCs/>
                <w:sz w:val="20"/>
                <w:szCs w:val="20"/>
              </w:rPr>
              <w:t>Printer/Copier</w:t>
            </w:r>
          </w:p>
          <w:p w14:paraId="1F5FD54F"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3A86ED93" w14:textId="77777777" w:rsidR="008552C3" w:rsidRPr="00F67391" w:rsidRDefault="008552C3" w:rsidP="006A2272">
            <w:pPr>
              <w:numPr>
                <w:ilvl w:val="0"/>
                <w:numId w:val="46"/>
              </w:numPr>
              <w:suppressAutoHyphens/>
              <w:spacing w:after="0" w:line="240" w:lineRule="auto"/>
              <w:rPr>
                <w:rFonts w:ascii="Century Gothic" w:hAnsi="Century Gothic" w:cs="Arial"/>
              </w:rPr>
            </w:pPr>
            <w:r w:rsidRPr="00F67391">
              <w:rPr>
                <w:rFonts w:ascii="Century Gothic" w:hAnsi="Century Gothic" w:cs="Arial"/>
                <w:bCs/>
                <w:sz w:val="20"/>
                <w:szCs w:val="20"/>
              </w:rPr>
              <w:t>Number of printers and connecting cables</w:t>
            </w:r>
          </w:p>
          <w:p w14:paraId="6554EAE1" w14:textId="77777777" w:rsidR="008552C3" w:rsidRPr="00F67391" w:rsidRDefault="008552C3" w:rsidP="006A2272">
            <w:pPr>
              <w:numPr>
                <w:ilvl w:val="0"/>
                <w:numId w:val="46"/>
              </w:numPr>
              <w:suppressAutoHyphens/>
              <w:spacing w:after="0" w:line="240" w:lineRule="auto"/>
              <w:rPr>
                <w:rFonts w:ascii="Century Gothic" w:hAnsi="Century Gothic" w:cs="Arial"/>
              </w:rPr>
            </w:pPr>
            <w:r w:rsidRPr="00F67391">
              <w:rPr>
                <w:rFonts w:ascii="Century Gothic" w:hAnsi="Century Gothic" w:cs="Arial"/>
                <w:bCs/>
                <w:sz w:val="20"/>
                <w:szCs w:val="20"/>
              </w:rPr>
              <w:t xml:space="preserve">Paper, ink, and toner </w:t>
            </w:r>
          </w:p>
        </w:tc>
      </w:tr>
      <w:tr w:rsidR="008552C3" w:rsidRPr="00F67391" w14:paraId="54973D33" w14:textId="77777777" w:rsidTr="008552C3">
        <w:trPr>
          <w:cantSplit/>
        </w:trPr>
        <w:tc>
          <w:tcPr>
            <w:tcW w:w="360" w:type="pct"/>
            <w:tcBorders>
              <w:top w:val="single" w:sz="6" w:space="0" w:color="808080"/>
              <w:left w:val="single" w:sz="6" w:space="0" w:color="808080"/>
              <w:bottom w:val="single" w:sz="6" w:space="0" w:color="808080"/>
              <w:right w:val="single" w:sz="6" w:space="0" w:color="808080"/>
            </w:tcBorders>
          </w:tcPr>
          <w:p w14:paraId="3E2C01F8" w14:textId="77777777" w:rsidR="008552C3" w:rsidRPr="00F67391" w:rsidRDefault="008552C3" w:rsidP="006A2272">
            <w:pPr>
              <w:pStyle w:val="ListParagraph"/>
              <w:numPr>
                <w:ilvl w:val="0"/>
                <w:numId w:val="52"/>
              </w:numPr>
              <w:spacing w:after="0" w:line="240" w:lineRule="auto"/>
              <w:rPr>
                <w:rFonts w:ascii="Century Gothic" w:hAnsi="Century Gothic" w:cs="Arial"/>
                <w:b/>
                <w:sz w:val="20"/>
                <w:szCs w:val="20"/>
              </w:rPr>
            </w:pPr>
          </w:p>
        </w:tc>
        <w:tc>
          <w:tcPr>
            <w:tcW w:w="358" w:type="pct"/>
            <w:tcBorders>
              <w:top w:val="single" w:sz="6" w:space="0" w:color="808080"/>
              <w:left w:val="single" w:sz="6" w:space="0" w:color="808080"/>
              <w:bottom w:val="single" w:sz="6" w:space="0" w:color="808080"/>
              <w:right w:val="single" w:sz="6" w:space="0" w:color="808080"/>
            </w:tcBorders>
          </w:tcPr>
          <w:p w14:paraId="3954553F" w14:textId="77777777" w:rsidR="008552C3" w:rsidRPr="00F67391" w:rsidRDefault="008552C3" w:rsidP="008552C3">
            <w:pPr>
              <w:spacing w:after="0" w:line="240" w:lineRule="auto"/>
              <w:rPr>
                <w:rFonts w:ascii="Wingdings" w:hAnsi="Wingdings" w:cs="Arial"/>
                <w:b/>
                <w:sz w:val="36"/>
                <w:szCs w:val="28"/>
              </w:rPr>
            </w:pPr>
          </w:p>
        </w:tc>
        <w:tc>
          <w:tcPr>
            <w:tcW w:w="4282" w:type="pct"/>
            <w:gridSpan w:val="2"/>
            <w:tcBorders>
              <w:top w:val="single" w:sz="6" w:space="0" w:color="808080"/>
              <w:left w:val="single" w:sz="6" w:space="0" w:color="808080"/>
              <w:bottom w:val="single" w:sz="6" w:space="0" w:color="808080"/>
              <w:right w:val="single" w:sz="6" w:space="0" w:color="808080"/>
            </w:tcBorders>
          </w:tcPr>
          <w:p w14:paraId="735716AB"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Tables and chairs</w:t>
            </w:r>
          </w:p>
          <w:p w14:paraId="6F0D9495" w14:textId="77777777" w:rsidR="008552C3" w:rsidRPr="00F67391" w:rsidRDefault="008552C3" w:rsidP="008552C3">
            <w:pPr>
              <w:suppressAutoHyphens/>
              <w:spacing w:after="0" w:line="240" w:lineRule="auto"/>
              <w:rPr>
                <w:rFonts w:ascii="Century Gothic" w:hAnsi="Century Gothic" w:cs="Arial"/>
                <w:sz w:val="20"/>
                <w:szCs w:val="20"/>
              </w:rPr>
            </w:pPr>
            <w:r w:rsidRPr="00F67391">
              <w:rPr>
                <w:rFonts w:ascii="Century Gothic" w:hAnsi="Century Gothic" w:cs="Arial"/>
                <w:sz w:val="20"/>
                <w:szCs w:val="20"/>
              </w:rPr>
              <w:t>Considerations:</w:t>
            </w:r>
          </w:p>
          <w:p w14:paraId="7709F8B5" w14:textId="77777777" w:rsidR="008552C3" w:rsidRPr="00F67391" w:rsidRDefault="008552C3" w:rsidP="006A2272">
            <w:pPr>
              <w:numPr>
                <w:ilvl w:val="0"/>
                <w:numId w:val="46"/>
              </w:numPr>
              <w:suppressAutoHyphens/>
              <w:spacing w:after="0" w:line="240" w:lineRule="auto"/>
              <w:rPr>
                <w:rFonts w:ascii="Century Gothic" w:hAnsi="Century Gothic" w:cs="Arial"/>
                <w:b/>
                <w:sz w:val="20"/>
                <w:szCs w:val="20"/>
              </w:rPr>
            </w:pPr>
            <w:r w:rsidRPr="00F67391">
              <w:rPr>
                <w:rFonts w:ascii="Century Gothic" w:hAnsi="Century Gothic" w:cs="Arial"/>
                <w:bCs/>
                <w:sz w:val="20"/>
                <w:szCs w:val="20"/>
              </w:rPr>
              <w:t>Number of tables and chairs varies based on call center layout needs</w:t>
            </w:r>
          </w:p>
        </w:tc>
      </w:tr>
      <w:tr w:rsidR="008552C3" w:rsidRPr="00F67391" w14:paraId="0A6A5CE5" w14:textId="77777777" w:rsidTr="008552C3">
        <w:trPr>
          <w:cantSplit/>
        </w:trPr>
        <w:tc>
          <w:tcPr>
            <w:tcW w:w="360" w:type="pct"/>
            <w:tcBorders>
              <w:top w:val="single" w:sz="6" w:space="0" w:color="808080"/>
              <w:left w:val="single" w:sz="6" w:space="0" w:color="808080"/>
              <w:bottom w:val="single" w:sz="6" w:space="0" w:color="808080"/>
              <w:right w:val="single" w:sz="6" w:space="0" w:color="808080"/>
            </w:tcBorders>
          </w:tcPr>
          <w:p w14:paraId="4913BAB3" w14:textId="77777777" w:rsidR="008552C3" w:rsidRPr="00F67391" w:rsidRDefault="008552C3" w:rsidP="006A2272">
            <w:pPr>
              <w:pStyle w:val="ListParagraph"/>
              <w:numPr>
                <w:ilvl w:val="0"/>
                <w:numId w:val="52"/>
              </w:numPr>
              <w:spacing w:after="0" w:line="240" w:lineRule="auto"/>
              <w:rPr>
                <w:rFonts w:ascii="Century Gothic" w:hAnsi="Century Gothic" w:cs="Arial"/>
                <w:b/>
                <w:sz w:val="20"/>
                <w:szCs w:val="20"/>
              </w:rPr>
            </w:pPr>
          </w:p>
        </w:tc>
        <w:tc>
          <w:tcPr>
            <w:tcW w:w="358" w:type="pct"/>
            <w:tcBorders>
              <w:top w:val="single" w:sz="6" w:space="0" w:color="808080"/>
              <w:left w:val="single" w:sz="6" w:space="0" w:color="808080"/>
              <w:bottom w:val="single" w:sz="6" w:space="0" w:color="808080"/>
              <w:right w:val="single" w:sz="6" w:space="0" w:color="808080"/>
            </w:tcBorders>
          </w:tcPr>
          <w:p w14:paraId="14EE3175" w14:textId="77777777" w:rsidR="008552C3" w:rsidRPr="00F67391" w:rsidRDefault="008552C3" w:rsidP="008552C3">
            <w:pPr>
              <w:spacing w:after="0" w:line="240" w:lineRule="auto"/>
              <w:rPr>
                <w:rFonts w:ascii="Wingdings" w:hAnsi="Wingdings" w:cs="Arial"/>
                <w:b/>
                <w:sz w:val="36"/>
                <w:szCs w:val="28"/>
              </w:rPr>
            </w:pPr>
          </w:p>
        </w:tc>
        <w:tc>
          <w:tcPr>
            <w:tcW w:w="4282" w:type="pct"/>
            <w:gridSpan w:val="2"/>
            <w:tcBorders>
              <w:top w:val="single" w:sz="6" w:space="0" w:color="808080"/>
              <w:left w:val="single" w:sz="6" w:space="0" w:color="808080"/>
              <w:bottom w:val="single" w:sz="6" w:space="0" w:color="808080"/>
              <w:right w:val="single" w:sz="6" w:space="0" w:color="808080"/>
            </w:tcBorders>
          </w:tcPr>
          <w:p w14:paraId="10EC1379"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Hygiene Needs</w:t>
            </w:r>
          </w:p>
          <w:p w14:paraId="4BB3C4C0" w14:textId="77777777" w:rsidR="008552C3" w:rsidRPr="00F67391" w:rsidRDefault="008552C3" w:rsidP="008552C3">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4A8FD1A4" w14:textId="77777777" w:rsidR="008552C3" w:rsidRPr="00F67391" w:rsidRDefault="008552C3" w:rsidP="006A2272">
            <w:pPr>
              <w:numPr>
                <w:ilvl w:val="0"/>
                <w:numId w:val="47"/>
              </w:numPr>
              <w:suppressAutoHyphens/>
              <w:spacing w:after="0" w:line="240" w:lineRule="auto"/>
              <w:ind w:left="405"/>
              <w:rPr>
                <w:rFonts w:ascii="Century Gothic" w:hAnsi="Century Gothic" w:cs="Arial"/>
                <w:sz w:val="20"/>
                <w:szCs w:val="20"/>
              </w:rPr>
            </w:pPr>
            <w:r w:rsidRPr="00F67391">
              <w:rPr>
                <w:rFonts w:ascii="Century Gothic" w:hAnsi="Century Gothic" w:cs="Arial"/>
                <w:sz w:val="20"/>
                <w:szCs w:val="20"/>
              </w:rPr>
              <w:t>Kleenex/tissues, trash cans, and hand sanitizer</w:t>
            </w:r>
            <w:r w:rsidRPr="00F67391">
              <w:rPr>
                <w:rFonts w:ascii="Century Gothic" w:hAnsi="Century Gothic" w:cs="Arial"/>
                <w:b/>
                <w:sz w:val="20"/>
                <w:szCs w:val="20"/>
              </w:rPr>
              <w:t xml:space="preserve"> </w:t>
            </w:r>
          </w:p>
        </w:tc>
      </w:tr>
      <w:tr w:rsidR="008552C3" w:rsidRPr="00253F88" w14:paraId="1120DDFB" w14:textId="77777777" w:rsidTr="008552C3">
        <w:trPr>
          <w:cantSplit/>
        </w:trPr>
        <w:tc>
          <w:tcPr>
            <w:tcW w:w="360" w:type="pct"/>
            <w:tcBorders>
              <w:top w:val="single" w:sz="6" w:space="0" w:color="808080"/>
              <w:left w:val="single" w:sz="6" w:space="0" w:color="808080"/>
              <w:bottom w:val="single" w:sz="6" w:space="0" w:color="808080"/>
              <w:right w:val="single" w:sz="6" w:space="0" w:color="808080"/>
            </w:tcBorders>
          </w:tcPr>
          <w:p w14:paraId="2D7A6847" w14:textId="77777777" w:rsidR="008552C3" w:rsidRPr="00F67391" w:rsidRDefault="008552C3" w:rsidP="006A2272">
            <w:pPr>
              <w:pStyle w:val="ListParagraph"/>
              <w:numPr>
                <w:ilvl w:val="0"/>
                <w:numId w:val="52"/>
              </w:numPr>
              <w:spacing w:after="0" w:line="240" w:lineRule="auto"/>
              <w:rPr>
                <w:rFonts w:ascii="Century Gothic" w:hAnsi="Century Gothic" w:cs="Arial"/>
                <w:b/>
                <w:sz w:val="20"/>
                <w:szCs w:val="20"/>
              </w:rPr>
            </w:pPr>
          </w:p>
        </w:tc>
        <w:tc>
          <w:tcPr>
            <w:tcW w:w="358" w:type="pct"/>
            <w:tcBorders>
              <w:top w:val="single" w:sz="6" w:space="0" w:color="808080"/>
              <w:left w:val="single" w:sz="6" w:space="0" w:color="808080"/>
              <w:bottom w:val="single" w:sz="6" w:space="0" w:color="808080"/>
              <w:right w:val="single" w:sz="6" w:space="0" w:color="808080"/>
            </w:tcBorders>
          </w:tcPr>
          <w:p w14:paraId="4BFF3047" w14:textId="77777777" w:rsidR="008552C3" w:rsidRPr="00F67391" w:rsidRDefault="008552C3" w:rsidP="008552C3">
            <w:pPr>
              <w:spacing w:after="0" w:line="240" w:lineRule="auto"/>
              <w:rPr>
                <w:rFonts w:ascii="Wingdings" w:hAnsi="Wingdings" w:cs="Arial"/>
                <w:b/>
                <w:sz w:val="36"/>
                <w:szCs w:val="28"/>
              </w:rPr>
            </w:pPr>
          </w:p>
        </w:tc>
        <w:tc>
          <w:tcPr>
            <w:tcW w:w="4282" w:type="pct"/>
            <w:gridSpan w:val="2"/>
            <w:tcBorders>
              <w:top w:val="single" w:sz="6" w:space="0" w:color="808080"/>
              <w:left w:val="single" w:sz="6" w:space="0" w:color="808080"/>
              <w:bottom w:val="single" w:sz="6" w:space="0" w:color="808080"/>
              <w:right w:val="single" w:sz="6" w:space="0" w:color="808080"/>
            </w:tcBorders>
          </w:tcPr>
          <w:p w14:paraId="17EBEE62" w14:textId="77777777" w:rsidR="008552C3" w:rsidRPr="00F67391" w:rsidRDefault="008552C3" w:rsidP="008552C3">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First Aid Kit</w:t>
            </w:r>
          </w:p>
          <w:p w14:paraId="5124F03B" w14:textId="77777777" w:rsidR="008552C3" w:rsidRPr="00F67391" w:rsidRDefault="008552C3" w:rsidP="008552C3">
            <w:pPr>
              <w:suppressAutoHyphens/>
              <w:spacing w:after="0" w:line="240" w:lineRule="auto"/>
              <w:rPr>
                <w:rFonts w:ascii="Century Gothic" w:hAnsi="Century Gothic" w:cs="Arial"/>
                <w:b/>
                <w:sz w:val="20"/>
                <w:szCs w:val="20"/>
              </w:rPr>
            </w:pPr>
          </w:p>
        </w:tc>
      </w:tr>
    </w:tbl>
    <w:p w14:paraId="64807925" w14:textId="77777777" w:rsidR="00BA575C" w:rsidRDefault="00BA575C" w:rsidP="00423DFD">
      <w:pPr>
        <w:pStyle w:val="BodyCopy"/>
        <w:jc w:val="center"/>
        <w:rPr>
          <w:color w:val="auto"/>
        </w:rPr>
      </w:pPr>
    </w:p>
    <w:p w14:paraId="2FB45B1B" w14:textId="77777777" w:rsidR="00BA575C" w:rsidRDefault="00BA575C">
      <w:pPr>
        <w:rPr>
          <w:rFonts w:ascii="CenturyGothic" w:eastAsiaTheme="minorEastAsia" w:hAnsi="CenturyGothic" w:cs="CenturyGothic"/>
          <w:spacing w:val="3"/>
          <w:lang w:eastAsia="ja-JP"/>
        </w:rPr>
      </w:pPr>
      <w:r>
        <w:br w:type="page"/>
      </w:r>
    </w:p>
    <w:p w14:paraId="6119FAE7" w14:textId="7CAC93BC" w:rsidR="00F00C15" w:rsidRPr="00BA575C" w:rsidRDefault="00F00C15" w:rsidP="00F00C15">
      <w:pPr>
        <w:pStyle w:val="Style1"/>
        <w:jc w:val="left"/>
        <w:rPr>
          <w:rFonts w:ascii="Rockwell" w:hAnsi="Rockwell"/>
          <w:b w:val="0"/>
          <w:caps/>
          <w:sz w:val="44"/>
          <w:szCs w:val="44"/>
        </w:rPr>
      </w:pPr>
      <w:bookmarkStart w:id="139" w:name="_Toc235195315"/>
      <w:r>
        <w:rPr>
          <w:rFonts w:ascii="Rockwell" w:hAnsi="Rockwell"/>
          <w:b w:val="0"/>
          <w:caps/>
          <w:sz w:val="44"/>
          <w:szCs w:val="44"/>
        </w:rPr>
        <w:lastRenderedPageBreak/>
        <w:t>Appendix III: Activation Flow Diagram</w:t>
      </w:r>
      <w:bookmarkEnd w:id="139"/>
    </w:p>
    <w:p w14:paraId="3517EC68" w14:textId="77777777" w:rsidR="00BA575C" w:rsidRDefault="00BA575C" w:rsidP="00423DFD">
      <w:pPr>
        <w:pStyle w:val="BodyCopy"/>
        <w:jc w:val="center"/>
        <w:rPr>
          <w:color w:val="auto"/>
        </w:rPr>
      </w:pPr>
    </w:p>
    <w:p w14:paraId="4F12870D" w14:textId="6DF7F3E8" w:rsidR="00F00C15" w:rsidRDefault="00F00C15" w:rsidP="00F00C15">
      <w:pPr>
        <w:pStyle w:val="Style2"/>
        <w:numPr>
          <w:ilvl w:val="0"/>
          <w:numId w:val="0"/>
        </w:numPr>
        <w:jc w:val="left"/>
        <w:rPr>
          <w:b/>
          <w:sz w:val="36"/>
          <w:szCs w:val="36"/>
        </w:rPr>
      </w:pPr>
      <w:bookmarkStart w:id="140" w:name="_Toc233705108"/>
      <w:bookmarkStart w:id="141" w:name="_Toc235195316"/>
      <w:r>
        <w:rPr>
          <w:b/>
          <w:sz w:val="36"/>
          <w:szCs w:val="36"/>
        </w:rPr>
        <w:t>ACTIVATION FLOW DIAGRAM</w:t>
      </w:r>
      <w:bookmarkEnd w:id="140"/>
      <w:bookmarkEnd w:id="141"/>
    </w:p>
    <w:p w14:paraId="14D3CEF3" w14:textId="77777777" w:rsidR="00F00C15" w:rsidRPr="00643220" w:rsidRDefault="00F00C15" w:rsidP="00F00C15">
      <w:pPr>
        <w:pStyle w:val="Style2"/>
        <w:numPr>
          <w:ilvl w:val="0"/>
          <w:numId w:val="0"/>
        </w:numPr>
        <w:jc w:val="left"/>
        <w:rPr>
          <w:b/>
          <w:bCs/>
        </w:rPr>
      </w:pPr>
    </w:p>
    <w:p w14:paraId="1CB6EFDC" w14:textId="77777777" w:rsidR="00F00C15" w:rsidRDefault="00F00C15" w:rsidP="00F00C15">
      <w:pPr>
        <w:pStyle w:val="Title"/>
        <w:jc w:val="left"/>
        <w:rPr>
          <w:rFonts w:ascii="Century Gothic" w:hAnsi="Century Gothic" w:cs="Arial"/>
          <w:b w:val="0"/>
          <w:sz w:val="22"/>
          <w:szCs w:val="22"/>
        </w:rPr>
      </w:pPr>
      <w:r>
        <w:rPr>
          <w:rFonts w:ascii="Century Gothic" w:hAnsi="Century Gothic" w:cs="Arial"/>
          <w:b w:val="0"/>
          <w:sz w:val="22"/>
          <w:szCs w:val="22"/>
        </w:rPr>
        <w:t xml:space="preserve">This diagram provides a visual display of how FIC activation procedures should be fulfilled. </w:t>
      </w:r>
    </w:p>
    <w:p w14:paraId="311C8B83" w14:textId="77777777" w:rsidR="00F00C15" w:rsidRDefault="00F00C15" w:rsidP="00F00C15">
      <w:pPr>
        <w:pStyle w:val="Title"/>
        <w:jc w:val="left"/>
        <w:rPr>
          <w:rFonts w:ascii="Century Gothic" w:hAnsi="Century Gothic" w:cs="Arial"/>
          <w:b w:val="0"/>
          <w:sz w:val="22"/>
          <w:szCs w:val="22"/>
        </w:rPr>
      </w:pPr>
      <w:r>
        <w:rPr>
          <w:rFonts w:ascii="Century Gothic" w:hAnsi="Century Gothic" w:cs="Arial"/>
          <w:b w:val="0"/>
          <w:noProof/>
          <w:sz w:val="22"/>
          <w:szCs w:val="22"/>
        </w:rPr>
        <mc:AlternateContent>
          <mc:Choice Requires="wpg">
            <w:drawing>
              <wp:anchor distT="0" distB="0" distL="114300" distR="114300" simplePos="0" relativeHeight="253057024" behindDoc="0" locked="0" layoutInCell="1" allowOverlap="1" wp14:anchorId="203E641B" wp14:editId="3B22DCDC">
                <wp:simplePos x="0" y="0"/>
                <wp:positionH relativeFrom="column">
                  <wp:posOffset>1143000</wp:posOffset>
                </wp:positionH>
                <wp:positionV relativeFrom="paragraph">
                  <wp:posOffset>109855</wp:posOffset>
                </wp:positionV>
                <wp:extent cx="4777740" cy="6524625"/>
                <wp:effectExtent l="50800" t="25400" r="73660" b="130175"/>
                <wp:wrapThrough wrapText="bothSides">
                  <wp:wrapPolygon edited="0">
                    <wp:start x="8612" y="-84"/>
                    <wp:lineTo x="8498" y="2691"/>
                    <wp:lineTo x="8038" y="2691"/>
                    <wp:lineTo x="8038" y="9418"/>
                    <wp:lineTo x="-230" y="9418"/>
                    <wp:lineTo x="-230" y="13622"/>
                    <wp:lineTo x="7234" y="14799"/>
                    <wp:lineTo x="7234" y="15136"/>
                    <wp:lineTo x="7923" y="16145"/>
                    <wp:lineTo x="7923" y="18331"/>
                    <wp:lineTo x="16191" y="18836"/>
                    <wp:lineTo x="16306" y="21947"/>
                    <wp:lineTo x="21818" y="21947"/>
                    <wp:lineTo x="21818" y="16818"/>
                    <wp:lineTo x="21359" y="16565"/>
                    <wp:lineTo x="19292" y="16145"/>
                    <wp:lineTo x="21014" y="16145"/>
                    <wp:lineTo x="21818" y="15724"/>
                    <wp:lineTo x="21818" y="13706"/>
                    <wp:lineTo x="21359" y="13454"/>
                    <wp:lineTo x="20555" y="13454"/>
                    <wp:lineTo x="21703" y="12697"/>
                    <wp:lineTo x="21703" y="10679"/>
                    <wp:lineTo x="19407" y="10259"/>
                    <wp:lineTo x="13321" y="9418"/>
                    <wp:lineTo x="13435" y="3027"/>
                    <wp:lineTo x="12861" y="2691"/>
                    <wp:lineTo x="11713" y="2691"/>
                    <wp:lineTo x="12976" y="1766"/>
                    <wp:lineTo x="12746" y="-84"/>
                    <wp:lineTo x="8612" y="-84"/>
                  </wp:wrapPolygon>
                </wp:wrapThrough>
                <wp:docPr id="26" name="Group 26"/>
                <wp:cNvGraphicFramePr/>
                <a:graphic xmlns:a="http://schemas.openxmlformats.org/drawingml/2006/main">
                  <a:graphicData uri="http://schemas.microsoft.com/office/word/2010/wordprocessingGroup">
                    <wpg:wgp>
                      <wpg:cNvGrpSpPr/>
                      <wpg:grpSpPr>
                        <a:xfrm>
                          <a:off x="0" y="0"/>
                          <a:ext cx="4777740" cy="6524625"/>
                          <a:chOff x="0" y="0"/>
                          <a:chExt cx="4777740" cy="6524625"/>
                        </a:xfrm>
                      </wpg:grpSpPr>
                      <wps:wsp>
                        <wps:cNvPr id="51" name="Straight Connector 1434"/>
                        <wps:cNvCnPr/>
                        <wps:spPr bwMode="auto">
                          <a:xfrm>
                            <a:off x="4212590" y="5444490"/>
                            <a:ext cx="0" cy="457200"/>
                          </a:xfrm>
                          <a:prstGeom prst="line">
                            <a:avLst/>
                          </a:prstGeom>
                          <a:solidFill>
                            <a:schemeClr val="bg1"/>
                          </a:solidFill>
                          <a:ln w="9525">
                            <a:solidFill>
                              <a:schemeClr val="tx1"/>
                            </a:solidFill>
                            <a:round/>
                            <a:headEnd/>
                            <a:tailEnd type="triangle" w="lg" len="med"/>
                          </a:ln>
                          <a:extLst/>
                        </wps:spPr>
                        <wps:bodyPr/>
                      </wps:wsp>
                      <wps:wsp>
                        <wps:cNvPr id="46" name="Straight Connector 1429"/>
                        <wps:cNvCnPr/>
                        <wps:spPr bwMode="auto">
                          <a:xfrm>
                            <a:off x="4226560" y="4598670"/>
                            <a:ext cx="0" cy="457200"/>
                          </a:xfrm>
                          <a:prstGeom prst="line">
                            <a:avLst/>
                          </a:prstGeom>
                          <a:solidFill>
                            <a:schemeClr val="bg1"/>
                          </a:solidFill>
                          <a:ln w="9525">
                            <a:solidFill>
                              <a:schemeClr val="tx1"/>
                            </a:solidFill>
                            <a:round/>
                            <a:headEnd/>
                            <a:tailEnd type="triangle" w="lg" len="med"/>
                          </a:ln>
                          <a:extLst/>
                        </wps:spPr>
                        <wps:bodyPr/>
                      </wps:wsp>
                      <wps:wsp>
                        <wps:cNvPr id="1573" name="Straight Connector 1418"/>
                        <wps:cNvCnPr/>
                        <wps:spPr bwMode="auto">
                          <a:xfrm>
                            <a:off x="2399030" y="2769870"/>
                            <a:ext cx="0" cy="457200"/>
                          </a:xfrm>
                          <a:prstGeom prst="line">
                            <a:avLst/>
                          </a:prstGeom>
                          <a:solidFill>
                            <a:schemeClr val="bg1"/>
                          </a:solidFill>
                          <a:ln w="9525">
                            <a:solidFill>
                              <a:schemeClr val="tx1"/>
                            </a:solidFill>
                            <a:round/>
                            <a:headEnd/>
                            <a:tailEnd type="triangle" w="lg" len="med"/>
                          </a:ln>
                          <a:extLst/>
                        </wps:spPr>
                        <wps:bodyPr/>
                      </wps:wsp>
                      <wps:wsp>
                        <wps:cNvPr id="1628" name="Straight Connector 1413"/>
                        <wps:cNvCnPr>
                          <a:cxnSpLocks noChangeShapeType="1"/>
                        </wps:cNvCnPr>
                        <wps:spPr bwMode="auto">
                          <a:xfrm>
                            <a:off x="2360295" y="1512570"/>
                            <a:ext cx="0" cy="457200"/>
                          </a:xfrm>
                          <a:prstGeom prst="line">
                            <a:avLst/>
                          </a:prstGeom>
                          <a:noFill/>
                          <a:ln w="9525">
                            <a:solidFill>
                              <a:schemeClr val="tx1"/>
                            </a:solidFill>
                            <a:round/>
                            <a:headEnd/>
                            <a:tailEnd type="triangle" w="lg" len="med"/>
                          </a:ln>
                          <a:effectLst/>
                          <a:extLst>
                            <a:ext uri="{909E8E84-426E-40DD-AFC4-6F175D3DCCD1}">
                              <a14:hiddenFill xmlns:a14="http://schemas.microsoft.com/office/drawing/2010/main">
                                <a:noFill/>
                              </a14:hiddenFill>
                            </a:ext>
                          </a:extLst>
                        </wps:spPr>
                        <wps:bodyPr/>
                      </wps:wsp>
                      <wps:wsp>
                        <wps:cNvPr id="1630" name="Straight Connector 1414"/>
                        <wps:cNvCnPr>
                          <a:cxnSpLocks noChangeShapeType="1"/>
                        </wps:cNvCnPr>
                        <wps:spPr bwMode="auto">
                          <a:xfrm>
                            <a:off x="2360295" y="369570"/>
                            <a:ext cx="0" cy="457200"/>
                          </a:xfrm>
                          <a:prstGeom prst="line">
                            <a:avLst/>
                          </a:prstGeom>
                          <a:noFill/>
                          <a:ln w="9525">
                            <a:solidFill>
                              <a:schemeClr val="tx1"/>
                            </a:solidFill>
                            <a:round/>
                            <a:headEnd/>
                            <a:tailEnd type="triangle" w="lg" len="med"/>
                          </a:ln>
                          <a:effectLst/>
                          <a:extLst>
                            <a:ext uri="{909E8E84-426E-40DD-AFC4-6F175D3DCCD1}">
                              <a14:hiddenFill xmlns:a14="http://schemas.microsoft.com/office/drawing/2010/main">
                                <a:noFill/>
                              </a14:hiddenFill>
                            </a:ext>
                          </a:extLst>
                        </wps:spPr>
                        <wps:bodyPr/>
                      </wps:wsp>
                      <wps:wsp>
                        <wps:cNvPr id="1631" name="Rectangle 5"/>
                        <wps:cNvSpPr>
                          <a:spLocks noChangeArrowheads="1"/>
                        </wps:cNvSpPr>
                        <wps:spPr bwMode="auto">
                          <a:xfrm>
                            <a:off x="1958340" y="0"/>
                            <a:ext cx="805180" cy="598170"/>
                          </a:xfrm>
                          <a:prstGeom prst="rect">
                            <a:avLst/>
                          </a:prstGeom>
                          <a:solidFill>
                            <a:schemeClr val="bg1"/>
                          </a:solidFill>
                          <a:ln>
                            <a:solidFill>
                              <a:schemeClr val="tx1"/>
                            </a:solidFill>
                          </a:ln>
                          <a:effectLst>
                            <a:outerShdw blurRad="50800" dist="38100" dir="5400000" algn="tl" rotWithShape="0">
                              <a:srgbClr val="000000">
                                <a:alpha val="35000"/>
                              </a:srgbClr>
                            </a:outerShdw>
                          </a:effectLst>
                          <a:extLst/>
                        </wps:spPr>
                        <wps:txbx>
                          <w:txbxContent>
                            <w:p w14:paraId="53250619"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Incident Occurs</w:t>
                              </w:r>
                            </w:p>
                          </w:txbxContent>
                        </wps:txbx>
                        <wps:bodyPr rot="0" vert="horz" wrap="square" lIns="91440" tIns="45720" rIns="91440" bIns="45720" anchor="ctr" anchorCtr="0" upright="1">
                          <a:noAutofit/>
                        </wps:bodyPr>
                      </wps:wsp>
                      <wps:wsp>
                        <wps:cNvPr id="1629" name="Rectangle 10"/>
                        <wps:cNvSpPr>
                          <a:spLocks noChangeArrowheads="1"/>
                        </wps:cNvSpPr>
                        <wps:spPr bwMode="auto">
                          <a:xfrm>
                            <a:off x="1846580" y="826770"/>
                            <a:ext cx="1020445" cy="859155"/>
                          </a:xfrm>
                          <a:prstGeom prst="rect">
                            <a:avLst/>
                          </a:prstGeom>
                          <a:solidFill>
                            <a:schemeClr val="bg1"/>
                          </a:solidFill>
                          <a:ln>
                            <a:solidFill>
                              <a:schemeClr val="tx1"/>
                            </a:solidFill>
                          </a:ln>
                          <a:effectLst>
                            <a:outerShdw blurRad="50800" dist="38100" dir="5400000" algn="tl" rotWithShape="0">
                              <a:srgbClr val="000000">
                                <a:alpha val="35000"/>
                              </a:srgbClr>
                            </a:outerShdw>
                          </a:effectLst>
                          <a:extLst/>
                        </wps:spPr>
                        <wps:txbx>
                          <w:txbxContent>
                            <w:p w14:paraId="7F4F9181"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Healthcare Facility Activates ICS</w:t>
                              </w:r>
                            </w:p>
                          </w:txbxContent>
                        </wps:txbx>
                        <wps:bodyPr rot="0" vert="horz" wrap="square" lIns="91440" tIns="45720" rIns="91440" bIns="45720" anchor="ctr" anchorCtr="0" upright="1">
                          <a:noAutofit/>
                        </wps:bodyPr>
                      </wps:wsp>
                      <wps:wsp>
                        <wps:cNvPr id="1627" name="Rectangle 21"/>
                        <wps:cNvSpPr>
                          <a:spLocks noChangeArrowheads="1"/>
                        </wps:cNvSpPr>
                        <wps:spPr bwMode="auto">
                          <a:xfrm>
                            <a:off x="1841500" y="1969770"/>
                            <a:ext cx="1020445" cy="859155"/>
                          </a:xfrm>
                          <a:prstGeom prst="rect">
                            <a:avLst/>
                          </a:prstGeom>
                          <a:solidFill>
                            <a:schemeClr val="bg1"/>
                          </a:solidFill>
                          <a:ln>
                            <a:solidFill>
                              <a:schemeClr val="tx1"/>
                            </a:solidFill>
                          </a:ln>
                          <a:effectLst>
                            <a:outerShdw blurRad="50800" dist="38100" dir="5400000" algn="tl" rotWithShape="0">
                              <a:srgbClr val="000000">
                                <a:alpha val="35000"/>
                              </a:srgbClr>
                            </a:outerShdw>
                          </a:effectLst>
                          <a:extLst/>
                        </wps:spPr>
                        <wps:txbx>
                          <w:txbxContent>
                            <w:p w14:paraId="258D50F1"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Designated Authority Directs FIC Activation</w:t>
                              </w:r>
                            </w:p>
                          </w:txbxContent>
                        </wps:txbx>
                        <wps:bodyPr rot="0" vert="horz" wrap="square" lIns="91440" tIns="45720" rIns="91440" bIns="45720" anchor="ctr" anchorCtr="0" upright="1">
                          <a:noAutofit/>
                        </wps:bodyPr>
                      </wps:wsp>
                      <wps:wsp>
                        <wps:cNvPr id="1571" name="Straight Connector 1433"/>
                        <wps:cNvCnPr/>
                        <wps:spPr bwMode="auto">
                          <a:xfrm>
                            <a:off x="2413000" y="4323715"/>
                            <a:ext cx="0" cy="457200"/>
                          </a:xfrm>
                          <a:prstGeom prst="line">
                            <a:avLst/>
                          </a:prstGeom>
                          <a:solidFill>
                            <a:schemeClr val="bg1"/>
                          </a:solidFill>
                          <a:ln w="9525">
                            <a:solidFill>
                              <a:schemeClr val="tx1"/>
                            </a:solidFill>
                            <a:round/>
                            <a:headEnd/>
                            <a:tailEnd type="triangle" w="lg" len="med"/>
                          </a:ln>
                          <a:extLst/>
                        </wps:spPr>
                        <wps:bodyPr/>
                      </wps:wsp>
                      <wps:wsp>
                        <wps:cNvPr id="1572" name="Straight Connector 1428"/>
                        <wps:cNvCnPr/>
                        <wps:spPr bwMode="auto">
                          <a:xfrm>
                            <a:off x="4236720" y="3649980"/>
                            <a:ext cx="0" cy="457200"/>
                          </a:xfrm>
                          <a:prstGeom prst="line">
                            <a:avLst/>
                          </a:prstGeom>
                          <a:solidFill>
                            <a:schemeClr val="bg1"/>
                          </a:solidFill>
                          <a:ln w="9525">
                            <a:solidFill>
                              <a:schemeClr val="tx1"/>
                            </a:solidFill>
                            <a:round/>
                            <a:headEnd/>
                            <a:tailEnd type="triangle" w="lg" len="med"/>
                          </a:ln>
                          <a:extLst/>
                        </wps:spPr>
                        <wps:bodyPr/>
                      </wps:wsp>
                      <wps:wsp>
                        <wps:cNvPr id="1574" name="Rectangle 1376"/>
                        <wps:cNvSpPr>
                          <a:spLocks noChangeArrowheads="1"/>
                        </wps:cNvSpPr>
                        <wps:spPr bwMode="auto">
                          <a:xfrm>
                            <a:off x="3568700" y="3232150"/>
                            <a:ext cx="1125220" cy="645160"/>
                          </a:xfrm>
                          <a:prstGeom prst="rect">
                            <a:avLst/>
                          </a:prstGeom>
                          <a:solidFill>
                            <a:schemeClr val="bg1"/>
                          </a:solidFill>
                          <a:ln w="9525">
                            <a:solidFill>
                              <a:srgbClr val="000000"/>
                            </a:solidFill>
                            <a:miter lim="800000"/>
                            <a:headEnd/>
                            <a:tailEnd/>
                          </a:ln>
                          <a:effectLst>
                            <a:outerShdw blurRad="50800" dist="38100" dir="5400000" algn="tl" rotWithShape="0">
                              <a:srgbClr val="000000">
                                <a:alpha val="35000"/>
                              </a:srgbClr>
                            </a:outerShdw>
                          </a:effectLst>
                          <a:extLst/>
                        </wps:spPr>
                        <wps:txbx>
                          <w:txbxContent>
                            <w:p w14:paraId="3CF2E2C6"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Staff Call-down and Report to FIC</w:t>
                              </w:r>
                            </w:p>
                          </w:txbxContent>
                        </wps:txbx>
                        <wps:bodyPr rot="0" vert="horz" wrap="square" lIns="91440" tIns="45720" rIns="91440" bIns="45720" anchor="ctr" anchorCtr="0" upright="1">
                          <a:noAutofit/>
                        </wps:bodyPr>
                      </wps:wsp>
                      <wps:wsp>
                        <wps:cNvPr id="1575" name="Rectangle 1379"/>
                        <wps:cNvSpPr>
                          <a:spLocks noChangeArrowheads="1"/>
                        </wps:cNvSpPr>
                        <wps:spPr bwMode="auto">
                          <a:xfrm>
                            <a:off x="1678940" y="3225165"/>
                            <a:ext cx="1473200" cy="1238885"/>
                          </a:xfrm>
                          <a:prstGeom prst="rect">
                            <a:avLst/>
                          </a:prstGeom>
                          <a:solidFill>
                            <a:schemeClr val="bg1"/>
                          </a:solidFill>
                          <a:ln w="9525">
                            <a:solidFill>
                              <a:srgbClr val="000000"/>
                            </a:solidFill>
                            <a:miter lim="800000"/>
                            <a:headEnd/>
                            <a:tailEnd/>
                          </a:ln>
                          <a:effectLst>
                            <a:outerShdw blurRad="50800" dist="38100" dir="5400000" algn="tl" rotWithShape="0">
                              <a:srgbClr val="000000">
                                <a:alpha val="35000"/>
                              </a:srgbClr>
                            </a:outerShdw>
                          </a:effectLst>
                          <a:extLst/>
                        </wps:spPr>
                        <wps:txbx>
                          <w:txbxContent>
                            <w:p w14:paraId="11194F10"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Call Center is Established and the Pre-Identified FIC Location is Secured</w:t>
                              </w:r>
                            </w:p>
                          </w:txbxContent>
                        </wps:txbx>
                        <wps:bodyPr rot="0" vert="horz" wrap="square" lIns="91440" tIns="45720" rIns="91440" bIns="45720" anchor="ctr" anchorCtr="0" upright="1">
                          <a:noAutofit/>
                        </wps:bodyPr>
                      </wps:wsp>
                      <wps:wsp>
                        <wps:cNvPr id="1577" name="Rectangle 1380"/>
                        <wps:cNvSpPr>
                          <a:spLocks noChangeArrowheads="1"/>
                        </wps:cNvSpPr>
                        <wps:spPr bwMode="auto">
                          <a:xfrm>
                            <a:off x="0" y="3242310"/>
                            <a:ext cx="1461770" cy="802005"/>
                          </a:xfrm>
                          <a:prstGeom prst="rect">
                            <a:avLst/>
                          </a:prstGeom>
                          <a:solidFill>
                            <a:schemeClr val="bg1"/>
                          </a:solidFill>
                          <a:ln w="9525">
                            <a:solidFill>
                              <a:srgbClr val="000000"/>
                            </a:solidFill>
                            <a:miter lim="800000"/>
                            <a:headEnd/>
                            <a:tailEnd/>
                          </a:ln>
                          <a:effectLst>
                            <a:outerShdw blurRad="50800" dist="38100" dir="5400000" algn="tl" rotWithShape="0">
                              <a:srgbClr val="000000">
                                <a:alpha val="35000"/>
                              </a:srgbClr>
                            </a:outerShdw>
                          </a:effectLst>
                          <a:extLst/>
                        </wps:spPr>
                        <wps:txbx>
                          <w:txbxContent>
                            <w:p w14:paraId="3C1CD1CE"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Gather and Position Equipment &amp; Supplies</w:t>
                              </w:r>
                            </w:p>
                          </w:txbxContent>
                        </wps:txbx>
                        <wps:bodyPr rot="0" vert="horz" wrap="square" lIns="91440" tIns="45720" rIns="91440" bIns="45720" anchor="ctr" anchorCtr="0" upright="1">
                          <a:noAutofit/>
                        </wps:bodyPr>
                      </wps:wsp>
                      <wps:wsp>
                        <wps:cNvPr id="1578" name="Rectangle 1381"/>
                        <wps:cNvSpPr>
                          <a:spLocks noChangeArrowheads="1"/>
                        </wps:cNvSpPr>
                        <wps:spPr bwMode="auto">
                          <a:xfrm>
                            <a:off x="3647440" y="4103370"/>
                            <a:ext cx="1125220" cy="645160"/>
                          </a:xfrm>
                          <a:prstGeom prst="rect">
                            <a:avLst/>
                          </a:prstGeom>
                          <a:solidFill>
                            <a:schemeClr val="bg1"/>
                          </a:solidFill>
                          <a:ln w="9525">
                            <a:solidFill>
                              <a:srgbClr val="000000"/>
                            </a:solidFill>
                            <a:miter lim="800000"/>
                            <a:headEnd/>
                            <a:tailEnd/>
                          </a:ln>
                          <a:effectLst>
                            <a:outerShdw blurRad="50800" dist="38100" dir="5400000" algn="tl" rotWithShape="0">
                              <a:srgbClr val="000000">
                                <a:alpha val="35000"/>
                              </a:srgbClr>
                            </a:outerShdw>
                          </a:effectLst>
                          <a:extLst/>
                        </wps:spPr>
                        <wps:txbx>
                          <w:txbxContent>
                            <w:p w14:paraId="5BE47672"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JIT Training Conducted</w:t>
                              </w:r>
                            </w:p>
                          </w:txbxContent>
                        </wps:txbx>
                        <wps:bodyPr rot="0" vert="horz" wrap="square" lIns="91440" tIns="45720" rIns="91440" bIns="45720" anchor="ctr" anchorCtr="0" upright="1">
                          <a:noAutofit/>
                        </wps:bodyPr>
                      </wps:wsp>
                      <wps:wsp>
                        <wps:cNvPr id="1579" name="Rectangle 1406"/>
                        <wps:cNvSpPr>
                          <a:spLocks noChangeArrowheads="1"/>
                        </wps:cNvSpPr>
                        <wps:spPr bwMode="auto">
                          <a:xfrm>
                            <a:off x="3652520" y="5046345"/>
                            <a:ext cx="1125220" cy="645160"/>
                          </a:xfrm>
                          <a:prstGeom prst="rect">
                            <a:avLst/>
                          </a:prstGeom>
                          <a:solidFill>
                            <a:schemeClr val="bg1"/>
                          </a:solidFill>
                          <a:ln w="9525">
                            <a:solidFill>
                              <a:srgbClr val="000000"/>
                            </a:solidFill>
                            <a:miter lim="800000"/>
                            <a:headEnd/>
                            <a:tailEnd/>
                          </a:ln>
                          <a:effectLst>
                            <a:outerShdw blurRad="50800" dist="38100" dir="5400000" algn="tl" rotWithShape="0">
                              <a:srgbClr val="000000">
                                <a:alpha val="35000"/>
                              </a:srgbClr>
                            </a:outerShdw>
                          </a:effectLst>
                          <a:extLst/>
                        </wps:spPr>
                        <wps:txbx>
                          <w:txbxContent>
                            <w:p w14:paraId="43C952F2"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Staff Assume Positions</w:t>
                              </w:r>
                            </w:p>
                          </w:txbxContent>
                        </wps:txbx>
                        <wps:bodyPr rot="0" vert="horz" wrap="square" lIns="91440" tIns="45720" rIns="91440" bIns="45720" anchor="ctr" anchorCtr="0" upright="1">
                          <a:noAutofit/>
                        </wps:bodyPr>
                      </wps:wsp>
                      <wps:wsp>
                        <wps:cNvPr id="1581" name="Rectangle 1411"/>
                        <wps:cNvSpPr>
                          <a:spLocks noChangeArrowheads="1"/>
                        </wps:cNvSpPr>
                        <wps:spPr bwMode="auto">
                          <a:xfrm>
                            <a:off x="3644900" y="5879465"/>
                            <a:ext cx="1125220" cy="645160"/>
                          </a:xfrm>
                          <a:prstGeom prst="rect">
                            <a:avLst/>
                          </a:prstGeom>
                          <a:solidFill>
                            <a:schemeClr val="bg1"/>
                          </a:solidFill>
                          <a:ln w="9525">
                            <a:solidFill>
                              <a:srgbClr val="000000"/>
                            </a:solidFill>
                            <a:miter lim="800000"/>
                            <a:headEnd/>
                            <a:tailEnd/>
                          </a:ln>
                          <a:effectLst>
                            <a:outerShdw blurRad="50800" dist="38100" dir="5400000" algn="tl" rotWithShape="0">
                              <a:srgbClr val="000000">
                                <a:alpha val="35000"/>
                              </a:srgbClr>
                            </a:outerShdw>
                          </a:effectLst>
                          <a:extLst/>
                        </wps:spPr>
                        <wps:txbx>
                          <w:txbxContent>
                            <w:p w14:paraId="506EB753"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Begin Receiving Families</w:t>
                              </w:r>
                            </w:p>
                          </w:txbxContent>
                        </wps:txbx>
                        <wps:bodyPr rot="0" vert="horz" wrap="square" lIns="91440" tIns="45720" rIns="91440" bIns="45720" anchor="ctr" anchorCtr="0" upright="1">
                          <a:noAutofit/>
                        </wps:bodyPr>
                      </wps:wsp>
                      <wps:wsp>
                        <wps:cNvPr id="1583" name="Rectangle 1412"/>
                        <wps:cNvSpPr>
                          <a:spLocks noChangeArrowheads="1"/>
                        </wps:cNvSpPr>
                        <wps:spPr bwMode="auto">
                          <a:xfrm>
                            <a:off x="1821180" y="4777740"/>
                            <a:ext cx="1125220" cy="688975"/>
                          </a:xfrm>
                          <a:prstGeom prst="rect">
                            <a:avLst/>
                          </a:prstGeom>
                          <a:solidFill>
                            <a:schemeClr val="bg1"/>
                          </a:solidFill>
                          <a:ln w="9525">
                            <a:solidFill>
                              <a:srgbClr val="000000"/>
                            </a:solidFill>
                            <a:miter lim="800000"/>
                            <a:headEnd/>
                            <a:tailEnd/>
                          </a:ln>
                          <a:effectLst>
                            <a:outerShdw blurRad="50800" dist="38100" dir="5400000" algn="tl" rotWithShape="0">
                              <a:srgbClr val="000000">
                                <a:alpha val="35000"/>
                              </a:srgbClr>
                            </a:outerShdw>
                          </a:effectLst>
                          <a:extLst/>
                        </wps:spPr>
                        <wps:txbx>
                          <w:txbxContent>
                            <w:p w14:paraId="240CD5BF"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Safety/ Security Inspection</w:t>
                              </w:r>
                            </w:p>
                          </w:txbxContent>
                        </wps:txbx>
                        <wps:bodyPr rot="0" vert="horz" wrap="square" lIns="91440" tIns="45720" rIns="91440" bIns="45720" anchor="ctr" anchorCtr="0" upright="1">
                          <a:noAutofit/>
                        </wps:bodyPr>
                      </wps:wsp>
                      <wps:wsp>
                        <wps:cNvPr id="48" name="Straight Connector 1430"/>
                        <wps:cNvCnPr/>
                        <wps:spPr bwMode="auto">
                          <a:xfrm flipH="1">
                            <a:off x="800100" y="2867025"/>
                            <a:ext cx="1600200" cy="342900"/>
                          </a:xfrm>
                          <a:prstGeom prst="line">
                            <a:avLst/>
                          </a:prstGeom>
                          <a:solidFill>
                            <a:schemeClr val="bg1"/>
                          </a:solidFill>
                          <a:ln w="9525">
                            <a:solidFill>
                              <a:schemeClr val="tx1"/>
                            </a:solidFill>
                            <a:round/>
                            <a:headEnd/>
                            <a:tailEnd type="triangle" w="lg" len="med"/>
                          </a:ln>
                          <a:extLst/>
                        </wps:spPr>
                        <wps:bodyPr/>
                      </wps:wsp>
                      <wps:wsp>
                        <wps:cNvPr id="50" name="Straight Connector 1431"/>
                        <wps:cNvCnPr/>
                        <wps:spPr bwMode="auto">
                          <a:xfrm>
                            <a:off x="2400300" y="2867025"/>
                            <a:ext cx="1828800" cy="342900"/>
                          </a:xfrm>
                          <a:prstGeom prst="line">
                            <a:avLst/>
                          </a:prstGeom>
                          <a:solidFill>
                            <a:schemeClr val="bg1"/>
                          </a:solidFill>
                          <a:ln w="9525">
                            <a:solidFill>
                              <a:schemeClr val="tx1"/>
                            </a:solidFill>
                            <a:round/>
                            <a:headEnd/>
                            <a:tailEnd type="triangle" w="lg" len="med"/>
                          </a:ln>
                          <a:extLst/>
                        </wps:spPr>
                        <wps:bodyPr/>
                      </wps:wsp>
                    </wpg:wgp>
                  </a:graphicData>
                </a:graphic>
              </wp:anchor>
            </w:drawing>
          </mc:Choice>
          <mc:Fallback xmlns:mo="http://schemas.microsoft.com/office/mac/office/2008/main" xmlns:mv="urn:schemas-microsoft-com:mac:vml">
            <w:pict>
              <v:group id="Group 26" o:spid="_x0000_s1035" style="position:absolute;margin-left:90pt;margin-top:8.65pt;width:376.2pt;height:513.75pt;z-index:253057024" coordsize="4777740,6524625"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aZcN6eUGAABFOgAADgAAAGRycy9lMm9Eb2MueG1s7FtZb9tGEH4v0P9A8N0R9+AlWA4C2U4LpG0Q pejziqREohSXXVKWnKL/vbOzJHWYcZzDSmzQDzIPcbU7/Ob4ZmbPX25XuXWTqCqTxcQmLxzbSopI xlmxnNh/vr8+C2yrqkURi1wWycS+TSr75cXPP51vynFCZSrzOFEWDFJU4005sdO6LsejURWlyUpU L2SZFHBzIdVK1HCqlqNYiQ2MvspH1HG80UaquFQySqoKrl6am/YFjr9YJFH9x2JRJbWVT2yYW42f Cj/n+nN0cS7GSyXKNIuaaYgvmMVKZAX8aDfUpaiFtVbZnaFWWaRkJRf1i0iuRnKxyKIE1wCrIc7R al4ruS5xLcvxZll2YgLRHsnpi4eNfr95q6wsntjUs61CrOAd4c9acA7C2ZTLMXzntSpn5VvVXFia M73e7UKt9H9YibVFsd52Yk22tRXBRe7DHwfpR3DPcyn3qGsEH6Xwdu48F6VXn3hy1P7wSM+vm86m BBBVOzlVXyenWSrKBMVfaRk0cnJJK6dZrUS2TGtrKosCkCaVRTjjRmz4yLRoZFaNKxCfNd/8JmOQ sFjXEuFyJD5OCXVDkBQIyuXwB8eI0FaUjRC56wP49a1OEmJcqqp+nciVpQ8mdp4VevJiLG7eVLX5 avsVfbmSeRZfZ3mOJ1rfkmmurBsBmjJfkmbwg2/lhbWZ2KELr+9TI9Tb3hEA0EWMK0oTEV81x7XI cji26tsShFOrTBTLPLH1j+VL28oTMC2rJG6mlBf6x0EizbL0W9fS1WCtxnMZ36LQARqIBnP50WHB O/XphQUN9ez1lABJnw8L6rmegQV3w8DzB1g8EVgQ12f32gsSfAUwKAtDhxlgUN8LgwEYT8VeEI9C aGQcbq/FIOwIGNrqRdtiVr6R0d+VVchpCnYyQS/1Hi2nMbl7RsZYnAe5Hso8h4Yuuh7ight6RCgV UvsddAM/lEvBeNF4ldbBNK7GxHL/hk54FVwF/IxT7+qMO3F89up6ys+8a+K7l+xyOr0k/2nfSPg4 zeI4KfRC27iS8IfFI02EayLCLrLshDY6HB1jAPCG7X+YPxxqEHx/p0g8bZzuA/lxtHQ6kDMvHDCO QdSA8YfRsX4+ABjvGME7YAEYu1pIcBpLPMPgFCLuI8v9Sim50XEw8JQD020eaFX4k6yBhG7ANL+6 S70CxyUB3NHMCwJHYoz6x0mDggV8c9Kg8XXAI5Dd79hGL1eAOTaBfmuV9TByXSdqlsYba56v1TsB vNV1AqBCVpxp0sMCYk6A4rvc0X+2JfIlEIg6ty0l67+yOsUXqWkqzkwt5x3xwSfMdZGXqTB0iLl6 HEOhKvN1tLbdbIzt3Z/ox+hJvZ1vkW53fMAQFj01pM+QS4GDVKoPwH8gLzGxq3/WQgEbyn8tACgh 4fpV13iCPBCWtX9nvn9HFBEMNbGjWoEc8GRam/THulSavGroaTEU8hWQ0kWGTFFDz8yrcSVAn07E oyAuCluXsVMnguI/lT4F3HO11oDSBNTzjyMh4lCHcwiVtFYFbkhc1PZBqyBd8p21aoeTQa1MrqHJ WoFa+XfViqLbOZ1aETCkhmGEXjjo1dPxVqQDyqBXh3rl+l30N+vNBx/T+CYN+DBSzgnDEAYcDWeU +aRJnA/54B89HwyJP9oa3F5gQPrnazLCzIMSANpS5vEwhHAF8ykDMJ4AMHgLjL0Al/lNvQ0rBI9N GZnrQa64wQ9lFBzzIX4IZACpBhjW7LhLoPxgCFBbsmprSU256VGY4z3lph7WZuZ3wDRXGfBFK89W EKgjtzOr7Ck+mYefNeUkVK9+x+0GztkGx64PbM6kKQ9UsiPpULR7bJUknh+ETRaHUQoad+TrCfeZ rvqiShLKgiD4Hrxz0ElddP9WaaBdlWcIrI8D6x7CSpgJdE5EWVsHySkzmQUsC2FTC+Ee0QzWJIEg I+QMyvjUc7Kkq0YNynisjF2xet9BBl1a4AQOEniOj7lvTYaJw9idvOwQs2Lx9zmVSUzCY4hZoUbT +LxdzNpXJ+HOSWkkdHO6TRrCdbjHoCoCFGPPSw4q+fxUskPY4CWPvCT4w7s0ku+S56fxktA1bAJX N/BDKGUOKvncmwmIP2R2epv1CXTG9Kpklwo7gUqSgBLswtGBa7MX4h4vGQQhpKNMPnJItj7V/p5d X/fgJQ+8JO+YZG9ZDBpGmyQ1aOaDNkpYizwrf2n7mJqNSJDtx04wUDmq90u0O47a+hjUM3TOxqRv GKfaZd6rcsN2GniLp2sDg3rUfX3D0HL5mSjB7kGz2YxCYyCU1bF42g+OgAbYVKiLXwM4PmevFW7I g72K2BHZ7KvUmyH3z7GncLf78+J/AAAA//8DAFBLAwQUAAYACAAAACEA68t0s+EAAAALAQAADwAA AGRycy9kb3ducmV2LnhtbEyPQU+DQBCF7yb+h82YeLO7FFRElqZp1FNjYmtivE1hCqTsLmG3QP+9 40lv82Ze3nwvX82mEyMNvnVWQ7RQIMiWrmptreFz/3qXgvABbYWds6ThQh5WxfVVjlnlJvtB4y7U gkOsz1BDE0KfSenLhgz6hevJ8u3oBoOB5VDLasCJw00nl0o9SIOt5Q8N9rRpqDztzkbD24TTOo5e xu3puLl87+/fv7YRaX17M6+fQQSaw58ZfvEZHQpmOrizrbzoWKeKuwQeHmMQbHiKlwmIAy9UkqQg i1z+71D8AAAA//8DAFBLAQItABQABgAIAAAAIQDkmcPA+wAAAOEBAAATAAAAAAAAAAAAAAAAAAAA AABbQ29udGVudF9UeXBlc10ueG1sUEsBAi0AFAAGAAgAAAAhACOyauHXAAAAlAEAAAsAAAAAAAAA AAAAAAAALAEAAF9yZWxzLy5yZWxzUEsBAi0AFAAGAAgAAAAhAGmXDenlBgAARToAAA4AAAAAAAAA AAAAAAAALAIAAGRycy9lMm9Eb2MueG1sUEsBAi0AFAAGAAgAAAAhAOvLdLPhAAAACwEAAA8AAAAA AAAAAAAAAAAAPQkAAGRycy9kb3ducmV2LnhtbFBLBQYAAAAABAAEAPMAAABLCgAAAAA= ">
                <v:line id="Straight Connector 1434" o:spid="_x0000_s1036" style="position:absolute;visibility:visible;mso-wrap-style:square" from="4212590,5444490" to="4212590,5901690"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bCOUIcQAAADbAAAADwAAAGRycy9kb3ducmV2LnhtbESPQWvCQBSE74L/YXmCN90otkjqRlQo CAVhVZDeXrOvSUj2bchuk/TfdwuFHoeZ+YbZ7UfbiJ46XzlWsFomIIhzZyouFNxvr4stCB+QDTaO ScE3edhn08kOU+MG1tRfQyEihH2KCsoQ2lRKn5dk0S9dSxy9T9dZDFF2hTQdDhFuG7lOkmdpseK4 UGJLp5Ly+vplFYyb23vo9dk+Lm+sj5dC1x+DVmo+Gw8vIAKN4T/81z4bBU8r+P0Sf4DMfgAAAP// AwBQSwECLQAUAAYACAAAACEAMqYLM/4AAADqAQAAEwAAAAAAAAAAAAAAAAAAAAAAW0NvbnRlbnRf VHlwZXNdLnhtbFBLAQItABQABgAIAAAAIQCn9k3z1gAAAJcBAAALAAAAAAAAAAAAAAAAAC8BAABf cmVscy8ucmVsc1BLAQItABQABgAIAAAAIQAzLwWeQQAAADkAAAAUAAAAAAAAAAAAAAAAAC4CAABk cnMvY29ubmVjdG9yeG1sLnhtbFBLAQItABQABgAIAAAAIQBsI5QhxAAAANsAAAAPAAAAAAAAAAAA AAAAAKECAABkcnMvZG93bnJldi54bWxQSwUGAAAAAAQABAD5AAAAkgMAAAAA " filled="t" fillcolor="white [3212]" strokecolor="black [3213]">
                  <v:stroke endarrow="block" endarrowwidth="wide"/>
                </v:line>
                <v:line id="Straight Connector 1429" o:spid="_x0000_s1037" style="position:absolute;visibility:visible;mso-wrap-style:square" from="4226560,4598670" to="4226560,5055870"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ZhOaiMIAAADbAAAADwAAAGRycy9kb3ducmV2LnhtbESPQYvCMBSE78L+h/AW9qapIrJUo6gg CAtCVFj29myebbF5KU1s6783grDHYWa+YRar3laipcaXjhWMRwkI4syZknMF59Nu+A3CB2SDlWNS 8CAPq+XHYIGpcR1rao8hFxHCPkUFRQh1KqXPCrLoR64mjt7VNRZDlE0uTYNdhNtKTpJkJi2WHBcK rGlbUHY73q2Cfnr6C63e29/DD+vNIde3S6eV+vrs13MQgfrwH36390bBdAavL/EHyOUTAAD//wMA UEsBAi0AFAAGAAgAAAAhADKmCzP+AAAA6gEAABMAAAAAAAAAAAAAAAAAAAAAAFtDb250ZW50X1R5 cGVzXS54bWxQSwECLQAUAAYACAAAACEAp/ZN89YAAACXAQAACwAAAAAAAAAAAAAAAAAvAQAAX3Jl bHMvLnJlbHNQSwECLQAUAAYACAAAACEAMy8FnkEAAAA5AAAAFAAAAAAAAAAAAAAAAAAuAgAAZHJz L2Nvbm5lY3RvcnhtbC54bWxQSwECLQAUAAYACAAAACEAZhOaiMIAAADbAAAADwAAAAAAAAAAAAAA AAChAgAAZHJzL2Rvd25yZXYueG1sUEsFBgAAAAAEAAQA+QAAAJADAAAAAA== " filled="t" fillcolor="white [3212]" strokecolor="black [3213]">
                  <v:stroke endarrow="block" endarrowwidth="wide"/>
                </v:line>
                <v:line id="Straight Connector 1418" o:spid="_x0000_s1038" style="position:absolute;visibility:visible;mso-wrap-style:square" from="2399030,2769870" to="2399030,3227070"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gAvDIsQAAADdAAAADwAAAGRycy9kb3ducmV2LnhtbERP32vCMBB+F/wfwgl709Rt6qhGcYOB MBBShbG3W3O2xeZSmqzt/vtlIPh2H9/P2+wGW4uOWl85VjCfJSCIc2cqLhScT+/TFxA+IBusHZOC X/Kw245HG0yN61lTl4VCxBD2KSooQ2hSKX1ekkU/cw1x5C6utRgibAtpWuxjuK3lY5IspcWKY0OJ Db2VlF+zH6tgeD59hU4f7Ofxg/XrsdDX714r9TAZ9msQgYZwF9/cBxPnL1ZP8P9NPEFu/wAAAP// AwBQSwECLQAUAAYACAAAACEAMqYLM/4AAADqAQAAEwAAAAAAAAAAAAAAAAAAAAAAW0NvbnRlbnRf VHlwZXNdLnhtbFBLAQItABQABgAIAAAAIQCn9k3z1gAAAJcBAAALAAAAAAAAAAAAAAAAAC8BAABf cmVscy8ucmVsc1BLAQItABQABgAIAAAAIQAzLwWeQQAAADkAAAAUAAAAAAAAAAAAAAAAAC4CAABk cnMvY29ubmVjdG9yeG1sLnhtbFBLAQItABQABgAIAAAAIQCAC8MixAAAAN0AAAAPAAAAAAAAAAAA AAAAAKECAABkcnMvZG93bnJldi54bWxQSwUGAAAAAAQABAD5AAAAkgMAAAAA " filled="t" fillcolor="white [3212]" strokecolor="black [3213]">
                  <v:stroke endarrow="block" endarrowwidth="wide"/>
                </v:line>
                <v:line id="Straight Connector 1413" o:spid="_x0000_s1039" style="position:absolute;visibility:visible;mso-wrap-style:square" from="2360295,1512570" to="2360295,1969770"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U8KVqMUAAADdAAAADwAAAGRycy9kb3ducmV2LnhtbESPQWsCMRCF74X+hzAFbzVbBdHVKFKo iNBDty29Dptxs3YzWZKo6793DoXeZnhv3vtmtRl8py4UUxvYwMu4AEVcB9tyY+Dr8+15DiplZItd YDJwowSb9ePDCksbrvxBlyo3SkI4lWjA5dyXWqfakcc0Dj2xaMcQPWZZY6NtxKuE+05PimKmPbYs DQ57enVU/1Znb2DH8/f0s63icTFdREbX4eH0bczoadguQWUa8r/573pvBX82EVz5RkbQ6zsAAAD/ /wMAUEsBAi0AFAAGAAgAAAAhADKmCzP+AAAA6gEAABMAAAAAAAAAAAAAAAAAAAAAAFtDb250ZW50 X1R5cGVzXS54bWxQSwECLQAUAAYACAAAACEAp/ZN89YAAACXAQAACwAAAAAAAAAAAAAAAAAvAQAA X3JlbHMvLnJlbHNQSwECLQAUAAYACAAAACEAMy8FnkEAAAA5AAAAFAAAAAAAAAAAAAAAAAAuAgAA ZHJzL2Nvbm5lY3RvcnhtbC54bWxQSwECLQAUAAYACAAAACEAU8KVqMUAAADdAAAADwAAAAAAAAAA AAAAAAChAgAAZHJzL2Rvd25yZXYueG1sUEsFBgAAAAAEAAQA+QAAAJMDAAAAAA== " strokecolor="black [3213]">
                  <v:stroke endarrow="block" endarrowwidth="wide"/>
                </v:line>
                <v:line id="Straight Connector 1414" o:spid="_x0000_s1040" style="position:absolute;visibility:visible;mso-wrap-style:square" from="2360295,369570" to="2360295,826770"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KG0Pc8UAAADdAAAADwAAAGRycy9kb3ducmV2LnhtbESPQWsCMRCF7wX/Qxiht5ptBdHVKFJo kYKHrpZeh824WbuZLEnU7b/vHITeZnhv3vtmtRl8p64UUxvYwPOkAEVcB9tyY+B4eHuag0oZ2WIX mAz8UoLNevSwwtKGG3/StcqNkhBOJRpwOfel1ql25DFNQk8s2ilEj1nW2Ggb8SbhvtMvRTHTHluW Boc9vTqqf6qLN/DO83363lbxtJguIqPr8OP8ZczjeNguQWUa8r/5fr2zgj+bCr98IyPo9R8AAAD/ /wMAUEsBAi0AFAAGAAgAAAAhADKmCzP+AAAA6gEAABMAAAAAAAAAAAAAAAAAAAAAAFtDb250ZW50 X1R5cGVzXS54bWxQSwECLQAUAAYACAAAACEAp/ZN89YAAACXAQAACwAAAAAAAAAAAAAAAAAvAQAA X3JlbHMvLnJlbHNQSwECLQAUAAYACAAAACEAMy8FnkEAAAA5AAAAFAAAAAAAAAAAAAAAAAAuAgAA ZHJzL2Nvbm5lY3RvcnhtbC54bWxQSwECLQAUAAYACAAAACEAKG0Pc8UAAADdAAAADwAAAAAAAAAA AAAAAAChAgAAZHJzL2Rvd25yZXYueG1sUEsFBgAAAAAEAAQA+QAAAJMDAAAAAA== " strokecolor="black [3213]">
                  <v:stroke endarrow="block" endarrowwidth="wide"/>
                </v:line>
                <v:rect id="Rectangle 5" o:spid="_x0000_s1041" style="position:absolute;left:1958340;width:805180;height:59817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tw+niwgAA AN0AAAAPAAAAZHJzL2Rvd25yZXYueG1sRE/LqsIwEN1f8B/CCG5E0yqoVKOIIrpx4QPXQzO2xWZS m1h7//5GEO5uDuc5i1VrStFQ7QrLCuJhBII4tbrgTMH1shvMQDiPrLG0TAp+ycFq2flZYKLtm0/U nH0mQgi7BBXk3leJlC7NyaAb2oo4cHdbG/QB1pnUNb5DuCnlKIom0mDBoSHHijY5pY/zyyh4Xja3 7a6Kj80I+6f92KfTW98p1eu26zkIT63/F3/dBx3mT8YxfL4JJ8jlHwAAAP//AwBQSwECLQAUAAYA CAAAACEAMjy9PvsAAADiAQAAEwAAAAAAAAAAAAAAAAAAAAAAW0NvbnRlbnRfVHlwZXNdLnhtbFBL AQItABQABgAIAAAAIQCqi10N0wAAAI8BAAALAAAAAAAAAAAAAAAAACwBAABfcmVscy8ucmVsc1BL AQItABQABgAIAAAAIQAzLwWeQQAAADkAAAAQAAAAAAAAAAAAAAAAACgCAABkcnMvc2hhcGV4bWwu eG1sUEsBAi0AFAAGAAgAAAAhAC3D6eLCAAAA3QAAAA8AAAAAAAAAAAAAAAAAlwIAAGRycy9kb3du cmV2LnhtbFBLBQYAAAAABAAEAPUAAACGAwAAAAA= " fillcolor="white [3212]" strokecolor="black [3213]">
                  <v:shadow on="t" opacity="22937f" mv:blur="50800f" origin="-.5,-.5" offset="0,3pt"/>
                  <v:textbox>
                    <w:txbxContent>
                      <w:p w14:paraId="53250619"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Incident Occurs</w:t>
                        </w:r>
                      </w:p>
                    </w:txbxContent>
                  </v:textbox>
                </v:rect>
                <v:rect id="Rectangle 10" o:spid="_x0000_s1042" style="position:absolute;left:1846580;top:826770;width:1020445;height:859155;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BWbHM5xAAA AN0AAAAPAAAAZHJzL2Rvd25yZXYueG1sRE9Na8JAEL0L/odlBC9SN6Zga+oqxRLqxYOm5DxkxyQ0 O5tmt0n8926h4G0e73O2+9E0oqfO1ZYVrJYRCOLC6ppLBV9Z+vQKwnlkjY1lUnAjB/vddLLFRNuB z9RffClCCLsEFVTet4mUrqjIoFvaljhwV9sZ9AF2pdQdDiHcNDKOorU0WHNoqLClQ0XF9+XXKPjJ DvlH2q5OfYyL8+ezL17yhVNqPhvf30B4Gv1D/O8+6jB/HW/g75twgtzdAQAA//8DAFBLAQItABQA BgAIAAAAIQAyPL0++wAAAOIBAAATAAAAAAAAAAAAAAAAAAAAAABbQ29udGVudF9UeXBlc10ueG1s UEsBAi0AFAAGAAgAAAAhAKqLXQ3TAAAAjwEAAAsAAAAAAAAAAAAAAAAALAEAAF9yZWxzLy5yZWxz UEsBAi0AFAAGAAgAAAAhADMvBZ5BAAAAOQAAABAAAAAAAAAAAAAAAAAAKAIAAGRycy9zaGFwZXht bC54bWxQSwECLQAUAAYACAAAACEAVmxzOcQAAADdAAAADwAAAAAAAAAAAAAAAACXAgAAZHJzL2Rv d25yZXYueG1sUEsFBgAAAAAEAAQA9QAAAIgDAAAAAA== " fillcolor="white [3212]" strokecolor="black [3213]">
                  <v:shadow on="t" opacity="22937f" mv:blur="50800f" origin="-.5,-.5" offset="0,3pt"/>
                  <v:textbox>
                    <w:txbxContent>
                      <w:p w14:paraId="7F4F9181"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Healthcare Facility Activates ICS</w:t>
                        </w:r>
                      </w:p>
                    </w:txbxContent>
                  </v:textbox>
                </v:rect>
                <v:rect id="Rectangle 21" o:spid="_x0000_s1043" style="position:absolute;left:1841500;top:1969770;width:1020445;height:859155;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BIv0LQwwAA AN0AAAAPAAAAZHJzL2Rvd25yZXYueG1sRE9Li8IwEL4L+x/CCF5kTa2gS9e0LIroZQ8+8Dw0s22x mdQm1vrvjbDgbT6+5yyz3tSio9ZVlhVMJxEI4tzqigsFp+Pm8wuE88gaa8uk4EEOsvRjsMRE2zvv qTv4QoQQdgkqKL1vEildXpJBN7ENceD+bGvQB9gWUrd4D+GmlnEUzaXBikNDiQ2tSsovh5tRcD2u zutNM/3tYhzvtzOfL85jp9Ro2P98g/DU+7f4373TYf48XsDrm3CCTJ8AAAD//wMAUEsBAi0AFAAG AAgAAAAhADI8vT77AAAA4gEAABMAAAAAAAAAAAAAAAAAAAAAAFtDb250ZW50X1R5cGVzXS54bWxQ SwECLQAUAAYACAAAACEAqotdDdMAAACPAQAACwAAAAAAAAAAAAAAAAAsAQAAX3JlbHMvLnJlbHNQ SwECLQAUAAYACAAAACEAMy8FnkEAAAA5AAAAEAAAAAAAAAAAAAAAAAAoAgAAZHJzL3NoYXBleG1s LnhtbFBLAQItABQABgAIAAAAIQBIv0LQwwAAAN0AAAAPAAAAAAAAAAAAAAAAAJcCAABkcnMvZG93 bnJldi54bWxQSwUGAAAAAAQABAD1AAAAhwMAAAAA " fillcolor="white [3212]" strokecolor="black [3213]">
                  <v:shadow on="t" opacity="22937f" mv:blur="50800f" origin="-.5,-.5" offset="0,3pt"/>
                  <v:textbox>
                    <w:txbxContent>
                      <w:p w14:paraId="258D50F1"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Designated Authority Directs FIC Activation</w:t>
                        </w:r>
                      </w:p>
                    </w:txbxContent>
                  </v:textbox>
                </v:rect>
                <v:line id="Straight Connector 1433" o:spid="_x0000_s1044" style="position:absolute;visibility:visible;mso-wrap-style:square" from="2413000,4323715" to="2413000,478091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H5X4zsQAAADdAAAADwAAAGRycy9kb3ducmV2LnhtbERP32vCMBB+H/g/hBP2NtMOt0k1ihsI hYEQFcS3sznbYnMpTdZ2//0yGOztPr6ft9qMthE9db52rCCdJSCIC2dqLhWcjrunBQgfkA02jknB N3nYrCcPK8yMG1hTfwiliCHsM1RQhdBmUvqiIot+5lriyN1cZzFE2JXSdDjEcNvI5yR5lRZrjg0V tvRRUXE/fFkF4/x4Cb3O7Xn/yfp9X+r7ddBKPU7H7RJEoDH8i//cuYnzX95S+P0mniDXPwAAAP// AwBQSwECLQAUAAYACAAAACEAMqYLM/4AAADqAQAAEwAAAAAAAAAAAAAAAAAAAAAAW0NvbnRlbnRf VHlwZXNdLnhtbFBLAQItABQABgAIAAAAIQCn9k3z1gAAAJcBAAALAAAAAAAAAAAAAAAAAC8BAABf cmVscy8ucmVsc1BLAQItABQABgAIAAAAIQAzLwWeQQAAADkAAAAUAAAAAAAAAAAAAAAAAC4CAABk cnMvY29ubmVjdG9yeG1sLnhtbFBLAQItABQABgAIAAAAIQAflfjOxAAAAN0AAAAPAAAAAAAAAAAA AAAAAKECAABkcnMvZG93bnJldi54bWxQSwUGAAAAAAQABAD5AAAAkgMAAAAA " filled="t" fillcolor="white [3212]" strokecolor="black [3213]">
                  <v:stroke endarrow="block" endarrowwidth="wide"/>
                </v:line>
                <v:line id="Straight Connector 1428" o:spid="_x0000_s1045" style="position:absolute;visibility:visible;mso-wrap-style:square" from="4236720,3649980" to="4236720,4107180"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70dmucQAAADdAAAADwAAAGRycy9kb3ducmV2LnhtbERP32vCMBB+F/Y/hBvsTdOJ09EZyyYI wkCIDsbebs2tLW0upYlt998bQfDtPr6ft85G24ieOl85VvA8S0AQ585UXCj4Ou2mryB8QDbYOCYF /+Qh2zxM1pgaN7Cm/hgKEUPYp6igDKFNpfR5SRb9zLXEkftzncUQYVdI0+EQw20j50mylBYrjg0l trQtKa+PZ6tgXJx+Qq/39vvwyfrjUOj6d9BKPT2O728gAo3hLr659ybOf1nN4fpNPEFuLgAAAP// AwBQSwECLQAUAAYACAAAACEAMqYLM/4AAADqAQAAEwAAAAAAAAAAAAAAAAAAAAAAW0NvbnRlbnRf VHlwZXNdLnhtbFBLAQItABQABgAIAAAAIQCn9k3z1gAAAJcBAAALAAAAAAAAAAAAAAAAAC8BAABf cmVscy8ucmVsc1BLAQItABQABgAIAAAAIQAzLwWeQQAAADkAAAAUAAAAAAAAAAAAAAAAAC4CAABk cnMvY29ubmVjdG9yeG1sLnhtbFBLAQItABQABgAIAAAAIQDvR2a5xAAAAN0AAAAPAAAAAAAAAAAA AAAAAKECAABkcnMvZG93bnJldi54bWxQSwUGAAAAAAQABAD5AAAAkgMAAAAA " filled="t" fillcolor="white [3212]" strokecolor="black [3213]">
                  <v:stroke endarrow="block" endarrowwidth="wide"/>
                </v:line>
                <v:rect id="Rectangle 1376" o:spid="_x0000_s1046" style="position:absolute;left:3568700;top:3232150;width:1125220;height:64516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MQwvlwwAA AN0AAAAPAAAAZHJzL2Rvd25yZXYueG1sRE9Na8JAEL0X/A/LCN7qxqKtRFcpgaIepGjV85AdkyXZ 2ZDdmthf3xUKvc3jfc5y3dta3Kj1xrGCyTgBQZw7bbhQcPr6eJ6D8AFZY+2YFNzJw3o1eFpiql3H B7odQyFiCPsUFZQhNKmUPi/Joh+7hjhyV9daDBG2hdQtdjHc1vIlSV6lRcOxocSGspLy6vhtFXTe VHzZT7LN+ed+qua7z8wbqdRo2L8vQATqw7/4z73Vcf7sbQqPb+IJcvULAAD//wMAUEsBAi0AFAAG AAgAAAAhADI8vT77AAAA4gEAABMAAAAAAAAAAAAAAAAAAAAAAFtDb250ZW50X1R5cGVzXS54bWxQ SwECLQAUAAYACAAAACEAqotdDdMAAACPAQAACwAAAAAAAAAAAAAAAAAsAQAAX3JlbHMvLnJlbHNQ SwECLQAUAAYACAAAACEAMy8FnkEAAAA5AAAAEAAAAAAAAAAAAAAAAAAoAgAAZHJzL3NoYXBleG1s LnhtbFBLAQItABQABgAIAAAAIQAMQwvlwwAAAN0AAAAPAAAAAAAAAAAAAAAAAJcCAABkcnMvZG93 bnJldi54bWxQSwUGAAAAAAQABAD1AAAAhwMAAAAA " fillcolor="white [3212]">
                  <v:shadow on="t" opacity="22937f" mv:blur="50800f" origin="-.5,-.5" offset="0,3pt"/>
                  <v:textbox>
                    <w:txbxContent>
                      <w:p w14:paraId="3CF2E2C6"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Staff Call-down and Report to FIC</w:t>
                        </w:r>
                      </w:p>
                    </w:txbxContent>
                  </v:textbox>
                </v:rect>
                <v:rect id="Rectangle 1379" o:spid="_x0000_s1047" style="position:absolute;left:1678940;top:3225165;width:1473200;height:1238885;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BjD65+wwAA AN0AAAAPAAAAZHJzL2Rvd25yZXYueG1sRE9La8JAEL4X/A/LCN7qRsFWoqtIQKqHUurrPGTHZEl2 NmS3Jvrru4WCt/n4nrNc97YWN2q9caxgMk5AEOdOGy4UnI7b1zkIH5A11o5JwZ08rFeDlyWm2nX8 TbdDKEQMYZ+igjKEJpXS5yVZ9GPXEEfu6lqLIcK2kLrFLobbWk6T5E1aNBwbSmwoKymvDj9WQedN xZfPSfZxftxP1Xz/lXkjlRoN+80CRKA+PMX/7p2O82fvM/j7Jp4gV78AAAD//wMAUEsBAi0AFAAG AAgAAAAhADI8vT77AAAA4gEAABMAAAAAAAAAAAAAAAAAAAAAAFtDb250ZW50X1R5cGVzXS54bWxQ SwECLQAUAAYACAAAACEAqotdDdMAAACPAQAACwAAAAAAAAAAAAAAAAAsAQAAX3JlbHMvLnJlbHNQ SwECLQAUAAYACAAAACEAMy8FnkEAAAA5AAAAEAAAAAAAAAAAAAAAAAAoAgAAZHJzL3NoYXBleG1s LnhtbFBLAQItABQABgAIAAAAIQBjD65+wwAAAN0AAAAPAAAAAAAAAAAAAAAAAJcCAABkcnMvZG93 bnJldi54bWxQSwUGAAAAAAQABAD1AAAAhwMAAAAA " fillcolor="white [3212]">
                  <v:shadow on="t" opacity="22937f" mv:blur="50800f" origin="-.5,-.5" offset="0,3pt"/>
                  <v:textbox>
                    <w:txbxContent>
                      <w:p w14:paraId="11194F10"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 xml:space="preserve">Call Center is </w:t>
                        </w:r>
                        <w:proofErr w:type="gramStart"/>
                        <w:r w:rsidRPr="00417804">
                          <w:rPr>
                            <w:rFonts w:ascii="Century Gothic" w:hAnsi="Century Gothic"/>
                            <w:b/>
                          </w:rPr>
                          <w:t>Established</w:t>
                        </w:r>
                        <w:proofErr w:type="gramEnd"/>
                        <w:r w:rsidRPr="00417804">
                          <w:rPr>
                            <w:rFonts w:ascii="Century Gothic" w:hAnsi="Century Gothic"/>
                            <w:b/>
                          </w:rPr>
                          <w:t xml:space="preserve"> and the Pre-Identified FIC Location is Secured</w:t>
                        </w:r>
                      </w:p>
                    </w:txbxContent>
                  </v:textbox>
                </v:rect>
                <v:rect id="Rectangle 1380" o:spid="_x0000_s1048" style="position:absolute;top:3242310;width:1461770;height:802005;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D8kZWSwwAA AN0AAAAPAAAAZHJzL2Rvd25yZXYueG1sRE9La8JAEL4X/A/LCL3VjYJVoqtIQGoPUurrPGTHZEl2 NmS3Jvrru4WCt/n4nrNc97YWN2q9caxgPEpAEOdOGy4UnI7btzkIH5A11o5JwZ08rFeDlyWm2nX8 TbdDKEQMYZ+igjKEJpXS5yVZ9CPXEEfu6lqLIcK2kLrFLobbWk6S5F1aNBwbSmwoKymvDj9WQedN xZf9OPs4P+6nav75lXkjlXod9psFiEB9eIr/3Tsd509nM/j7Jp4gV78AAAD//wMAUEsBAi0AFAAG AAgAAAAhADI8vT77AAAA4gEAABMAAAAAAAAAAAAAAAAAAAAAAFtDb250ZW50X1R5cGVzXS54bWxQ SwECLQAUAAYACAAAACEAqotdDdMAAACPAQAACwAAAAAAAAAAAAAAAAAsAQAAX3JlbHMvLnJlbHNQ SwECLQAUAAYACAAAACEAMy8FnkEAAAA5AAAAEAAAAAAAAAAAAAAAAAAoAgAAZHJzL3NoYXBleG1s LnhtbFBLAQItABQABgAIAAAAIQD8kZWSwwAAAN0AAAAPAAAAAAAAAAAAAAAAAJcCAABkcnMvZG93 bnJldi54bWxQSwUGAAAAAAQABAD1AAAAhwMAAAAA " fillcolor="white [3212]">
                  <v:shadow on="t" opacity="22937f" mv:blur="50800f" origin="-.5,-.5" offset="0,3pt"/>
                  <v:textbox>
                    <w:txbxContent>
                      <w:p w14:paraId="3C1CD1CE"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Gather and Position Equipment &amp; Supplies</w:t>
                        </w:r>
                      </w:p>
                    </w:txbxContent>
                  </v:textbox>
                </v:rect>
                <v:rect id="Rectangle 1381" o:spid="_x0000_s1049" style="position:absolute;left:3647440;top:4103370;width:1125220;height:64516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CNDgHgxgAA AN0AAAAPAAAAZHJzL2Rvd25yZXYueG1sRI9Ba8JAEIXvhf6HZYTe6sZCW4muIoHSeihStT0P2TFZ kp0N2a2J/nrnUOhthvfmvW+W69G36kx9dIENzKYZKOIyWMeVgePh7XEOKiZki21gMnChCOvV/d0S cxsG/qLzPlVKQjjmaKBOqcu1jmVNHuM0dMSinULvMcnaV9r2OEi4b/VTlr1oj46locaOiprKZv/r DQzRNfzzOSvev6+XYzPf7orotDEPk3GzAJVoTP/mv+sPK/jPr4Ir38gIenUDAAD//wMAUEsBAi0A FAAGAAgAAAAhADI8vT77AAAA4gEAABMAAAAAAAAAAAAAAAAAAAAAAFtDb250ZW50X1R5cGVzXS54 bWxQSwECLQAUAAYACAAAACEAqotdDdMAAACPAQAACwAAAAAAAAAAAAAAAAAsAQAAX3JlbHMvLnJl bHNQSwECLQAUAAYACAAAACEAMy8FnkEAAAA5AAAAEAAAAAAAAAAAAAAAAAAoAgAAZHJzL3NoYXBl eG1sLnhtbFBLAQItABQABgAIAAAAIQCNDgHgxgAAAN0AAAAPAAAAAAAAAAAAAAAAAJcCAABkcnMv ZG93bnJldi54bWxQSwUGAAAAAAQABAD1AAAAigMAAAAA " fillcolor="white [3212]">
                  <v:shadow on="t" opacity="22937f" mv:blur="50800f" origin="-.5,-.5" offset="0,3pt"/>
                  <v:textbox>
                    <w:txbxContent>
                      <w:p w14:paraId="5BE47672"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JIT Training Conducted</w:t>
                        </w:r>
                      </w:p>
                    </w:txbxContent>
                  </v:textbox>
                </v:rect>
                <v:rect id="Rectangle 1406" o:spid="_x0000_s1050" style="position:absolute;left:3652520;top:5046345;width:1125220;height:64516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DiQqR7xAAA AN0AAAAPAAAAZHJzL2Rvd25yZXYueG1sRE9La8JAEL4L/Q/LFLzpRsHWRlcpAWl7EPFRz0N2mizJ zobs1sT+elcoeJuP7znLdW9rcaHWG8cKJuMEBHHutOFCwem4Gc1B+ICssXZMCq7kYb16Giwx1a7j PV0OoRAxhH2KCsoQmlRKn5dk0Y9dQxy5H9daDBG2hdQtdjHc1nKaJC/SouHYUGJDWUl5dfi1Cjpv Kj5vJ9nH99/1VM2/dpk3Uqnhc/++ABGoDw/xv/tTx/mz1ze4fxNPkKsbAAAA//8DAFBLAQItABQA BgAIAAAAIQAyPL0++wAAAOIBAAATAAAAAAAAAAAAAAAAAAAAAABbQ29udGVudF9UeXBlc10ueG1s UEsBAi0AFAAGAAgAAAAhAKqLXQ3TAAAAjwEAAAsAAAAAAAAAAAAAAAAALAEAAF9yZWxzLy5yZWxz UEsBAi0AFAAGAAgAAAAhADMvBZ5BAAAAOQAAABAAAAAAAAAAAAAAAAAAKAIAAGRycy9zaGFwZXht bC54bWxQSwECLQAUAAYACAAAACEA4kKke8QAAADdAAAADwAAAAAAAAAAAAAAAACXAgAAZHJzL2Rv d25yZXYueG1sUEsFBgAAAAAEAAQA9QAAAIgDAAAAAA== " fillcolor="white [3212]">
                  <v:shadow on="t" opacity="22937f" mv:blur="50800f" origin="-.5,-.5" offset="0,3pt"/>
                  <v:textbox>
                    <w:txbxContent>
                      <w:p w14:paraId="43C952F2"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Staff Assume Positions</w:t>
                        </w:r>
                      </w:p>
                    </w:txbxContent>
                  </v:textbox>
                </v:rect>
                <v:rect id="Rectangle 1411" o:spid="_x0000_s1051" style="position:absolute;left:3644900;top:5879465;width:1125220;height:64516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p4dhawwAA AN0AAAAPAAAAZHJzL2Rvd25yZXYueG1sRE/JasMwEL0X8g9iCr01sgsJxo0SiiE0OZSQ9TxYU1vY GhlLiZ1+fRUo9DaPt85iNdpW3Kj3xrGCdJqAIC6dNlwpOB3XrxkIH5A1to5JwZ08rJaTpwXm2g28 p9shVCKGsM9RQR1Cl0vpy5os+qnriCP37XqLIcK+krrHIYbbVr4lyVxaNBwbauyoqKlsDlerYPCm 4ctXWnyef+6nJtvuCm+kUi/P48c7iEBj+Bf/uTc6zp9lKTy+iSfI5S8AAAD//wMAUEsBAi0AFAAG AAgAAAAhADI8vT77AAAA4gEAABMAAAAAAAAAAAAAAAAAAAAAAFtDb250ZW50X1R5cGVzXS54bWxQ SwECLQAUAAYACAAAACEAqotdDdMAAACPAQAACwAAAAAAAAAAAAAAAAAsAQAAX3JlbHMvLnJlbHNQ SwECLQAUAAYACAAAACEAMy8FnkEAAAA5AAAAEAAAAAAAAAAAAAAAAAAoAgAAZHJzL3NoYXBleG1s LnhtbFBLAQItABQABgAIAAAAIQAp4dhawwAAAN0AAAAPAAAAAAAAAAAAAAAAAJcCAABkcnMvZG93 bnJldi54bWxQSwUGAAAAAAQABAD1AAAAhwMAAAAA " fillcolor="white [3212]">
                  <v:shadow on="t" opacity="22937f" mv:blur="50800f" origin="-.5,-.5" offset="0,3pt"/>
                  <v:textbox>
                    <w:txbxContent>
                      <w:p w14:paraId="506EB753"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Begin Receiving Families</w:t>
                        </w:r>
                      </w:p>
                    </w:txbxContent>
                  </v:textbox>
                </v:rect>
                <v:rect id="Rectangle 1412" o:spid="_x0000_s1052" style="position:absolute;left:1821180;top:4777740;width:1125220;height:688975;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C2f+O2wwAA AN0AAAAPAAAAZHJzL2Rvd25yZXYueG1sRE9Na8JAEL0X/A/LCN7qxkpLiK4iAakeSqlVz0N2TJZk Z0N2NdFf3y0UepvH+5zlerCNuFHnjWMFs2kCgrhw2nCp4Pi9fU5B+ICssXFMCu7kYb0aPS0x067n L7odQiliCPsMFVQhtJmUvqjIop+6ljhyF9dZDBF2pdQd9jHcNvIlSd6kRcOxocKW8oqK+nC1Cnpv aj5/zPL30+N+rNP9Z+6NVGoyHjYLEIGG8C/+c+90nP+azuH3m3iCXP0AAAD//wMAUEsBAi0AFAAG AAgAAAAhADI8vT77AAAA4gEAABMAAAAAAAAAAAAAAAAAAAAAAFtDb250ZW50X1R5cGVzXS54bWxQ SwECLQAUAAYACAAAACEAqotdDdMAAACPAQAACwAAAAAAAAAAAAAAAAAsAQAAX3JlbHMvLnJlbHNQ SwECLQAUAAYACAAAACEAMy8FnkEAAAA5AAAAEAAAAAAAAAAAAAAAAAAoAgAAZHJzL3NoYXBleG1s LnhtbFBLAQItABQABgAIAAAAIQC2f+O2wwAAAN0AAAAPAAAAAAAAAAAAAAAAAJcCAABkcnMvZG93 bnJldi54bWxQSwUGAAAAAAQABAD1AAAAhwMAAAAA " fillcolor="white [3212]">
                  <v:shadow on="t" opacity="22937f" mv:blur="50800f" origin="-.5,-.5" offset="0,3pt"/>
                  <v:textbox>
                    <w:txbxContent>
                      <w:p w14:paraId="240CD5BF" w14:textId="77777777" w:rsidR="00CC1B63" w:rsidRPr="00417804" w:rsidRDefault="00CC1B63" w:rsidP="00F00C15">
                        <w:pPr>
                          <w:spacing w:after="0" w:line="240" w:lineRule="auto"/>
                          <w:jc w:val="center"/>
                          <w:rPr>
                            <w:rFonts w:ascii="Century Gothic" w:hAnsi="Century Gothic"/>
                            <w:b/>
                          </w:rPr>
                        </w:pPr>
                        <w:r w:rsidRPr="00417804">
                          <w:rPr>
                            <w:rFonts w:ascii="Century Gothic" w:hAnsi="Century Gothic"/>
                            <w:b/>
                          </w:rPr>
                          <w:t>Safety/ Security Inspection</w:t>
                        </w:r>
                      </w:p>
                    </w:txbxContent>
                  </v:textbox>
                </v:rect>
                <v:line id="Straight Connector 1430" o:spid="_x0000_s1053" style="position:absolute;flip:x;visibility:visible;mso-wrap-style:square" from="800100,2867025" to="2400300,32099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130Ps8EAAADbAAAADwAAAGRycy9kb3ducmV2LnhtbERPTYvCMBC9C/sfwix403RVRKppWVwE RRF09+BxbMa22Ey6Taz135uD4PHxvhdpZyrRUuNKywq+hhEI4szqknMFf7+rwQyE88gaK8uk4EEO 0uSjt8BY2zsfqD36XIQQdjEqKLyvYyldVpBBN7Q1ceAutjHoA2xyqRu8h3BTyVEUTaXBkkNDgTUt C8qux5tRMP5xj/Yyak/RUv9vabe5Tc7VXqn+Z/c9B+Gp82/xy73WCiZhbPgSfoBMngAAAP//AwBQ SwECLQAUAAYACAAAACEAMqYLM/4AAADqAQAAEwAAAAAAAAAAAAAAAAAAAAAAW0NvbnRlbnRfVHlw ZXNdLnhtbFBLAQItABQABgAIAAAAIQCn9k3z1gAAAJcBAAALAAAAAAAAAAAAAAAAAC8BAABfcmVs cy8ucmVsc1BLAQItABQABgAIAAAAIQAzLwWeQQAAADkAAAAUAAAAAAAAAAAAAAAAAC4CAABkcnMv Y29ubmVjdG9yeG1sLnhtbFBLAQItABQABgAIAAAAIQDXfQ+zwQAAANsAAAAPAAAAAAAAAAAAAAAA AKECAABkcnMvZG93bnJldi54bWxQSwUGAAAAAAQABAD5AAAAjwMAAAAA " filled="t" fillcolor="white [3212]" strokecolor="black [3213]">
                  <v:stroke endarrow="block" endarrowwidth="wide"/>
                </v:line>
                <v:line id="Straight Connector 1431" o:spid="_x0000_s1054" style="position:absolute;visibility:visible;mso-wrap-style:square" from="2400300,2867025" to="4229100,32099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A28xusAAAADbAAAADwAAAGRycy9kb3ducmV2LnhtbERPTYvCMBC9C/sfwix401RRWapR3AVB EISosHgbm7EtNpPSxLb77zcHwePjfa82va1ES40vHSuYjBMQxJkzJecKLufd6AuED8gGK8ek4I88 bNYfgxWmxnWsqT2FXMQQ9ikqKEKoUyl9VpBFP3Y1ceTurrEYImxyaRrsYrit5DRJFtJiybGhwJp+ Csoep6dV0M/O19Dqvf09Hlh/H3P9uHVaqeFnv12CCNSHt/jl3hsF87g+fok/QK7/AQAA//8DAFBL AQItABQABgAIAAAAIQAypgsz/gAAAOoBAAATAAAAAAAAAAAAAAAAAAAAAABbQ29udGVudF9UeXBl c10ueG1sUEsBAi0AFAAGAAgAAAAhAKf2TfPWAAAAlwEAAAsAAAAAAAAAAAAAAAAALwEAAF9yZWxz Ly5yZWxzUEsBAi0AFAAGAAgAAAAhADMvBZ5BAAAAOQAAABQAAAAAAAAAAAAAAAAALgIAAGRycy9j b25uZWN0b3J4bWwueG1sUEsBAi0AFAAGAAgAAAAhAANvMbrAAAAA2wAAAA8AAAAAAAAAAAAAAAAA oQIAAGRycy9kb3ducmV2LnhtbFBLBQYAAAAABAAEAPkAAACOAwAAAAA= " filled="t" fillcolor="white [3212]" strokecolor="black [3213]">
                  <v:stroke endarrow="block" endarrowwidth="wide"/>
                </v:line>
                <w10:wrap type="through"/>
              </v:group>
            </w:pict>
          </mc:Fallback>
        </mc:AlternateContent>
      </w:r>
    </w:p>
    <w:p w14:paraId="2F20EA19" w14:textId="77777777" w:rsidR="00F00C15" w:rsidRDefault="00F00C15" w:rsidP="00F00C15">
      <w:pPr>
        <w:pStyle w:val="Title"/>
        <w:jc w:val="left"/>
        <w:rPr>
          <w:rFonts w:ascii="Century Gothic" w:hAnsi="Century Gothic" w:cs="Arial"/>
          <w:b w:val="0"/>
          <w:sz w:val="22"/>
          <w:szCs w:val="22"/>
        </w:rPr>
      </w:pPr>
    </w:p>
    <w:p w14:paraId="1CC17BD4" w14:textId="77777777" w:rsidR="00F00C15" w:rsidRDefault="00F00C15" w:rsidP="00F00C15">
      <w:pPr>
        <w:pStyle w:val="Title"/>
        <w:jc w:val="left"/>
        <w:rPr>
          <w:rFonts w:ascii="Century Gothic" w:hAnsi="Century Gothic" w:cs="Arial"/>
          <w:b w:val="0"/>
          <w:sz w:val="22"/>
          <w:szCs w:val="22"/>
        </w:rPr>
      </w:pPr>
    </w:p>
    <w:p w14:paraId="45B83714" w14:textId="77777777" w:rsidR="00F00C15" w:rsidRDefault="00F00C15" w:rsidP="00F00C15">
      <w:pPr>
        <w:pStyle w:val="Title"/>
        <w:jc w:val="left"/>
        <w:rPr>
          <w:rFonts w:ascii="Century Gothic" w:hAnsi="Century Gothic" w:cs="Arial"/>
          <w:b w:val="0"/>
          <w:sz w:val="22"/>
          <w:szCs w:val="22"/>
        </w:rPr>
      </w:pPr>
    </w:p>
    <w:p w14:paraId="4725C38C" w14:textId="77777777" w:rsidR="00F00C15" w:rsidRPr="00051FFB" w:rsidRDefault="00F00C15" w:rsidP="00F00C15">
      <w:pPr>
        <w:pStyle w:val="Title"/>
        <w:jc w:val="left"/>
        <w:rPr>
          <w:rFonts w:ascii="Century Gothic" w:hAnsi="Century Gothic" w:cs="Arial"/>
          <w:b w:val="0"/>
          <w:sz w:val="22"/>
          <w:szCs w:val="22"/>
        </w:rPr>
      </w:pPr>
    </w:p>
    <w:p w14:paraId="0ECB9E11" w14:textId="77777777" w:rsidR="00F00C15" w:rsidRDefault="00F00C15" w:rsidP="00F00C15">
      <w:pPr>
        <w:pStyle w:val="Title"/>
        <w:rPr>
          <w:rFonts w:ascii="Century Gothic" w:hAnsi="Century Gothic" w:cs="Arial"/>
          <w:b w:val="0"/>
          <w:sz w:val="48"/>
          <w:szCs w:val="48"/>
        </w:rPr>
      </w:pPr>
    </w:p>
    <w:p w14:paraId="347B9B3D" w14:textId="77777777" w:rsidR="00F00C15" w:rsidRDefault="00F00C15" w:rsidP="00F00C15">
      <w:pPr>
        <w:pStyle w:val="Title"/>
        <w:rPr>
          <w:rFonts w:ascii="Century Gothic" w:hAnsi="Century Gothic" w:cs="Arial"/>
          <w:b w:val="0"/>
          <w:sz w:val="48"/>
          <w:szCs w:val="48"/>
        </w:rPr>
      </w:pPr>
    </w:p>
    <w:p w14:paraId="04FF3B52" w14:textId="77777777" w:rsidR="00F00C15" w:rsidRDefault="00F00C15" w:rsidP="00F00C15">
      <w:pPr>
        <w:pStyle w:val="Title"/>
        <w:rPr>
          <w:rFonts w:ascii="Century Gothic" w:hAnsi="Century Gothic" w:cs="Arial"/>
          <w:b w:val="0"/>
          <w:sz w:val="48"/>
          <w:szCs w:val="48"/>
        </w:rPr>
      </w:pPr>
    </w:p>
    <w:p w14:paraId="4E936931" w14:textId="77777777" w:rsidR="00F00C15" w:rsidRDefault="00F00C15" w:rsidP="00F00C15">
      <w:pPr>
        <w:pStyle w:val="Title"/>
        <w:rPr>
          <w:rFonts w:ascii="Century Gothic" w:hAnsi="Century Gothic" w:cs="Arial"/>
          <w:b w:val="0"/>
          <w:sz w:val="48"/>
          <w:szCs w:val="48"/>
        </w:rPr>
      </w:pPr>
    </w:p>
    <w:p w14:paraId="083763AE" w14:textId="77777777" w:rsidR="00F00C15" w:rsidRDefault="00F00C15" w:rsidP="00F00C15">
      <w:pPr>
        <w:pStyle w:val="Title"/>
        <w:rPr>
          <w:rFonts w:ascii="Century Gothic" w:hAnsi="Century Gothic" w:cs="Arial"/>
          <w:b w:val="0"/>
          <w:sz w:val="48"/>
          <w:szCs w:val="48"/>
        </w:rPr>
      </w:pPr>
    </w:p>
    <w:p w14:paraId="4FF7CCBF" w14:textId="77777777" w:rsidR="00F00C15" w:rsidRDefault="00F00C15" w:rsidP="00F00C15">
      <w:pPr>
        <w:pStyle w:val="Title"/>
        <w:rPr>
          <w:rFonts w:ascii="Century Gothic" w:hAnsi="Century Gothic" w:cs="Arial"/>
          <w:b w:val="0"/>
          <w:sz w:val="48"/>
          <w:szCs w:val="48"/>
        </w:rPr>
      </w:pPr>
    </w:p>
    <w:p w14:paraId="7076A09D" w14:textId="77777777" w:rsidR="00F00C15" w:rsidRDefault="00F00C15" w:rsidP="00F00C15">
      <w:pPr>
        <w:pStyle w:val="Title"/>
        <w:rPr>
          <w:rFonts w:ascii="Century Gothic" w:hAnsi="Century Gothic" w:cs="Arial"/>
          <w:b w:val="0"/>
          <w:sz w:val="48"/>
          <w:szCs w:val="48"/>
        </w:rPr>
      </w:pPr>
    </w:p>
    <w:p w14:paraId="11FC9016" w14:textId="77777777" w:rsidR="00F00C15" w:rsidRDefault="00F00C15" w:rsidP="00F00C15">
      <w:pPr>
        <w:pStyle w:val="Title"/>
        <w:rPr>
          <w:rFonts w:ascii="Century Gothic" w:hAnsi="Century Gothic" w:cs="Arial"/>
          <w:b w:val="0"/>
          <w:sz w:val="48"/>
          <w:szCs w:val="48"/>
        </w:rPr>
      </w:pPr>
    </w:p>
    <w:p w14:paraId="213068F2" w14:textId="77777777" w:rsidR="00F00C15" w:rsidRDefault="00F00C15" w:rsidP="00F00C15">
      <w:pPr>
        <w:pStyle w:val="Title"/>
        <w:rPr>
          <w:rFonts w:ascii="Century Gothic" w:hAnsi="Century Gothic" w:cs="Arial"/>
          <w:b w:val="0"/>
          <w:sz w:val="48"/>
          <w:szCs w:val="48"/>
        </w:rPr>
      </w:pPr>
    </w:p>
    <w:p w14:paraId="5936D44B" w14:textId="77777777" w:rsidR="00F00C15" w:rsidRDefault="00F00C15" w:rsidP="00F00C15">
      <w:pPr>
        <w:pStyle w:val="Title"/>
        <w:rPr>
          <w:rFonts w:ascii="Century Gothic" w:hAnsi="Century Gothic" w:cs="Arial"/>
          <w:b w:val="0"/>
          <w:sz w:val="48"/>
          <w:szCs w:val="48"/>
        </w:rPr>
      </w:pPr>
    </w:p>
    <w:p w14:paraId="277B2CEB" w14:textId="77777777" w:rsidR="00F00C15" w:rsidRDefault="00F00C15" w:rsidP="00F00C15">
      <w:pPr>
        <w:pStyle w:val="Title"/>
        <w:rPr>
          <w:rFonts w:ascii="Century Gothic" w:hAnsi="Century Gothic" w:cs="Arial"/>
          <w:b w:val="0"/>
          <w:sz w:val="48"/>
          <w:szCs w:val="48"/>
        </w:rPr>
      </w:pPr>
    </w:p>
    <w:p w14:paraId="3B770DE3" w14:textId="77777777" w:rsidR="00F00C15" w:rsidRDefault="00F00C15" w:rsidP="00F00C15">
      <w:pPr>
        <w:pStyle w:val="Title"/>
        <w:rPr>
          <w:rFonts w:ascii="Century Gothic" w:hAnsi="Century Gothic" w:cs="Arial"/>
          <w:b w:val="0"/>
          <w:sz w:val="48"/>
          <w:szCs w:val="48"/>
        </w:rPr>
      </w:pPr>
    </w:p>
    <w:p w14:paraId="615C8120" w14:textId="77777777" w:rsidR="00F00C15" w:rsidRDefault="00F00C15" w:rsidP="00F00C15">
      <w:pPr>
        <w:pStyle w:val="Title"/>
        <w:rPr>
          <w:rFonts w:ascii="Century Gothic" w:hAnsi="Century Gothic" w:cs="Arial"/>
          <w:b w:val="0"/>
          <w:sz w:val="48"/>
          <w:szCs w:val="48"/>
        </w:rPr>
      </w:pPr>
    </w:p>
    <w:p w14:paraId="34D2834A" w14:textId="77777777" w:rsidR="00F00C15" w:rsidRDefault="00F00C15" w:rsidP="00F00C15">
      <w:pPr>
        <w:pStyle w:val="Title"/>
        <w:rPr>
          <w:rFonts w:ascii="Century Gothic" w:hAnsi="Century Gothic" w:cs="Arial"/>
          <w:b w:val="0"/>
          <w:sz w:val="22"/>
          <w:szCs w:val="22"/>
        </w:rPr>
      </w:pPr>
    </w:p>
    <w:p w14:paraId="0B037F7C" w14:textId="77777777" w:rsidR="00F00C15" w:rsidRDefault="00F00C15" w:rsidP="00F00C15">
      <w:pPr>
        <w:pStyle w:val="Title"/>
        <w:rPr>
          <w:rFonts w:ascii="Century Gothic" w:hAnsi="Century Gothic" w:cs="Arial"/>
          <w:b w:val="0"/>
          <w:sz w:val="22"/>
          <w:szCs w:val="22"/>
        </w:rPr>
      </w:pPr>
    </w:p>
    <w:p w14:paraId="71D52433" w14:textId="77777777" w:rsidR="00BA575C" w:rsidRDefault="00BA575C">
      <w:pPr>
        <w:rPr>
          <w:rFonts w:ascii="CenturyGothic" w:eastAsiaTheme="minorEastAsia" w:hAnsi="CenturyGothic" w:cs="CenturyGothic"/>
          <w:spacing w:val="3"/>
          <w:lang w:eastAsia="ja-JP"/>
        </w:rPr>
      </w:pPr>
    </w:p>
    <w:p w14:paraId="18DAB13D" w14:textId="77777777" w:rsidR="00BA575C" w:rsidRDefault="00BA575C" w:rsidP="00423DFD">
      <w:pPr>
        <w:pStyle w:val="BodyCopy"/>
        <w:jc w:val="center"/>
        <w:rPr>
          <w:color w:val="auto"/>
        </w:rPr>
      </w:pPr>
    </w:p>
    <w:p w14:paraId="18CE3C9E" w14:textId="77777777" w:rsidR="00BA575C" w:rsidRDefault="00BA575C">
      <w:pPr>
        <w:rPr>
          <w:rFonts w:ascii="CenturyGothic" w:eastAsiaTheme="minorEastAsia" w:hAnsi="CenturyGothic" w:cs="CenturyGothic"/>
          <w:spacing w:val="3"/>
          <w:lang w:eastAsia="ja-JP"/>
        </w:rPr>
      </w:pPr>
      <w:r>
        <w:br w:type="page"/>
      </w:r>
    </w:p>
    <w:p w14:paraId="4419B7A4" w14:textId="032682EF" w:rsidR="00F00C15" w:rsidRPr="00BA575C" w:rsidRDefault="00F00C15" w:rsidP="00473C1B">
      <w:pPr>
        <w:pStyle w:val="Style1"/>
        <w:jc w:val="left"/>
        <w:rPr>
          <w:rFonts w:ascii="Rockwell" w:hAnsi="Rockwell"/>
          <w:b w:val="0"/>
          <w:caps/>
          <w:sz w:val="44"/>
          <w:szCs w:val="44"/>
        </w:rPr>
      </w:pPr>
      <w:bookmarkStart w:id="142" w:name="_Toc235195317"/>
      <w:r>
        <w:rPr>
          <w:rFonts w:ascii="Rockwell" w:hAnsi="Rockwell"/>
          <w:b w:val="0"/>
          <w:caps/>
          <w:sz w:val="44"/>
          <w:szCs w:val="44"/>
        </w:rPr>
        <w:lastRenderedPageBreak/>
        <w:t>Appendix IV: JIT Training Material</w:t>
      </w:r>
      <w:bookmarkEnd w:id="142"/>
    </w:p>
    <w:p w14:paraId="3AF82981" w14:textId="77777777" w:rsidR="00BA575C" w:rsidRDefault="00BA575C" w:rsidP="00473C1B">
      <w:pPr>
        <w:pStyle w:val="BodyCopy"/>
        <w:spacing w:line="240" w:lineRule="auto"/>
        <w:jc w:val="center"/>
        <w:rPr>
          <w:color w:val="auto"/>
        </w:rPr>
      </w:pPr>
    </w:p>
    <w:p w14:paraId="15CCFDA2" w14:textId="27CB77BE" w:rsidR="00473C1B" w:rsidRDefault="00473C1B" w:rsidP="00473C1B">
      <w:pPr>
        <w:pStyle w:val="Style2"/>
        <w:numPr>
          <w:ilvl w:val="0"/>
          <w:numId w:val="0"/>
        </w:numPr>
        <w:jc w:val="left"/>
        <w:rPr>
          <w:b/>
          <w:sz w:val="36"/>
          <w:szCs w:val="36"/>
        </w:rPr>
      </w:pPr>
      <w:bookmarkStart w:id="143" w:name="_Toc235195318"/>
      <w:r>
        <w:rPr>
          <w:b/>
          <w:sz w:val="36"/>
          <w:szCs w:val="36"/>
        </w:rPr>
        <w:t>JIT TRAINING MATERIAL</w:t>
      </w:r>
      <w:bookmarkEnd w:id="143"/>
    </w:p>
    <w:p w14:paraId="742AF3E2" w14:textId="77777777" w:rsidR="00473C1B" w:rsidRPr="0087201A" w:rsidRDefault="00473C1B" w:rsidP="00473C1B">
      <w:pPr>
        <w:spacing w:after="0" w:line="240" w:lineRule="auto"/>
        <w:jc w:val="both"/>
        <w:rPr>
          <w:rFonts w:ascii="Century Gothic" w:hAnsi="Century Gothic"/>
          <w:sz w:val="10"/>
        </w:rPr>
      </w:pPr>
    </w:p>
    <w:p w14:paraId="2EDB229C" w14:textId="77777777" w:rsidR="00473C1B" w:rsidRDefault="00473C1B" w:rsidP="00473C1B">
      <w:pPr>
        <w:spacing w:after="0" w:line="240" w:lineRule="auto"/>
        <w:jc w:val="both"/>
        <w:rPr>
          <w:rFonts w:ascii="Century Gothic" w:hAnsi="Century Gothic"/>
        </w:rPr>
      </w:pPr>
      <w:r>
        <w:rPr>
          <w:rFonts w:ascii="Century Gothic" w:hAnsi="Century Gothic"/>
        </w:rPr>
        <w:t>Just-In-Time Training should cover all information listed below and should be tailored based on the incident type and scope.</w:t>
      </w:r>
    </w:p>
    <w:p w14:paraId="2894410C" w14:textId="77777777" w:rsidR="00473C1B" w:rsidRPr="000E1797" w:rsidRDefault="00473C1B" w:rsidP="00473C1B">
      <w:pPr>
        <w:spacing w:after="0" w:line="240" w:lineRule="auto"/>
        <w:jc w:val="both"/>
        <w:rPr>
          <w:rFonts w:ascii="Century Gothic" w:hAnsi="Century Gothic"/>
        </w:rPr>
      </w:pPr>
    </w:p>
    <w:p w14:paraId="675AF4B0" w14:textId="3886170E" w:rsidR="00473C1B" w:rsidRPr="00473C1B" w:rsidRDefault="00473C1B" w:rsidP="006A2272">
      <w:pPr>
        <w:pStyle w:val="ListParagraph"/>
        <w:numPr>
          <w:ilvl w:val="0"/>
          <w:numId w:val="53"/>
        </w:numPr>
        <w:tabs>
          <w:tab w:val="left" w:pos="720"/>
          <w:tab w:val="left" w:pos="810"/>
        </w:tabs>
        <w:spacing w:after="0" w:line="240" w:lineRule="auto"/>
        <w:ind w:hanging="540"/>
        <w:jc w:val="both"/>
        <w:rPr>
          <w:rFonts w:ascii="Century Gothic" w:hAnsi="Century Gothic"/>
          <w:b/>
        </w:rPr>
      </w:pPr>
      <w:r w:rsidRPr="00473C1B">
        <w:rPr>
          <w:rFonts w:ascii="Century Gothic" w:hAnsi="Century Gothic"/>
          <w:b/>
        </w:rPr>
        <w:t xml:space="preserve">Mission of the FIC. </w:t>
      </w:r>
      <w:r w:rsidRPr="00473C1B">
        <w:rPr>
          <w:rFonts w:ascii="Century Gothic" w:hAnsi="Century Gothic"/>
        </w:rPr>
        <w:t xml:space="preserve">The FIC provides a secure and controlled area for families of patients to go, removed from medical treatment areas, where information can be obtained and provided to facilitate family reunification, and to provide access to support services (mental health, spiritual care, social services, child care). </w:t>
      </w:r>
    </w:p>
    <w:p w14:paraId="21CAE39C" w14:textId="3755460C" w:rsidR="00473C1B" w:rsidRPr="00473C1B" w:rsidRDefault="00473C1B" w:rsidP="006A2272">
      <w:pPr>
        <w:pStyle w:val="ListParagraph"/>
        <w:numPr>
          <w:ilvl w:val="0"/>
          <w:numId w:val="53"/>
        </w:numPr>
        <w:tabs>
          <w:tab w:val="left" w:pos="720"/>
          <w:tab w:val="left" w:pos="810"/>
        </w:tabs>
        <w:spacing w:after="0" w:line="240" w:lineRule="auto"/>
        <w:ind w:hanging="540"/>
        <w:jc w:val="both"/>
        <w:rPr>
          <w:rFonts w:ascii="Century Gothic" w:hAnsi="Century Gothic"/>
          <w:b/>
        </w:rPr>
      </w:pPr>
      <w:r>
        <w:rPr>
          <w:rFonts w:ascii="Century Gothic" w:hAnsi="Century Gothic"/>
          <w:b/>
        </w:rPr>
        <w:t xml:space="preserve">Objectives. </w:t>
      </w:r>
      <w:r w:rsidRPr="00473C1B">
        <w:rPr>
          <w:rFonts w:ascii="Century Gothic" w:hAnsi="Century Gothic"/>
          <w:bCs/>
        </w:rPr>
        <w:t>FIC operations are designed to:</w:t>
      </w:r>
    </w:p>
    <w:p w14:paraId="7F8A99E8" w14:textId="77777777" w:rsidR="00473C1B" w:rsidRPr="00473C1B" w:rsidRDefault="00473C1B" w:rsidP="00473C1B">
      <w:pPr>
        <w:pStyle w:val="ListParagraph"/>
        <w:spacing w:after="0" w:line="240" w:lineRule="auto"/>
        <w:rPr>
          <w:rFonts w:ascii="Century Gothic" w:hAnsi="Century Gothic"/>
          <w:bCs/>
        </w:rPr>
      </w:pPr>
      <w:r w:rsidRPr="00473C1B">
        <w:rPr>
          <w:rFonts w:ascii="Century Gothic" w:hAnsi="Century Gothic"/>
          <w:bCs/>
        </w:rPr>
        <w:t>Provide accurate and timely information to family members regarding the incident.</w:t>
      </w:r>
    </w:p>
    <w:p w14:paraId="033F4901" w14:textId="77777777" w:rsidR="00473C1B" w:rsidRPr="00473C1B" w:rsidRDefault="00473C1B" w:rsidP="00473C1B">
      <w:pPr>
        <w:pStyle w:val="ListParagraph"/>
        <w:spacing w:after="0" w:line="240" w:lineRule="auto"/>
        <w:rPr>
          <w:rFonts w:ascii="Century Gothic" w:hAnsi="Century Gothic"/>
          <w:bCs/>
        </w:rPr>
      </w:pPr>
      <w:r w:rsidRPr="00473C1B">
        <w:rPr>
          <w:rFonts w:ascii="Century Gothic" w:hAnsi="Century Gothic"/>
          <w:bCs/>
        </w:rPr>
        <w:t>Provide a mechanism to coordinate efforts to facilitate identification of patient status, family member notification, and reunification.</w:t>
      </w:r>
    </w:p>
    <w:p w14:paraId="2DE0583F" w14:textId="77777777" w:rsidR="00473C1B" w:rsidRPr="00473C1B" w:rsidRDefault="00473C1B" w:rsidP="00473C1B">
      <w:pPr>
        <w:pStyle w:val="ListParagraph"/>
        <w:spacing w:after="0" w:line="240" w:lineRule="auto"/>
        <w:rPr>
          <w:rFonts w:ascii="Century Gothic" w:hAnsi="Century Gothic"/>
          <w:bCs/>
        </w:rPr>
      </w:pPr>
      <w:r w:rsidRPr="00473C1B">
        <w:rPr>
          <w:rFonts w:ascii="Century Gothic" w:hAnsi="Century Gothic"/>
          <w:bCs/>
        </w:rPr>
        <w:t>Provide emotional and spiritual services to family members and facilitate the provision of additional health and social services.</w:t>
      </w:r>
    </w:p>
    <w:p w14:paraId="12A63B2A" w14:textId="77777777" w:rsidR="00473C1B" w:rsidRPr="00473C1B" w:rsidRDefault="00473C1B" w:rsidP="00473C1B">
      <w:pPr>
        <w:pStyle w:val="ListParagraph"/>
        <w:spacing w:after="0" w:line="240" w:lineRule="auto"/>
        <w:rPr>
          <w:rFonts w:ascii="Century Gothic" w:hAnsi="Century Gothic"/>
        </w:rPr>
      </w:pPr>
      <w:r w:rsidRPr="00473C1B">
        <w:rPr>
          <w:rFonts w:ascii="Century Gothic" w:hAnsi="Century Gothic"/>
          <w:bCs/>
        </w:rPr>
        <w:t>Establish a secure and appropriate area that allows staff to interact sensitively and effectively with family members</w:t>
      </w:r>
      <w:r w:rsidRPr="00473C1B">
        <w:rPr>
          <w:rFonts w:ascii="Century Gothic" w:hAnsi="Century Gothic"/>
        </w:rPr>
        <w:t>.</w:t>
      </w:r>
    </w:p>
    <w:p w14:paraId="26287665" w14:textId="12E606CC" w:rsidR="00473C1B" w:rsidRPr="00473C1B" w:rsidRDefault="00473C1B" w:rsidP="006A2272">
      <w:pPr>
        <w:pStyle w:val="ListParagraph"/>
        <w:numPr>
          <w:ilvl w:val="0"/>
          <w:numId w:val="53"/>
        </w:numPr>
        <w:tabs>
          <w:tab w:val="left" w:pos="720"/>
          <w:tab w:val="left" w:pos="810"/>
        </w:tabs>
        <w:spacing w:after="0" w:line="240" w:lineRule="auto"/>
        <w:ind w:hanging="540"/>
        <w:jc w:val="both"/>
        <w:rPr>
          <w:rFonts w:ascii="Century Gothic" w:hAnsi="Century Gothic"/>
          <w:b/>
        </w:rPr>
      </w:pPr>
      <w:r>
        <w:rPr>
          <w:rFonts w:ascii="Century Gothic" w:hAnsi="Century Gothic"/>
          <w:b/>
        </w:rPr>
        <w:t xml:space="preserve">Code of Conduct. </w:t>
      </w:r>
      <w:r w:rsidRPr="00473C1B">
        <w:rPr>
          <w:rFonts w:ascii="Century Gothic" w:hAnsi="Century Gothic"/>
          <w:bCs/>
        </w:rPr>
        <w:t>All staff should make every effort to conduct themselves in a discrete and helpful manner, with the traumatic nature of the event and the family’s high level of emotional stress in mind, and should adhere to the following Code of Conduct:</w:t>
      </w:r>
    </w:p>
    <w:p w14:paraId="7952BAFC" w14:textId="77777777" w:rsidR="00473C1B" w:rsidRPr="000E1797" w:rsidRDefault="00473C1B" w:rsidP="006A2272">
      <w:pPr>
        <w:pStyle w:val="ListParagraph"/>
        <w:numPr>
          <w:ilvl w:val="0"/>
          <w:numId w:val="55"/>
        </w:numPr>
        <w:tabs>
          <w:tab w:val="left" w:pos="900"/>
        </w:tabs>
        <w:spacing w:after="0" w:line="240" w:lineRule="auto"/>
        <w:ind w:left="1440"/>
        <w:jc w:val="both"/>
        <w:rPr>
          <w:rFonts w:ascii="Century Gothic" w:hAnsi="Century Gothic"/>
          <w:bCs/>
        </w:rPr>
      </w:pPr>
      <w:r w:rsidRPr="000E1797">
        <w:rPr>
          <w:rFonts w:ascii="Century Gothic" w:hAnsi="Century Gothic"/>
          <w:bCs/>
        </w:rPr>
        <w:t>Protect the privacy of patients and family members.</w:t>
      </w:r>
    </w:p>
    <w:p w14:paraId="75DC3B85" w14:textId="77777777" w:rsidR="00473C1B" w:rsidRPr="000E1797" w:rsidRDefault="00473C1B" w:rsidP="006A2272">
      <w:pPr>
        <w:pStyle w:val="ListParagraph"/>
        <w:numPr>
          <w:ilvl w:val="0"/>
          <w:numId w:val="55"/>
        </w:numPr>
        <w:tabs>
          <w:tab w:val="left" w:pos="900"/>
        </w:tabs>
        <w:spacing w:after="0" w:line="240" w:lineRule="auto"/>
        <w:ind w:left="1440"/>
        <w:jc w:val="both"/>
        <w:rPr>
          <w:rFonts w:ascii="Century Gothic" w:hAnsi="Century Gothic"/>
          <w:bCs/>
        </w:rPr>
      </w:pPr>
      <w:r w:rsidRPr="000E1797">
        <w:rPr>
          <w:rFonts w:ascii="Century Gothic" w:hAnsi="Century Gothic"/>
          <w:bCs/>
        </w:rPr>
        <w:t>Communicate openly, respectfully, and directly with patients, family, and staff in order to optimize services and to promote mutual trust and understanding.</w:t>
      </w:r>
    </w:p>
    <w:p w14:paraId="1CE465C3" w14:textId="77777777" w:rsidR="00473C1B" w:rsidRPr="000E1797" w:rsidRDefault="00473C1B" w:rsidP="006A2272">
      <w:pPr>
        <w:pStyle w:val="ListParagraph"/>
        <w:numPr>
          <w:ilvl w:val="0"/>
          <w:numId w:val="55"/>
        </w:numPr>
        <w:tabs>
          <w:tab w:val="left" w:pos="900"/>
        </w:tabs>
        <w:spacing w:after="0" w:line="240" w:lineRule="auto"/>
        <w:ind w:left="1440"/>
        <w:jc w:val="both"/>
        <w:rPr>
          <w:rFonts w:ascii="Century Gothic" w:hAnsi="Century Gothic"/>
          <w:bCs/>
        </w:rPr>
      </w:pPr>
      <w:r w:rsidRPr="000E1797">
        <w:rPr>
          <w:rFonts w:ascii="Century Gothic" w:hAnsi="Century Gothic"/>
          <w:bCs/>
        </w:rPr>
        <w:t>Conduct FIC related business with integrity and in an ethical manner.</w:t>
      </w:r>
    </w:p>
    <w:p w14:paraId="0120BAD7" w14:textId="77777777" w:rsidR="00473C1B" w:rsidRPr="000E1797" w:rsidRDefault="00473C1B" w:rsidP="006A2272">
      <w:pPr>
        <w:pStyle w:val="ListParagraph"/>
        <w:numPr>
          <w:ilvl w:val="0"/>
          <w:numId w:val="55"/>
        </w:numPr>
        <w:tabs>
          <w:tab w:val="left" w:pos="900"/>
        </w:tabs>
        <w:spacing w:after="0" w:line="240" w:lineRule="auto"/>
        <w:ind w:left="1440"/>
        <w:jc w:val="both"/>
        <w:rPr>
          <w:rFonts w:ascii="Century Gothic" w:hAnsi="Century Gothic"/>
          <w:bCs/>
        </w:rPr>
      </w:pPr>
      <w:r w:rsidRPr="000E1797">
        <w:rPr>
          <w:rFonts w:ascii="Century Gothic" w:hAnsi="Century Gothic"/>
          <w:bCs/>
        </w:rPr>
        <w:t>Be sensitive to the environment where families may be grieving.</w:t>
      </w:r>
    </w:p>
    <w:p w14:paraId="5FAC8B24" w14:textId="77777777" w:rsidR="00473C1B" w:rsidRPr="000E1797" w:rsidRDefault="00473C1B" w:rsidP="006A2272">
      <w:pPr>
        <w:pStyle w:val="ListParagraph"/>
        <w:numPr>
          <w:ilvl w:val="0"/>
          <w:numId w:val="55"/>
        </w:numPr>
        <w:tabs>
          <w:tab w:val="left" w:pos="900"/>
        </w:tabs>
        <w:spacing w:after="0" w:line="240" w:lineRule="auto"/>
        <w:ind w:left="1440"/>
        <w:jc w:val="both"/>
        <w:rPr>
          <w:rFonts w:ascii="Century Gothic" w:hAnsi="Century Gothic"/>
          <w:bCs/>
        </w:rPr>
      </w:pPr>
      <w:r w:rsidRPr="000E1797">
        <w:rPr>
          <w:rFonts w:ascii="Century Gothic" w:hAnsi="Century Gothic"/>
          <w:bCs/>
        </w:rPr>
        <w:t>Assist others in providing care and/or services promptly.</w:t>
      </w:r>
    </w:p>
    <w:p w14:paraId="7962D764" w14:textId="77777777" w:rsidR="00473C1B" w:rsidRPr="000E1797" w:rsidRDefault="00473C1B" w:rsidP="006A2272">
      <w:pPr>
        <w:pStyle w:val="ListParagraph"/>
        <w:numPr>
          <w:ilvl w:val="0"/>
          <w:numId w:val="55"/>
        </w:numPr>
        <w:tabs>
          <w:tab w:val="left" w:pos="900"/>
        </w:tabs>
        <w:spacing w:after="0" w:line="240" w:lineRule="auto"/>
        <w:ind w:left="1440"/>
        <w:jc w:val="both"/>
        <w:rPr>
          <w:rFonts w:ascii="Century Gothic" w:hAnsi="Century Gothic"/>
          <w:bCs/>
        </w:rPr>
      </w:pPr>
      <w:r w:rsidRPr="000E1797">
        <w:rPr>
          <w:rFonts w:ascii="Century Gothic" w:hAnsi="Century Gothic"/>
          <w:bCs/>
        </w:rPr>
        <w:t>Clearly identify yourself and your position to patients, family members, and staff.</w:t>
      </w:r>
    </w:p>
    <w:p w14:paraId="5FEE1189" w14:textId="77777777" w:rsidR="00473C1B" w:rsidRPr="000E1797" w:rsidRDefault="00473C1B" w:rsidP="006A2272">
      <w:pPr>
        <w:pStyle w:val="ListParagraph"/>
        <w:numPr>
          <w:ilvl w:val="0"/>
          <w:numId w:val="55"/>
        </w:numPr>
        <w:tabs>
          <w:tab w:val="left" w:pos="900"/>
        </w:tabs>
        <w:spacing w:after="0" w:line="240" w:lineRule="auto"/>
        <w:ind w:left="1440"/>
        <w:jc w:val="both"/>
        <w:rPr>
          <w:rFonts w:ascii="Century Gothic" w:hAnsi="Century Gothic"/>
          <w:bCs/>
        </w:rPr>
      </w:pPr>
      <w:r w:rsidRPr="000E1797">
        <w:rPr>
          <w:rFonts w:ascii="Century Gothic" w:hAnsi="Century Gothic"/>
          <w:bCs/>
        </w:rPr>
        <w:t xml:space="preserve">Protect the property and other assets entrusted to </w:t>
      </w:r>
      <w:r w:rsidRPr="005934AC">
        <w:rPr>
          <w:rFonts w:ascii="Century Gothic" w:hAnsi="Century Gothic"/>
          <w:bCs/>
        </w:rPr>
        <w:t>you</w:t>
      </w:r>
      <w:r w:rsidRPr="000E1797">
        <w:rPr>
          <w:rFonts w:ascii="Century Gothic" w:hAnsi="Century Gothic"/>
          <w:bCs/>
        </w:rPr>
        <w:t>.</w:t>
      </w:r>
    </w:p>
    <w:p w14:paraId="4B239880" w14:textId="77777777" w:rsidR="00473C1B" w:rsidRDefault="00473C1B" w:rsidP="006A2272">
      <w:pPr>
        <w:pStyle w:val="ListParagraph"/>
        <w:numPr>
          <w:ilvl w:val="0"/>
          <w:numId w:val="55"/>
        </w:numPr>
        <w:tabs>
          <w:tab w:val="left" w:pos="900"/>
        </w:tabs>
        <w:spacing w:after="0" w:line="240" w:lineRule="auto"/>
        <w:ind w:left="1440"/>
        <w:jc w:val="both"/>
        <w:rPr>
          <w:rFonts w:ascii="Century Gothic" w:hAnsi="Century Gothic"/>
          <w:bCs/>
        </w:rPr>
      </w:pPr>
      <w:r w:rsidRPr="000E1797">
        <w:rPr>
          <w:rFonts w:ascii="Century Gothic" w:hAnsi="Century Gothic"/>
          <w:bCs/>
        </w:rPr>
        <w:t>Take responsibility and be accountable for your entire job requirements.</w:t>
      </w:r>
    </w:p>
    <w:p w14:paraId="4B699369" w14:textId="6EB00BF0" w:rsidR="00921ABA" w:rsidRPr="00921ABA" w:rsidRDefault="00921ABA" w:rsidP="006A2272">
      <w:pPr>
        <w:pStyle w:val="ListParagraph"/>
        <w:numPr>
          <w:ilvl w:val="0"/>
          <w:numId w:val="53"/>
        </w:numPr>
        <w:tabs>
          <w:tab w:val="left" w:pos="720"/>
          <w:tab w:val="left" w:pos="810"/>
        </w:tabs>
        <w:spacing w:after="0" w:line="240" w:lineRule="auto"/>
        <w:ind w:hanging="540"/>
        <w:jc w:val="both"/>
        <w:rPr>
          <w:rFonts w:ascii="Century Gothic" w:hAnsi="Century Gothic"/>
          <w:b/>
        </w:rPr>
      </w:pPr>
      <w:r>
        <w:rPr>
          <w:rFonts w:ascii="Century Gothic" w:hAnsi="Century Gothic"/>
          <w:b/>
        </w:rPr>
        <w:t xml:space="preserve">Organizational Structure. </w:t>
      </w:r>
      <w:r w:rsidRPr="00921ABA">
        <w:rPr>
          <w:rFonts w:ascii="Century Gothic" w:hAnsi="Century Gothic"/>
          <w:bCs/>
        </w:rPr>
        <w:t>The Patient Family Assistance Branch fits into the healthcare organization chart under the Operations Section and contains a Family Reunification Unit Leader, Registration and Tracking Specialist, and Family Services Specialist</w:t>
      </w:r>
    </w:p>
    <w:p w14:paraId="55927F0C" w14:textId="6236891D" w:rsidR="00921ABA" w:rsidRPr="00921ABA" w:rsidRDefault="00921ABA" w:rsidP="006A2272">
      <w:pPr>
        <w:pStyle w:val="ListParagraph"/>
        <w:numPr>
          <w:ilvl w:val="0"/>
          <w:numId w:val="53"/>
        </w:numPr>
        <w:tabs>
          <w:tab w:val="left" w:pos="720"/>
          <w:tab w:val="left" w:pos="810"/>
        </w:tabs>
        <w:spacing w:after="0" w:line="240" w:lineRule="auto"/>
        <w:ind w:hanging="540"/>
        <w:jc w:val="both"/>
        <w:rPr>
          <w:rFonts w:ascii="Century Gothic" w:hAnsi="Century Gothic"/>
          <w:b/>
        </w:rPr>
      </w:pPr>
      <w:r>
        <w:rPr>
          <w:rFonts w:ascii="Century Gothic" w:hAnsi="Century Gothic"/>
          <w:b/>
        </w:rPr>
        <w:t xml:space="preserve">Flow of Family Members. </w:t>
      </w:r>
      <w:r w:rsidRPr="00921ABA">
        <w:rPr>
          <w:rFonts w:ascii="Century Gothic" w:hAnsi="Century Gothic"/>
        </w:rPr>
        <w:t>Family members will flow through the FIC as indicated in the diagram:</w:t>
      </w:r>
    </w:p>
    <w:p w14:paraId="4DC69016" w14:textId="73D47CE9" w:rsidR="00921ABA" w:rsidRDefault="00921ABA" w:rsidP="00921ABA">
      <w:pPr>
        <w:tabs>
          <w:tab w:val="left" w:pos="720"/>
          <w:tab w:val="left" w:pos="810"/>
        </w:tabs>
        <w:spacing w:after="0" w:line="240" w:lineRule="auto"/>
        <w:jc w:val="both"/>
        <w:rPr>
          <w:rFonts w:ascii="Century Gothic" w:hAnsi="Century Gothic"/>
          <w:b/>
        </w:rPr>
      </w:pPr>
    </w:p>
    <w:p w14:paraId="24DF425D" w14:textId="6EED02CA" w:rsidR="00921ABA" w:rsidRDefault="00D61658" w:rsidP="00921ABA">
      <w:pPr>
        <w:tabs>
          <w:tab w:val="left" w:pos="720"/>
          <w:tab w:val="left" w:pos="810"/>
        </w:tabs>
        <w:spacing w:after="0" w:line="240" w:lineRule="auto"/>
        <w:jc w:val="both"/>
        <w:rPr>
          <w:rFonts w:ascii="Century Gothic" w:hAnsi="Century Gothic"/>
          <w:b/>
        </w:rPr>
      </w:pPr>
      <w:r>
        <w:rPr>
          <w:rFonts w:ascii="Century Gothic" w:hAnsi="Century Gothic"/>
          <w:b/>
          <w:noProof/>
        </w:rPr>
        <mc:AlternateContent>
          <mc:Choice Requires="wpg">
            <w:drawing>
              <wp:anchor distT="0" distB="0" distL="114300" distR="114300" simplePos="0" relativeHeight="253070336" behindDoc="0" locked="0" layoutInCell="1" allowOverlap="1" wp14:anchorId="1590F074" wp14:editId="28ACB1E7">
                <wp:simplePos x="0" y="0"/>
                <wp:positionH relativeFrom="column">
                  <wp:posOffset>488950</wp:posOffset>
                </wp:positionH>
                <wp:positionV relativeFrom="paragraph">
                  <wp:posOffset>27305</wp:posOffset>
                </wp:positionV>
                <wp:extent cx="5257800" cy="640080"/>
                <wp:effectExtent l="76200" t="50800" r="101600" b="121920"/>
                <wp:wrapThrough wrapText="bothSides">
                  <wp:wrapPolygon edited="0">
                    <wp:start x="104" y="-1714"/>
                    <wp:lineTo x="-313" y="-857"/>
                    <wp:lineTo x="-313" y="21429"/>
                    <wp:lineTo x="104" y="24857"/>
                    <wp:lineTo x="9287" y="24857"/>
                    <wp:lineTo x="17635" y="24000"/>
                    <wp:lineTo x="21913" y="20571"/>
                    <wp:lineTo x="21913" y="1714"/>
                    <wp:lineTo x="9287" y="-1714"/>
                    <wp:lineTo x="104" y="-1714"/>
                  </wp:wrapPolygon>
                </wp:wrapThrough>
                <wp:docPr id="1" name="Group 1"/>
                <wp:cNvGraphicFramePr/>
                <a:graphic xmlns:a="http://schemas.openxmlformats.org/drawingml/2006/main">
                  <a:graphicData uri="http://schemas.microsoft.com/office/word/2010/wordprocessingGroup">
                    <wpg:wgp>
                      <wpg:cNvGrpSpPr/>
                      <wpg:grpSpPr>
                        <a:xfrm>
                          <a:off x="0" y="0"/>
                          <a:ext cx="5257800" cy="640080"/>
                          <a:chOff x="0" y="0"/>
                          <a:chExt cx="5257800" cy="640080"/>
                        </a:xfrm>
                      </wpg:grpSpPr>
                      <wps:wsp>
                        <wps:cNvPr id="1596" name="Rounded Rectangle 1425"/>
                        <wps:cNvSpPr>
                          <a:spLocks noChangeArrowheads="1"/>
                        </wps:cNvSpPr>
                        <wps:spPr bwMode="auto">
                          <a:xfrm>
                            <a:off x="4314825" y="114300"/>
                            <a:ext cx="942975" cy="457200"/>
                          </a:xfrm>
                          <a:prstGeom prst="roundRect">
                            <a:avLst>
                              <a:gd name="adj" fmla="val 16667"/>
                            </a:avLst>
                          </a:prstGeom>
                          <a:no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Lst>
                        </wps:spPr>
                        <wps:txbx>
                          <w:txbxContent>
                            <w:p w14:paraId="6F9E1529" w14:textId="77777777" w:rsidR="00CC1B63" w:rsidRPr="00DE3A12" w:rsidRDefault="00CC1B63" w:rsidP="00921ABA">
                              <w:pPr>
                                <w:spacing w:after="0"/>
                                <w:jc w:val="center"/>
                                <w:rPr>
                                  <w:rFonts w:ascii="Century Gothic" w:hAnsi="Century Gothic"/>
                                  <w:b/>
                                  <w:sz w:val="18"/>
                                  <w:szCs w:val="20"/>
                                </w:rPr>
                              </w:pPr>
                              <w:r w:rsidRPr="00DE3A12">
                                <w:rPr>
                                  <w:rFonts w:ascii="Century Gothic" w:hAnsi="Century Gothic"/>
                                  <w:b/>
                                  <w:sz w:val="18"/>
                                  <w:szCs w:val="20"/>
                                </w:rPr>
                                <w:t>Reunification</w:t>
                              </w:r>
                            </w:p>
                          </w:txbxContent>
                        </wps:txbx>
                        <wps:bodyPr rot="0" vert="horz" wrap="square" lIns="91440" tIns="45720" rIns="91440" bIns="45720" anchor="ctr" anchorCtr="0" upright="1">
                          <a:noAutofit/>
                        </wps:bodyPr>
                      </wps:wsp>
                      <wps:wsp>
                        <wps:cNvPr id="1595" name="Right Arrow 1427"/>
                        <wps:cNvSpPr>
                          <a:spLocks noChangeArrowheads="1"/>
                        </wps:cNvSpPr>
                        <wps:spPr bwMode="auto">
                          <a:xfrm>
                            <a:off x="3677285" y="114300"/>
                            <a:ext cx="711200" cy="473075"/>
                          </a:xfrm>
                          <a:prstGeom prst="rightArrow">
                            <a:avLst>
                              <a:gd name="adj1" fmla="val 50000"/>
                              <a:gd name="adj2" fmla="val 50000"/>
                            </a:avLst>
                          </a:prstGeom>
                          <a:solidFill>
                            <a:schemeClr val="bg1"/>
                          </a:solidFill>
                          <a:ln>
                            <a:solidFill>
                              <a:schemeClr val="tx1"/>
                            </a:solidFill>
                          </a:ln>
                          <a:effectLst>
                            <a:outerShdw blurRad="63500" dist="23000" dir="5400000" rotWithShape="0">
                              <a:srgbClr val="000000">
                                <a:alpha val="34999"/>
                              </a:srgbClr>
                            </a:outerShdw>
                          </a:effectLst>
                          <a:extLst/>
                        </wps:spPr>
                        <wps:bodyPr rot="0" vert="horz" wrap="square" lIns="91440" tIns="45720" rIns="91440" bIns="45720" anchor="t" anchorCtr="0" upright="1">
                          <a:noAutofit/>
                        </wps:bodyPr>
                      </wps:wsp>
                      <wps:wsp>
                        <wps:cNvPr id="1594" name="Rounded Rectangle 1419"/>
                        <wps:cNvSpPr>
                          <a:spLocks noChangeArrowheads="1"/>
                        </wps:cNvSpPr>
                        <wps:spPr bwMode="auto">
                          <a:xfrm>
                            <a:off x="2851785" y="114300"/>
                            <a:ext cx="914400" cy="457200"/>
                          </a:xfrm>
                          <a:prstGeom prst="roundRect">
                            <a:avLst>
                              <a:gd name="adj" fmla="val 16667"/>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Lst>
                        </wps:spPr>
                        <wps:txbx>
                          <w:txbxContent>
                            <w:p w14:paraId="1E9EC234" w14:textId="77777777" w:rsidR="00CC1B63" w:rsidRPr="00DE3A12" w:rsidRDefault="00CC1B63" w:rsidP="00921ABA">
                              <w:pPr>
                                <w:spacing w:after="0"/>
                                <w:jc w:val="center"/>
                                <w:rPr>
                                  <w:rFonts w:ascii="Century Gothic" w:hAnsi="Century Gothic"/>
                                  <w:b/>
                                  <w:sz w:val="18"/>
                                  <w:szCs w:val="20"/>
                                </w:rPr>
                              </w:pPr>
                              <w:r w:rsidRPr="00DE3A12">
                                <w:rPr>
                                  <w:rFonts w:ascii="Century Gothic" w:hAnsi="Century Gothic"/>
                                  <w:b/>
                                  <w:sz w:val="18"/>
                                  <w:szCs w:val="20"/>
                                </w:rPr>
                                <w:t>Notification</w:t>
                              </w:r>
                            </w:p>
                          </w:txbxContent>
                        </wps:txbx>
                        <wps:bodyPr rot="0" vert="horz" wrap="square" lIns="91440" tIns="45720" rIns="91440" bIns="45720" anchor="ctr" anchorCtr="0" upright="1">
                          <a:noAutofit/>
                        </wps:bodyPr>
                      </wps:wsp>
                      <wps:wsp>
                        <wps:cNvPr id="1593" name="Right Arrow 1426"/>
                        <wps:cNvSpPr>
                          <a:spLocks noChangeArrowheads="1"/>
                        </wps:cNvSpPr>
                        <wps:spPr bwMode="auto">
                          <a:xfrm>
                            <a:off x="2247900" y="114300"/>
                            <a:ext cx="711200" cy="473075"/>
                          </a:xfrm>
                          <a:prstGeom prst="rightArrow">
                            <a:avLst>
                              <a:gd name="adj1" fmla="val 50000"/>
                              <a:gd name="adj2" fmla="val 50000"/>
                            </a:avLst>
                          </a:prstGeom>
                          <a:solidFill>
                            <a:schemeClr val="bg1"/>
                          </a:solidFill>
                          <a:ln>
                            <a:solidFill>
                              <a:schemeClr val="tx1"/>
                            </a:solidFill>
                          </a:ln>
                          <a:effectLst>
                            <a:outerShdw blurRad="63500" dist="23000" dir="5400000" rotWithShape="0">
                              <a:srgbClr val="000000">
                                <a:alpha val="34999"/>
                              </a:srgbClr>
                            </a:outerShdw>
                          </a:effectLst>
                          <a:extLst/>
                        </wps:spPr>
                        <wps:bodyPr rot="0" vert="horz" wrap="square" lIns="91440" tIns="45720" rIns="91440" bIns="45720" anchor="t" anchorCtr="0" upright="1">
                          <a:noAutofit/>
                        </wps:bodyPr>
                      </wps:wsp>
                      <wps:wsp>
                        <wps:cNvPr id="1591" name="Rounded Rectangle 1416"/>
                        <wps:cNvSpPr>
                          <a:spLocks noChangeArrowheads="1"/>
                        </wps:cNvSpPr>
                        <wps:spPr bwMode="auto">
                          <a:xfrm>
                            <a:off x="1485900" y="0"/>
                            <a:ext cx="800100" cy="640080"/>
                          </a:xfrm>
                          <a:prstGeom prst="roundRect">
                            <a:avLst>
                              <a:gd name="adj" fmla="val 16667"/>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Lst>
                        </wps:spPr>
                        <wps:txbx>
                          <w:txbxContent>
                            <w:p w14:paraId="4B8D058E" w14:textId="77777777" w:rsidR="00CC1B63" w:rsidRPr="003023F5" w:rsidRDefault="00CC1B63" w:rsidP="00921ABA">
                              <w:pPr>
                                <w:spacing w:line="240" w:lineRule="auto"/>
                                <w:jc w:val="center"/>
                                <w:rPr>
                                  <w:rFonts w:ascii="Century Gothic" w:hAnsi="Century Gothic"/>
                                  <w:b/>
                                  <w:sz w:val="18"/>
                                  <w:szCs w:val="20"/>
                                </w:rPr>
                              </w:pPr>
                              <w:r w:rsidRPr="003023F5">
                                <w:rPr>
                                  <w:rFonts w:ascii="Century Gothic" w:hAnsi="Century Gothic"/>
                                  <w:b/>
                                  <w:sz w:val="18"/>
                                  <w:szCs w:val="20"/>
                                </w:rPr>
                                <w:t>Access to Support Services</w:t>
                              </w:r>
                            </w:p>
                          </w:txbxContent>
                        </wps:txbx>
                        <wps:bodyPr rot="0" vert="horz" wrap="square" lIns="91440" tIns="45720" rIns="91440" bIns="45720" anchor="t" anchorCtr="0" upright="1">
                          <a:noAutofit/>
                        </wps:bodyPr>
                      </wps:wsp>
                      <wps:wsp>
                        <wps:cNvPr id="1592" name="Right Arrow 1417"/>
                        <wps:cNvSpPr>
                          <a:spLocks noChangeArrowheads="1"/>
                        </wps:cNvSpPr>
                        <wps:spPr bwMode="auto">
                          <a:xfrm>
                            <a:off x="889000" y="76200"/>
                            <a:ext cx="711200" cy="473075"/>
                          </a:xfrm>
                          <a:prstGeom prst="rightArrow">
                            <a:avLst>
                              <a:gd name="adj1" fmla="val 50000"/>
                              <a:gd name="adj2" fmla="val 50000"/>
                            </a:avLst>
                          </a:prstGeom>
                          <a:solidFill>
                            <a:schemeClr val="bg1"/>
                          </a:solidFill>
                          <a:ln>
                            <a:solidFill>
                              <a:schemeClr val="tx1"/>
                            </a:solidFill>
                          </a:ln>
                          <a:effectLst>
                            <a:outerShdw blurRad="63500" dist="23000" dir="5400000" rotWithShape="0">
                              <a:srgbClr val="000000">
                                <a:alpha val="34999"/>
                              </a:srgbClr>
                            </a:outerShdw>
                          </a:effectLst>
                          <a:extLst/>
                        </wps:spPr>
                        <wps:bodyPr rot="0" vert="horz" wrap="square" lIns="91440" tIns="45720" rIns="91440" bIns="45720" anchor="t" anchorCtr="0" upright="1">
                          <a:noAutofit/>
                        </wps:bodyPr>
                      </wps:wsp>
                      <wps:wsp>
                        <wps:cNvPr id="1590" name="Rounded Rectangle 1415"/>
                        <wps:cNvSpPr>
                          <a:spLocks noChangeArrowheads="1"/>
                        </wps:cNvSpPr>
                        <wps:spPr bwMode="auto">
                          <a:xfrm>
                            <a:off x="0" y="0"/>
                            <a:ext cx="914400" cy="640080"/>
                          </a:xfrm>
                          <a:prstGeom prst="roundRect">
                            <a:avLst>
                              <a:gd name="adj" fmla="val 16667"/>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Lst>
                        </wps:spPr>
                        <wps:txbx>
                          <w:txbxContent>
                            <w:p w14:paraId="7C1AE90E" w14:textId="77777777" w:rsidR="00CC1B63" w:rsidRPr="003023F5" w:rsidRDefault="00CC1B63" w:rsidP="00921ABA">
                              <w:pPr>
                                <w:spacing w:line="240" w:lineRule="auto"/>
                                <w:jc w:val="center"/>
                                <w:rPr>
                                  <w:rFonts w:ascii="Century Gothic" w:hAnsi="Century Gothic"/>
                                  <w:b/>
                                  <w:sz w:val="18"/>
                                  <w:szCs w:val="20"/>
                                </w:rPr>
                              </w:pPr>
                              <w:r w:rsidRPr="003023F5">
                                <w:rPr>
                                  <w:rFonts w:ascii="Century Gothic" w:hAnsi="Century Gothic"/>
                                  <w:b/>
                                  <w:sz w:val="18"/>
                                  <w:szCs w:val="20"/>
                                </w:rPr>
                                <w:t>Registration and Form Completion</w:t>
                              </w:r>
                            </w:p>
                          </w:txbxContent>
                        </wps:txbx>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 o:spid="_x0000_s1055" style="position:absolute;left:0;text-align:left;margin-left:38.5pt;margin-top:2.15pt;width:414pt;height:50.4pt;z-index:253070336" coordsize="5257800,640080"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JvIkTbMEAAASHgAADgAAAGRycy9lMm9Eb2MueG1s7FnbbuM2EH0v0H8g9O7YlGXJMuIs3LgOCux2 F0mLPtMSdWklUSXpyGnRf9/h6GI56zXabOImgPOgmKJIDg/nnOGQl++2eUbuuVSpKOYWvRhZhBeB CNMinlu//rIaTC2iNCtClomCz60Hrqx3V99/d1mVM26LRGQhlwQ6KdSsKudWonU5Gw5VkPCcqQtR 8gIqIyFzpqEo42EoWQW959nQHo3cYSVkWEoRcKXg7bKutK6w/yjigf4YRYprks0tsE3jU+JzbZ7D q0s2iyUrkzRozGBPsCJnaQGDdl0tmWZkI9MvusrTQAolIn0RiHwooigNOM4BZkNHj2ZzI8WmxLnE syouO5gA2kc4Pbnb4Of7T5KkIaydRQqWwxLhqIQaaKoynsEXN7K8Kz/J5kVcl8xst5HMzX+YB9ki qA8dqHyrSQAvJ/bEm44A+wDqXGc0mjaoBwkszRfNguTH4w2H7bBDY11nTFWCA6kdRurbMLpLWMkR emUQaDGa+G4L063YFCEPyS34GCvijBPq2JMaNWxjIDPgqPK9CP5QpBDXCXzIF1KKKuEsBBMRZZhI r4EpKGhK1tUHEcJ6sI0W6FuP0HbG1JnCiARwpdQZA8bozS3wvmP7HlQb3J2JB2wx9R18bFZKpW+4 yIn5MbfA2YrQzAYHY/fvlUaPDhu/YOHvFonyDPhxzzJCXdf1mh6bj6Hvtk/TshCrNMvQpqxAJESW huYdFgzF+XUmCfQ2t/S2xgLw2n0FHdYtOVK5sUhsNJd3SViRdbaRtwyc1x1PjIuFqZmIbftTzxSA 5xNwOPizCMtiECidWUQK/VuqE1xh461ojIzXnSnYon7PsjJhtYFmhBZBVX+OaHbWYGnPUFiJxmSz JigHf68WC9tdjpeD5dT3Bs6a24PpauQMflg4E3rteSu69P4Bm3JGnVmZsYDXGrnKWNwIgKn6d96d s2BPLykdolLVfgBG1TY3ZqIfGtczxFczvV1va2XwW69ei/ABPBMQRLKD7sOPRMi/LFKBhs4t9eeG SW6R7KcCvNunjmNEFwvogoB+v2bdr2FFAF3NrUBLWC4sXOtaqjelTOMExqK4WoVYACeiVJt5GFNr u5oCqEA9gVPIAfCrVs1bYyBBbhshQGbs8frlhGDsep49/boQeJQa8tdC4I1HIArHhcBMBWeCaB9U AogWOykwzGjEJ+6phX3wG+D0Ybno8R6w2leHdXxAHVpxONbwOWUFFBY1pi8rTxUTx/eRVYDGfxKT 1uN3ND0JJ/XbYaTTMfJAgKadlEFQf+kADZyk3hFeojy2vPw/AvQx4rwKxp0DeZMhPE8gt1GkdwHz HMh3+/pxJxv7gdxt9z6nEAzb8XwTY76yoz8HcpO+9FTrifnBOZAL+fq31t2BxKFMm56Sl5BnT1pe NvvcNsmGkw3a7q13hxvgl22y3ibEL5Vk99jwOnfN5xj+vDG8OZhrk94XjuFvaOMP6eahVJyeMhWf TkEn6gDuuc2JG5u1YnGO3+f4/Y2HY2+Ij0CDho+HEvFTnpTXhHwUufvZ9zlyn4/R6wvHgxdpz5R9 220q+VaO7PCGDS4e8ZaguSQ1N5v9Mh66765yrz4DAAD//wMAUEsDBBQABgAIAAAAIQClkkQL3gAA AAgBAAAPAAAAZHJzL2Rvd25yZXYueG1sTI9BS8NAFITvgv9heYI3uxtrrMZsSinqqRRsBfH2mn1N QrO7IbtN0n/v86THYYaZb/LlZFsxUB8a7zQkMwWCXOlN4yoNn/u3uycQIaIz2HpHGi4UYFlcX+WY GT+6Dxp2sRJc4kKGGuoYu0zKUNZkMcx8R469o+8tRpZ9JU2PI5fbVt4r9SgtNo4XauxoXVN52p2t hvcRx9U8eR02p+P68r1Pt1+bhLS+vZlWLyAiTfEvDL/4jA4FMx382ZkgWg2LBV+JGh7mINh+Vinr A+dUmoAscvn/QPEDAAD//wMAUEsBAi0AFAAGAAgAAAAhAOSZw8D7AAAA4QEAABMAAAAAAAAAAAAA AAAAAAAAAFtDb250ZW50X1R5cGVzXS54bWxQSwECLQAUAAYACAAAACEAI7Jq4dcAAACUAQAACwAA AAAAAAAAAAAAAAAsAQAAX3JlbHMvLnJlbHNQSwECLQAUAAYACAAAACEAJvIkTbMEAAASHgAADgAA AAAAAAAAAAAAAAAsAgAAZHJzL2Uyb0RvYy54bWxQSwECLQAUAAYACAAAACEApZJEC94AAAAIAQAA DwAAAAAAAAAAAAAAAAALBwAAZHJzL2Rvd25yZXYueG1sUEsFBgAAAAAEAAQA8wAAABYIAAAAAA== ">
                <v:roundrect id="Rounded Rectangle 1425" o:spid="_x0000_s1056" style="position:absolute;left:4314825;top:114300;width:942975;height:457200;visibility:visible;mso-wrap-style:square;v-text-anchor:middle" arcsize="10923f"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C6ryGgwQAA AN0AAAAPAAAAZHJzL2Rvd25yZXYueG1sRE9Ni8IwEL0v+B/CCHtbU3exaDWKCCt7W7QieBuSsa02 k9JE2/33G0HwNo/3OYtVb2txp9ZXjhWMRwkIYu1MxYWCQ/79MQXhA7LB2jEp+CMPq+XgbYGZcR3v 6L4PhYgh7DNUUIbQZFJ6XZJFP3INceTOrrUYImwLaVrsYrit5WeSpNJixbGhxIY2Jenr/mYVyDQJ JC+bY74tOu0m+is//bJS78N+PQcRqA8v8dP9Y+L8ySyFxzfxBLn8BwAA//8DAFBLAQItABQABgAI AAAAIQAyPL0++wAAAOIBAAATAAAAAAAAAAAAAAAAAAAAAABbQ29udGVudF9UeXBlc10ueG1sUEsB Ai0AFAAGAAgAAAAhAKqLXQ3TAAAAjwEAAAsAAAAAAAAAAAAAAAAALAEAAF9yZWxzLy5yZWxzUEsB Ai0AFAAGAAgAAAAhADMvBZ5BAAAAOQAAABAAAAAAAAAAAAAAAAAAKAIAAGRycy9zaGFwZXhtbC54 bWxQSwECLQAUAAYACAAAACEAuq8hoMEAAADdAAAADwAAAAAAAAAAAAAAAACXAgAAZHJzL2Rvd25y ZXYueG1sUEsFBgAAAAAEAAQA9QAAAIUDAAAAAA== " filled="f" strokecolor="black [3213]">
                  <v:shadow on="t" opacity="22937f" origin="-.5,-.5" offset="0,1.81pt"/>
                  <v:textbox>
                    <w:txbxContent>
                      <w:p w14:paraId="6F9E1529" w14:textId="77777777" w:rsidR="00CC1B63" w:rsidRPr="00DE3A12" w:rsidRDefault="00CC1B63" w:rsidP="00921ABA">
                        <w:pPr>
                          <w:spacing w:after="0"/>
                          <w:jc w:val="center"/>
                          <w:rPr>
                            <w:rFonts w:ascii="Century Gothic" w:hAnsi="Century Gothic"/>
                            <w:b/>
                            <w:sz w:val="18"/>
                            <w:szCs w:val="20"/>
                          </w:rPr>
                        </w:pPr>
                        <w:r w:rsidRPr="00DE3A12">
                          <w:rPr>
                            <w:rFonts w:ascii="Century Gothic" w:hAnsi="Century Gothic"/>
                            <w:b/>
                            <w:sz w:val="18"/>
                            <w:szCs w:val="20"/>
                          </w:rPr>
                          <w:t>Reunification</w:t>
                        </w:r>
                      </w:p>
                    </w:txbxContent>
                  </v:textbox>
                </v:round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27" o:spid="_x0000_s1057" type="#_x0000_t13" style="position:absolute;left:3677285;top:114300;width:711200;height:473075;visibility:visible;mso-wrap-style:square;v-text-anchor:top"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Y9gSaxAAA AN0AAAAPAAAAZHJzL2Rvd25yZXYueG1sRE9La8JAEL4L/Q/LFLzpphVtTbORKIheSqktPY/ZyaPN zobsGuO/7wqCt/n4npOsBtOInjpXW1bwNI1AEOdW11wq+P7aTl5BOI+ssbFMCi7kYJU+jBKMtT3z J/UHX4oQwi5GBZX3bSylyysy6Ka2JQ5cYTuDPsCulLrDcwg3jXyOooU0WHNoqLClTUX53+FkFOyi 4489vX8cs9nMrYtl1v9uXwqlxo9D9gbC0+Dv4pt7r8P8+XIO12/CCTL9BwAA//8DAFBLAQItABQA BgAIAAAAIQAyPL0++wAAAOIBAAATAAAAAAAAAAAAAAAAAAAAAABbQ29udGVudF9UeXBlc10ueG1s UEsBAi0AFAAGAAgAAAAhAKqLXQ3TAAAAjwEAAAsAAAAAAAAAAAAAAAAALAEAAF9yZWxzLy5yZWxz UEsBAi0AFAAGAAgAAAAhADMvBZ5BAAAAOQAAABAAAAAAAAAAAAAAAAAAKAIAAGRycy9zaGFwZXht bC54bWxQSwECLQAUAAYACAAAACEAGPYEmsQAAADdAAAADwAAAAAAAAAAAAAAAACXAgAAZHJzL2Rv d25yZXYueG1sUEsFBgAAAAAEAAQA9QAAAIgDAAAAAA== " adj="14416" fillcolor="white [3212]" strokecolor="black [3213]">
                  <v:shadow on="t" opacity="22936f" origin=",.5" offset="0,23000emu"/>
                </v:shape>
                <v:roundrect id="Rounded Rectangle 1419" o:spid="_x0000_s1058" style="position:absolute;left:2851785;top:114300;width:914400;height:457200;visibility:visible;mso-wrap-style:square;v-text-anchor:middle" arcsize="10923f"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Cp7IKvwgAA AN0AAAAPAAAAZHJzL2Rvd25yZXYueG1sRI/disIwEIXvhX2HMMLeaapspXaNUgRhb/15gKEZ267N pCbZtvv2RhC8m+GcOd+ZzW40rejJ+caygsU8AUFcWt1wpeByPswyED4ga2wtk4J/8rDbfkw2mGs7 8JH6U6hEDGGfo4I6hC6X0pc1GfRz2xFH7WqdwRBXV0ntcIjhppXLJFlJgw1HQo0d7Wsqb6c/EyH4 uyru19JR1cvjIUsLW6SDUp/TsfgGEWgMb/Pr+kfH+un6C57fxBHk9gEAAP//AwBQSwECLQAUAAYA CAAAACEAMjy9PvsAAADiAQAAEwAAAAAAAAAAAAAAAAAAAAAAW0NvbnRlbnRfVHlwZXNdLnhtbFBL AQItABQABgAIAAAAIQCqi10N0wAAAI8BAAALAAAAAAAAAAAAAAAAACwBAABfcmVscy8ucmVsc1BL AQItABQABgAIAAAAIQAzLwWeQQAAADkAAAAQAAAAAAAAAAAAAAAAACgCAABkcnMvc2hhcGV4bWwu eG1sUEsBAi0AFAAGAAgAAAAhAKnsgq/CAAAA3QAAAA8AAAAAAAAAAAAAAAAAlwIAAGRycy9kb3du cmV2LnhtbFBLBQYAAAAABAAEAPUAAACGAwAAAAA= " fillcolor="white [3212]" strokecolor="black [3213]">
                  <v:shadow on="t" opacity="22937f" origin="-.5,-.5" offset="0,1.81pt"/>
                  <v:textbox>
                    <w:txbxContent>
                      <w:p w14:paraId="1E9EC234" w14:textId="77777777" w:rsidR="00CC1B63" w:rsidRPr="00DE3A12" w:rsidRDefault="00CC1B63" w:rsidP="00921ABA">
                        <w:pPr>
                          <w:spacing w:after="0"/>
                          <w:jc w:val="center"/>
                          <w:rPr>
                            <w:rFonts w:ascii="Century Gothic" w:hAnsi="Century Gothic"/>
                            <w:b/>
                            <w:sz w:val="18"/>
                            <w:szCs w:val="20"/>
                          </w:rPr>
                        </w:pPr>
                        <w:r w:rsidRPr="00DE3A12">
                          <w:rPr>
                            <w:rFonts w:ascii="Century Gothic" w:hAnsi="Century Gothic"/>
                            <w:b/>
                            <w:sz w:val="18"/>
                            <w:szCs w:val="20"/>
                          </w:rPr>
                          <w:t>Notification</w:t>
                        </w:r>
                      </w:p>
                    </w:txbxContent>
                  </v:textbox>
                </v:roundrect>
                <v:shape id="Right Arrow 1426" o:spid="_x0000_s1059" type="#_x0000_t13" style="position:absolute;left:2247900;top:114300;width:711200;height:473075;visibility:visible;mso-wrap-style:square;v-text-anchor:top"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D4Uzl1xAAA AN0AAAAPAAAAZHJzL2Rvd25yZXYueG1sRE9La8JAEL4X+h+WKXjTTRtaNbpKKki9FPGB5zE7edjs bMiuMf77bkHobT6+58yXvalFR62rLCt4HUUgiDOrKy4UHA/r4QSE88gaa8uk4E4Olovnpzkm2t54 R93eFyKEsEtQQel9k0jpspIMupFtiAOX29agD7AtpG7xFsJNLd+i6EMarDg0lNjQqqTsZ381Cr6i 88lev7fnNI7dZz5Nu8t6nCs1eOnTGQhPvf8XP9wbHea/T2P4+yacIBe/AAAA//8DAFBLAQItABQA BgAIAAAAIQAyPL0++wAAAOIBAAATAAAAAAAAAAAAAAAAAAAAAABbQ29udGVudF9UeXBlc10ueG1s UEsBAi0AFAAGAAgAAAAhAKqLXQ3TAAAAjwEAAAsAAAAAAAAAAAAAAAAALAEAAF9yZWxzLy5yZWxz UEsBAi0AFAAGAAgAAAAhADMvBZ5BAAAAOQAAABAAAAAAAAAAAAAAAAAAKAIAAGRycy9zaGFwZXht bC54bWxQSwECLQAUAAYACAAAACEA+FM5dcQAAADdAAAADwAAAAAAAAAAAAAAAACXAgAAZHJzL2Rv d25yZXYueG1sUEsFBgAAAAAEAAQA9QAAAIgDAAAAAA== " adj="14416" fillcolor="white [3212]" strokecolor="black [3213]">
                  <v:shadow on="t" opacity="22936f" origin=",.5" offset="0,23000emu"/>
                </v:shape>
                <v:roundrect id="Rounded Rectangle 1416" o:spid="_x0000_s1060" style="position:absolute;left:1485900;width:800100;height:640080;visibility:visible;mso-wrap-style:square;v-text-anchor:top" arcsize="10923f"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BiSyWhwQAA AN0AAAAPAAAAZHJzL2Rvd25yZXYueG1sRE9Ni8IwEL0v+B/CCN40VVG0a5QiyHq16u51bGbbYjMp SVarv36zIOxtHu9zVpvONOJGzteWFYxHCQjiwuqaSwWn4264AOEDssbGMil4kIfNuve2wlTbOx/o lodSxBD2KSqoQmhTKX1RkUE/si1x5L6tMxgidKXUDu8x3DRykiRzabDm2FBhS9uKimv+YxRYf5HJ p8l0dv6auedhmtsP+VBq0O+ydxCBuvAvfrn3Os6fLcfw9008Qa5/AQAA//8DAFBLAQItABQABgAI AAAAIQAyPL0++wAAAOIBAAATAAAAAAAAAAAAAAAAAAAAAABbQ29udGVudF9UeXBlc10ueG1sUEsB Ai0AFAAGAAgAAAAhAKqLXQ3TAAAAjwEAAAsAAAAAAAAAAAAAAAAALAEAAF9yZWxzLy5yZWxzUEsB Ai0AFAAGAAgAAAAhADMvBZ5BAAAAOQAAABAAAAAAAAAAAAAAAAAAKAIAAGRycy9zaGFwZXhtbC54 bWxQSwECLQAUAAYACAAAACEAYkslocEAAADdAAAADwAAAAAAAAAAAAAAAACXAgAAZHJzL2Rvd25y ZXYueG1sUEsFBgAAAAAEAAQA9QAAAIUDAAAAAA== " fillcolor="white [3212]" strokecolor="black [3213]">
                  <v:shadow on="t" opacity="22937f" origin="-.5,-.5" offset="0,1.81pt"/>
                  <v:textbox>
                    <w:txbxContent>
                      <w:p w14:paraId="4B8D058E" w14:textId="77777777" w:rsidR="00CC1B63" w:rsidRPr="003023F5" w:rsidRDefault="00CC1B63" w:rsidP="00921ABA">
                        <w:pPr>
                          <w:spacing w:line="240" w:lineRule="auto"/>
                          <w:jc w:val="center"/>
                          <w:rPr>
                            <w:rFonts w:ascii="Century Gothic" w:hAnsi="Century Gothic"/>
                            <w:b/>
                            <w:sz w:val="18"/>
                            <w:szCs w:val="20"/>
                          </w:rPr>
                        </w:pPr>
                        <w:r w:rsidRPr="003023F5">
                          <w:rPr>
                            <w:rFonts w:ascii="Century Gothic" w:hAnsi="Century Gothic"/>
                            <w:b/>
                            <w:sz w:val="18"/>
                            <w:szCs w:val="20"/>
                          </w:rPr>
                          <w:t>Access to Support Services</w:t>
                        </w:r>
                      </w:p>
                    </w:txbxContent>
                  </v:textbox>
                </v:roundrect>
                <v:shape id="Right Arrow 1417" o:spid="_x0000_s1061" type="#_x0000_t13" style="position:absolute;left:889000;top:76200;width:711200;height:473075;visibility:visible;mso-wrap-style:square;v-text-anchor:top"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CXH5zuxAAA AN0AAAAPAAAAZHJzL2Rvd25yZXYueG1sRE9La8JAEL4X/A/LCL3VjUqrRleJBWkvIj7wPGYnD83O huwa03/vFgq9zcf3nMWqM5VoqXGlZQXDQQSCOLW65FzB6bh5m4JwHlljZZkU/JCD1bL3ssBY2wfv qT34XIQQdjEqKLyvYyldWpBBN7A1ceAy2xj0ATa51A0+Qrip5CiKPqTBkkNDgTV9FpTeDnej4Cu6 nO19u7sk47FbZ7OkvW4mmVKv/S6Zg/DU+X/xn/tbh/nvsxH8fhNOkMsnAAAA//8DAFBLAQItABQA BgAIAAAAIQAyPL0++wAAAOIBAAATAAAAAAAAAAAAAAAAAAAAAABbQ29udGVudF9UeXBlc10ueG1s UEsBAi0AFAAGAAgAAAAhAKqLXQ3TAAAAjwEAAAsAAAAAAAAAAAAAAAAALAEAAF9yZWxzLy5yZWxz UEsBAi0AFAAGAAgAAAAhADMvBZ5BAAAAOQAAABAAAAAAAAAAAAAAAAAAKAIAAGRycy9zaGFwZXht bC54bWxQSwECLQAUAAYACAAAACEAlx+c7sQAAADdAAAADwAAAAAAAAAAAAAAAACXAgAAZHJzL2Rv d25yZXYueG1sUEsFBgAAAAAEAAQA9QAAAIgDAAAAAA== " adj="14416" fillcolor="white [3212]" strokecolor="black [3213]">
                  <v:shadow on="t" opacity="22936f" origin=",.5" offset="0,23000emu"/>
                </v:shape>
                <v:roundrect id="Rounded Rectangle 1415" o:spid="_x0000_s1062" style="position:absolute;width:914400;height:640080;visibility:visible;mso-wrap-style:square;v-text-anchor:top" arcsize="10923f"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NB4A6xAAA AN0AAAAPAAAAZHJzL2Rvd25yZXYueG1sRI9Bb8IwDIXvk/gPkZG4jXQgpq0joAoJwZWObVev8dpq jVMlAcp+/XxA4mbrPb/3ebkeXKfOFGLr2cDTNANFXHnbcm3g+L59fAEVE7LFzjMZuFKE9Wr0sMTc +gsf6FymWkkIxxwNNCn1udaxashhnPqeWLQfHxwmWUOtbcCLhLtOz7LsWTtsWRoa7GnTUPVbnpwB H7919ukKW3x8LcLfYV76nb4aMxkPxRuoREO6m2/Xeyv4i1fhl29kBL36BwAA//8DAFBLAQItABQA BgAIAAAAIQAyPL0++wAAAOIBAAATAAAAAAAAAAAAAAAAAAAAAABbQ29udGVudF9UeXBlc10ueG1s UEsBAi0AFAAGAAgAAAAhAKqLXQ3TAAAAjwEAAAsAAAAAAAAAAAAAAAAALAEAAF9yZWxzLy5yZWxz UEsBAi0AFAAGAAgAAAAhADMvBZ5BAAAAOQAAABAAAAAAAAAAAAAAAAAAKAIAAGRycy9zaGFwZXht bC54bWxQSwECLQAUAAYACAAAACEADQeAOsQAAADdAAAADwAAAAAAAAAAAAAAAACXAgAAZHJzL2Rv d25yZXYueG1sUEsFBgAAAAAEAAQA9QAAAIgDAAAAAA== " fillcolor="white [3212]" strokecolor="black [3213]">
                  <v:shadow on="t" opacity="22937f" origin="-.5,-.5" offset="0,1.81pt"/>
                  <v:textbox>
                    <w:txbxContent>
                      <w:p w14:paraId="7C1AE90E" w14:textId="77777777" w:rsidR="00CC1B63" w:rsidRPr="003023F5" w:rsidRDefault="00CC1B63" w:rsidP="00921ABA">
                        <w:pPr>
                          <w:spacing w:line="240" w:lineRule="auto"/>
                          <w:jc w:val="center"/>
                          <w:rPr>
                            <w:rFonts w:ascii="Century Gothic" w:hAnsi="Century Gothic"/>
                            <w:b/>
                            <w:sz w:val="18"/>
                            <w:szCs w:val="20"/>
                          </w:rPr>
                        </w:pPr>
                        <w:r w:rsidRPr="003023F5">
                          <w:rPr>
                            <w:rFonts w:ascii="Century Gothic" w:hAnsi="Century Gothic"/>
                            <w:b/>
                            <w:sz w:val="18"/>
                            <w:szCs w:val="20"/>
                          </w:rPr>
                          <w:t>Registration and Form Completion</w:t>
                        </w:r>
                      </w:p>
                    </w:txbxContent>
                  </v:textbox>
                </v:roundrect>
                <w10:wrap type="through"/>
              </v:group>
            </w:pict>
          </mc:Fallback>
        </mc:AlternateContent>
      </w:r>
    </w:p>
    <w:p w14:paraId="2401A4FB" w14:textId="77777777" w:rsidR="00921ABA" w:rsidRDefault="00921ABA" w:rsidP="00921ABA">
      <w:pPr>
        <w:tabs>
          <w:tab w:val="left" w:pos="720"/>
          <w:tab w:val="left" w:pos="810"/>
        </w:tabs>
        <w:spacing w:after="0" w:line="240" w:lineRule="auto"/>
        <w:jc w:val="both"/>
        <w:rPr>
          <w:rFonts w:ascii="Century Gothic" w:hAnsi="Century Gothic"/>
          <w:b/>
        </w:rPr>
      </w:pPr>
    </w:p>
    <w:p w14:paraId="58840021" w14:textId="77777777" w:rsidR="00921ABA" w:rsidRDefault="00921ABA" w:rsidP="00921ABA">
      <w:pPr>
        <w:tabs>
          <w:tab w:val="left" w:pos="720"/>
          <w:tab w:val="left" w:pos="810"/>
        </w:tabs>
        <w:spacing w:after="0" w:line="240" w:lineRule="auto"/>
        <w:jc w:val="both"/>
        <w:rPr>
          <w:rFonts w:ascii="Century Gothic" w:hAnsi="Century Gothic"/>
          <w:b/>
        </w:rPr>
      </w:pPr>
    </w:p>
    <w:p w14:paraId="5B05E3E1" w14:textId="77777777" w:rsidR="00921ABA" w:rsidRDefault="00921ABA" w:rsidP="00921ABA">
      <w:pPr>
        <w:tabs>
          <w:tab w:val="left" w:pos="720"/>
          <w:tab w:val="left" w:pos="810"/>
        </w:tabs>
        <w:spacing w:after="0" w:line="240" w:lineRule="auto"/>
        <w:jc w:val="both"/>
        <w:rPr>
          <w:rFonts w:ascii="Century Gothic" w:hAnsi="Century Gothic"/>
          <w:b/>
        </w:rPr>
      </w:pPr>
    </w:p>
    <w:p w14:paraId="0C040C2D" w14:textId="77777777" w:rsidR="00921ABA" w:rsidRPr="00921ABA" w:rsidRDefault="00921ABA" w:rsidP="00921ABA">
      <w:pPr>
        <w:tabs>
          <w:tab w:val="left" w:pos="720"/>
          <w:tab w:val="left" w:pos="810"/>
        </w:tabs>
        <w:spacing w:after="0" w:line="240" w:lineRule="auto"/>
        <w:jc w:val="both"/>
        <w:rPr>
          <w:rFonts w:ascii="Century Gothic" w:hAnsi="Century Gothic"/>
          <w:b/>
        </w:rPr>
      </w:pPr>
    </w:p>
    <w:p w14:paraId="5A0725A7" w14:textId="0696FA78" w:rsidR="00921ABA" w:rsidRPr="00921ABA" w:rsidRDefault="00921ABA" w:rsidP="006A2272">
      <w:pPr>
        <w:pStyle w:val="ListParagraph"/>
        <w:numPr>
          <w:ilvl w:val="0"/>
          <w:numId w:val="53"/>
        </w:numPr>
        <w:tabs>
          <w:tab w:val="left" w:pos="720"/>
        </w:tabs>
        <w:spacing w:after="0" w:line="240" w:lineRule="auto"/>
        <w:ind w:hanging="540"/>
        <w:jc w:val="both"/>
        <w:rPr>
          <w:rFonts w:ascii="Century Gothic" w:hAnsi="Century Gothic"/>
        </w:rPr>
      </w:pPr>
      <w:r>
        <w:rPr>
          <w:rFonts w:ascii="Century Gothic" w:hAnsi="Century Gothic"/>
          <w:b/>
        </w:rPr>
        <w:t xml:space="preserve">Key Functions. </w:t>
      </w:r>
      <w:r w:rsidRPr="00921ABA">
        <w:rPr>
          <w:rFonts w:ascii="Century Gothic" w:hAnsi="Century Gothic"/>
        </w:rPr>
        <w:t>The following are key functions of the FIC:</w:t>
      </w:r>
    </w:p>
    <w:p w14:paraId="5F3C4C09" w14:textId="77777777" w:rsidR="00921ABA" w:rsidRPr="000E1797" w:rsidRDefault="00921ABA" w:rsidP="006A2272">
      <w:pPr>
        <w:pStyle w:val="ListParagraph"/>
        <w:numPr>
          <w:ilvl w:val="0"/>
          <w:numId w:val="56"/>
        </w:numPr>
        <w:tabs>
          <w:tab w:val="left" w:pos="10080"/>
        </w:tabs>
        <w:spacing w:after="0" w:line="240" w:lineRule="auto"/>
        <w:ind w:left="1440" w:right="810"/>
        <w:jc w:val="both"/>
        <w:rPr>
          <w:rFonts w:ascii="Century Gothic" w:hAnsi="Century Gothic"/>
        </w:rPr>
      </w:pPr>
      <w:r w:rsidRPr="000E1797">
        <w:rPr>
          <w:rFonts w:ascii="Century Gothic" w:hAnsi="Century Gothic"/>
        </w:rPr>
        <w:t>Family Registration and Badging: All family members must be registered and issued a badge. Unaccompanied minors require special documentation and badging.</w:t>
      </w:r>
    </w:p>
    <w:p w14:paraId="273DE357" w14:textId="77777777" w:rsidR="00921ABA" w:rsidRPr="000E1797" w:rsidRDefault="00921ABA" w:rsidP="006A2272">
      <w:pPr>
        <w:pStyle w:val="ListParagraph"/>
        <w:numPr>
          <w:ilvl w:val="0"/>
          <w:numId w:val="56"/>
        </w:numPr>
        <w:tabs>
          <w:tab w:val="left" w:pos="10080"/>
        </w:tabs>
        <w:spacing w:after="0" w:line="240" w:lineRule="auto"/>
        <w:ind w:left="1440" w:right="810"/>
        <w:jc w:val="both"/>
        <w:rPr>
          <w:rFonts w:ascii="Century Gothic" w:hAnsi="Century Gothic"/>
        </w:rPr>
      </w:pPr>
      <w:r w:rsidRPr="000E1797">
        <w:rPr>
          <w:rFonts w:ascii="Century Gothic" w:hAnsi="Century Gothic"/>
        </w:rPr>
        <w:t xml:space="preserve">Reunification Process: In order to locate patients and reunify them with family members at the FIC, staff should access ReddiNet to retrieve patient </w:t>
      </w:r>
      <w:r w:rsidRPr="000E1797">
        <w:rPr>
          <w:rFonts w:ascii="Century Gothic" w:hAnsi="Century Gothic"/>
        </w:rPr>
        <w:lastRenderedPageBreak/>
        <w:t>information, call patient care areas and describe the patient, contact other healthcare facilities, and contact the EMS Agency.</w:t>
      </w:r>
    </w:p>
    <w:p w14:paraId="0C4753EE" w14:textId="77777777" w:rsidR="00921ABA" w:rsidRPr="000E1797" w:rsidRDefault="00921ABA" w:rsidP="006A2272">
      <w:pPr>
        <w:pStyle w:val="ListParagraph"/>
        <w:numPr>
          <w:ilvl w:val="0"/>
          <w:numId w:val="56"/>
        </w:numPr>
        <w:tabs>
          <w:tab w:val="left" w:pos="10080"/>
        </w:tabs>
        <w:spacing w:after="0" w:line="240" w:lineRule="auto"/>
        <w:ind w:left="1440" w:right="810"/>
        <w:jc w:val="both"/>
        <w:rPr>
          <w:rFonts w:ascii="Century Gothic" w:hAnsi="Century Gothic"/>
        </w:rPr>
      </w:pPr>
      <w:r w:rsidRPr="000E1797">
        <w:rPr>
          <w:rFonts w:ascii="Century Gothic" w:hAnsi="Century Gothic"/>
        </w:rPr>
        <w:t>Family Notification: Staff should follow the normal policy and procedure of the healthcare facility.</w:t>
      </w:r>
    </w:p>
    <w:p w14:paraId="276B8457" w14:textId="77777777" w:rsidR="00921ABA" w:rsidRPr="000E1797" w:rsidRDefault="00921ABA" w:rsidP="006A2272">
      <w:pPr>
        <w:pStyle w:val="ListParagraph"/>
        <w:numPr>
          <w:ilvl w:val="0"/>
          <w:numId w:val="56"/>
        </w:numPr>
        <w:tabs>
          <w:tab w:val="left" w:pos="10080"/>
        </w:tabs>
        <w:spacing w:after="0" w:line="240" w:lineRule="auto"/>
        <w:ind w:left="1440" w:right="810"/>
        <w:jc w:val="both"/>
        <w:rPr>
          <w:rFonts w:ascii="Century Gothic" w:hAnsi="Century Gothic"/>
        </w:rPr>
      </w:pPr>
      <w:r w:rsidRPr="000E1797">
        <w:rPr>
          <w:rFonts w:ascii="Century Gothic" w:hAnsi="Century Gothic"/>
        </w:rPr>
        <w:t>Support Services: Consider providing mental health support, spiritual care, social services, and child care.</w:t>
      </w:r>
    </w:p>
    <w:p w14:paraId="62C0BDE4" w14:textId="77777777" w:rsidR="00921ABA" w:rsidRPr="000E1797" w:rsidRDefault="00921ABA" w:rsidP="006A2272">
      <w:pPr>
        <w:pStyle w:val="ListParagraph"/>
        <w:numPr>
          <w:ilvl w:val="0"/>
          <w:numId w:val="56"/>
        </w:numPr>
        <w:tabs>
          <w:tab w:val="left" w:pos="10080"/>
        </w:tabs>
        <w:spacing w:after="0" w:line="240" w:lineRule="auto"/>
        <w:ind w:left="1440" w:right="810"/>
        <w:jc w:val="both"/>
        <w:rPr>
          <w:rFonts w:ascii="Century Gothic" w:hAnsi="Century Gothic"/>
        </w:rPr>
      </w:pPr>
      <w:r w:rsidRPr="000E1797">
        <w:rPr>
          <w:rFonts w:ascii="Century Gothic" w:hAnsi="Century Gothic"/>
        </w:rPr>
        <w:t>Communications: Information should be safeguarded and disseminated in a sensitive manner. The FIC needs to maintain communications with the Command Center, EOC, MAC, Public Media, and other FICs.</w:t>
      </w:r>
    </w:p>
    <w:p w14:paraId="484B02DA" w14:textId="77777777" w:rsidR="00BA575C" w:rsidRDefault="00BA575C" w:rsidP="00473C1B">
      <w:pPr>
        <w:spacing w:after="0" w:line="240" w:lineRule="auto"/>
        <w:rPr>
          <w:rFonts w:ascii="CenturyGothic" w:eastAsiaTheme="minorEastAsia" w:hAnsi="CenturyGothic" w:cs="CenturyGothic"/>
          <w:spacing w:val="3"/>
          <w:lang w:eastAsia="ja-JP"/>
        </w:rPr>
      </w:pPr>
    </w:p>
    <w:p w14:paraId="44C06FF4" w14:textId="77777777" w:rsidR="00921ABA" w:rsidRPr="00CD73D2" w:rsidRDefault="00921ABA" w:rsidP="00921ABA">
      <w:pPr>
        <w:spacing w:after="0" w:line="240" w:lineRule="auto"/>
        <w:ind w:left="450" w:right="810"/>
        <w:jc w:val="both"/>
        <w:rPr>
          <w:rFonts w:ascii="Century Gothic" w:hAnsi="Century Gothic"/>
        </w:rPr>
      </w:pPr>
      <w:r>
        <w:rPr>
          <w:rFonts w:ascii="Century Gothic" w:hAnsi="Century Gothic"/>
        </w:rPr>
        <w:t xml:space="preserve">Once JIT Training is complete, staff should divide into their respective groups to receive </w:t>
      </w:r>
      <w:r w:rsidRPr="000E1797">
        <w:rPr>
          <w:rFonts w:ascii="Century Gothic" w:hAnsi="Century Gothic"/>
          <w:b/>
        </w:rPr>
        <w:t>position-specific training</w:t>
      </w:r>
      <w:r>
        <w:rPr>
          <w:rFonts w:ascii="Century Gothic" w:hAnsi="Century Gothic"/>
        </w:rPr>
        <w:t xml:space="preserve">, which should cover the following: </w:t>
      </w:r>
    </w:p>
    <w:p w14:paraId="2593C43A" w14:textId="77777777" w:rsidR="00921ABA" w:rsidRPr="00B85627" w:rsidRDefault="00921ABA" w:rsidP="006A2272">
      <w:pPr>
        <w:pStyle w:val="ListParagraph"/>
        <w:numPr>
          <w:ilvl w:val="0"/>
          <w:numId w:val="57"/>
        </w:numPr>
        <w:tabs>
          <w:tab w:val="left" w:pos="1980"/>
        </w:tabs>
        <w:spacing w:after="0" w:line="240" w:lineRule="auto"/>
        <w:ind w:right="810"/>
        <w:jc w:val="both"/>
        <w:rPr>
          <w:rFonts w:ascii="Century Gothic" w:hAnsi="Century Gothic"/>
        </w:rPr>
      </w:pPr>
      <w:r>
        <w:rPr>
          <w:rFonts w:ascii="Century Gothic" w:hAnsi="Century Gothic"/>
        </w:rPr>
        <w:t>Job Action Sheets</w:t>
      </w:r>
    </w:p>
    <w:p w14:paraId="30DB9DB8" w14:textId="77777777" w:rsidR="00921ABA" w:rsidRPr="00B85627" w:rsidRDefault="00921ABA" w:rsidP="006A2272">
      <w:pPr>
        <w:pStyle w:val="ListParagraph"/>
        <w:numPr>
          <w:ilvl w:val="0"/>
          <w:numId w:val="57"/>
        </w:numPr>
        <w:tabs>
          <w:tab w:val="left" w:pos="1980"/>
        </w:tabs>
        <w:spacing w:after="0" w:line="240" w:lineRule="auto"/>
        <w:ind w:right="810"/>
        <w:jc w:val="both"/>
        <w:rPr>
          <w:rFonts w:ascii="Century Gothic" w:hAnsi="Century Gothic"/>
        </w:rPr>
      </w:pPr>
      <w:r w:rsidRPr="00B85627">
        <w:rPr>
          <w:rFonts w:ascii="Century Gothic" w:hAnsi="Century Gothic"/>
        </w:rPr>
        <w:t>Organization chart with names, positions and missions</w:t>
      </w:r>
      <w:r>
        <w:rPr>
          <w:rFonts w:ascii="Century Gothic" w:hAnsi="Century Gothic"/>
        </w:rPr>
        <w:t>, to include reporting relationships</w:t>
      </w:r>
    </w:p>
    <w:p w14:paraId="743E5B9B" w14:textId="77777777" w:rsidR="00921ABA" w:rsidRPr="00B85627" w:rsidRDefault="00921ABA" w:rsidP="006A2272">
      <w:pPr>
        <w:pStyle w:val="ListParagraph"/>
        <w:numPr>
          <w:ilvl w:val="0"/>
          <w:numId w:val="57"/>
        </w:numPr>
        <w:tabs>
          <w:tab w:val="left" w:pos="1980"/>
        </w:tabs>
        <w:spacing w:after="0" w:line="240" w:lineRule="auto"/>
        <w:ind w:right="270"/>
        <w:jc w:val="both"/>
        <w:rPr>
          <w:rFonts w:ascii="Century Gothic" w:hAnsi="Century Gothic"/>
        </w:rPr>
      </w:pPr>
      <w:r w:rsidRPr="00B85627">
        <w:rPr>
          <w:rFonts w:ascii="Century Gothic" w:hAnsi="Century Gothic"/>
        </w:rPr>
        <w:t>Fact Sheet regarding FIC operations</w:t>
      </w:r>
    </w:p>
    <w:p w14:paraId="174D3941" w14:textId="77777777" w:rsidR="00921ABA" w:rsidRPr="00B85627" w:rsidRDefault="00921ABA" w:rsidP="006A2272">
      <w:pPr>
        <w:pStyle w:val="ListParagraph"/>
        <w:numPr>
          <w:ilvl w:val="0"/>
          <w:numId w:val="57"/>
        </w:numPr>
        <w:tabs>
          <w:tab w:val="left" w:pos="1980"/>
        </w:tabs>
        <w:spacing w:after="0" w:line="240" w:lineRule="auto"/>
        <w:ind w:right="270"/>
        <w:jc w:val="both"/>
        <w:rPr>
          <w:rFonts w:ascii="Century Gothic" w:hAnsi="Century Gothic"/>
        </w:rPr>
      </w:pPr>
      <w:r w:rsidRPr="00B85627">
        <w:rPr>
          <w:rFonts w:ascii="Century Gothic" w:hAnsi="Century Gothic"/>
        </w:rPr>
        <w:t>FIC Layout</w:t>
      </w:r>
    </w:p>
    <w:p w14:paraId="089A347B" w14:textId="77777777" w:rsidR="00921ABA" w:rsidRDefault="00921ABA" w:rsidP="006A2272">
      <w:pPr>
        <w:pStyle w:val="ListParagraph"/>
        <w:numPr>
          <w:ilvl w:val="0"/>
          <w:numId w:val="57"/>
        </w:numPr>
        <w:tabs>
          <w:tab w:val="left" w:pos="1980"/>
        </w:tabs>
        <w:spacing w:after="0" w:line="240" w:lineRule="auto"/>
        <w:ind w:right="270"/>
        <w:jc w:val="both"/>
        <w:rPr>
          <w:rFonts w:ascii="Century Gothic" w:hAnsi="Century Gothic"/>
        </w:rPr>
      </w:pPr>
      <w:r>
        <w:rPr>
          <w:rFonts w:ascii="Century Gothic" w:hAnsi="Century Gothic"/>
        </w:rPr>
        <w:t>D</w:t>
      </w:r>
      <w:r w:rsidRPr="00B85627">
        <w:rPr>
          <w:rFonts w:ascii="Century Gothic" w:hAnsi="Century Gothic"/>
        </w:rPr>
        <w:t>ocuments and forms that will be utilized by that position</w:t>
      </w:r>
    </w:p>
    <w:p w14:paraId="1D8CFC86" w14:textId="77777777" w:rsidR="00921ABA" w:rsidRDefault="00921ABA" w:rsidP="00473C1B">
      <w:pPr>
        <w:spacing w:after="0" w:line="240" w:lineRule="auto"/>
        <w:rPr>
          <w:rFonts w:ascii="CenturyGothic" w:eastAsiaTheme="minorEastAsia" w:hAnsi="CenturyGothic" w:cs="CenturyGothic"/>
          <w:spacing w:val="3"/>
          <w:lang w:eastAsia="ja-JP"/>
        </w:rPr>
      </w:pPr>
    </w:p>
    <w:p w14:paraId="00B935F9" w14:textId="77777777" w:rsidR="00BA575C" w:rsidRDefault="00BA575C" w:rsidP="00473C1B">
      <w:pPr>
        <w:pStyle w:val="BodyCopy"/>
        <w:spacing w:line="240" w:lineRule="auto"/>
        <w:jc w:val="center"/>
        <w:rPr>
          <w:color w:val="auto"/>
        </w:rPr>
      </w:pPr>
    </w:p>
    <w:p w14:paraId="3AE805E3" w14:textId="18C5E919" w:rsidR="0043525C" w:rsidRDefault="00BA575C" w:rsidP="0043525C">
      <w:pPr>
        <w:spacing w:after="0" w:line="240" w:lineRule="auto"/>
      </w:pPr>
      <w:r>
        <w:br w:type="page"/>
      </w:r>
    </w:p>
    <w:p w14:paraId="0169AEE3" w14:textId="77777777" w:rsidR="0043525C" w:rsidRPr="00ED6CFB" w:rsidRDefault="0043525C" w:rsidP="0043525C">
      <w:pPr>
        <w:pStyle w:val="Style2"/>
        <w:numPr>
          <w:ilvl w:val="0"/>
          <w:numId w:val="0"/>
        </w:numPr>
        <w:rPr>
          <w:b/>
          <w:sz w:val="36"/>
          <w:szCs w:val="36"/>
        </w:rPr>
      </w:pPr>
      <w:bookmarkStart w:id="144" w:name="_Toc233705111"/>
      <w:bookmarkStart w:id="145" w:name="_Toc235195319"/>
      <w:r>
        <w:rPr>
          <w:b/>
          <w:sz w:val="36"/>
          <w:szCs w:val="36"/>
        </w:rPr>
        <w:lastRenderedPageBreak/>
        <w:t>STAFF BRIEFING CHECKLIST</w:t>
      </w:r>
      <w:bookmarkEnd w:id="144"/>
      <w:bookmarkEnd w:id="145"/>
    </w:p>
    <w:p w14:paraId="02612464" w14:textId="77777777" w:rsidR="0043525C" w:rsidRDefault="0043525C" w:rsidP="0043525C">
      <w:pPr>
        <w:tabs>
          <w:tab w:val="left" w:pos="4680"/>
        </w:tabs>
        <w:spacing w:after="0" w:line="240" w:lineRule="auto"/>
        <w:jc w:val="both"/>
      </w:pPr>
    </w:p>
    <w:p w14:paraId="5C199B5D" w14:textId="77777777" w:rsidR="0043525C" w:rsidRDefault="0043525C" w:rsidP="0043525C">
      <w:pPr>
        <w:spacing w:after="0" w:line="240" w:lineRule="auto"/>
        <w:rPr>
          <w:rFonts w:ascii="Century Gothic" w:hAnsi="Century Gothic"/>
        </w:rPr>
      </w:pPr>
      <w:r w:rsidRPr="00700E03">
        <w:rPr>
          <w:rFonts w:ascii="Century Gothic" w:hAnsi="Century Gothic"/>
        </w:rPr>
        <w:t>This checklist contains all of the information that should be covered during the staff briefing.</w:t>
      </w:r>
    </w:p>
    <w:p w14:paraId="58FCEAF7" w14:textId="77777777" w:rsidR="0043525C" w:rsidRPr="00F67391" w:rsidRDefault="0043525C" w:rsidP="0043525C">
      <w:pPr>
        <w:tabs>
          <w:tab w:val="left" w:pos="4680"/>
        </w:tabs>
        <w:spacing w:after="0" w:line="240" w:lineRule="auto"/>
        <w:ind w:left="360"/>
        <w:jc w:val="both"/>
        <w:rPr>
          <w:rFonts w:ascii="Century Gothic" w:hAnsi="Century Gothic" w:cs="Arial"/>
        </w:rPr>
      </w:pPr>
    </w:p>
    <w:p w14:paraId="761039B8" w14:textId="77777777" w:rsidR="0043525C" w:rsidRPr="00F67391" w:rsidRDefault="0043525C" w:rsidP="005945A0">
      <w:pPr>
        <w:pStyle w:val="ListParagraph"/>
        <w:widowControl w:val="0"/>
        <w:numPr>
          <w:ilvl w:val="0"/>
          <w:numId w:val="58"/>
        </w:numPr>
        <w:tabs>
          <w:tab w:val="left" w:pos="99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D423F8">
        <w:rPr>
          <w:rFonts w:ascii="Century Gothic" w:hAnsi="Century Gothic" w:cs="Times"/>
          <w:color w:val="262626" w:themeColor="text1" w:themeTint="D9"/>
          <w:szCs w:val="28"/>
        </w:rPr>
        <w:t xml:space="preserve">Provide a summary of the </w:t>
      </w:r>
      <w:r w:rsidRPr="00F67391">
        <w:rPr>
          <w:rFonts w:ascii="Century Gothic" w:hAnsi="Century Gothic" w:cs="Times"/>
          <w:color w:val="262626" w:themeColor="text1" w:themeTint="D9"/>
          <w:szCs w:val="28"/>
        </w:rPr>
        <w:t xml:space="preserve">incident, to include the number of incident related patients currently at the facility and the number anticipated to arrive. </w:t>
      </w:r>
    </w:p>
    <w:p w14:paraId="6783395C" w14:textId="77777777" w:rsidR="0043525C" w:rsidRPr="00F67391" w:rsidRDefault="0043525C" w:rsidP="006A2272">
      <w:pPr>
        <w:pStyle w:val="ListParagraph"/>
        <w:widowControl w:val="0"/>
        <w:numPr>
          <w:ilvl w:val="0"/>
          <w:numId w:val="23"/>
        </w:numPr>
        <w:tabs>
          <w:tab w:val="left" w:pos="99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F67391">
        <w:rPr>
          <w:rFonts w:ascii="Century Gothic" w:hAnsi="Century Gothic" w:cs="Times"/>
          <w:color w:val="262626" w:themeColor="text1" w:themeTint="D9"/>
          <w:szCs w:val="28"/>
        </w:rPr>
        <w:t>Review the layout of the FIC.  Point out sensitive areas (e.g., notification area, unaccompanied minor area, etc.) Advise staff of the</w:t>
      </w:r>
      <w:r>
        <w:rPr>
          <w:rFonts w:ascii="Century Gothic" w:hAnsi="Century Gothic" w:cs="Times"/>
          <w:color w:val="262626" w:themeColor="text1" w:themeTint="D9"/>
          <w:szCs w:val="28"/>
        </w:rPr>
        <w:t xml:space="preserve"> FIC</w:t>
      </w:r>
      <w:r w:rsidRPr="00F67391">
        <w:rPr>
          <w:rFonts w:ascii="Century Gothic" w:hAnsi="Century Gothic" w:cs="Times"/>
          <w:color w:val="262626" w:themeColor="text1" w:themeTint="D9"/>
          <w:szCs w:val="28"/>
        </w:rPr>
        <w:t xml:space="preserve"> call center location and extension.</w:t>
      </w:r>
    </w:p>
    <w:p w14:paraId="303C5F75" w14:textId="77777777" w:rsidR="0043525C" w:rsidRPr="00D423F8" w:rsidRDefault="0043525C" w:rsidP="006A2272">
      <w:pPr>
        <w:pStyle w:val="ListParagraph"/>
        <w:widowControl w:val="0"/>
        <w:numPr>
          <w:ilvl w:val="0"/>
          <w:numId w:val="23"/>
        </w:numPr>
        <w:tabs>
          <w:tab w:val="left" w:pos="990"/>
          <w:tab w:val="left" w:pos="144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D423F8">
        <w:rPr>
          <w:rFonts w:ascii="Century Gothic" w:hAnsi="Century Gothic" w:cs="Times"/>
          <w:color w:val="262626" w:themeColor="text1" w:themeTint="D9"/>
          <w:szCs w:val="28"/>
        </w:rPr>
        <w:t>Provide the shift time frame.</w:t>
      </w:r>
    </w:p>
    <w:p w14:paraId="1726C799" w14:textId="77777777" w:rsidR="0043525C" w:rsidRPr="00D423F8" w:rsidRDefault="0043525C" w:rsidP="006A2272">
      <w:pPr>
        <w:pStyle w:val="ListParagraph"/>
        <w:widowControl w:val="0"/>
        <w:numPr>
          <w:ilvl w:val="0"/>
          <w:numId w:val="23"/>
        </w:numPr>
        <w:tabs>
          <w:tab w:val="left" w:pos="990"/>
          <w:tab w:val="left" w:pos="144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D423F8">
        <w:rPr>
          <w:rFonts w:ascii="Century Gothic" w:hAnsi="Century Gothic" w:cs="Times"/>
          <w:color w:val="262626" w:themeColor="text1" w:themeTint="D9"/>
          <w:szCs w:val="28"/>
        </w:rPr>
        <w:t>Review safety considerations.</w:t>
      </w:r>
    </w:p>
    <w:p w14:paraId="45C405FC" w14:textId="77777777" w:rsidR="0043525C" w:rsidRPr="00D423F8" w:rsidRDefault="0043525C" w:rsidP="006A2272">
      <w:pPr>
        <w:pStyle w:val="ListParagraph"/>
        <w:widowControl w:val="0"/>
        <w:numPr>
          <w:ilvl w:val="0"/>
          <w:numId w:val="23"/>
        </w:numPr>
        <w:tabs>
          <w:tab w:val="left" w:pos="990"/>
          <w:tab w:val="left" w:pos="144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D423F8">
        <w:rPr>
          <w:rFonts w:ascii="Century Gothic" w:hAnsi="Century Gothic" w:cs="Times"/>
          <w:color w:val="262626" w:themeColor="text1" w:themeTint="D9"/>
          <w:szCs w:val="28"/>
        </w:rPr>
        <w:t>Ensure that the staff know their position and whom they report to.</w:t>
      </w:r>
    </w:p>
    <w:p w14:paraId="0C266061" w14:textId="77777777" w:rsidR="0043525C" w:rsidRPr="00D423F8" w:rsidRDefault="0043525C" w:rsidP="006A2272">
      <w:pPr>
        <w:pStyle w:val="ListParagraph"/>
        <w:widowControl w:val="0"/>
        <w:numPr>
          <w:ilvl w:val="0"/>
          <w:numId w:val="23"/>
        </w:numPr>
        <w:tabs>
          <w:tab w:val="left" w:pos="990"/>
          <w:tab w:val="left" w:pos="144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D423F8">
        <w:rPr>
          <w:rFonts w:ascii="Century Gothic" w:hAnsi="Century Gothic" w:cs="Times"/>
          <w:color w:val="262626" w:themeColor="text1" w:themeTint="D9"/>
          <w:szCs w:val="28"/>
        </w:rPr>
        <w:t>Provide copies of the Job Action Sheets as needed.</w:t>
      </w:r>
    </w:p>
    <w:p w14:paraId="374C15D2" w14:textId="77777777" w:rsidR="0043525C" w:rsidRPr="00D423F8" w:rsidRDefault="0043525C" w:rsidP="006A2272">
      <w:pPr>
        <w:pStyle w:val="ListParagraph"/>
        <w:widowControl w:val="0"/>
        <w:numPr>
          <w:ilvl w:val="0"/>
          <w:numId w:val="23"/>
        </w:numPr>
        <w:tabs>
          <w:tab w:val="left" w:pos="990"/>
          <w:tab w:val="left" w:pos="144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D423F8">
        <w:rPr>
          <w:rFonts w:ascii="Century Gothic" w:hAnsi="Century Gothic" w:cs="Times"/>
          <w:color w:val="262626" w:themeColor="text1" w:themeTint="D9"/>
          <w:szCs w:val="28"/>
        </w:rPr>
        <w:t>Review the flow of family members into the FIC and the form matching process.</w:t>
      </w:r>
    </w:p>
    <w:p w14:paraId="7CEDF60C" w14:textId="77777777" w:rsidR="0043525C" w:rsidRPr="00D423F8" w:rsidRDefault="0043525C" w:rsidP="006A2272">
      <w:pPr>
        <w:pStyle w:val="ListParagraph"/>
        <w:widowControl w:val="0"/>
        <w:numPr>
          <w:ilvl w:val="0"/>
          <w:numId w:val="23"/>
        </w:numPr>
        <w:tabs>
          <w:tab w:val="left" w:pos="990"/>
          <w:tab w:val="left" w:pos="144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D423F8">
        <w:rPr>
          <w:rFonts w:ascii="Century Gothic" w:hAnsi="Century Gothic" w:cs="Times"/>
          <w:color w:val="262626" w:themeColor="text1" w:themeTint="D9"/>
          <w:szCs w:val="28"/>
        </w:rPr>
        <w:t>Review confidentiality practices, and the policy for handling media requests.</w:t>
      </w:r>
    </w:p>
    <w:p w14:paraId="5005259E" w14:textId="77777777" w:rsidR="0043525C" w:rsidRPr="00D423F8" w:rsidRDefault="0043525C" w:rsidP="006A2272">
      <w:pPr>
        <w:pStyle w:val="ListParagraph"/>
        <w:widowControl w:val="0"/>
        <w:numPr>
          <w:ilvl w:val="0"/>
          <w:numId w:val="23"/>
        </w:numPr>
        <w:tabs>
          <w:tab w:val="left" w:pos="990"/>
          <w:tab w:val="left" w:pos="144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Cs w:val="28"/>
        </w:rPr>
      </w:pPr>
      <w:r w:rsidRPr="00D423F8">
        <w:rPr>
          <w:rFonts w:ascii="Century Gothic" w:hAnsi="Century Gothic" w:cs="Times"/>
          <w:color w:val="262626" w:themeColor="text1" w:themeTint="D9"/>
          <w:szCs w:val="28"/>
        </w:rPr>
        <w:t>Provide a briefing regarding radio use.</w:t>
      </w:r>
    </w:p>
    <w:p w14:paraId="7080F098" w14:textId="77777777" w:rsidR="0043525C" w:rsidRPr="0093763D" w:rsidRDefault="0043525C" w:rsidP="006A2272">
      <w:pPr>
        <w:pStyle w:val="ListParagraph"/>
        <w:widowControl w:val="0"/>
        <w:numPr>
          <w:ilvl w:val="0"/>
          <w:numId w:val="23"/>
        </w:numPr>
        <w:tabs>
          <w:tab w:val="left" w:pos="990"/>
          <w:tab w:val="left" w:pos="1440"/>
        </w:tabs>
        <w:autoSpaceDE w:val="0"/>
        <w:autoSpaceDN w:val="0"/>
        <w:adjustRightInd w:val="0"/>
        <w:spacing w:after="160" w:line="240" w:lineRule="auto"/>
        <w:ind w:left="990" w:hanging="630"/>
        <w:contextualSpacing w:val="0"/>
        <w:jc w:val="both"/>
        <w:rPr>
          <w:rFonts w:ascii="Century Gothic" w:hAnsi="Century Gothic" w:cs="Times"/>
          <w:color w:val="262626" w:themeColor="text1" w:themeTint="D9"/>
          <w:sz w:val="24"/>
          <w:szCs w:val="28"/>
        </w:rPr>
      </w:pPr>
      <w:r w:rsidRPr="00D423F8">
        <w:rPr>
          <w:rFonts w:ascii="Century Gothic" w:hAnsi="Century Gothic" w:cs="Times"/>
          <w:color w:val="262626" w:themeColor="text1" w:themeTint="D9"/>
          <w:szCs w:val="28"/>
        </w:rPr>
        <w:t>Introduce staff members to their supervisor</w:t>
      </w:r>
      <w:r w:rsidRPr="00C8741D">
        <w:rPr>
          <w:rFonts w:ascii="Century Gothic" w:hAnsi="Century Gothic" w:cs="Times"/>
          <w:color w:val="262626" w:themeColor="text1" w:themeTint="D9"/>
          <w:sz w:val="24"/>
          <w:szCs w:val="28"/>
        </w:rPr>
        <w:t>.</w:t>
      </w:r>
    </w:p>
    <w:p w14:paraId="5D3F649C" w14:textId="77777777" w:rsidR="00BA575C" w:rsidRDefault="00BA575C" w:rsidP="00423DFD">
      <w:pPr>
        <w:pStyle w:val="BodyCopy"/>
        <w:jc w:val="center"/>
        <w:rPr>
          <w:color w:val="auto"/>
        </w:rPr>
      </w:pPr>
    </w:p>
    <w:p w14:paraId="640395ED" w14:textId="77777777" w:rsidR="00BA575C" w:rsidRDefault="00BA575C">
      <w:r>
        <w:br w:type="page"/>
      </w:r>
    </w:p>
    <w:p w14:paraId="14FC5437" w14:textId="77777777" w:rsidR="006A2272" w:rsidRPr="00F67391" w:rsidRDefault="006A2272" w:rsidP="006A2272">
      <w:pPr>
        <w:pStyle w:val="Style2"/>
        <w:numPr>
          <w:ilvl w:val="0"/>
          <w:numId w:val="0"/>
        </w:numPr>
        <w:rPr>
          <w:b/>
          <w:bCs/>
          <w:sz w:val="36"/>
          <w:szCs w:val="36"/>
        </w:rPr>
      </w:pPr>
      <w:bookmarkStart w:id="146" w:name="_Toc233705112"/>
      <w:bookmarkStart w:id="147" w:name="_Toc235195320"/>
      <w:r w:rsidRPr="00F67391">
        <w:rPr>
          <w:b/>
          <w:bCs/>
          <w:sz w:val="36"/>
          <w:szCs w:val="36"/>
        </w:rPr>
        <w:lastRenderedPageBreak/>
        <w:t>FAMILY INFORMATION FACT SHEET</w:t>
      </w:r>
      <w:bookmarkEnd w:id="146"/>
      <w:bookmarkEnd w:id="147"/>
    </w:p>
    <w:p w14:paraId="2F3784AB" w14:textId="77777777" w:rsidR="006A2272" w:rsidRPr="00F67391" w:rsidRDefault="006A2272" w:rsidP="006A2272">
      <w:pPr>
        <w:spacing w:after="0" w:line="240" w:lineRule="auto"/>
        <w:jc w:val="both"/>
        <w:rPr>
          <w:rFonts w:ascii="Century Gothic" w:hAnsi="Century Gothic" w:cs="Arial"/>
          <w:sz w:val="20"/>
          <w:szCs w:val="20"/>
        </w:rPr>
      </w:pPr>
    </w:p>
    <w:p w14:paraId="7FE960EB" w14:textId="77777777" w:rsidR="006A2272" w:rsidRPr="00F67391" w:rsidRDefault="006A2272" w:rsidP="006A2272">
      <w:pPr>
        <w:spacing w:after="0" w:line="240" w:lineRule="auto"/>
        <w:jc w:val="both"/>
        <w:rPr>
          <w:rFonts w:ascii="Century Gothic" w:hAnsi="Century Gothic" w:cs="Arial"/>
          <w:sz w:val="20"/>
          <w:szCs w:val="20"/>
        </w:rPr>
      </w:pPr>
      <w:r w:rsidRPr="00F67391">
        <w:rPr>
          <w:rFonts w:ascii="Century Gothic" w:hAnsi="Century Gothic" w:cs="Arial"/>
          <w:sz w:val="20"/>
          <w:szCs w:val="20"/>
        </w:rPr>
        <w:t>This fact sheet is to be given to each family in the FIC in order to provide them with an understanding of the FIC’s function.</w:t>
      </w:r>
    </w:p>
    <w:p w14:paraId="37381E8B" w14:textId="77777777" w:rsidR="006A2272" w:rsidRPr="00F67391" w:rsidRDefault="006A2272" w:rsidP="006A2272">
      <w:pPr>
        <w:spacing w:after="0" w:line="240" w:lineRule="auto"/>
        <w:jc w:val="both"/>
        <w:rPr>
          <w:rFonts w:ascii="Century Gothic" w:hAnsi="Century Gothic" w:cs="Arial"/>
          <w:b/>
          <w:sz w:val="20"/>
        </w:rPr>
      </w:pPr>
    </w:p>
    <w:p w14:paraId="7EF8880B" w14:textId="77777777" w:rsidR="006A2272" w:rsidRPr="00F67391" w:rsidRDefault="006A2272" w:rsidP="005945A0">
      <w:pPr>
        <w:pStyle w:val="ListParagraph"/>
        <w:numPr>
          <w:ilvl w:val="0"/>
          <w:numId w:val="59"/>
        </w:numPr>
        <w:spacing w:after="0" w:line="240" w:lineRule="auto"/>
        <w:ind w:left="990" w:hanging="630"/>
        <w:jc w:val="both"/>
        <w:rPr>
          <w:rFonts w:ascii="Century Gothic" w:hAnsi="Century Gothic" w:cs="Arial"/>
          <w:b/>
          <w:sz w:val="28"/>
          <w:szCs w:val="28"/>
        </w:rPr>
      </w:pPr>
      <w:r w:rsidRPr="00F67391">
        <w:rPr>
          <w:rFonts w:ascii="Century Gothic" w:hAnsi="Century Gothic" w:cs="Arial"/>
          <w:b/>
          <w:sz w:val="28"/>
          <w:szCs w:val="28"/>
        </w:rPr>
        <w:t>ABOUT THE FAMILY INFORMATION CENTER</w:t>
      </w:r>
    </w:p>
    <w:p w14:paraId="1F880E20" w14:textId="77777777" w:rsidR="006A2272" w:rsidRPr="00F67391" w:rsidRDefault="006A2272" w:rsidP="006A2272">
      <w:pPr>
        <w:pStyle w:val="ListParagraph"/>
        <w:tabs>
          <w:tab w:val="left" w:pos="900"/>
        </w:tabs>
        <w:suppressAutoHyphens/>
        <w:spacing w:after="0" w:line="240" w:lineRule="auto"/>
        <w:ind w:left="990"/>
        <w:jc w:val="both"/>
        <w:rPr>
          <w:rFonts w:ascii="Century Gothic" w:hAnsi="Century Gothic" w:cs="Arial"/>
        </w:rPr>
      </w:pPr>
      <w:r w:rsidRPr="00F67391">
        <w:rPr>
          <w:rFonts w:ascii="Century Gothic" w:hAnsi="Century Gothic" w:cs="Arial"/>
        </w:rPr>
        <w:t>Provides a secure and controlled area for families of patients to go, removed from medical treatment areas, where information can be obtained and provided to facilitate family reunification, and to provide access to support services.</w:t>
      </w:r>
    </w:p>
    <w:p w14:paraId="4192AC7B" w14:textId="77777777" w:rsidR="006A2272" w:rsidRPr="00F67391" w:rsidRDefault="006A2272" w:rsidP="006A2272">
      <w:pPr>
        <w:spacing w:after="0" w:line="240" w:lineRule="auto"/>
        <w:ind w:left="990" w:hanging="630"/>
        <w:jc w:val="both"/>
        <w:rPr>
          <w:rFonts w:ascii="Century Gothic" w:hAnsi="Century Gothic" w:cs="Arial"/>
          <w:b/>
        </w:rPr>
      </w:pPr>
    </w:p>
    <w:p w14:paraId="32EFAFC5" w14:textId="77777777" w:rsidR="006A2272" w:rsidRPr="00F67391" w:rsidRDefault="006A2272" w:rsidP="005945A0">
      <w:pPr>
        <w:pStyle w:val="ListParagraph"/>
        <w:numPr>
          <w:ilvl w:val="0"/>
          <w:numId w:val="59"/>
        </w:numPr>
        <w:spacing w:after="0" w:line="240" w:lineRule="auto"/>
        <w:ind w:left="990" w:hanging="630"/>
        <w:jc w:val="both"/>
        <w:rPr>
          <w:rFonts w:ascii="Century Gothic" w:hAnsi="Century Gothic" w:cs="Arial"/>
          <w:b/>
          <w:sz w:val="28"/>
          <w:szCs w:val="28"/>
        </w:rPr>
      </w:pPr>
      <w:r w:rsidRPr="00F67391">
        <w:rPr>
          <w:rFonts w:ascii="Century Gothic" w:hAnsi="Century Gothic" w:cs="Arial"/>
          <w:b/>
          <w:sz w:val="28"/>
          <w:szCs w:val="28"/>
        </w:rPr>
        <w:t>INFORMATION WE HAVE ACCESS TO</w:t>
      </w:r>
    </w:p>
    <w:p w14:paraId="3036DE2D" w14:textId="77777777" w:rsidR="006A2272" w:rsidRPr="00F67391" w:rsidRDefault="006A2272" w:rsidP="006A2272">
      <w:pPr>
        <w:pStyle w:val="ListParagraph"/>
        <w:suppressAutoHyphens/>
        <w:spacing w:after="0" w:line="240" w:lineRule="auto"/>
        <w:ind w:left="990"/>
        <w:jc w:val="both"/>
        <w:rPr>
          <w:rFonts w:ascii="Century Gothic" w:hAnsi="Century Gothic" w:cs="Arial"/>
        </w:rPr>
      </w:pPr>
      <w:r w:rsidRPr="00F67391">
        <w:rPr>
          <w:rFonts w:ascii="Century Gothic" w:hAnsi="Century Gothic" w:cs="Arial"/>
        </w:rPr>
        <w:t>Information regarding patients that are at our facility.  We can also contact other healthcare facilities to determine if the patient is at another facility.</w:t>
      </w:r>
    </w:p>
    <w:p w14:paraId="43F6345F" w14:textId="77777777" w:rsidR="006A2272" w:rsidRPr="00F67391" w:rsidRDefault="006A2272" w:rsidP="006A2272">
      <w:pPr>
        <w:spacing w:after="0" w:line="240" w:lineRule="auto"/>
        <w:ind w:left="990" w:hanging="630"/>
        <w:jc w:val="both"/>
        <w:rPr>
          <w:rFonts w:ascii="Century Gothic" w:hAnsi="Century Gothic" w:cs="Arial"/>
          <w:b/>
        </w:rPr>
      </w:pPr>
    </w:p>
    <w:p w14:paraId="5743FA0D" w14:textId="77777777" w:rsidR="006A2272" w:rsidRPr="00F67391" w:rsidRDefault="006A2272" w:rsidP="005945A0">
      <w:pPr>
        <w:pStyle w:val="ListParagraph"/>
        <w:numPr>
          <w:ilvl w:val="0"/>
          <w:numId w:val="59"/>
        </w:numPr>
        <w:spacing w:after="0" w:line="240" w:lineRule="auto"/>
        <w:ind w:left="990" w:hanging="630"/>
        <w:jc w:val="both"/>
        <w:rPr>
          <w:rFonts w:ascii="Century Gothic" w:hAnsi="Century Gothic" w:cs="Arial"/>
          <w:b/>
          <w:sz w:val="28"/>
          <w:szCs w:val="28"/>
        </w:rPr>
      </w:pPr>
      <w:r w:rsidRPr="00F67391">
        <w:rPr>
          <w:rFonts w:ascii="Century Gothic" w:hAnsi="Century Gothic" w:cs="Arial"/>
          <w:b/>
          <w:sz w:val="28"/>
          <w:szCs w:val="28"/>
        </w:rPr>
        <w:t xml:space="preserve">INFORMATION WE CAN SHARE </w:t>
      </w:r>
    </w:p>
    <w:p w14:paraId="65DCA0E2" w14:textId="77777777" w:rsidR="006A2272" w:rsidRPr="00F67391" w:rsidRDefault="006A2272" w:rsidP="006A2272">
      <w:pPr>
        <w:pStyle w:val="ListParagraph"/>
        <w:tabs>
          <w:tab w:val="left" w:pos="380"/>
        </w:tabs>
        <w:suppressAutoHyphens/>
        <w:spacing w:after="0" w:line="240" w:lineRule="auto"/>
        <w:ind w:left="990"/>
        <w:jc w:val="both"/>
        <w:rPr>
          <w:rFonts w:ascii="Century Gothic" w:hAnsi="Century Gothic" w:cs="Arial"/>
        </w:rPr>
      </w:pPr>
      <w:r w:rsidRPr="00F67391">
        <w:rPr>
          <w:rFonts w:ascii="Century Gothic" w:hAnsi="Century Gothic" w:cs="Arial"/>
        </w:rPr>
        <w:t>Location of patients/victims.</w:t>
      </w:r>
    </w:p>
    <w:p w14:paraId="5C14E7F9" w14:textId="77777777" w:rsidR="006A2272" w:rsidRPr="00F67391" w:rsidRDefault="006A2272" w:rsidP="006A2272">
      <w:pPr>
        <w:spacing w:after="0" w:line="240" w:lineRule="auto"/>
        <w:ind w:left="990" w:hanging="630"/>
        <w:jc w:val="both"/>
        <w:rPr>
          <w:rFonts w:ascii="Century Gothic" w:hAnsi="Century Gothic" w:cs="Arial"/>
          <w:b/>
        </w:rPr>
      </w:pPr>
    </w:p>
    <w:p w14:paraId="29142E8C" w14:textId="77777777" w:rsidR="006A2272" w:rsidRPr="00F67391" w:rsidRDefault="006A2272" w:rsidP="005945A0">
      <w:pPr>
        <w:pStyle w:val="ListParagraph"/>
        <w:numPr>
          <w:ilvl w:val="0"/>
          <w:numId w:val="59"/>
        </w:numPr>
        <w:spacing w:after="0" w:line="240" w:lineRule="auto"/>
        <w:ind w:left="990" w:hanging="630"/>
        <w:jc w:val="both"/>
        <w:rPr>
          <w:rFonts w:ascii="Century Gothic" w:hAnsi="Century Gothic" w:cs="Arial"/>
          <w:b/>
          <w:sz w:val="28"/>
          <w:szCs w:val="28"/>
        </w:rPr>
      </w:pPr>
      <w:r w:rsidRPr="00F67391">
        <w:rPr>
          <w:rFonts w:ascii="Century Gothic" w:hAnsi="Century Gothic" w:cs="Arial"/>
          <w:b/>
          <w:sz w:val="28"/>
          <w:szCs w:val="28"/>
        </w:rPr>
        <w:t xml:space="preserve">INFORMATION WE </w:t>
      </w:r>
      <w:r w:rsidRPr="00F67391">
        <w:rPr>
          <w:rFonts w:ascii="Century Gothic" w:hAnsi="Century Gothic" w:cs="Arial"/>
          <w:b/>
          <w:sz w:val="28"/>
          <w:szCs w:val="28"/>
          <w:u w:val="single"/>
        </w:rPr>
        <w:t>CANNOT</w:t>
      </w:r>
      <w:r w:rsidRPr="00F67391">
        <w:rPr>
          <w:rFonts w:ascii="Century Gothic" w:hAnsi="Century Gothic" w:cs="Arial"/>
          <w:b/>
          <w:sz w:val="28"/>
          <w:szCs w:val="28"/>
        </w:rPr>
        <w:t xml:space="preserve"> SHARE </w:t>
      </w:r>
    </w:p>
    <w:p w14:paraId="064A8AB4" w14:textId="77777777" w:rsidR="006A2272" w:rsidRPr="00F67391" w:rsidRDefault="006A2272" w:rsidP="006A2272">
      <w:pPr>
        <w:pStyle w:val="ListParagraph"/>
        <w:suppressAutoHyphens/>
        <w:spacing w:after="0" w:line="240" w:lineRule="auto"/>
        <w:ind w:left="990"/>
        <w:jc w:val="both"/>
        <w:rPr>
          <w:rFonts w:ascii="Century Gothic" w:hAnsi="Century Gothic" w:cs="Arial"/>
        </w:rPr>
      </w:pPr>
      <w:r w:rsidRPr="00F67391">
        <w:rPr>
          <w:rFonts w:ascii="Century Gothic" w:hAnsi="Century Gothic" w:cs="Arial"/>
        </w:rPr>
        <w:t>We do not share information to the general public or the media. Sensitive information concerning a patient’s medical condition such as diagnosis and specific health information.</w:t>
      </w:r>
    </w:p>
    <w:p w14:paraId="74B7C6B2" w14:textId="77777777" w:rsidR="006A2272" w:rsidRPr="00F67391" w:rsidRDefault="006A2272" w:rsidP="006A2272">
      <w:pPr>
        <w:spacing w:after="0" w:line="240" w:lineRule="auto"/>
        <w:ind w:left="990" w:hanging="630"/>
        <w:jc w:val="both"/>
        <w:rPr>
          <w:rFonts w:ascii="Century Gothic" w:hAnsi="Century Gothic" w:cs="Arial"/>
          <w:b/>
        </w:rPr>
      </w:pPr>
    </w:p>
    <w:p w14:paraId="494E9A6B" w14:textId="77777777" w:rsidR="006A2272" w:rsidRPr="00F67391" w:rsidRDefault="006A2272" w:rsidP="005945A0">
      <w:pPr>
        <w:pStyle w:val="ListParagraph"/>
        <w:numPr>
          <w:ilvl w:val="0"/>
          <w:numId w:val="59"/>
        </w:numPr>
        <w:spacing w:after="0" w:line="240" w:lineRule="auto"/>
        <w:ind w:left="990" w:hanging="630"/>
        <w:jc w:val="both"/>
        <w:rPr>
          <w:rFonts w:ascii="Century Gothic" w:hAnsi="Century Gothic" w:cs="Arial"/>
          <w:b/>
          <w:sz w:val="28"/>
          <w:szCs w:val="28"/>
        </w:rPr>
      </w:pPr>
      <w:r w:rsidRPr="00F67391">
        <w:rPr>
          <w:rFonts w:ascii="Century Gothic" w:hAnsi="Century Gothic" w:cs="Arial"/>
          <w:b/>
          <w:sz w:val="28"/>
          <w:szCs w:val="28"/>
        </w:rPr>
        <w:t>RESOURCES THAT WE HAVE ACCESS TO</w:t>
      </w:r>
    </w:p>
    <w:p w14:paraId="6786C92B" w14:textId="77777777" w:rsidR="006A2272" w:rsidRPr="00F67391" w:rsidRDefault="006A2272" w:rsidP="006A2272">
      <w:pPr>
        <w:pStyle w:val="ListParagraph"/>
        <w:suppressAutoHyphens/>
        <w:spacing w:after="0" w:line="240" w:lineRule="auto"/>
        <w:ind w:left="990"/>
        <w:jc w:val="both"/>
        <w:rPr>
          <w:rFonts w:ascii="Century Gothic" w:hAnsi="Century Gothic" w:cs="Arial"/>
        </w:rPr>
      </w:pPr>
      <w:r w:rsidRPr="00F67391">
        <w:rPr>
          <w:rFonts w:ascii="Century Gothic" w:hAnsi="Century Gothic" w:cs="Arial"/>
        </w:rPr>
        <w:t xml:space="preserve">Nursing services to answer questions about medical conditions. Other support services such as a social worker/mental health counselor, chaplain, brochures. </w:t>
      </w:r>
    </w:p>
    <w:p w14:paraId="38E06FB5" w14:textId="77777777" w:rsidR="006A2272" w:rsidRPr="00F67391" w:rsidRDefault="006A2272" w:rsidP="006A2272">
      <w:pPr>
        <w:pStyle w:val="ListParagraph"/>
        <w:suppressAutoHyphens/>
        <w:spacing w:after="0" w:line="240" w:lineRule="auto"/>
        <w:ind w:left="990"/>
        <w:jc w:val="both"/>
        <w:rPr>
          <w:rFonts w:ascii="Century Gothic" w:hAnsi="Century Gothic" w:cs="Arial"/>
        </w:rPr>
      </w:pPr>
      <w:r>
        <w:rPr>
          <w:rFonts w:ascii="Century Gothic" w:hAnsi="Century Gothic" w:cs="Arial"/>
        </w:rPr>
        <w:t>Referrals for support services can be mad available as needed.</w:t>
      </w:r>
    </w:p>
    <w:p w14:paraId="152A3A9D" w14:textId="77777777" w:rsidR="006A2272" w:rsidRPr="00F67391" w:rsidRDefault="006A2272" w:rsidP="006A2272">
      <w:pPr>
        <w:spacing w:after="0" w:line="240" w:lineRule="auto"/>
        <w:ind w:left="990" w:hanging="630"/>
        <w:jc w:val="both"/>
        <w:rPr>
          <w:rFonts w:ascii="Century Gothic" w:hAnsi="Century Gothic" w:cs="Arial"/>
          <w:b/>
        </w:rPr>
      </w:pPr>
    </w:p>
    <w:p w14:paraId="101753EF" w14:textId="77777777" w:rsidR="006A2272" w:rsidRPr="00F67391" w:rsidRDefault="006A2272" w:rsidP="005945A0">
      <w:pPr>
        <w:pStyle w:val="ListParagraph"/>
        <w:numPr>
          <w:ilvl w:val="0"/>
          <w:numId w:val="59"/>
        </w:numPr>
        <w:spacing w:after="0" w:line="240" w:lineRule="auto"/>
        <w:ind w:left="990" w:hanging="630"/>
        <w:jc w:val="both"/>
        <w:rPr>
          <w:rFonts w:ascii="Century Gothic" w:hAnsi="Century Gothic" w:cs="Arial"/>
          <w:b/>
          <w:sz w:val="28"/>
          <w:szCs w:val="28"/>
        </w:rPr>
      </w:pPr>
      <w:r w:rsidRPr="00F67391">
        <w:rPr>
          <w:rFonts w:ascii="Century Gothic" w:hAnsi="Century Gothic" w:cs="Arial"/>
          <w:b/>
          <w:sz w:val="28"/>
          <w:szCs w:val="28"/>
        </w:rPr>
        <w:t>THINGS TO REMEMBER</w:t>
      </w:r>
    </w:p>
    <w:p w14:paraId="69FBA275" w14:textId="77777777" w:rsidR="006A2272" w:rsidRPr="00F67391" w:rsidRDefault="006A2272" w:rsidP="006A2272">
      <w:pPr>
        <w:pStyle w:val="ListParagraph"/>
        <w:suppressAutoHyphens/>
        <w:spacing w:after="0" w:line="240" w:lineRule="auto"/>
        <w:ind w:left="990"/>
        <w:jc w:val="both"/>
        <w:rPr>
          <w:rFonts w:ascii="Century Gothic" w:hAnsi="Century Gothic" w:cs="Arial"/>
        </w:rPr>
      </w:pPr>
      <w:r w:rsidRPr="00F67391">
        <w:rPr>
          <w:rFonts w:ascii="Century Gothic" w:hAnsi="Century Gothic" w:cs="Arial"/>
        </w:rPr>
        <w:t>This is a secure area – everyone must sign in and out.  No press/media are allowed.</w:t>
      </w:r>
    </w:p>
    <w:p w14:paraId="759449E7" w14:textId="77777777" w:rsidR="006A2272" w:rsidRPr="00B63E28" w:rsidRDefault="006A2272" w:rsidP="006A2272">
      <w:pPr>
        <w:pStyle w:val="Style2"/>
        <w:numPr>
          <w:ilvl w:val="0"/>
          <w:numId w:val="0"/>
        </w:numPr>
        <w:ind w:left="990"/>
        <w:rPr>
          <w:b/>
        </w:rPr>
      </w:pPr>
      <w:bookmarkStart w:id="148" w:name="_Toc233705113"/>
      <w:bookmarkStart w:id="149" w:name="_Toc235195021"/>
      <w:bookmarkStart w:id="150" w:name="_Toc235195321"/>
      <w:r w:rsidRPr="00F67391">
        <w:rPr>
          <w:rFonts w:cs="Arial"/>
        </w:rPr>
        <w:t>We only share information to the intended recipient.</w:t>
      </w:r>
      <w:bookmarkEnd w:id="148"/>
      <w:bookmarkEnd w:id="149"/>
      <w:bookmarkEnd w:id="150"/>
    </w:p>
    <w:p w14:paraId="1FA5A62E" w14:textId="01EDB05F" w:rsidR="00BA575C" w:rsidRDefault="00BA575C">
      <w:pPr>
        <w:rPr>
          <w:rFonts w:ascii="CenturyGothic" w:eastAsiaTheme="minorEastAsia" w:hAnsi="CenturyGothic" w:cs="CenturyGothic"/>
          <w:spacing w:val="3"/>
          <w:lang w:eastAsia="ja-JP"/>
        </w:rPr>
      </w:pPr>
    </w:p>
    <w:p w14:paraId="30E4F82C" w14:textId="77777777" w:rsidR="00BA575C" w:rsidRDefault="00BA575C" w:rsidP="00423DFD">
      <w:pPr>
        <w:pStyle w:val="BodyCopy"/>
        <w:jc w:val="center"/>
        <w:rPr>
          <w:color w:val="auto"/>
        </w:rPr>
      </w:pPr>
    </w:p>
    <w:p w14:paraId="576BC419" w14:textId="77777777" w:rsidR="005945A0" w:rsidRPr="00E52655" w:rsidRDefault="00BA575C" w:rsidP="005945A0">
      <w:pPr>
        <w:pStyle w:val="Style2"/>
        <w:numPr>
          <w:ilvl w:val="0"/>
          <w:numId w:val="0"/>
        </w:numPr>
        <w:rPr>
          <w:b/>
          <w:sz w:val="36"/>
          <w:szCs w:val="36"/>
        </w:rPr>
      </w:pPr>
      <w:r>
        <w:br w:type="page"/>
      </w:r>
      <w:bookmarkStart w:id="151" w:name="_Toc233705114"/>
      <w:bookmarkStart w:id="152" w:name="_Toc235195322"/>
      <w:r w:rsidR="005945A0" w:rsidRPr="00E52655">
        <w:rPr>
          <w:b/>
          <w:sz w:val="36"/>
          <w:szCs w:val="36"/>
        </w:rPr>
        <w:lastRenderedPageBreak/>
        <w:t>JOB ACTION SHEETS</w:t>
      </w:r>
      <w:bookmarkEnd w:id="151"/>
      <w:bookmarkEnd w:id="152"/>
    </w:p>
    <w:p w14:paraId="5C4EDE74" w14:textId="77777777" w:rsidR="005945A0" w:rsidRPr="00B63E28" w:rsidRDefault="005945A0" w:rsidP="005945A0">
      <w:pPr>
        <w:pStyle w:val="Title"/>
        <w:rPr>
          <w:rFonts w:ascii="Century Gothic" w:hAnsi="Century Gothic" w:cs="Arial"/>
          <w:caps/>
          <w:spacing w:val="10"/>
          <w:sz w:val="22"/>
          <w:szCs w:val="22"/>
        </w:rPr>
      </w:pPr>
    </w:p>
    <w:p w14:paraId="58B8ED25" w14:textId="77777777" w:rsidR="005945A0" w:rsidRPr="00215836" w:rsidRDefault="005945A0" w:rsidP="005945A0">
      <w:pPr>
        <w:pStyle w:val="Style1"/>
        <w:jc w:val="both"/>
        <w:rPr>
          <w:b w:val="0"/>
          <w:sz w:val="20"/>
        </w:rPr>
      </w:pPr>
      <w:bookmarkStart w:id="153" w:name="_Toc227159058"/>
      <w:bookmarkStart w:id="154" w:name="_Toc227234353"/>
      <w:bookmarkStart w:id="155" w:name="_Toc228010686"/>
      <w:bookmarkStart w:id="156" w:name="_Toc228966833"/>
      <w:bookmarkStart w:id="157" w:name="_Toc232142715"/>
      <w:bookmarkStart w:id="158" w:name="_Toc232857892"/>
      <w:bookmarkStart w:id="159" w:name="_Toc232859355"/>
      <w:bookmarkStart w:id="160" w:name="_Toc233705115"/>
      <w:bookmarkStart w:id="161" w:name="_Toc235194241"/>
      <w:bookmarkStart w:id="162" w:name="_Toc235194897"/>
      <w:bookmarkStart w:id="163" w:name="_Toc235195023"/>
      <w:bookmarkStart w:id="164" w:name="_Toc235195323"/>
      <w:r w:rsidRPr="00215836">
        <w:rPr>
          <w:b w:val="0"/>
          <w:sz w:val="20"/>
        </w:rPr>
        <w:t>Job Action Sheets are included for the following FIC positions:</w:t>
      </w:r>
      <w:bookmarkEnd w:id="153"/>
      <w:bookmarkEnd w:id="154"/>
      <w:bookmarkEnd w:id="155"/>
      <w:bookmarkEnd w:id="156"/>
      <w:bookmarkEnd w:id="157"/>
      <w:bookmarkEnd w:id="158"/>
      <w:bookmarkEnd w:id="159"/>
      <w:bookmarkEnd w:id="160"/>
      <w:bookmarkEnd w:id="161"/>
      <w:bookmarkEnd w:id="162"/>
      <w:bookmarkEnd w:id="163"/>
      <w:bookmarkEnd w:id="164"/>
    </w:p>
    <w:p w14:paraId="496E7896" w14:textId="77777777" w:rsidR="005945A0" w:rsidRPr="00215836" w:rsidRDefault="005945A0" w:rsidP="005945A0">
      <w:pPr>
        <w:pStyle w:val="Style1"/>
        <w:ind w:left="720"/>
        <w:jc w:val="both"/>
        <w:rPr>
          <w:b w:val="0"/>
          <w:sz w:val="20"/>
        </w:rPr>
      </w:pPr>
    </w:p>
    <w:p w14:paraId="2E14EBA9" w14:textId="77777777" w:rsidR="005945A0" w:rsidRPr="00215836" w:rsidRDefault="005945A0" w:rsidP="005945A0">
      <w:pPr>
        <w:pStyle w:val="Style1"/>
        <w:numPr>
          <w:ilvl w:val="0"/>
          <w:numId w:val="64"/>
        </w:numPr>
        <w:ind w:left="720"/>
        <w:jc w:val="both"/>
        <w:rPr>
          <w:b w:val="0"/>
          <w:sz w:val="20"/>
        </w:rPr>
      </w:pPr>
      <w:bookmarkStart w:id="165" w:name="_Toc232142716"/>
      <w:bookmarkStart w:id="166" w:name="_Toc232857893"/>
      <w:bookmarkStart w:id="167" w:name="_Toc232859356"/>
      <w:bookmarkStart w:id="168" w:name="_Toc233705116"/>
      <w:bookmarkStart w:id="169" w:name="_Toc235194242"/>
      <w:bookmarkStart w:id="170" w:name="_Toc235194898"/>
      <w:bookmarkStart w:id="171" w:name="_Toc235195024"/>
      <w:bookmarkStart w:id="172" w:name="_Toc235195324"/>
      <w:r w:rsidRPr="00215836">
        <w:rPr>
          <w:b w:val="0"/>
          <w:sz w:val="20"/>
        </w:rPr>
        <w:t>Family Reunification Unit Leader</w:t>
      </w:r>
      <w:bookmarkEnd w:id="165"/>
      <w:bookmarkEnd w:id="166"/>
      <w:bookmarkEnd w:id="167"/>
      <w:bookmarkEnd w:id="168"/>
      <w:bookmarkEnd w:id="169"/>
      <w:bookmarkEnd w:id="170"/>
      <w:bookmarkEnd w:id="171"/>
      <w:bookmarkEnd w:id="172"/>
    </w:p>
    <w:p w14:paraId="73A16BB6" w14:textId="77777777" w:rsidR="005945A0" w:rsidRPr="00215836" w:rsidRDefault="005945A0" w:rsidP="005945A0">
      <w:pPr>
        <w:pStyle w:val="Style1"/>
        <w:numPr>
          <w:ilvl w:val="0"/>
          <w:numId w:val="64"/>
        </w:numPr>
        <w:ind w:left="720"/>
        <w:jc w:val="both"/>
        <w:rPr>
          <w:b w:val="0"/>
          <w:sz w:val="20"/>
        </w:rPr>
      </w:pPr>
      <w:bookmarkStart w:id="173" w:name="_Toc227159060"/>
      <w:bookmarkStart w:id="174" w:name="_Toc227234355"/>
      <w:bookmarkStart w:id="175" w:name="_Toc228010688"/>
      <w:bookmarkStart w:id="176" w:name="_Toc228966835"/>
      <w:bookmarkStart w:id="177" w:name="_Toc232142717"/>
      <w:bookmarkStart w:id="178" w:name="_Toc232857894"/>
      <w:bookmarkStart w:id="179" w:name="_Toc232859357"/>
      <w:bookmarkStart w:id="180" w:name="_Toc233705117"/>
      <w:bookmarkStart w:id="181" w:name="_Toc235194243"/>
      <w:bookmarkStart w:id="182" w:name="_Toc235194899"/>
      <w:bookmarkStart w:id="183" w:name="_Toc235195025"/>
      <w:bookmarkStart w:id="184" w:name="_Toc235195325"/>
      <w:r w:rsidRPr="00215836">
        <w:rPr>
          <w:b w:val="0"/>
          <w:sz w:val="20"/>
        </w:rPr>
        <w:t>FIC Family Services Specialist</w:t>
      </w:r>
      <w:bookmarkEnd w:id="173"/>
      <w:bookmarkEnd w:id="174"/>
      <w:bookmarkEnd w:id="175"/>
      <w:bookmarkEnd w:id="176"/>
      <w:bookmarkEnd w:id="177"/>
      <w:bookmarkEnd w:id="178"/>
      <w:bookmarkEnd w:id="179"/>
      <w:bookmarkEnd w:id="180"/>
      <w:bookmarkEnd w:id="181"/>
      <w:bookmarkEnd w:id="182"/>
      <w:bookmarkEnd w:id="183"/>
      <w:bookmarkEnd w:id="184"/>
    </w:p>
    <w:p w14:paraId="12AE2399" w14:textId="77777777" w:rsidR="005945A0" w:rsidRPr="00215836" w:rsidRDefault="005945A0" w:rsidP="005945A0">
      <w:pPr>
        <w:pStyle w:val="Style1"/>
        <w:numPr>
          <w:ilvl w:val="0"/>
          <w:numId w:val="64"/>
        </w:numPr>
        <w:ind w:left="720"/>
        <w:jc w:val="both"/>
        <w:rPr>
          <w:b w:val="0"/>
          <w:sz w:val="20"/>
        </w:rPr>
      </w:pPr>
      <w:bookmarkStart w:id="185" w:name="_Toc227159061"/>
      <w:bookmarkStart w:id="186" w:name="_Toc227234356"/>
      <w:bookmarkStart w:id="187" w:name="_Toc228010689"/>
      <w:bookmarkStart w:id="188" w:name="_Toc228966836"/>
      <w:bookmarkStart w:id="189" w:name="_Toc232142718"/>
      <w:bookmarkStart w:id="190" w:name="_Toc232857895"/>
      <w:bookmarkStart w:id="191" w:name="_Toc232859358"/>
      <w:bookmarkStart w:id="192" w:name="_Toc233705118"/>
      <w:bookmarkStart w:id="193" w:name="_Toc235194244"/>
      <w:bookmarkStart w:id="194" w:name="_Toc235194900"/>
      <w:bookmarkStart w:id="195" w:name="_Toc235195026"/>
      <w:bookmarkStart w:id="196" w:name="_Toc235195326"/>
      <w:r w:rsidRPr="00215836">
        <w:rPr>
          <w:b w:val="0"/>
          <w:sz w:val="20"/>
        </w:rPr>
        <w:t>FIC Registration and Tracking Specialist</w:t>
      </w:r>
      <w:bookmarkEnd w:id="185"/>
      <w:bookmarkEnd w:id="186"/>
      <w:bookmarkEnd w:id="187"/>
      <w:bookmarkEnd w:id="188"/>
      <w:bookmarkEnd w:id="189"/>
      <w:bookmarkEnd w:id="190"/>
      <w:bookmarkEnd w:id="191"/>
      <w:bookmarkEnd w:id="192"/>
      <w:bookmarkEnd w:id="193"/>
      <w:bookmarkEnd w:id="194"/>
      <w:bookmarkEnd w:id="195"/>
      <w:bookmarkEnd w:id="196"/>
    </w:p>
    <w:p w14:paraId="3D986F70" w14:textId="77777777" w:rsidR="005945A0" w:rsidRPr="00215836" w:rsidRDefault="005945A0" w:rsidP="005945A0">
      <w:pPr>
        <w:pStyle w:val="Style1"/>
        <w:numPr>
          <w:ilvl w:val="0"/>
          <w:numId w:val="64"/>
        </w:numPr>
        <w:ind w:left="720"/>
        <w:jc w:val="both"/>
        <w:rPr>
          <w:b w:val="0"/>
          <w:sz w:val="20"/>
        </w:rPr>
      </w:pPr>
      <w:bookmarkStart w:id="197" w:name="_Toc227159063"/>
      <w:bookmarkStart w:id="198" w:name="_Toc227234358"/>
      <w:bookmarkStart w:id="199" w:name="_Toc228010691"/>
      <w:bookmarkStart w:id="200" w:name="_Toc228966838"/>
      <w:bookmarkStart w:id="201" w:name="_Toc232142719"/>
      <w:bookmarkStart w:id="202" w:name="_Toc232857896"/>
      <w:bookmarkStart w:id="203" w:name="_Toc232859359"/>
      <w:bookmarkStart w:id="204" w:name="_Toc233705119"/>
      <w:bookmarkStart w:id="205" w:name="_Toc235194245"/>
      <w:bookmarkStart w:id="206" w:name="_Toc235194901"/>
      <w:bookmarkStart w:id="207" w:name="_Toc235195027"/>
      <w:bookmarkStart w:id="208" w:name="_Toc235195327"/>
      <w:r w:rsidRPr="00215836">
        <w:rPr>
          <w:b w:val="0"/>
          <w:sz w:val="20"/>
        </w:rPr>
        <w:t>FIC Unaccompanied Minors Specialist</w:t>
      </w:r>
      <w:bookmarkEnd w:id="197"/>
      <w:bookmarkEnd w:id="198"/>
      <w:bookmarkEnd w:id="199"/>
      <w:bookmarkEnd w:id="200"/>
      <w:bookmarkEnd w:id="201"/>
      <w:bookmarkEnd w:id="202"/>
      <w:bookmarkEnd w:id="203"/>
      <w:bookmarkEnd w:id="204"/>
      <w:bookmarkEnd w:id="205"/>
      <w:bookmarkEnd w:id="206"/>
      <w:bookmarkEnd w:id="207"/>
      <w:bookmarkEnd w:id="208"/>
    </w:p>
    <w:p w14:paraId="1BF7E0C6" w14:textId="77777777" w:rsidR="005945A0" w:rsidRPr="00215836" w:rsidRDefault="005945A0" w:rsidP="005945A0">
      <w:pPr>
        <w:pStyle w:val="Style1"/>
        <w:numPr>
          <w:ilvl w:val="0"/>
          <w:numId w:val="64"/>
        </w:numPr>
        <w:ind w:left="720"/>
        <w:jc w:val="both"/>
        <w:rPr>
          <w:b w:val="0"/>
          <w:sz w:val="20"/>
        </w:rPr>
      </w:pPr>
      <w:bookmarkStart w:id="209" w:name="_Toc233705120"/>
      <w:bookmarkStart w:id="210" w:name="_Toc235194246"/>
      <w:bookmarkStart w:id="211" w:name="_Toc235194902"/>
      <w:bookmarkStart w:id="212" w:name="_Toc235195028"/>
      <w:bookmarkStart w:id="213" w:name="_Toc235195328"/>
      <w:r w:rsidRPr="00215836">
        <w:rPr>
          <w:b w:val="0"/>
          <w:sz w:val="20"/>
        </w:rPr>
        <w:t>FIC Call Center Specialist</w:t>
      </w:r>
      <w:bookmarkEnd w:id="209"/>
      <w:bookmarkEnd w:id="210"/>
      <w:bookmarkEnd w:id="211"/>
      <w:bookmarkEnd w:id="212"/>
      <w:bookmarkEnd w:id="213"/>
    </w:p>
    <w:p w14:paraId="0F76D18B" w14:textId="77777777" w:rsidR="005945A0" w:rsidRPr="00215836" w:rsidRDefault="005945A0" w:rsidP="005945A0">
      <w:pPr>
        <w:pStyle w:val="Style1"/>
        <w:numPr>
          <w:ilvl w:val="0"/>
          <w:numId w:val="64"/>
        </w:numPr>
        <w:ind w:left="720"/>
        <w:jc w:val="both"/>
        <w:rPr>
          <w:b w:val="0"/>
          <w:sz w:val="20"/>
        </w:rPr>
      </w:pPr>
      <w:bookmarkStart w:id="214" w:name="_Toc228966839"/>
      <w:bookmarkStart w:id="215" w:name="_Toc232142720"/>
      <w:bookmarkStart w:id="216" w:name="_Toc232857897"/>
      <w:bookmarkStart w:id="217" w:name="_Toc232859360"/>
      <w:bookmarkStart w:id="218" w:name="_Toc233705121"/>
      <w:bookmarkStart w:id="219" w:name="_Toc235194247"/>
      <w:bookmarkStart w:id="220" w:name="_Toc235194903"/>
      <w:bookmarkStart w:id="221" w:name="_Toc235195029"/>
      <w:bookmarkStart w:id="222" w:name="_Toc235195329"/>
      <w:r w:rsidRPr="00215836">
        <w:rPr>
          <w:b w:val="0"/>
          <w:sz w:val="20"/>
        </w:rPr>
        <w:t>FIC “Start Up” Job Action Sheet</w:t>
      </w:r>
      <w:bookmarkEnd w:id="214"/>
      <w:bookmarkEnd w:id="215"/>
      <w:bookmarkEnd w:id="216"/>
      <w:bookmarkEnd w:id="217"/>
      <w:bookmarkEnd w:id="218"/>
      <w:bookmarkEnd w:id="219"/>
      <w:bookmarkEnd w:id="220"/>
      <w:bookmarkEnd w:id="221"/>
      <w:bookmarkEnd w:id="222"/>
      <w:r w:rsidRPr="00215836">
        <w:rPr>
          <w:b w:val="0"/>
          <w:sz w:val="20"/>
        </w:rPr>
        <w:t xml:space="preserve"> </w:t>
      </w:r>
    </w:p>
    <w:p w14:paraId="5C516B28" w14:textId="77777777" w:rsidR="005945A0" w:rsidRPr="00215836" w:rsidRDefault="005945A0" w:rsidP="005945A0">
      <w:pPr>
        <w:pStyle w:val="Style1"/>
        <w:ind w:left="720"/>
        <w:jc w:val="both"/>
        <w:rPr>
          <w:b w:val="0"/>
          <w:sz w:val="20"/>
        </w:rPr>
      </w:pPr>
    </w:p>
    <w:p w14:paraId="3A88B712" w14:textId="77777777" w:rsidR="005945A0" w:rsidRPr="00215836" w:rsidRDefault="005945A0" w:rsidP="005945A0">
      <w:pPr>
        <w:pStyle w:val="Style1"/>
        <w:jc w:val="both"/>
        <w:rPr>
          <w:b w:val="0"/>
          <w:sz w:val="20"/>
        </w:rPr>
      </w:pPr>
      <w:bookmarkStart w:id="223" w:name="_Toc227159064"/>
      <w:bookmarkStart w:id="224" w:name="_Toc227234359"/>
      <w:bookmarkStart w:id="225" w:name="_Toc228010692"/>
      <w:bookmarkStart w:id="226" w:name="_Toc228966840"/>
      <w:bookmarkStart w:id="227" w:name="_Toc232142721"/>
      <w:bookmarkStart w:id="228" w:name="_Toc232857898"/>
      <w:bookmarkStart w:id="229" w:name="_Toc232859361"/>
      <w:bookmarkStart w:id="230" w:name="_Toc233705122"/>
      <w:bookmarkStart w:id="231" w:name="_Toc235194248"/>
      <w:bookmarkStart w:id="232" w:name="_Toc235194904"/>
      <w:bookmarkStart w:id="233" w:name="_Toc235195030"/>
      <w:bookmarkStart w:id="234" w:name="_Toc235195330"/>
      <w:r w:rsidRPr="00215836">
        <w:rPr>
          <w:b w:val="0"/>
          <w:sz w:val="20"/>
        </w:rPr>
        <w:t>Specialists in the FIC are responsible for specific functional areas and can be expanded into “groups” as required by the number of family members reporting to the FIC.</w:t>
      </w:r>
      <w:bookmarkStart w:id="235" w:name="_Toc227159065"/>
      <w:bookmarkStart w:id="236" w:name="_Toc227234360"/>
      <w:bookmarkStart w:id="237" w:name="_Toc228010693"/>
      <w:bookmarkStart w:id="238" w:name="_Toc228966841"/>
      <w:bookmarkEnd w:id="223"/>
      <w:bookmarkEnd w:id="224"/>
      <w:bookmarkEnd w:id="225"/>
      <w:bookmarkEnd w:id="226"/>
      <w:r w:rsidRPr="00215836">
        <w:rPr>
          <w:b w:val="0"/>
          <w:sz w:val="20"/>
        </w:rPr>
        <w:t xml:space="preserve"> In FIC activation, initial staffing may include only one Family Reunification Unit Leader, Registration and Tracking Specialist and Family Services Specialist.  Additional staff as well as an Unaccompanied Minors Specialist and call center staff may be added as required.</w:t>
      </w:r>
      <w:bookmarkEnd w:id="235"/>
      <w:bookmarkEnd w:id="236"/>
      <w:bookmarkEnd w:id="237"/>
      <w:r w:rsidRPr="00215836">
        <w:rPr>
          <w:b w:val="0"/>
          <w:sz w:val="20"/>
        </w:rPr>
        <w:t xml:space="preserve"> </w:t>
      </w:r>
      <w:bookmarkStart w:id="239" w:name="_Toc227159066"/>
      <w:bookmarkStart w:id="240" w:name="_Toc227234361"/>
      <w:bookmarkStart w:id="241" w:name="_Toc228010694"/>
      <w:bookmarkStart w:id="242" w:name="_Toc228966842"/>
      <w:bookmarkEnd w:id="238"/>
      <w:r w:rsidRPr="00215836">
        <w:rPr>
          <w:b w:val="0"/>
          <w:sz w:val="20"/>
        </w:rPr>
        <w:t>It is assumed that other support services, including security, mental health counseling, spiritual support, facility maintenance, and nursing will be provided as needed by existing units within the healthcare entity.</w:t>
      </w:r>
      <w:bookmarkEnd w:id="227"/>
      <w:bookmarkEnd w:id="228"/>
      <w:bookmarkEnd w:id="229"/>
      <w:bookmarkEnd w:id="230"/>
      <w:bookmarkEnd w:id="231"/>
      <w:bookmarkEnd w:id="232"/>
      <w:bookmarkEnd w:id="233"/>
      <w:bookmarkEnd w:id="234"/>
      <w:bookmarkEnd w:id="239"/>
      <w:bookmarkEnd w:id="240"/>
      <w:bookmarkEnd w:id="241"/>
      <w:bookmarkEnd w:id="242"/>
    </w:p>
    <w:p w14:paraId="29E409B4" w14:textId="77777777" w:rsidR="005945A0" w:rsidRPr="00215836" w:rsidRDefault="005945A0" w:rsidP="005945A0">
      <w:pPr>
        <w:pStyle w:val="Style1"/>
        <w:jc w:val="both"/>
        <w:rPr>
          <w:b w:val="0"/>
          <w:sz w:val="20"/>
        </w:rPr>
      </w:pPr>
    </w:p>
    <w:p w14:paraId="2C5501E7" w14:textId="77777777" w:rsidR="005945A0" w:rsidRPr="00215836" w:rsidRDefault="005945A0" w:rsidP="005945A0">
      <w:pPr>
        <w:pStyle w:val="Style1"/>
        <w:jc w:val="both"/>
        <w:rPr>
          <w:b w:val="0"/>
          <w:sz w:val="20"/>
        </w:rPr>
      </w:pPr>
      <w:bookmarkStart w:id="243" w:name="_Toc233705123"/>
      <w:bookmarkStart w:id="244" w:name="_Toc235194249"/>
      <w:bookmarkStart w:id="245" w:name="_Toc235194905"/>
      <w:bookmarkStart w:id="246" w:name="_Toc235195031"/>
      <w:bookmarkStart w:id="247" w:name="_Toc235195331"/>
      <w:r w:rsidRPr="00215836">
        <w:rPr>
          <w:b w:val="0"/>
          <w:sz w:val="20"/>
        </w:rPr>
        <w:t>In some cases, a single person may be assigned the responsibility to “start up” and operate the FIC until additional staffing can be provided. The “Start Up” Job Action Sheet is provided for this purpose.</w:t>
      </w:r>
      <w:bookmarkEnd w:id="243"/>
      <w:bookmarkEnd w:id="244"/>
      <w:bookmarkEnd w:id="245"/>
      <w:bookmarkEnd w:id="246"/>
      <w:bookmarkEnd w:id="247"/>
    </w:p>
    <w:p w14:paraId="5436C7A5" w14:textId="77777777" w:rsidR="005945A0" w:rsidRDefault="005945A0" w:rsidP="005945A0">
      <w:pPr>
        <w:pStyle w:val="Title"/>
        <w:rPr>
          <w:rFonts w:ascii="Century Gothic" w:hAnsi="Century Gothic" w:cs="Arial"/>
          <w:caps/>
          <w:spacing w:val="10"/>
          <w:sz w:val="24"/>
        </w:rPr>
      </w:pPr>
    </w:p>
    <w:p w14:paraId="5495DEC8" w14:textId="77777777" w:rsidR="005945A0" w:rsidRDefault="005945A0" w:rsidP="005945A0">
      <w:pPr>
        <w:pStyle w:val="Title"/>
        <w:rPr>
          <w:rFonts w:ascii="Century Gothic" w:hAnsi="Century Gothic" w:cs="Arial"/>
          <w:caps/>
          <w:spacing w:val="10"/>
          <w:sz w:val="24"/>
        </w:rPr>
      </w:pPr>
    </w:p>
    <w:p w14:paraId="14907055" w14:textId="77777777" w:rsidR="005945A0" w:rsidRDefault="005945A0" w:rsidP="005945A0">
      <w:pPr>
        <w:pStyle w:val="Title"/>
        <w:rPr>
          <w:rFonts w:ascii="Century Gothic" w:hAnsi="Century Gothic" w:cs="Arial"/>
          <w:caps/>
          <w:spacing w:val="10"/>
          <w:sz w:val="24"/>
        </w:rPr>
      </w:pPr>
    </w:p>
    <w:p w14:paraId="04321FE9" w14:textId="77777777" w:rsidR="005945A0" w:rsidRDefault="005945A0" w:rsidP="005945A0">
      <w:pPr>
        <w:pStyle w:val="Title"/>
        <w:rPr>
          <w:rFonts w:ascii="Century Gothic" w:hAnsi="Century Gothic" w:cs="Arial"/>
          <w:caps/>
          <w:spacing w:val="10"/>
          <w:sz w:val="24"/>
        </w:rPr>
      </w:pPr>
    </w:p>
    <w:p w14:paraId="11FED582" w14:textId="77777777" w:rsidR="005945A0" w:rsidRDefault="005945A0" w:rsidP="005945A0">
      <w:pPr>
        <w:pStyle w:val="Title"/>
        <w:rPr>
          <w:rFonts w:ascii="Century Gothic" w:hAnsi="Century Gothic" w:cs="Arial"/>
          <w:caps/>
          <w:spacing w:val="10"/>
          <w:sz w:val="24"/>
        </w:rPr>
      </w:pPr>
    </w:p>
    <w:p w14:paraId="7851A7FA" w14:textId="77777777" w:rsidR="005945A0" w:rsidRDefault="005945A0" w:rsidP="005945A0">
      <w:pPr>
        <w:pStyle w:val="Title"/>
        <w:rPr>
          <w:rFonts w:ascii="Century Gothic" w:hAnsi="Century Gothic" w:cs="Arial"/>
          <w:caps/>
          <w:spacing w:val="10"/>
          <w:sz w:val="24"/>
        </w:rPr>
      </w:pPr>
    </w:p>
    <w:p w14:paraId="6FA61429" w14:textId="77777777" w:rsidR="005945A0" w:rsidRDefault="005945A0" w:rsidP="005945A0">
      <w:pPr>
        <w:pStyle w:val="Title"/>
        <w:rPr>
          <w:rFonts w:ascii="Century Gothic" w:hAnsi="Century Gothic" w:cs="Arial"/>
          <w:caps/>
          <w:spacing w:val="10"/>
          <w:sz w:val="24"/>
        </w:rPr>
      </w:pPr>
    </w:p>
    <w:p w14:paraId="516049ED" w14:textId="77777777" w:rsidR="005945A0" w:rsidRDefault="005945A0" w:rsidP="005945A0">
      <w:pPr>
        <w:pStyle w:val="Title"/>
        <w:rPr>
          <w:rFonts w:ascii="Century Gothic" w:hAnsi="Century Gothic" w:cs="Arial"/>
          <w:caps/>
          <w:spacing w:val="10"/>
          <w:sz w:val="24"/>
        </w:rPr>
      </w:pPr>
    </w:p>
    <w:p w14:paraId="7600EBA0" w14:textId="77777777" w:rsidR="005945A0" w:rsidRDefault="005945A0" w:rsidP="005945A0">
      <w:pPr>
        <w:pStyle w:val="Title"/>
        <w:rPr>
          <w:rFonts w:ascii="Century Gothic" w:hAnsi="Century Gothic" w:cs="Arial"/>
          <w:caps/>
          <w:spacing w:val="10"/>
          <w:sz w:val="24"/>
        </w:rPr>
      </w:pPr>
    </w:p>
    <w:p w14:paraId="1C5C53DC" w14:textId="77777777" w:rsidR="005945A0" w:rsidRDefault="005945A0" w:rsidP="005945A0">
      <w:pPr>
        <w:pStyle w:val="Title"/>
        <w:rPr>
          <w:rFonts w:ascii="Century Gothic" w:hAnsi="Century Gothic" w:cs="Arial"/>
          <w:caps/>
          <w:spacing w:val="10"/>
          <w:sz w:val="24"/>
        </w:rPr>
      </w:pPr>
    </w:p>
    <w:p w14:paraId="1D09E6C8" w14:textId="77777777" w:rsidR="005945A0" w:rsidRDefault="005945A0" w:rsidP="005945A0">
      <w:pPr>
        <w:pStyle w:val="Title"/>
        <w:rPr>
          <w:rFonts w:ascii="Century Gothic" w:hAnsi="Century Gothic" w:cs="Arial"/>
          <w:caps/>
          <w:spacing w:val="10"/>
          <w:sz w:val="24"/>
        </w:rPr>
      </w:pPr>
    </w:p>
    <w:p w14:paraId="1FE7418D" w14:textId="77777777" w:rsidR="005945A0" w:rsidRDefault="005945A0" w:rsidP="005945A0">
      <w:pPr>
        <w:pStyle w:val="Title"/>
        <w:rPr>
          <w:rFonts w:ascii="Century Gothic" w:hAnsi="Century Gothic" w:cs="Arial"/>
          <w:caps/>
          <w:spacing w:val="10"/>
          <w:sz w:val="24"/>
        </w:rPr>
      </w:pPr>
    </w:p>
    <w:p w14:paraId="05CA8F39" w14:textId="77777777" w:rsidR="005945A0" w:rsidRDefault="005945A0" w:rsidP="005945A0">
      <w:pPr>
        <w:pStyle w:val="Title"/>
        <w:rPr>
          <w:rFonts w:ascii="Century Gothic" w:hAnsi="Century Gothic" w:cs="Arial"/>
          <w:caps/>
          <w:spacing w:val="10"/>
          <w:sz w:val="24"/>
        </w:rPr>
      </w:pPr>
    </w:p>
    <w:p w14:paraId="46E53EBF" w14:textId="77777777" w:rsidR="005945A0" w:rsidRDefault="005945A0" w:rsidP="005945A0">
      <w:pPr>
        <w:pStyle w:val="Title"/>
        <w:rPr>
          <w:rFonts w:ascii="Century Gothic" w:hAnsi="Century Gothic" w:cs="Arial"/>
          <w:caps/>
          <w:spacing w:val="10"/>
          <w:sz w:val="24"/>
        </w:rPr>
      </w:pPr>
    </w:p>
    <w:p w14:paraId="63A4F256" w14:textId="77777777" w:rsidR="005945A0" w:rsidRDefault="005945A0" w:rsidP="005945A0">
      <w:pPr>
        <w:pStyle w:val="Title"/>
        <w:rPr>
          <w:rFonts w:ascii="Century Gothic" w:hAnsi="Century Gothic" w:cs="Arial"/>
          <w:caps/>
          <w:spacing w:val="10"/>
          <w:sz w:val="24"/>
        </w:rPr>
      </w:pPr>
    </w:p>
    <w:p w14:paraId="49F1BBFC" w14:textId="77777777" w:rsidR="005945A0" w:rsidRDefault="005945A0" w:rsidP="005945A0">
      <w:pPr>
        <w:pStyle w:val="Title"/>
        <w:rPr>
          <w:rFonts w:ascii="Century Gothic" w:hAnsi="Century Gothic" w:cs="Arial"/>
          <w:caps/>
          <w:spacing w:val="10"/>
          <w:sz w:val="24"/>
        </w:rPr>
      </w:pPr>
    </w:p>
    <w:p w14:paraId="59C59E38" w14:textId="77777777" w:rsidR="005945A0" w:rsidRDefault="005945A0" w:rsidP="005945A0">
      <w:pPr>
        <w:pStyle w:val="Title"/>
        <w:rPr>
          <w:rFonts w:ascii="Century Gothic" w:hAnsi="Century Gothic" w:cs="Arial"/>
          <w:caps/>
          <w:spacing w:val="10"/>
          <w:sz w:val="24"/>
        </w:rPr>
      </w:pPr>
    </w:p>
    <w:p w14:paraId="0D53A4DC" w14:textId="77777777" w:rsidR="005945A0" w:rsidRDefault="005945A0" w:rsidP="005945A0">
      <w:pPr>
        <w:pStyle w:val="Title"/>
        <w:rPr>
          <w:rFonts w:ascii="Century Gothic" w:hAnsi="Century Gothic" w:cs="Arial"/>
          <w:caps/>
          <w:spacing w:val="10"/>
          <w:sz w:val="24"/>
        </w:rPr>
      </w:pPr>
    </w:p>
    <w:p w14:paraId="5CE84F95" w14:textId="77777777" w:rsidR="005945A0" w:rsidRDefault="005945A0" w:rsidP="005945A0">
      <w:pPr>
        <w:pStyle w:val="Title"/>
        <w:rPr>
          <w:rFonts w:ascii="Century Gothic" w:hAnsi="Century Gothic" w:cs="Arial"/>
          <w:caps/>
          <w:spacing w:val="10"/>
          <w:sz w:val="24"/>
        </w:rPr>
      </w:pPr>
    </w:p>
    <w:p w14:paraId="5741E1CB" w14:textId="77777777" w:rsidR="005945A0" w:rsidRDefault="005945A0" w:rsidP="005945A0">
      <w:pPr>
        <w:pStyle w:val="Title"/>
        <w:rPr>
          <w:rFonts w:ascii="Century Gothic" w:hAnsi="Century Gothic" w:cs="Arial"/>
          <w:caps/>
          <w:spacing w:val="10"/>
          <w:sz w:val="24"/>
        </w:rPr>
      </w:pPr>
    </w:p>
    <w:p w14:paraId="157FFA59" w14:textId="77777777" w:rsidR="005945A0" w:rsidRDefault="005945A0" w:rsidP="005945A0">
      <w:pPr>
        <w:pStyle w:val="Title"/>
        <w:rPr>
          <w:rFonts w:ascii="Century Gothic" w:hAnsi="Century Gothic" w:cs="Arial"/>
          <w:caps/>
          <w:spacing w:val="10"/>
          <w:sz w:val="24"/>
        </w:rPr>
      </w:pPr>
    </w:p>
    <w:p w14:paraId="69B3D463" w14:textId="77777777" w:rsidR="005945A0" w:rsidRDefault="005945A0" w:rsidP="005945A0">
      <w:pPr>
        <w:pStyle w:val="Title"/>
        <w:rPr>
          <w:rFonts w:ascii="Century Gothic" w:hAnsi="Century Gothic" w:cs="Arial"/>
          <w:caps/>
          <w:spacing w:val="10"/>
          <w:sz w:val="24"/>
        </w:rPr>
      </w:pPr>
    </w:p>
    <w:p w14:paraId="32E7D2AD" w14:textId="77777777" w:rsidR="005945A0" w:rsidRDefault="005945A0" w:rsidP="005945A0">
      <w:pPr>
        <w:spacing w:after="0" w:line="240" w:lineRule="auto"/>
        <w:rPr>
          <w:rFonts w:ascii="Century Gothic" w:eastAsia="Times New Roman" w:hAnsi="Century Gothic" w:cs="Arial"/>
          <w:b/>
          <w:caps/>
          <w:spacing w:val="10"/>
          <w:sz w:val="24"/>
          <w:szCs w:val="24"/>
        </w:rPr>
      </w:pPr>
      <w:r>
        <w:rPr>
          <w:rFonts w:ascii="Century Gothic" w:hAnsi="Century Gothic" w:cs="Arial"/>
          <w:caps/>
          <w:spacing w:val="10"/>
          <w:sz w:val="24"/>
        </w:rPr>
        <w:br w:type="page"/>
      </w:r>
    </w:p>
    <w:p w14:paraId="028A023B" w14:textId="77777777" w:rsidR="005945A0" w:rsidRPr="00B63E28" w:rsidRDefault="005945A0" w:rsidP="005945A0">
      <w:pPr>
        <w:pStyle w:val="Title"/>
        <w:jc w:val="left"/>
        <w:rPr>
          <w:rFonts w:ascii="Century Gothic" w:hAnsi="Century Gothic" w:cs="Arial"/>
          <w:bCs/>
          <w:caps/>
          <w:spacing w:val="0"/>
          <w:szCs w:val="28"/>
        </w:rPr>
      </w:pPr>
      <w:r w:rsidRPr="00B63E28">
        <w:rPr>
          <w:rFonts w:ascii="Century Gothic" w:hAnsi="Century Gothic" w:cs="Arial"/>
          <w:bCs/>
          <w:caps/>
          <w:spacing w:val="0"/>
          <w:szCs w:val="28"/>
        </w:rPr>
        <w:lastRenderedPageBreak/>
        <w:t>Family Reunification Unit Leader</w:t>
      </w:r>
    </w:p>
    <w:p w14:paraId="03843A93" w14:textId="77777777" w:rsidR="005945A0" w:rsidRPr="008C62B3" w:rsidRDefault="005945A0" w:rsidP="005945A0">
      <w:pPr>
        <w:pStyle w:val="Header"/>
        <w:tabs>
          <w:tab w:val="clear" w:pos="4320"/>
          <w:tab w:val="clear" w:pos="8640"/>
          <w:tab w:val="right" w:pos="9360"/>
        </w:tabs>
        <w:jc w:val="center"/>
        <w:rPr>
          <w:rFonts w:ascii="Century Gothic" w:hAnsi="Century Gothic" w:cs="Arial"/>
          <w:caps/>
          <w:sz w:val="20"/>
          <w:szCs w:val="20"/>
        </w:rPr>
      </w:pPr>
    </w:p>
    <w:p w14:paraId="02C7C22B" w14:textId="77777777" w:rsidR="005945A0" w:rsidRDefault="005945A0" w:rsidP="005945A0">
      <w:pPr>
        <w:spacing w:after="0" w:line="240" w:lineRule="auto"/>
        <w:rPr>
          <w:rFonts w:ascii="Century Gothic" w:hAnsi="Century Gothic" w:cs="Arial"/>
          <w:spacing w:val="-3"/>
        </w:rPr>
      </w:pPr>
      <w:r w:rsidRPr="008C62B3">
        <w:rPr>
          <w:rFonts w:ascii="Century Gothic" w:hAnsi="Century Gothic" w:cs="Arial"/>
          <w:b/>
        </w:rPr>
        <w:t>Mission:</w:t>
      </w:r>
      <w:r>
        <w:rPr>
          <w:rFonts w:ascii="Century Gothic" w:hAnsi="Century Gothic" w:cs="Arial"/>
        </w:rPr>
        <w:t xml:space="preserve"> </w:t>
      </w:r>
      <w:r w:rsidRPr="008C62B3">
        <w:rPr>
          <w:rFonts w:ascii="Century Gothic" w:hAnsi="Century Gothic" w:cs="Arial"/>
          <w:spacing w:val="-3"/>
        </w:rPr>
        <w:t>Organize and manage the operations of the FIC, including personnel, equipment, and supplies.</w:t>
      </w:r>
    </w:p>
    <w:p w14:paraId="4470AEE6" w14:textId="77777777" w:rsidR="005945A0" w:rsidRDefault="005945A0" w:rsidP="005945A0">
      <w:pPr>
        <w:spacing w:after="0" w:line="240" w:lineRule="auto"/>
        <w:rPr>
          <w:rFonts w:ascii="Century Gothic" w:hAnsi="Century Gothic" w:cs="Arial"/>
          <w:spacing w:val="-3"/>
        </w:rPr>
      </w:pPr>
    </w:p>
    <w:tbl>
      <w:tblPr>
        <w:tblW w:w="10800" w:type="dxa"/>
        <w:tblInd w:w="2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800"/>
      </w:tblGrid>
      <w:tr w:rsidR="005945A0" w:rsidRPr="008C62B3" w14:paraId="329DB052" w14:textId="77777777" w:rsidTr="00AF5D71">
        <w:tc>
          <w:tcPr>
            <w:tcW w:w="10800" w:type="dxa"/>
            <w:tcMar>
              <w:top w:w="72" w:type="dxa"/>
              <w:left w:w="115" w:type="dxa"/>
              <w:bottom w:w="72" w:type="dxa"/>
              <w:right w:w="115" w:type="dxa"/>
            </w:tcMar>
          </w:tcPr>
          <w:p w14:paraId="31F27C7C" w14:textId="77777777" w:rsidR="005945A0" w:rsidRPr="008C62B3" w:rsidRDefault="005945A0" w:rsidP="00AF5D71">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8C62B3">
              <w:rPr>
                <w:rFonts w:ascii="Century Gothic" w:hAnsi="Century Gothic" w:cs="Arial"/>
                <w:spacing w:val="-3"/>
                <w:sz w:val="20"/>
                <w:szCs w:val="20"/>
              </w:rPr>
              <w:t xml:space="preserve">Date: </w:t>
            </w:r>
            <w:r w:rsidRPr="008C62B3">
              <w:rPr>
                <w:rFonts w:ascii="Century Gothic" w:hAnsi="Century Gothic" w:cs="Arial"/>
                <w:spacing w:val="-3"/>
                <w:sz w:val="20"/>
                <w:szCs w:val="20"/>
              </w:rPr>
              <w:tab/>
              <w:t xml:space="preserve">  Start: </w:t>
            </w:r>
            <w:r w:rsidRPr="008C62B3">
              <w:rPr>
                <w:rFonts w:ascii="Century Gothic" w:hAnsi="Century Gothic" w:cs="Arial"/>
                <w:spacing w:val="-3"/>
                <w:sz w:val="20"/>
                <w:szCs w:val="20"/>
              </w:rPr>
              <w:tab/>
              <w:t xml:space="preserve">  End: </w:t>
            </w:r>
            <w:r w:rsidRPr="008C62B3">
              <w:rPr>
                <w:rFonts w:ascii="Century Gothic" w:hAnsi="Century Gothic" w:cs="Arial"/>
                <w:spacing w:val="-3"/>
                <w:sz w:val="20"/>
                <w:szCs w:val="20"/>
              </w:rPr>
              <w:tab/>
              <w:t xml:space="preserve">  Position Assigned to: </w:t>
            </w:r>
            <w:r w:rsidRPr="008C62B3">
              <w:rPr>
                <w:rFonts w:ascii="Century Gothic" w:hAnsi="Century Gothic" w:cs="Arial"/>
                <w:spacing w:val="-3"/>
                <w:sz w:val="20"/>
                <w:szCs w:val="20"/>
              </w:rPr>
              <w:tab/>
              <w:t xml:space="preserve">  Initial: </w:t>
            </w:r>
            <w:r w:rsidRPr="008C62B3">
              <w:rPr>
                <w:rFonts w:ascii="Century Gothic" w:hAnsi="Century Gothic" w:cs="Arial"/>
                <w:spacing w:val="-3"/>
                <w:sz w:val="20"/>
                <w:szCs w:val="20"/>
              </w:rPr>
              <w:tab/>
            </w:r>
          </w:p>
          <w:p w14:paraId="3E9E7D36" w14:textId="77777777" w:rsidR="005945A0" w:rsidRPr="008C62B3" w:rsidRDefault="005945A0" w:rsidP="00AF5D71">
            <w:pPr>
              <w:tabs>
                <w:tab w:val="left" w:pos="4860"/>
                <w:tab w:val="left" w:leader="underscore" w:pos="9785"/>
              </w:tabs>
              <w:spacing w:after="0" w:line="240" w:lineRule="auto"/>
              <w:rPr>
                <w:rFonts w:ascii="Century Gothic" w:hAnsi="Century Gothic" w:cs="Arial"/>
                <w:b/>
                <w:spacing w:val="-3"/>
                <w:sz w:val="20"/>
                <w:szCs w:val="20"/>
              </w:rPr>
            </w:pPr>
            <w:r w:rsidRPr="008C62B3">
              <w:rPr>
                <w:rFonts w:ascii="Century Gothic" w:hAnsi="Century Gothic" w:cs="Arial"/>
                <w:b/>
                <w:spacing w:val="-3"/>
                <w:sz w:val="20"/>
                <w:szCs w:val="20"/>
              </w:rPr>
              <w:t xml:space="preserve">Position Reports to: ICS </w:t>
            </w:r>
            <w:r>
              <w:rPr>
                <w:rFonts w:ascii="Century Gothic" w:hAnsi="Century Gothic" w:cs="Arial"/>
                <w:b/>
                <w:spacing w:val="-3"/>
                <w:sz w:val="20"/>
                <w:szCs w:val="20"/>
              </w:rPr>
              <w:t xml:space="preserve">Patient Family Assistance Branch Director       </w:t>
            </w:r>
            <w:r w:rsidRPr="008C62B3">
              <w:rPr>
                <w:rFonts w:ascii="Century Gothic" w:hAnsi="Century Gothic" w:cs="Arial"/>
                <w:spacing w:val="-3"/>
                <w:sz w:val="20"/>
                <w:szCs w:val="20"/>
              </w:rPr>
              <w:t xml:space="preserve">Signature: </w:t>
            </w:r>
            <w:r w:rsidRPr="008C62B3">
              <w:rPr>
                <w:rFonts w:ascii="Century Gothic" w:hAnsi="Century Gothic" w:cs="Arial"/>
                <w:spacing w:val="-3"/>
                <w:sz w:val="20"/>
                <w:szCs w:val="20"/>
              </w:rPr>
              <w:tab/>
            </w:r>
          </w:p>
          <w:p w14:paraId="61364420" w14:textId="77777777" w:rsidR="005945A0" w:rsidRPr="008C62B3" w:rsidRDefault="005945A0" w:rsidP="00AF5D71">
            <w:pPr>
              <w:tabs>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Command Center Location: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Telephone: </w:t>
            </w:r>
            <w:r w:rsidRPr="008C62B3">
              <w:rPr>
                <w:rFonts w:ascii="Century Gothic" w:hAnsi="Century Gothic" w:cs="Arial"/>
                <w:spacing w:val="-3"/>
                <w:sz w:val="20"/>
                <w:szCs w:val="20"/>
              </w:rPr>
              <w:tab/>
            </w:r>
          </w:p>
          <w:p w14:paraId="79E072B6" w14:textId="77777777" w:rsidR="005945A0" w:rsidRPr="008C62B3" w:rsidRDefault="005945A0" w:rsidP="00AF5D71">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Fax: </w:t>
            </w:r>
            <w:r w:rsidRPr="008C62B3">
              <w:rPr>
                <w:rFonts w:ascii="Century Gothic" w:hAnsi="Century Gothic" w:cs="Arial"/>
                <w:spacing w:val="-3"/>
                <w:sz w:val="20"/>
                <w:szCs w:val="20"/>
              </w:rPr>
              <w:tab/>
              <w:t xml:space="preserve">  Other Contact Info: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Radio Title: </w:t>
            </w:r>
            <w:r w:rsidRPr="008C62B3">
              <w:rPr>
                <w:rFonts w:ascii="Century Gothic" w:hAnsi="Century Gothic" w:cs="Arial"/>
                <w:spacing w:val="-3"/>
                <w:sz w:val="20"/>
                <w:szCs w:val="20"/>
              </w:rPr>
              <w:tab/>
            </w:r>
          </w:p>
        </w:tc>
      </w:tr>
    </w:tbl>
    <w:p w14:paraId="66820B89" w14:textId="77777777" w:rsidR="005945A0" w:rsidRPr="008C62B3" w:rsidRDefault="005945A0" w:rsidP="005945A0">
      <w:pPr>
        <w:spacing w:after="0" w:line="240" w:lineRule="auto"/>
        <w:rPr>
          <w:rFonts w:ascii="Century Gothic" w:hAnsi="Century Gothic" w:cs="Arial"/>
          <w:sz w:val="20"/>
          <w:szCs w:val="20"/>
        </w:rPr>
      </w:pPr>
    </w:p>
    <w:tbl>
      <w:tblPr>
        <w:tblW w:w="4893" w:type="pct"/>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52"/>
        <w:gridCol w:w="844"/>
        <w:gridCol w:w="898"/>
      </w:tblGrid>
      <w:tr w:rsidR="005945A0" w:rsidRPr="00FB4C45" w14:paraId="3731404A"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6016721" w14:textId="77777777" w:rsidR="005945A0" w:rsidRPr="00FB4C45" w:rsidRDefault="005945A0" w:rsidP="00AF5D71">
            <w:pPr>
              <w:spacing w:after="0" w:line="240" w:lineRule="auto"/>
              <w:rPr>
                <w:rFonts w:ascii="Century Gothic" w:hAnsi="Century Gothic" w:cs="Arial"/>
                <w:b/>
                <w:spacing w:val="-3"/>
              </w:rPr>
            </w:pPr>
            <w:r w:rsidRPr="00FB4C45">
              <w:rPr>
                <w:rFonts w:ascii="Century Gothic" w:hAnsi="Century Gothic" w:cs="Arial"/>
                <w:b/>
                <w:spacing w:val="-3"/>
              </w:rPr>
              <w:t>Immediate (Operational Period 0-2 Hours)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EDE2718" w14:textId="77777777" w:rsidR="005945A0" w:rsidRPr="00FB4C45" w:rsidRDefault="005945A0" w:rsidP="00AF5D71">
            <w:pPr>
              <w:spacing w:after="0" w:line="240" w:lineRule="auto"/>
              <w:jc w:val="center"/>
              <w:rPr>
                <w:rFonts w:ascii="Century Gothic" w:hAnsi="Century Gothic" w:cs="Arial"/>
                <w:b/>
                <w:spacing w:val="-3"/>
              </w:rPr>
            </w:pPr>
            <w:r w:rsidRPr="00FB4C45">
              <w:rPr>
                <w:rFonts w:ascii="Century Gothic" w:hAnsi="Century Gothic" w:cs="Arial"/>
                <w:b/>
                <w:spacing w:val="-3"/>
              </w:rPr>
              <w:t>Time</w:t>
            </w: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B8E8FD8" w14:textId="77777777" w:rsidR="005945A0" w:rsidRPr="00FB4C45" w:rsidRDefault="005945A0" w:rsidP="00AF5D71">
            <w:pPr>
              <w:spacing w:after="0" w:line="240" w:lineRule="auto"/>
              <w:jc w:val="center"/>
              <w:rPr>
                <w:rFonts w:ascii="Century Gothic" w:hAnsi="Century Gothic" w:cs="Arial"/>
                <w:b/>
                <w:spacing w:val="-3"/>
              </w:rPr>
            </w:pPr>
            <w:r w:rsidRPr="00FB4C45">
              <w:rPr>
                <w:rFonts w:ascii="Century Gothic" w:hAnsi="Century Gothic" w:cs="Arial"/>
                <w:b/>
                <w:spacing w:val="-3"/>
              </w:rPr>
              <w:t>Initial</w:t>
            </w:r>
          </w:p>
        </w:tc>
      </w:tr>
      <w:tr w:rsidR="005945A0" w:rsidRPr="00FB4C45" w14:paraId="3133E276"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77C2328"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 xml:space="preserve">Receive appointment and briefing from the Patient Family Assistance Branch Director.  </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05DB249"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58D84FE"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349B1AC7"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E8388B5"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 xml:space="preserve">Read this entire Job Action Sheet and review incident management team chart (ICS Form 207).  </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720584E"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EE865EC"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67F4D24"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D5F0A80"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Notify your usual supervisor of your FIC assignment.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222B1E9"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80FF038"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8BF66DB"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CBF42C6"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pacing w:val="-3"/>
                <w:sz w:val="20"/>
                <w:szCs w:val="20"/>
              </w:rPr>
              <w:t>Establish a call center</w:t>
            </w:r>
            <w:r w:rsidRPr="00FB4C45">
              <w:rPr>
                <w:rFonts w:ascii="Century Gothic" w:hAnsi="Century Gothic" w:cs="Arial"/>
                <w:spacing w:val="-3"/>
                <w:sz w:val="20"/>
                <w:szCs w:val="20"/>
              </w:rPr>
              <w:t xml:space="preserve"> </w:t>
            </w:r>
            <w:r>
              <w:rPr>
                <w:rFonts w:ascii="Century Gothic" w:hAnsi="Century Gothic" w:cs="Arial"/>
                <w:spacing w:val="-3"/>
                <w:sz w:val="20"/>
                <w:szCs w:val="20"/>
              </w:rPr>
              <w:t xml:space="preserve">as part of the FIC </w:t>
            </w:r>
            <w:r w:rsidRPr="00FB4C45">
              <w:rPr>
                <w:rFonts w:ascii="Century Gothic" w:hAnsi="Century Gothic" w:cs="Arial"/>
                <w:spacing w:val="-3"/>
                <w:sz w:val="20"/>
                <w:szCs w:val="20"/>
              </w:rPr>
              <w:t>or notify the facility’s existing call center regarding the anticipated increase in calls from families seeking patient information.  Obtain the extension for the call center.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0717548"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BAD0C57"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1004CD11"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1D9C623"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Determine need for and appropriately appoint FIC team members, distribute corresponding Job Action Sheets / Information Sheets and position identification.  Complete the Group Assignment List.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A92F9BD"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383BD60"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26BB1B3"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33BB9B4"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pacing w:val="-3"/>
                <w:sz w:val="20"/>
                <w:szCs w:val="20"/>
              </w:rPr>
              <w:t xml:space="preserve">Contact the MAC </w:t>
            </w:r>
            <w:r>
              <w:rPr>
                <w:rFonts w:ascii="Century Gothic" w:hAnsi="Century Gothic" w:cs="Arial"/>
                <w:b/>
                <w:spacing w:val="-3"/>
                <w:sz w:val="20"/>
                <w:szCs w:val="20"/>
              </w:rPr>
              <w:t>to determine if the</w:t>
            </w:r>
            <w:r w:rsidRPr="005A7E06">
              <w:rPr>
                <w:rFonts w:ascii="Century Gothic" w:hAnsi="Century Gothic" w:cs="Arial"/>
                <w:b/>
                <w:spacing w:val="-3"/>
                <w:sz w:val="20"/>
                <w:szCs w:val="20"/>
              </w:rPr>
              <w:t xml:space="preserve"> FAC </w:t>
            </w:r>
            <w:r>
              <w:rPr>
                <w:rFonts w:ascii="Century Gothic" w:hAnsi="Century Gothic" w:cs="Arial"/>
                <w:b/>
                <w:spacing w:val="-3"/>
                <w:sz w:val="20"/>
                <w:szCs w:val="20"/>
              </w:rPr>
              <w:t xml:space="preserve">is </w:t>
            </w:r>
            <w:r w:rsidRPr="005A7E06">
              <w:rPr>
                <w:rFonts w:ascii="Century Gothic" w:hAnsi="Century Gothic" w:cs="Arial"/>
                <w:b/>
                <w:spacing w:val="-3"/>
                <w:sz w:val="20"/>
                <w:szCs w:val="20"/>
              </w:rPr>
              <w:t>activated</w:t>
            </w:r>
            <w:r w:rsidRPr="00FB4C45">
              <w:rPr>
                <w:rFonts w:ascii="Century Gothic" w:hAnsi="Century Gothic" w:cs="Arial"/>
                <w:spacing w:val="-3"/>
                <w:sz w:val="20"/>
                <w:szCs w:val="20"/>
              </w:rPr>
              <w:t>.  Ensure that the FAC telephone number (for use by designated FIC staff only, not for families), and the FAC address, are noted.  Obtain a primary contac</w:t>
            </w:r>
            <w:r>
              <w:rPr>
                <w:rFonts w:ascii="Century Gothic" w:hAnsi="Century Gothic" w:cs="Arial"/>
                <w:spacing w:val="-3"/>
                <w:sz w:val="20"/>
                <w:szCs w:val="20"/>
              </w:rPr>
              <w:t>t for the FAC and for other FICs that may be activated.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54FEE87"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67E9D77"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592D5107"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88D0734"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Document all key activities, actions, and decisions in an Operational Log (ICS Form 214) on a continual basis.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55A344D"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09542B7"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4C826AEE"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A8A5E9F"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pacing w:val="-3"/>
                <w:sz w:val="20"/>
                <w:szCs w:val="20"/>
              </w:rPr>
              <w:t>Brief the FIC team members</w:t>
            </w:r>
            <w:r w:rsidRPr="00FB4C45">
              <w:rPr>
                <w:rFonts w:ascii="Century Gothic" w:hAnsi="Century Gothic" w:cs="Arial"/>
                <w:spacing w:val="-3"/>
                <w:sz w:val="20"/>
                <w:szCs w:val="20"/>
              </w:rPr>
              <w:t xml:space="preserve"> on current situation; outline action plan and designate time for next briefing.</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95CD4DF"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95F6A6C"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353394E9"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24D010E"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pacing w:val="-3"/>
                <w:sz w:val="20"/>
                <w:szCs w:val="20"/>
              </w:rPr>
              <w:t>Ensure that the FIC has been inspected</w:t>
            </w:r>
            <w:r w:rsidRPr="00FB4C45">
              <w:rPr>
                <w:rFonts w:ascii="Century Gothic" w:hAnsi="Century Gothic" w:cs="Arial"/>
                <w:spacing w:val="-3"/>
                <w:sz w:val="20"/>
                <w:szCs w:val="20"/>
              </w:rPr>
              <w:t xml:space="preserve"> and that any unsafe conditions have been corrected.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F2E52B3"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F2763FC"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046A2C1C"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6E48ABC" w14:textId="77777777" w:rsidR="005945A0" w:rsidRPr="00FB4C45" w:rsidRDefault="005945A0" w:rsidP="00AF5D71">
            <w:pPr>
              <w:spacing w:after="0" w:line="240" w:lineRule="auto"/>
              <w:rPr>
                <w:rFonts w:ascii="Century Gothic" w:hAnsi="Century Gothic" w:cs="Arial"/>
                <w:b/>
                <w:spacing w:val="-3"/>
                <w:sz w:val="20"/>
                <w:szCs w:val="20"/>
              </w:rPr>
            </w:pPr>
            <w:r w:rsidRPr="00FB4C45">
              <w:rPr>
                <w:rFonts w:ascii="Century Gothic" w:hAnsi="Century Gothic" w:cs="Arial"/>
                <w:b/>
                <w:sz w:val="20"/>
                <w:szCs w:val="20"/>
              </w:rPr>
              <w:t>Coordinate with Security</w:t>
            </w:r>
            <w:r w:rsidRPr="00FB4C45">
              <w:rPr>
                <w:rFonts w:ascii="Century Gothic" w:hAnsi="Century Gothic" w:cs="Arial"/>
                <w:sz w:val="20"/>
                <w:szCs w:val="20"/>
              </w:rPr>
              <w:t xml:space="preserve"> to ensure that appropriate security arrangements have been put into place.</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8AB0AD6"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4CBAAF4"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26A3E746"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82ADD00" w14:textId="77777777" w:rsidR="005945A0" w:rsidRPr="00FB4C45" w:rsidRDefault="005945A0" w:rsidP="00AF5D71">
            <w:pPr>
              <w:spacing w:after="0" w:line="240" w:lineRule="auto"/>
              <w:rPr>
                <w:rFonts w:ascii="Century Gothic" w:hAnsi="Century Gothic" w:cs="Arial"/>
                <w:b/>
                <w:spacing w:val="-3"/>
                <w:sz w:val="20"/>
                <w:szCs w:val="20"/>
              </w:rPr>
            </w:pPr>
            <w:r w:rsidRPr="00FB4C45">
              <w:rPr>
                <w:rFonts w:ascii="Century Gothic" w:hAnsi="Century Gothic" w:cs="Arial"/>
                <w:sz w:val="20"/>
                <w:szCs w:val="20"/>
              </w:rPr>
              <w:t>Confirm the designated FIC area is available, to include the call center, and begin distribution of personnel and equipment resources.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F6D36FF"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BE3A0FD"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2C4B08CB"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8EC2857" w14:textId="77777777" w:rsidR="005945A0" w:rsidRPr="00FB4C45" w:rsidRDefault="005945A0" w:rsidP="00AF5D71">
            <w:pPr>
              <w:spacing w:after="0" w:line="240" w:lineRule="auto"/>
              <w:rPr>
                <w:rFonts w:ascii="Century Gothic" w:hAnsi="Century Gothic" w:cs="Arial"/>
                <w:b/>
                <w:spacing w:val="-3"/>
                <w:sz w:val="20"/>
                <w:szCs w:val="20"/>
              </w:rPr>
            </w:pPr>
            <w:r w:rsidRPr="00FB4C45">
              <w:rPr>
                <w:rFonts w:ascii="Century Gothic" w:hAnsi="Century Gothic" w:cs="Arial"/>
                <w:sz w:val="20"/>
                <w:szCs w:val="20"/>
              </w:rPr>
              <w:t>Assess problems and needs; coordinate resource management.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6D48F7D"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39167E1"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70ADD113"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59D1682" w14:textId="77777777" w:rsidR="005945A0" w:rsidRPr="00FB4C45" w:rsidRDefault="005945A0" w:rsidP="00AF5D71">
            <w:pPr>
              <w:spacing w:after="0" w:line="240" w:lineRule="auto"/>
              <w:rPr>
                <w:rFonts w:ascii="Century Gothic" w:hAnsi="Century Gothic" w:cs="Arial"/>
                <w:b/>
                <w:spacing w:val="-3"/>
                <w:sz w:val="20"/>
                <w:szCs w:val="20"/>
              </w:rPr>
            </w:pPr>
            <w:r w:rsidRPr="00FB4C45">
              <w:rPr>
                <w:rFonts w:ascii="Century Gothic" w:hAnsi="Century Gothic" w:cs="Arial"/>
                <w:sz w:val="20"/>
                <w:szCs w:val="20"/>
              </w:rPr>
              <w:t>Instruct all FIC team members to periodically evaluate equipment, supply, and staff needs and report status to you; collaborate with Logistics Section Supply Group Supervisor to address those needs; report status to supervisor.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6754D00"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D17AF52"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51509249"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73AC282" w14:textId="77777777" w:rsidR="005945A0" w:rsidRPr="00FB4C45" w:rsidRDefault="005945A0" w:rsidP="00AF5D71">
            <w:pPr>
              <w:spacing w:after="0" w:line="240" w:lineRule="auto"/>
              <w:rPr>
                <w:rFonts w:ascii="Century Gothic" w:hAnsi="Century Gothic" w:cs="Arial"/>
                <w:b/>
                <w:spacing w:val="-3"/>
                <w:sz w:val="20"/>
                <w:szCs w:val="20"/>
              </w:rPr>
            </w:pPr>
            <w:r w:rsidRPr="00FB4C45">
              <w:rPr>
                <w:rFonts w:ascii="Century Gothic" w:hAnsi="Century Gothic" w:cs="Arial"/>
                <w:b/>
                <w:sz w:val="20"/>
                <w:szCs w:val="20"/>
              </w:rPr>
              <w:t>Notify the Command Center and administrative staff that FIC is activated</w:t>
            </w:r>
            <w:r w:rsidRPr="00FB4C45">
              <w:rPr>
                <w:rFonts w:ascii="Century Gothic" w:hAnsi="Century Gothic" w:cs="Arial"/>
                <w:sz w:val="20"/>
                <w:szCs w:val="20"/>
              </w:rPr>
              <w:t>.  Request that the Command Center notify appropriate external stakeholders including EMS, the incident FAC, and the jurisdictional EOC.</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444D1C4"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F300C31"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D891677"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B08D63C" w14:textId="77777777" w:rsidR="005945A0" w:rsidRPr="00FB4C45" w:rsidRDefault="005945A0" w:rsidP="00AF5D71">
            <w:pPr>
              <w:spacing w:after="0" w:line="240" w:lineRule="auto"/>
              <w:rPr>
                <w:rFonts w:ascii="Century Gothic" w:hAnsi="Century Gothic" w:cs="Arial"/>
                <w:b/>
                <w:spacing w:val="-3"/>
                <w:sz w:val="20"/>
                <w:szCs w:val="20"/>
              </w:rPr>
            </w:pPr>
            <w:r w:rsidRPr="00FB4C45">
              <w:rPr>
                <w:rFonts w:ascii="Century Gothic" w:hAnsi="Century Gothic" w:cs="Arial"/>
                <w:spacing w:val="-3"/>
                <w:sz w:val="20"/>
                <w:szCs w:val="20"/>
              </w:rPr>
              <w:t>Document all communications (internal and external) on an Incident Message Form (ICS Form 213).  Provide a copy of the Incident Message Form to the Documentation Unit.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D0F7BDC"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60F8C61"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09B9E009"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F2FBA08"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pacing w:val="-3"/>
              </w:rPr>
              <w:t>Intermediate (Operational Period 2-12 Hours)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500A6D7" w14:textId="77777777" w:rsidR="005945A0" w:rsidRPr="00FB4C45" w:rsidRDefault="005945A0" w:rsidP="00AF5D71">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Time</w:t>
            </w: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50D4918" w14:textId="77777777" w:rsidR="005945A0" w:rsidRPr="00FB4C45" w:rsidRDefault="005945A0" w:rsidP="00AF5D71">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Initial</w:t>
            </w:r>
          </w:p>
        </w:tc>
      </w:tr>
      <w:tr w:rsidR="005945A0" w:rsidRPr="00FB4C45" w14:paraId="63D9C994"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AD4633B"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z w:val="20"/>
                <w:szCs w:val="20"/>
              </w:rPr>
              <w:lastRenderedPageBreak/>
              <w:t>Meet regularly with supervisor for status reports</w:t>
            </w:r>
            <w:r w:rsidRPr="00FB4C45">
              <w:rPr>
                <w:rFonts w:ascii="Century Gothic" w:hAnsi="Century Gothic" w:cs="Arial"/>
                <w:sz w:val="20"/>
                <w:szCs w:val="20"/>
              </w:rPr>
              <w:t>, and relay important information to FIC team members.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0EF9D7D"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37969BA"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928940A"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5172344"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Continue coordinating activities in the FIC.</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3B0C2E4"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F3180D7"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E036199"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4C43EF7"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Ensure prioritization of problems when multiple issues are presented.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7B062D3"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4CBEB02"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5D8AB3BD"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2C41B6D"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Coordinate use of external resources; coordinate with Liaison Officer if appropriate.</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85CED5B"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00A7DD8"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0A40E3E"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2D1E45A2"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z w:val="20"/>
                <w:szCs w:val="20"/>
              </w:rPr>
              <w:t>Develop and submit a FIC Incident Action Plan</w:t>
            </w:r>
            <w:r w:rsidRPr="00FB4C45">
              <w:rPr>
                <w:rFonts w:ascii="Century Gothic" w:hAnsi="Century Gothic" w:cs="Arial"/>
                <w:sz w:val="20"/>
                <w:szCs w:val="20"/>
              </w:rPr>
              <w:t xml:space="preserve"> or a portion thereof, to supervisor if requested.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D6227DF"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9A095EA"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1AC135AB"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0C3515E"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Ensure documentation is completed correctly and collected.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0154BC1"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C080554"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104314E5"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0134A5E9"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Advise your supervisor immediately of any operational issue you are not able to correct or resolve.</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BCD8561"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682BABE"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2BE71565"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885510E"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Ensure staff health and safety issues being addressed; resolve with the Safety Officer or other available safety supervisor.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D838B4F"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A842E0B"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7E7415A1"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B2C7C69"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 xml:space="preserve">If unaccompanied minors are present at the FIC, request Unaccompanied Minor Group staff be assigned to the FIC, and </w:t>
            </w:r>
            <w:r w:rsidRPr="00FB4C45">
              <w:rPr>
                <w:rFonts w:ascii="Century Gothic" w:hAnsi="Century Gothic" w:cs="Arial"/>
                <w:b/>
                <w:sz w:val="20"/>
                <w:szCs w:val="20"/>
              </w:rPr>
              <w:t>initiate establishment of an Unaccompanied Minor Safe Area</w:t>
            </w:r>
            <w:r w:rsidRPr="00FB4C45">
              <w:rPr>
                <w:rFonts w:ascii="Century Gothic" w:hAnsi="Century Gothic" w:cs="Arial"/>
                <w:sz w:val="20"/>
                <w:szCs w:val="20"/>
              </w:rPr>
              <w: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4ADB53D"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70ED0FC"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7A6BEB70"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466EC9A2"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Provide regularly and frequent updates to staff regarding the incident and FIC operations.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33A2757"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9040622"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C6ADDB6"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9342485"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pacing w:val="-3"/>
              </w:rPr>
              <w:t>Extended (Operational Period Beyond 12 Hours)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069CD79" w14:textId="77777777" w:rsidR="005945A0" w:rsidRPr="00FB4C45" w:rsidRDefault="005945A0" w:rsidP="00AF5D71">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Time</w:t>
            </w: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5FC558C" w14:textId="77777777" w:rsidR="005945A0" w:rsidRPr="00FB4C45" w:rsidRDefault="005945A0" w:rsidP="00AF5D71">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Initial</w:t>
            </w:r>
          </w:p>
        </w:tc>
      </w:tr>
      <w:tr w:rsidR="005945A0" w:rsidRPr="00FB4C45" w14:paraId="28BDCAE8"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AC86F19"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Continue to monitor the FIC team’s ability to meet workload demands, staff health and safety, resource needs, and documentation practices.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65B0625"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D07A124"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5AAD88E"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41DDE41"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Coordinate assignment and orientation of external personnel sent to assist.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8E43163"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54791A2"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41426FB5"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6429E38"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Work with the Operations Chief and Liaison Officer, as appropriate, on the assignment of external resources.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4BCB3FF"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651F575"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3A2AA16E"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2CC4434E"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z w:val="20"/>
                <w:szCs w:val="20"/>
              </w:rPr>
              <w:t>Rotate staff on a regular basis.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056C4EE"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BCD9DC7"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5B51C257"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07FBB6D"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Document actions and decisions on a continual basis.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F45FC7F"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AF45AF3"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6DEFB36"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A9967EF"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Continue to provide the Patient Family Assistance Branch Director with periodic situation updates.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A351DFC"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2CBFE14"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325E936D"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3583E6F"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Ensure your physical readiness through proper nutrition, water intake, rest, and stress management techniques.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B5FDD73"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7BF564C"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7C127288"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14A9310"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Observe all staff and volunteers for signs of stress and inappropriate behavior.  Report concerns to the Employee Health &amp; Well-Being Group Supervisor.  Provide for staff rest periods and relief.</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4F8BE2E"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5A4BDCE"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56665C00"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AC0BE6B"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z w:val="20"/>
                <w:szCs w:val="20"/>
              </w:rPr>
              <w:t>Upon shift change, brief your replacement</w:t>
            </w:r>
            <w:r w:rsidRPr="00FB4C45">
              <w:rPr>
                <w:rFonts w:ascii="Century Gothic" w:hAnsi="Century Gothic" w:cs="Arial"/>
                <w:sz w:val="20"/>
                <w:szCs w:val="20"/>
              </w:rPr>
              <w:t xml:space="preserve"> on the status of all ongoing operations, issues, and other relevant incident information.</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F56082D"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284A979"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522591A1"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FE44C0F"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pacing w:val="-3"/>
              </w:rPr>
              <w:t>Demobilization/System Recovery</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446B00B" w14:textId="77777777" w:rsidR="005945A0" w:rsidRPr="00FB4C45" w:rsidRDefault="005945A0" w:rsidP="00AF5D71">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Time</w:t>
            </w: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6DC729C" w14:textId="77777777" w:rsidR="005945A0" w:rsidRPr="00FB4C45" w:rsidRDefault="005945A0" w:rsidP="00AF5D71">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Initial</w:t>
            </w:r>
          </w:p>
        </w:tc>
      </w:tr>
      <w:tr w:rsidR="005945A0" w:rsidRPr="00FB4C45" w14:paraId="69CC51A8"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0650A7DB"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As needs for the FIC decrease, return staff to their normal jobs and combine or deactivate positions in a phased manner, in coordination with the Demobilization Group Supervisor.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F443248"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649D710"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D9E8DC1"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E6599DB"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 xml:space="preserve">Ensure the return/retrieval of equipment/supplies/personnel.  </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ACC621D"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DDCE089"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121FAB5E"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6B128D6"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z w:val="20"/>
                <w:szCs w:val="20"/>
              </w:rPr>
              <w:t>Debrief staff</w:t>
            </w:r>
            <w:r w:rsidRPr="00FB4C45">
              <w:rPr>
                <w:rFonts w:ascii="Century Gothic" w:hAnsi="Century Gothic" w:cs="Arial"/>
                <w:sz w:val="20"/>
                <w:szCs w:val="20"/>
              </w:rPr>
              <w:t xml:space="preserve"> on lessons learned and procedural/equipment changes needed.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578802C"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AD9D725"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6F855F0E"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3FDF19D"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Upon deactivation of your position, brief the Patient Family Assistance Branch Director on current problems, outstanding issues, and follow-up requirements.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02B0448"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D4FF561"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762D1B31"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A9C8D9A"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lastRenderedPageBreak/>
              <w:t xml:space="preserve">Upon deactivation of your position, </w:t>
            </w:r>
            <w:r w:rsidRPr="00FB4C45">
              <w:rPr>
                <w:rFonts w:ascii="Century Gothic" w:hAnsi="Century Gothic" w:cs="Arial"/>
                <w:b/>
                <w:sz w:val="20"/>
                <w:szCs w:val="20"/>
              </w:rPr>
              <w:t xml:space="preserve">ensure all documentation and FIC Operational Logs (ICS Form 214) are submitted </w:t>
            </w:r>
            <w:r w:rsidRPr="00FB4C45">
              <w:rPr>
                <w:rFonts w:ascii="Century Gothic" w:hAnsi="Century Gothic" w:cs="Arial"/>
                <w:sz w:val="20"/>
                <w:szCs w:val="20"/>
              </w:rPr>
              <w:t>to the Patient Family Assistance Branch Director.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2F12DFB"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97DB247"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11B54A77"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B7918FE" w14:textId="77777777" w:rsidR="005945A0" w:rsidRPr="00FB4C45" w:rsidRDefault="005945A0" w:rsidP="00AF5D71">
            <w:pPr>
              <w:spacing w:after="0" w:line="240" w:lineRule="auto"/>
              <w:rPr>
                <w:rFonts w:ascii="Century Gothic" w:hAnsi="Century Gothic" w:cs="Arial"/>
                <w:sz w:val="20"/>
                <w:szCs w:val="20"/>
              </w:rPr>
            </w:pPr>
            <w:r w:rsidRPr="00FB4C45">
              <w:rPr>
                <w:rFonts w:ascii="Century Gothic" w:hAnsi="Century Gothic" w:cs="Arial"/>
                <w:sz w:val="20"/>
                <w:szCs w:val="20"/>
              </w:rPr>
              <w:t>Submit comments to the Patient Family Assistance Branch Director for discussion and possible inclusion in the After Action Report; topics include:</w:t>
            </w:r>
          </w:p>
          <w:p w14:paraId="2FC09B38" w14:textId="77777777" w:rsidR="005945A0" w:rsidRPr="00FB4C45" w:rsidRDefault="005945A0" w:rsidP="005945A0">
            <w:pPr>
              <w:numPr>
                <w:ilvl w:val="0"/>
                <w:numId w:val="63"/>
              </w:numPr>
              <w:spacing w:after="0" w:line="240" w:lineRule="auto"/>
              <w:rPr>
                <w:rFonts w:ascii="Century Gothic" w:hAnsi="Century Gothic" w:cs="Arial"/>
                <w:sz w:val="20"/>
                <w:szCs w:val="20"/>
              </w:rPr>
            </w:pPr>
            <w:r w:rsidRPr="00FB4C45">
              <w:rPr>
                <w:rFonts w:ascii="Century Gothic" w:hAnsi="Century Gothic" w:cs="Arial"/>
                <w:sz w:val="20"/>
                <w:szCs w:val="20"/>
              </w:rPr>
              <w:t>Review of pertinent position descriptions and operational checklists</w:t>
            </w:r>
          </w:p>
          <w:p w14:paraId="0B0F901C" w14:textId="77777777" w:rsidR="005945A0" w:rsidRPr="00FB4C45" w:rsidRDefault="005945A0" w:rsidP="005945A0">
            <w:pPr>
              <w:numPr>
                <w:ilvl w:val="0"/>
                <w:numId w:val="63"/>
              </w:numPr>
              <w:spacing w:after="0" w:line="240" w:lineRule="auto"/>
              <w:rPr>
                <w:rFonts w:ascii="Century Gothic" w:hAnsi="Century Gothic" w:cs="Arial"/>
                <w:sz w:val="20"/>
                <w:szCs w:val="20"/>
              </w:rPr>
            </w:pPr>
            <w:r w:rsidRPr="00FB4C45">
              <w:rPr>
                <w:rFonts w:ascii="Century Gothic" w:hAnsi="Century Gothic" w:cs="Arial"/>
                <w:sz w:val="20"/>
                <w:szCs w:val="20"/>
              </w:rPr>
              <w:t>Recommendations for procedure changes</w:t>
            </w:r>
          </w:p>
          <w:p w14:paraId="6F1830B3"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 xml:space="preserve"> Branch accomplishments and issues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E113B84"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624ED6D"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7E70392B" w14:textId="77777777" w:rsidTr="00AF5D71">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2F65EDD"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sz w:val="20"/>
                <w:szCs w:val="20"/>
              </w:rPr>
              <w:t>Participate in stress management and after action debriefings.  Participate in other briefings and meetings as required.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0A247DB" w14:textId="77777777" w:rsidR="005945A0" w:rsidRPr="00FB4C45" w:rsidRDefault="005945A0" w:rsidP="00AF5D71">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CAB9B44" w14:textId="77777777" w:rsidR="005945A0" w:rsidRPr="00FB4C45" w:rsidRDefault="005945A0" w:rsidP="00AF5D71">
            <w:pPr>
              <w:spacing w:after="0" w:line="240" w:lineRule="auto"/>
              <w:jc w:val="center"/>
              <w:rPr>
                <w:rFonts w:ascii="Century Gothic" w:hAnsi="Century Gothic" w:cs="Arial"/>
                <w:spacing w:val="-3"/>
                <w:sz w:val="20"/>
                <w:szCs w:val="20"/>
              </w:rPr>
            </w:pPr>
          </w:p>
        </w:tc>
      </w:tr>
      <w:tr w:rsidR="005945A0" w:rsidRPr="00FB4C45" w14:paraId="7D08C964" w14:textId="77777777" w:rsidTr="00AF5D71">
        <w:trPr>
          <w:cantSplit/>
          <w:tblHeader/>
        </w:trPr>
        <w:tc>
          <w:tcPr>
            <w:tcW w:w="5000"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24E330A" w14:textId="77777777" w:rsidR="005945A0" w:rsidRPr="00FB4C45" w:rsidRDefault="005945A0" w:rsidP="00AF5D71">
            <w:pPr>
              <w:spacing w:after="0" w:line="240" w:lineRule="auto"/>
              <w:rPr>
                <w:rFonts w:ascii="Century Gothic" w:hAnsi="Century Gothic" w:cs="Arial"/>
                <w:spacing w:val="-3"/>
                <w:sz w:val="20"/>
                <w:szCs w:val="20"/>
              </w:rPr>
            </w:pPr>
            <w:r w:rsidRPr="00FB4C45">
              <w:rPr>
                <w:rFonts w:ascii="Century Gothic" w:hAnsi="Century Gothic" w:cs="Arial"/>
                <w:b/>
                <w:spacing w:val="-3"/>
              </w:rPr>
              <w:t>Documents/Tools</w:t>
            </w:r>
          </w:p>
        </w:tc>
      </w:tr>
      <w:tr w:rsidR="005945A0" w:rsidRPr="00FB4C45" w14:paraId="2E7A083F" w14:textId="77777777" w:rsidTr="00AF5D71">
        <w:trPr>
          <w:cantSplit/>
          <w:tblHeader/>
        </w:trPr>
        <w:tc>
          <w:tcPr>
            <w:tcW w:w="5000"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522FB76" w14:textId="77777777" w:rsidR="005945A0" w:rsidRPr="00FB4C45" w:rsidRDefault="005945A0" w:rsidP="005945A0">
            <w:pPr>
              <w:pStyle w:val="Header"/>
              <w:numPr>
                <w:ilvl w:val="0"/>
                <w:numId w:val="61"/>
              </w:numPr>
              <w:tabs>
                <w:tab w:val="clear" w:pos="4320"/>
                <w:tab w:val="clear" w:pos="8640"/>
              </w:tabs>
              <w:rPr>
                <w:rFonts w:ascii="Century Gothic" w:hAnsi="Century Gothic" w:cs="Arial"/>
                <w:sz w:val="20"/>
                <w:szCs w:val="20"/>
              </w:rPr>
            </w:pPr>
            <w:r w:rsidRPr="00FB4C45">
              <w:rPr>
                <w:rFonts w:ascii="Century Gothic" w:hAnsi="Century Gothic" w:cs="Arial"/>
                <w:sz w:val="20"/>
                <w:szCs w:val="20"/>
              </w:rPr>
              <w:t>Incident Action Plan</w:t>
            </w:r>
          </w:p>
          <w:p w14:paraId="3A15BAB4" w14:textId="77777777" w:rsidR="005945A0" w:rsidRPr="00FB4C45" w:rsidRDefault="005945A0" w:rsidP="005945A0">
            <w:pPr>
              <w:pStyle w:val="Header"/>
              <w:numPr>
                <w:ilvl w:val="0"/>
                <w:numId w:val="61"/>
              </w:numPr>
              <w:tabs>
                <w:tab w:val="clear" w:pos="4320"/>
                <w:tab w:val="clear" w:pos="8640"/>
              </w:tabs>
              <w:rPr>
                <w:rFonts w:ascii="Century Gothic" w:hAnsi="Century Gothic" w:cs="Arial"/>
                <w:sz w:val="20"/>
                <w:szCs w:val="20"/>
              </w:rPr>
            </w:pPr>
            <w:r w:rsidRPr="00FB4C45">
              <w:rPr>
                <w:rFonts w:ascii="Century Gothic" w:hAnsi="Century Gothic" w:cs="Arial"/>
                <w:sz w:val="20"/>
                <w:szCs w:val="20"/>
              </w:rPr>
              <w:t>ICS Form 207 – Incident Management Team Chart</w:t>
            </w:r>
          </w:p>
          <w:p w14:paraId="6EA86740" w14:textId="77777777" w:rsidR="005945A0" w:rsidRPr="00FB4C45" w:rsidRDefault="005945A0" w:rsidP="005945A0">
            <w:pPr>
              <w:pStyle w:val="Header"/>
              <w:numPr>
                <w:ilvl w:val="0"/>
                <w:numId w:val="61"/>
              </w:numPr>
              <w:tabs>
                <w:tab w:val="clear" w:pos="4320"/>
                <w:tab w:val="clear" w:pos="8640"/>
              </w:tabs>
              <w:rPr>
                <w:rFonts w:ascii="Century Gothic" w:hAnsi="Century Gothic" w:cs="Arial"/>
                <w:sz w:val="20"/>
                <w:szCs w:val="20"/>
              </w:rPr>
            </w:pPr>
            <w:r w:rsidRPr="00FB4C45">
              <w:rPr>
                <w:rFonts w:ascii="Century Gothic" w:hAnsi="Century Gothic" w:cs="Arial"/>
                <w:sz w:val="20"/>
                <w:szCs w:val="20"/>
              </w:rPr>
              <w:t>ICS Form 213 – Incident Message Form</w:t>
            </w:r>
          </w:p>
          <w:p w14:paraId="4D8DF69D" w14:textId="77777777" w:rsidR="005945A0" w:rsidRPr="00FB4C45" w:rsidRDefault="005945A0" w:rsidP="005945A0">
            <w:pPr>
              <w:numPr>
                <w:ilvl w:val="0"/>
                <w:numId w:val="62"/>
              </w:numPr>
              <w:spacing w:after="0" w:line="240" w:lineRule="auto"/>
              <w:rPr>
                <w:rFonts w:ascii="Century Gothic" w:hAnsi="Century Gothic" w:cs="Arial"/>
                <w:sz w:val="20"/>
                <w:szCs w:val="20"/>
              </w:rPr>
            </w:pPr>
            <w:r w:rsidRPr="00FB4C45">
              <w:rPr>
                <w:rFonts w:ascii="Century Gothic" w:hAnsi="Century Gothic" w:cs="Arial"/>
                <w:sz w:val="20"/>
                <w:szCs w:val="20"/>
              </w:rPr>
              <w:t>ICS Form 214 – Operational Log</w:t>
            </w:r>
          </w:p>
          <w:p w14:paraId="5A3AC252" w14:textId="77777777" w:rsidR="005945A0" w:rsidRPr="00FB4C45" w:rsidRDefault="005945A0" w:rsidP="005945A0">
            <w:pPr>
              <w:numPr>
                <w:ilvl w:val="0"/>
                <w:numId w:val="62"/>
              </w:numPr>
              <w:spacing w:after="0" w:line="240" w:lineRule="auto"/>
              <w:rPr>
                <w:rFonts w:ascii="Century Gothic" w:hAnsi="Century Gothic" w:cs="Arial"/>
                <w:sz w:val="20"/>
                <w:szCs w:val="20"/>
              </w:rPr>
            </w:pPr>
            <w:r w:rsidRPr="00FB4C45">
              <w:rPr>
                <w:rFonts w:ascii="Century Gothic" w:hAnsi="Century Gothic" w:cs="Arial"/>
                <w:sz w:val="20"/>
                <w:szCs w:val="20"/>
              </w:rPr>
              <w:t>FIC Activation/Operational Plan</w:t>
            </w:r>
          </w:p>
          <w:p w14:paraId="1B3DA31A" w14:textId="77777777" w:rsidR="005945A0" w:rsidRPr="00FB4C45" w:rsidRDefault="005945A0" w:rsidP="005945A0">
            <w:pPr>
              <w:numPr>
                <w:ilvl w:val="0"/>
                <w:numId w:val="62"/>
              </w:numPr>
              <w:spacing w:after="0" w:line="240" w:lineRule="auto"/>
              <w:rPr>
                <w:rFonts w:ascii="Century Gothic" w:hAnsi="Century Gothic" w:cs="Arial"/>
                <w:sz w:val="20"/>
                <w:szCs w:val="20"/>
              </w:rPr>
            </w:pPr>
            <w:r w:rsidRPr="00FB4C45">
              <w:rPr>
                <w:rFonts w:ascii="Century Gothic" w:hAnsi="Century Gothic" w:cs="Arial"/>
                <w:sz w:val="20"/>
                <w:szCs w:val="20"/>
              </w:rPr>
              <w:t>FIC Assignment List</w:t>
            </w:r>
          </w:p>
          <w:p w14:paraId="26A6D1B9" w14:textId="77777777" w:rsidR="005945A0" w:rsidRPr="00FB4C45" w:rsidRDefault="005945A0" w:rsidP="005945A0">
            <w:pPr>
              <w:numPr>
                <w:ilvl w:val="0"/>
                <w:numId w:val="62"/>
              </w:numPr>
              <w:spacing w:after="0" w:line="240" w:lineRule="auto"/>
              <w:rPr>
                <w:rFonts w:ascii="Century Gothic" w:hAnsi="Century Gothic" w:cs="Arial"/>
                <w:sz w:val="20"/>
                <w:szCs w:val="20"/>
              </w:rPr>
            </w:pPr>
            <w:r w:rsidRPr="00FB4C45">
              <w:rPr>
                <w:rFonts w:ascii="Century Gothic" w:hAnsi="Century Gothic" w:cs="Arial"/>
                <w:sz w:val="20"/>
                <w:szCs w:val="20"/>
              </w:rPr>
              <w:t>Hospital emergency operations plan</w:t>
            </w:r>
          </w:p>
          <w:p w14:paraId="68C85F4D" w14:textId="77777777" w:rsidR="005945A0" w:rsidRPr="00FB4C45" w:rsidRDefault="005945A0" w:rsidP="005945A0">
            <w:pPr>
              <w:pStyle w:val="Header"/>
              <w:numPr>
                <w:ilvl w:val="0"/>
                <w:numId w:val="60"/>
              </w:numPr>
              <w:tabs>
                <w:tab w:val="clear" w:pos="360"/>
                <w:tab w:val="clear" w:pos="4320"/>
                <w:tab w:val="clear" w:pos="8640"/>
                <w:tab w:val="num" w:pos="720"/>
              </w:tabs>
              <w:ind w:left="720"/>
              <w:rPr>
                <w:rFonts w:ascii="Century Gothic" w:hAnsi="Century Gothic" w:cs="Arial"/>
                <w:sz w:val="20"/>
                <w:szCs w:val="20"/>
              </w:rPr>
            </w:pPr>
            <w:r w:rsidRPr="00FB4C45">
              <w:rPr>
                <w:rFonts w:ascii="Century Gothic" w:hAnsi="Century Gothic" w:cs="Arial"/>
                <w:sz w:val="20"/>
                <w:szCs w:val="20"/>
              </w:rPr>
              <w:t>Hospital organization chart</w:t>
            </w:r>
          </w:p>
          <w:p w14:paraId="69FCF68B" w14:textId="77777777" w:rsidR="005945A0" w:rsidRPr="00FB4C45" w:rsidRDefault="005945A0" w:rsidP="005945A0">
            <w:pPr>
              <w:pStyle w:val="Header"/>
              <w:numPr>
                <w:ilvl w:val="0"/>
                <w:numId w:val="60"/>
              </w:numPr>
              <w:tabs>
                <w:tab w:val="clear" w:pos="360"/>
                <w:tab w:val="clear" w:pos="4320"/>
                <w:tab w:val="clear" w:pos="8640"/>
                <w:tab w:val="num" w:pos="720"/>
              </w:tabs>
              <w:ind w:left="720"/>
              <w:rPr>
                <w:rFonts w:ascii="Century Gothic" w:hAnsi="Century Gothic" w:cs="Arial"/>
                <w:sz w:val="20"/>
                <w:szCs w:val="20"/>
              </w:rPr>
            </w:pPr>
            <w:r w:rsidRPr="00FB4C45">
              <w:rPr>
                <w:rFonts w:ascii="Century Gothic" w:hAnsi="Century Gothic" w:cs="Arial"/>
                <w:sz w:val="20"/>
                <w:szCs w:val="20"/>
              </w:rPr>
              <w:t>Hospital telephone directory</w:t>
            </w:r>
          </w:p>
          <w:p w14:paraId="288B3014" w14:textId="77777777" w:rsidR="005945A0" w:rsidRDefault="005945A0" w:rsidP="005945A0">
            <w:pPr>
              <w:pStyle w:val="Header"/>
              <w:numPr>
                <w:ilvl w:val="0"/>
                <w:numId w:val="60"/>
              </w:numPr>
              <w:tabs>
                <w:tab w:val="clear" w:pos="360"/>
                <w:tab w:val="clear" w:pos="4320"/>
                <w:tab w:val="clear" w:pos="8640"/>
                <w:tab w:val="num" w:pos="720"/>
              </w:tabs>
              <w:ind w:left="720"/>
              <w:rPr>
                <w:rFonts w:ascii="Century Gothic" w:hAnsi="Century Gothic" w:cs="Arial"/>
                <w:sz w:val="20"/>
                <w:szCs w:val="20"/>
              </w:rPr>
            </w:pPr>
            <w:r w:rsidRPr="00FB4C45">
              <w:rPr>
                <w:rFonts w:ascii="Century Gothic" w:hAnsi="Century Gothic" w:cs="Arial"/>
                <w:sz w:val="20"/>
                <w:szCs w:val="20"/>
              </w:rPr>
              <w:t>Key contacts list (including ReddiNet, LAC DMH, DHV, and others)</w:t>
            </w:r>
          </w:p>
          <w:p w14:paraId="7EC03339" w14:textId="77777777" w:rsidR="005945A0" w:rsidRPr="00FB4C45" w:rsidRDefault="005945A0" w:rsidP="005945A0">
            <w:pPr>
              <w:pStyle w:val="Header"/>
              <w:numPr>
                <w:ilvl w:val="0"/>
                <w:numId w:val="60"/>
              </w:numPr>
              <w:tabs>
                <w:tab w:val="clear" w:pos="360"/>
                <w:tab w:val="clear" w:pos="4320"/>
                <w:tab w:val="clear" w:pos="8640"/>
                <w:tab w:val="num" w:pos="720"/>
              </w:tabs>
              <w:ind w:left="720"/>
              <w:rPr>
                <w:rFonts w:ascii="Century Gothic" w:hAnsi="Century Gothic" w:cs="Arial"/>
                <w:sz w:val="20"/>
                <w:szCs w:val="20"/>
              </w:rPr>
            </w:pPr>
            <w:r w:rsidRPr="00FB4C45">
              <w:rPr>
                <w:rFonts w:ascii="Century Gothic" w:hAnsi="Century Gothic" w:cs="Arial"/>
                <w:sz w:val="20"/>
                <w:szCs w:val="20"/>
              </w:rPr>
              <w:t>Radio/satellite phone</w:t>
            </w:r>
          </w:p>
        </w:tc>
      </w:tr>
    </w:tbl>
    <w:p w14:paraId="1A9B1A27" w14:textId="77777777" w:rsidR="005945A0" w:rsidRPr="008C62B3" w:rsidRDefault="005945A0" w:rsidP="005945A0">
      <w:pPr>
        <w:spacing w:after="0" w:line="240" w:lineRule="auto"/>
        <w:rPr>
          <w:rFonts w:ascii="Century Gothic" w:hAnsi="Century Gothic" w:cs="Arial"/>
        </w:rPr>
      </w:pPr>
    </w:p>
    <w:p w14:paraId="4B4705A9" w14:textId="77777777" w:rsidR="005945A0" w:rsidRPr="008C62B3" w:rsidRDefault="005945A0" w:rsidP="005945A0">
      <w:pPr>
        <w:pStyle w:val="Title"/>
        <w:jc w:val="left"/>
        <w:rPr>
          <w:rFonts w:ascii="Century Gothic" w:hAnsi="Century Gothic" w:cs="Arial"/>
          <w:spacing w:val="10"/>
          <w:sz w:val="24"/>
        </w:rPr>
      </w:pPr>
      <w:r w:rsidRPr="008C62B3">
        <w:rPr>
          <w:rFonts w:ascii="Century Gothic" w:hAnsi="Century Gothic" w:cs="Arial"/>
          <w:b w:val="0"/>
        </w:rPr>
        <w:br w:type="page"/>
      </w:r>
      <w:r w:rsidRPr="00B63E28">
        <w:rPr>
          <w:rFonts w:ascii="Century Gothic" w:hAnsi="Century Gothic" w:cs="Arial"/>
          <w:bCs/>
          <w:caps/>
          <w:spacing w:val="0"/>
          <w:szCs w:val="28"/>
        </w:rPr>
        <w:lastRenderedPageBreak/>
        <w:t>FIC REGISTRATION AND TRACKING Specialist</w:t>
      </w:r>
    </w:p>
    <w:p w14:paraId="7EB106C6" w14:textId="77777777" w:rsidR="005945A0" w:rsidRPr="008C62B3" w:rsidRDefault="005945A0" w:rsidP="005945A0">
      <w:pPr>
        <w:pStyle w:val="Header"/>
        <w:tabs>
          <w:tab w:val="clear" w:pos="4320"/>
          <w:tab w:val="clear" w:pos="8640"/>
          <w:tab w:val="right" w:pos="9360"/>
        </w:tabs>
        <w:ind w:right="90"/>
        <w:jc w:val="center"/>
        <w:rPr>
          <w:rFonts w:ascii="Century Gothic" w:hAnsi="Century Gothic" w:cs="Arial"/>
          <w:caps/>
          <w:sz w:val="20"/>
          <w:szCs w:val="20"/>
        </w:rPr>
      </w:pPr>
    </w:p>
    <w:p w14:paraId="685DC6B9" w14:textId="77777777" w:rsidR="005945A0" w:rsidRDefault="005945A0" w:rsidP="005945A0">
      <w:pPr>
        <w:spacing w:after="0" w:line="240" w:lineRule="auto"/>
        <w:ind w:right="86"/>
        <w:jc w:val="both"/>
        <w:rPr>
          <w:rFonts w:ascii="Century Gothic" w:hAnsi="Century Gothic"/>
        </w:rPr>
      </w:pPr>
      <w:r w:rsidRPr="00D423F8">
        <w:rPr>
          <w:rFonts w:ascii="Century Gothic" w:hAnsi="Century Gothic" w:cs="Arial"/>
          <w:b/>
        </w:rPr>
        <w:t>Mission:</w:t>
      </w:r>
      <w:r>
        <w:rPr>
          <w:rFonts w:ascii="Century Gothic" w:hAnsi="Century Gothic" w:cs="Arial"/>
        </w:rPr>
        <w:t xml:space="preserve"> </w:t>
      </w:r>
      <w:r>
        <w:rPr>
          <w:rFonts w:ascii="Century Gothic" w:hAnsi="Century Gothic"/>
        </w:rPr>
        <w:t>R</w:t>
      </w:r>
      <w:r w:rsidRPr="00D423F8">
        <w:rPr>
          <w:rFonts w:ascii="Century Gothic" w:hAnsi="Century Gothic"/>
        </w:rPr>
        <w:t xml:space="preserve">esponsible for the registration (and badging, if required) of staff and family members. This specialist maintains </w:t>
      </w:r>
      <w:r>
        <w:rPr>
          <w:rFonts w:ascii="Century Gothic" w:hAnsi="Century Gothic"/>
        </w:rPr>
        <w:t xml:space="preserve">the FIC Sign-In and Tracking Forms and FIC Tracking Log </w:t>
      </w:r>
      <w:r w:rsidRPr="00D423F8">
        <w:rPr>
          <w:rFonts w:ascii="Century Gothic" w:hAnsi="Century Gothic"/>
        </w:rPr>
        <w:t>for staff and family in the FIC, and is responsible for tracking whether family members have been notified regarding the status of their loved one.</w:t>
      </w:r>
    </w:p>
    <w:p w14:paraId="709D9D84" w14:textId="77777777" w:rsidR="005945A0" w:rsidRPr="00D423F8" w:rsidRDefault="005945A0" w:rsidP="005945A0">
      <w:pPr>
        <w:spacing w:after="0" w:line="240" w:lineRule="auto"/>
        <w:ind w:right="86"/>
        <w:jc w:val="both"/>
        <w:rPr>
          <w:rFonts w:ascii="Century Gothic" w:hAnsi="Century Gothic"/>
        </w:rPr>
      </w:pPr>
      <w:r w:rsidRPr="00D423F8">
        <w:rPr>
          <w:rFonts w:ascii="Century Gothic" w:hAnsi="Century Gothic"/>
        </w:rPr>
        <w:t xml:space="preserve">  </w:t>
      </w:r>
    </w:p>
    <w:tbl>
      <w:tblPr>
        <w:tblW w:w="10890" w:type="dxa"/>
        <w:tblInd w:w="11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890"/>
      </w:tblGrid>
      <w:tr w:rsidR="005945A0" w:rsidRPr="008C62B3" w14:paraId="0A7D2DF8" w14:textId="77777777" w:rsidTr="00AF5D71">
        <w:tc>
          <w:tcPr>
            <w:tcW w:w="10890" w:type="dxa"/>
            <w:tcMar>
              <w:top w:w="72" w:type="dxa"/>
              <w:left w:w="115" w:type="dxa"/>
              <w:bottom w:w="72" w:type="dxa"/>
              <w:right w:w="115" w:type="dxa"/>
            </w:tcMar>
          </w:tcPr>
          <w:p w14:paraId="69B0C9E3" w14:textId="77777777" w:rsidR="005945A0" w:rsidRPr="008C62B3" w:rsidRDefault="005945A0" w:rsidP="00AF5D71">
            <w:pPr>
              <w:tabs>
                <w:tab w:val="left" w:leader="underscore" w:pos="1440"/>
                <w:tab w:val="left" w:leader="underscore" w:pos="2880"/>
                <w:tab w:val="left" w:leader="underscore" w:pos="4320"/>
                <w:tab w:val="left" w:leader="underscore" w:pos="7920"/>
                <w:tab w:val="left" w:leader="underscore" w:pos="9875"/>
              </w:tabs>
              <w:spacing w:after="0" w:line="240" w:lineRule="auto"/>
              <w:ind w:left="-7" w:right="-619" w:firstLine="7"/>
              <w:rPr>
                <w:rFonts w:ascii="Century Gothic" w:hAnsi="Century Gothic" w:cs="Arial"/>
                <w:spacing w:val="-3"/>
                <w:sz w:val="20"/>
                <w:szCs w:val="20"/>
              </w:rPr>
            </w:pPr>
            <w:r w:rsidRPr="008C62B3">
              <w:rPr>
                <w:rFonts w:ascii="Century Gothic" w:hAnsi="Century Gothic" w:cs="Arial"/>
                <w:spacing w:val="-3"/>
                <w:sz w:val="20"/>
                <w:szCs w:val="20"/>
              </w:rPr>
              <w:t xml:space="preserve">Date: </w:t>
            </w:r>
            <w:r w:rsidRPr="008C62B3">
              <w:rPr>
                <w:rFonts w:ascii="Century Gothic" w:hAnsi="Century Gothic" w:cs="Arial"/>
                <w:spacing w:val="-3"/>
                <w:sz w:val="20"/>
                <w:szCs w:val="20"/>
              </w:rPr>
              <w:tab/>
              <w:t xml:space="preserve">  Start: </w:t>
            </w:r>
            <w:r w:rsidRPr="008C62B3">
              <w:rPr>
                <w:rFonts w:ascii="Century Gothic" w:hAnsi="Century Gothic" w:cs="Arial"/>
                <w:spacing w:val="-3"/>
                <w:sz w:val="20"/>
                <w:szCs w:val="20"/>
              </w:rPr>
              <w:tab/>
              <w:t xml:space="preserve">  End: </w:t>
            </w:r>
            <w:r w:rsidRPr="008C62B3">
              <w:rPr>
                <w:rFonts w:ascii="Century Gothic" w:hAnsi="Century Gothic" w:cs="Arial"/>
                <w:spacing w:val="-3"/>
                <w:sz w:val="20"/>
                <w:szCs w:val="20"/>
              </w:rPr>
              <w:tab/>
              <w:t xml:space="preserve">  Position Assigned to: </w:t>
            </w:r>
            <w:r w:rsidRPr="008C62B3">
              <w:rPr>
                <w:rFonts w:ascii="Century Gothic" w:hAnsi="Century Gothic" w:cs="Arial"/>
                <w:spacing w:val="-3"/>
                <w:sz w:val="20"/>
                <w:szCs w:val="20"/>
              </w:rPr>
              <w:tab/>
              <w:t xml:space="preserve">  Initial: </w:t>
            </w:r>
            <w:r w:rsidRPr="008C62B3">
              <w:rPr>
                <w:rFonts w:ascii="Century Gothic" w:hAnsi="Century Gothic" w:cs="Arial"/>
                <w:spacing w:val="-3"/>
                <w:sz w:val="20"/>
                <w:szCs w:val="20"/>
              </w:rPr>
              <w:tab/>
            </w:r>
          </w:p>
          <w:p w14:paraId="3E3DE9E6" w14:textId="77777777" w:rsidR="005945A0" w:rsidRPr="008C62B3" w:rsidRDefault="005945A0" w:rsidP="00AF5D71">
            <w:pPr>
              <w:tabs>
                <w:tab w:val="left" w:pos="4860"/>
                <w:tab w:val="left" w:leader="underscore" w:pos="9785"/>
              </w:tabs>
              <w:spacing w:after="0" w:line="240" w:lineRule="auto"/>
              <w:rPr>
                <w:rFonts w:ascii="Century Gothic" w:hAnsi="Century Gothic" w:cs="Arial"/>
                <w:b/>
                <w:spacing w:val="-3"/>
                <w:sz w:val="20"/>
                <w:szCs w:val="20"/>
              </w:rPr>
            </w:pPr>
            <w:r w:rsidRPr="008C62B3">
              <w:rPr>
                <w:rFonts w:ascii="Century Gothic" w:hAnsi="Century Gothic" w:cs="Arial"/>
                <w:b/>
                <w:spacing w:val="-3"/>
                <w:sz w:val="20"/>
                <w:szCs w:val="20"/>
              </w:rPr>
              <w:t xml:space="preserve">Position Reports to: </w:t>
            </w:r>
            <w:r>
              <w:rPr>
                <w:rFonts w:ascii="Century Gothic" w:hAnsi="Century Gothic" w:cs="Arial"/>
                <w:b/>
                <w:spacing w:val="-3"/>
                <w:sz w:val="20"/>
                <w:szCs w:val="20"/>
              </w:rPr>
              <w:t xml:space="preserve">Family Reunification Unit Leader                              </w:t>
            </w:r>
            <w:r w:rsidRPr="008C62B3">
              <w:rPr>
                <w:rFonts w:ascii="Century Gothic" w:hAnsi="Century Gothic" w:cs="Arial"/>
                <w:spacing w:val="-3"/>
                <w:sz w:val="20"/>
                <w:szCs w:val="20"/>
              </w:rPr>
              <w:t xml:space="preserve">Signature: </w:t>
            </w:r>
            <w:r w:rsidRPr="008C62B3">
              <w:rPr>
                <w:rFonts w:ascii="Century Gothic" w:hAnsi="Century Gothic" w:cs="Arial"/>
                <w:spacing w:val="-3"/>
                <w:sz w:val="20"/>
                <w:szCs w:val="20"/>
              </w:rPr>
              <w:tab/>
            </w:r>
          </w:p>
          <w:p w14:paraId="6842EDA0" w14:textId="77777777" w:rsidR="005945A0" w:rsidRPr="008C62B3" w:rsidRDefault="005945A0" w:rsidP="00AF5D71">
            <w:pPr>
              <w:tabs>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Command Center Location: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Telephone: </w:t>
            </w:r>
            <w:r w:rsidRPr="008C62B3">
              <w:rPr>
                <w:rFonts w:ascii="Century Gothic" w:hAnsi="Century Gothic" w:cs="Arial"/>
                <w:spacing w:val="-3"/>
                <w:sz w:val="20"/>
                <w:szCs w:val="20"/>
              </w:rPr>
              <w:tab/>
            </w:r>
          </w:p>
          <w:p w14:paraId="6AA3017E" w14:textId="77777777" w:rsidR="005945A0" w:rsidRPr="008C62B3" w:rsidRDefault="005945A0" w:rsidP="00AF5D71">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Fax: </w:t>
            </w:r>
            <w:r w:rsidRPr="008C62B3">
              <w:rPr>
                <w:rFonts w:ascii="Century Gothic" w:hAnsi="Century Gothic" w:cs="Arial"/>
                <w:spacing w:val="-3"/>
                <w:sz w:val="20"/>
                <w:szCs w:val="20"/>
              </w:rPr>
              <w:tab/>
              <w:t xml:space="preserve">  Other Contact Info: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Radio Title: </w:t>
            </w:r>
            <w:r w:rsidRPr="008C62B3">
              <w:rPr>
                <w:rFonts w:ascii="Century Gothic" w:hAnsi="Century Gothic" w:cs="Arial"/>
                <w:spacing w:val="-3"/>
                <w:sz w:val="20"/>
                <w:szCs w:val="20"/>
              </w:rPr>
              <w:tab/>
            </w:r>
          </w:p>
        </w:tc>
      </w:tr>
    </w:tbl>
    <w:p w14:paraId="7F594BD8" w14:textId="77777777" w:rsidR="005945A0" w:rsidRPr="008C62B3" w:rsidRDefault="005945A0" w:rsidP="005945A0">
      <w:pPr>
        <w:spacing w:after="0" w:line="240" w:lineRule="auto"/>
        <w:rPr>
          <w:rFonts w:ascii="Century Gothic" w:hAnsi="Century Gothic" w:cs="Arial"/>
          <w:sz w:val="20"/>
          <w:szCs w:val="20"/>
        </w:rPr>
      </w:pPr>
    </w:p>
    <w:tbl>
      <w:tblPr>
        <w:tblW w:w="4948" w:type="pct"/>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238"/>
        <w:gridCol w:w="784"/>
        <w:gridCol w:w="893"/>
      </w:tblGrid>
      <w:tr w:rsidR="005945A0" w:rsidRPr="008C62B3" w14:paraId="7F5A5A77" w14:textId="77777777" w:rsidTr="00AF5D71">
        <w:trPr>
          <w:cantSplit/>
        </w:trPr>
        <w:tc>
          <w:tcPr>
            <w:tcW w:w="4232" w:type="pct"/>
            <w:tcMar>
              <w:top w:w="72" w:type="dxa"/>
              <w:left w:w="115" w:type="dxa"/>
              <w:bottom w:w="72" w:type="dxa"/>
              <w:right w:w="115" w:type="dxa"/>
            </w:tcMar>
            <w:vAlign w:val="center"/>
          </w:tcPr>
          <w:p w14:paraId="1FBFABFC" w14:textId="77777777" w:rsidR="005945A0" w:rsidRPr="008C62B3" w:rsidRDefault="005945A0" w:rsidP="00AF5D71">
            <w:pPr>
              <w:spacing w:after="0" w:line="240" w:lineRule="auto"/>
              <w:rPr>
                <w:rFonts w:ascii="Century Gothic" w:hAnsi="Century Gothic" w:cs="Arial"/>
                <w:b/>
                <w:spacing w:val="-3"/>
              </w:rPr>
            </w:pPr>
            <w:r w:rsidRPr="008C62B3">
              <w:rPr>
                <w:rFonts w:ascii="Century Gothic" w:hAnsi="Century Gothic" w:cs="Arial"/>
                <w:b/>
                <w:spacing w:val="-3"/>
              </w:rPr>
              <w:t>Immediate (Operational Period 0-2 Hours)</w:t>
            </w:r>
          </w:p>
        </w:tc>
        <w:tc>
          <w:tcPr>
            <w:tcW w:w="356" w:type="pct"/>
            <w:tcMar>
              <w:top w:w="72" w:type="dxa"/>
              <w:left w:w="115" w:type="dxa"/>
              <w:bottom w:w="72" w:type="dxa"/>
              <w:right w:w="115" w:type="dxa"/>
            </w:tcMar>
            <w:vAlign w:val="center"/>
          </w:tcPr>
          <w:p w14:paraId="1735A89C"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412" w:type="pct"/>
            <w:tcMar>
              <w:top w:w="72" w:type="dxa"/>
              <w:left w:w="115" w:type="dxa"/>
              <w:bottom w:w="72" w:type="dxa"/>
              <w:right w:w="115" w:type="dxa"/>
            </w:tcMar>
            <w:vAlign w:val="center"/>
          </w:tcPr>
          <w:p w14:paraId="009215C8"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5945A0" w:rsidRPr="008C62B3" w14:paraId="4587684D" w14:textId="77777777" w:rsidTr="00AF5D71">
        <w:trPr>
          <w:cantSplit/>
        </w:trPr>
        <w:tc>
          <w:tcPr>
            <w:tcW w:w="4232" w:type="pct"/>
            <w:tcMar>
              <w:top w:w="72" w:type="dxa"/>
              <w:left w:w="115" w:type="dxa"/>
              <w:bottom w:w="72" w:type="dxa"/>
              <w:right w:w="115" w:type="dxa"/>
            </w:tcMar>
          </w:tcPr>
          <w:p w14:paraId="484D8C01"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Receive appointment and briefing from the </w:t>
            </w:r>
            <w:r>
              <w:rPr>
                <w:rFonts w:ascii="Century Gothic" w:hAnsi="Century Gothic" w:cs="Arial"/>
                <w:iCs/>
                <w:sz w:val="20"/>
                <w:szCs w:val="20"/>
              </w:rPr>
              <w:t>Family Reunification Unit Leader.</w:t>
            </w:r>
          </w:p>
        </w:tc>
        <w:tc>
          <w:tcPr>
            <w:tcW w:w="356" w:type="pct"/>
            <w:tcMar>
              <w:top w:w="72" w:type="dxa"/>
              <w:left w:w="115" w:type="dxa"/>
              <w:bottom w:w="72" w:type="dxa"/>
              <w:right w:w="115" w:type="dxa"/>
            </w:tcMar>
            <w:vAlign w:val="center"/>
          </w:tcPr>
          <w:p w14:paraId="6200E2A5"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703BD70"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20D2367B" w14:textId="77777777" w:rsidTr="00AF5D71">
        <w:trPr>
          <w:cantSplit/>
        </w:trPr>
        <w:tc>
          <w:tcPr>
            <w:tcW w:w="4232" w:type="pct"/>
            <w:tcMar>
              <w:top w:w="72" w:type="dxa"/>
              <w:left w:w="115" w:type="dxa"/>
              <w:bottom w:w="72" w:type="dxa"/>
              <w:right w:w="115" w:type="dxa"/>
            </w:tcMar>
          </w:tcPr>
          <w:p w14:paraId="76B91A0D"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Read this entire Job Action Sheet and review incident management team chart (ICS Form 207).  Put on position identification.</w:t>
            </w:r>
          </w:p>
        </w:tc>
        <w:tc>
          <w:tcPr>
            <w:tcW w:w="356" w:type="pct"/>
            <w:tcMar>
              <w:top w:w="72" w:type="dxa"/>
              <w:left w:w="115" w:type="dxa"/>
              <w:bottom w:w="72" w:type="dxa"/>
              <w:right w:w="115" w:type="dxa"/>
            </w:tcMar>
            <w:vAlign w:val="center"/>
          </w:tcPr>
          <w:p w14:paraId="36295AE3"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B907B2C"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3E89219A" w14:textId="77777777" w:rsidTr="00AF5D71">
        <w:trPr>
          <w:cantSplit/>
        </w:trPr>
        <w:tc>
          <w:tcPr>
            <w:tcW w:w="4232" w:type="pct"/>
            <w:tcMar>
              <w:top w:w="72" w:type="dxa"/>
              <w:left w:w="115" w:type="dxa"/>
              <w:bottom w:w="72" w:type="dxa"/>
              <w:right w:w="115" w:type="dxa"/>
            </w:tcMar>
          </w:tcPr>
          <w:p w14:paraId="3B80CAF3"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Notify your usual supervisor of your FIC assignment.</w:t>
            </w:r>
          </w:p>
        </w:tc>
        <w:tc>
          <w:tcPr>
            <w:tcW w:w="356" w:type="pct"/>
            <w:tcMar>
              <w:top w:w="72" w:type="dxa"/>
              <w:left w:w="115" w:type="dxa"/>
              <w:bottom w:w="72" w:type="dxa"/>
              <w:right w:w="115" w:type="dxa"/>
            </w:tcMar>
            <w:vAlign w:val="center"/>
          </w:tcPr>
          <w:p w14:paraId="56F6A3F1"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EFC4252"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51DDCB2" w14:textId="77777777" w:rsidTr="00AF5D71">
        <w:trPr>
          <w:cantSplit/>
        </w:trPr>
        <w:tc>
          <w:tcPr>
            <w:tcW w:w="4232" w:type="pct"/>
            <w:tcMar>
              <w:top w:w="72" w:type="dxa"/>
              <w:left w:w="115" w:type="dxa"/>
              <w:bottom w:w="72" w:type="dxa"/>
              <w:right w:w="115" w:type="dxa"/>
            </w:tcMar>
          </w:tcPr>
          <w:p w14:paraId="2DDAD44F" w14:textId="77777777" w:rsidR="005945A0" w:rsidRPr="008C62B3" w:rsidRDefault="005945A0" w:rsidP="00AF5D71">
            <w:pPr>
              <w:spacing w:after="0" w:line="240" w:lineRule="auto"/>
              <w:rPr>
                <w:rFonts w:ascii="Century Gothic" w:hAnsi="Century Gothic" w:cs="Arial"/>
                <w:iCs/>
                <w:sz w:val="20"/>
                <w:szCs w:val="20"/>
              </w:rPr>
            </w:pPr>
            <w:r w:rsidRPr="00B63E28">
              <w:rPr>
                <w:rFonts w:ascii="Century Gothic" w:hAnsi="Century Gothic" w:cs="Arial"/>
                <w:b/>
                <w:sz w:val="20"/>
                <w:szCs w:val="20"/>
              </w:rPr>
              <w:t>Coordinate with IT/IS Unit</w:t>
            </w:r>
            <w:r w:rsidRPr="008C62B3">
              <w:rPr>
                <w:rFonts w:ascii="Century Gothic" w:hAnsi="Century Gothic" w:cs="Arial"/>
                <w:sz w:val="20"/>
                <w:szCs w:val="20"/>
              </w:rPr>
              <w:t xml:space="preserve"> to ensure access to IT systems with e-mail/intranet communication including ReddiNet.</w:t>
            </w:r>
          </w:p>
        </w:tc>
        <w:tc>
          <w:tcPr>
            <w:tcW w:w="356" w:type="pct"/>
            <w:tcMar>
              <w:top w:w="72" w:type="dxa"/>
              <w:left w:w="115" w:type="dxa"/>
              <w:bottom w:w="72" w:type="dxa"/>
              <w:right w:w="115" w:type="dxa"/>
            </w:tcMar>
            <w:vAlign w:val="center"/>
          </w:tcPr>
          <w:p w14:paraId="3F0F997D"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480327E"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A8091B4" w14:textId="77777777" w:rsidTr="00AF5D71">
        <w:trPr>
          <w:cantSplit/>
        </w:trPr>
        <w:tc>
          <w:tcPr>
            <w:tcW w:w="4232" w:type="pct"/>
            <w:tcMar>
              <w:top w:w="72" w:type="dxa"/>
              <w:left w:w="115" w:type="dxa"/>
              <w:bottom w:w="72" w:type="dxa"/>
              <w:right w:w="115" w:type="dxa"/>
            </w:tcMar>
          </w:tcPr>
          <w:p w14:paraId="75A87918" w14:textId="77777777" w:rsidR="005945A0" w:rsidRPr="008C62B3" w:rsidRDefault="005945A0" w:rsidP="00AF5D71">
            <w:pPr>
              <w:spacing w:after="0" w:line="240" w:lineRule="auto"/>
              <w:ind w:left="-115"/>
              <w:rPr>
                <w:rFonts w:ascii="Century Gothic" w:hAnsi="Century Gothic" w:cs="Arial"/>
                <w:iCs/>
                <w:sz w:val="20"/>
                <w:szCs w:val="20"/>
              </w:rPr>
            </w:pPr>
            <w:r>
              <w:rPr>
                <w:rFonts w:ascii="Century Gothic" w:hAnsi="Century Gothic" w:cs="Arial"/>
                <w:iCs/>
                <w:sz w:val="20"/>
                <w:szCs w:val="20"/>
              </w:rPr>
              <w:tab/>
            </w:r>
            <w:r>
              <w:rPr>
                <w:rFonts w:ascii="Century Gothic" w:hAnsi="Century Gothic" w:cs="Arial"/>
                <w:sz w:val="20"/>
                <w:szCs w:val="20"/>
              </w:rPr>
              <w:t>Implement the FIC P</w:t>
            </w:r>
            <w:r w:rsidRPr="008C62B3">
              <w:rPr>
                <w:rFonts w:ascii="Century Gothic" w:hAnsi="Century Gothic" w:cs="Arial"/>
                <w:sz w:val="20"/>
                <w:szCs w:val="20"/>
              </w:rPr>
              <w:t xml:space="preserve">lan to access patient information.  </w:t>
            </w:r>
          </w:p>
        </w:tc>
        <w:tc>
          <w:tcPr>
            <w:tcW w:w="356" w:type="pct"/>
            <w:tcMar>
              <w:top w:w="72" w:type="dxa"/>
              <w:left w:w="115" w:type="dxa"/>
              <w:bottom w:w="72" w:type="dxa"/>
              <w:right w:w="115" w:type="dxa"/>
            </w:tcMar>
            <w:vAlign w:val="center"/>
          </w:tcPr>
          <w:p w14:paraId="5B3A8527"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F1317AF"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A5FF884" w14:textId="77777777" w:rsidTr="00AF5D71">
        <w:trPr>
          <w:cantSplit/>
        </w:trPr>
        <w:tc>
          <w:tcPr>
            <w:tcW w:w="4232" w:type="pct"/>
            <w:tcMar>
              <w:top w:w="72" w:type="dxa"/>
              <w:left w:w="115" w:type="dxa"/>
              <w:bottom w:w="72" w:type="dxa"/>
              <w:right w:w="115" w:type="dxa"/>
            </w:tcMar>
          </w:tcPr>
          <w:p w14:paraId="41628D6B"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Document all key activities, actions, and decisions in an Operational Log (ICS Form 214).</w:t>
            </w:r>
          </w:p>
        </w:tc>
        <w:tc>
          <w:tcPr>
            <w:tcW w:w="356" w:type="pct"/>
            <w:tcMar>
              <w:top w:w="72" w:type="dxa"/>
              <w:left w:w="115" w:type="dxa"/>
              <w:bottom w:w="72" w:type="dxa"/>
              <w:right w:w="115" w:type="dxa"/>
            </w:tcMar>
            <w:vAlign w:val="center"/>
          </w:tcPr>
          <w:p w14:paraId="7CD81257"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84496F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E7EA115" w14:textId="77777777" w:rsidTr="00AF5D71">
        <w:trPr>
          <w:cantSplit/>
        </w:trPr>
        <w:tc>
          <w:tcPr>
            <w:tcW w:w="4232" w:type="pct"/>
            <w:tcMar>
              <w:top w:w="72" w:type="dxa"/>
              <w:left w:w="115" w:type="dxa"/>
              <w:bottom w:w="72" w:type="dxa"/>
              <w:right w:w="115" w:type="dxa"/>
            </w:tcMar>
          </w:tcPr>
          <w:p w14:paraId="5ECDACAE"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Document all communications (internal and external) on an Incident Message Form (ICS Form 213).  </w:t>
            </w:r>
          </w:p>
        </w:tc>
        <w:tc>
          <w:tcPr>
            <w:tcW w:w="356" w:type="pct"/>
            <w:tcMar>
              <w:top w:w="72" w:type="dxa"/>
              <w:left w:w="115" w:type="dxa"/>
              <w:bottom w:w="72" w:type="dxa"/>
              <w:right w:w="115" w:type="dxa"/>
            </w:tcMar>
            <w:vAlign w:val="center"/>
          </w:tcPr>
          <w:p w14:paraId="1366690E"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AD8E96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35F1BA63" w14:textId="77777777" w:rsidTr="00AF5D71">
        <w:trPr>
          <w:cantSplit/>
        </w:trPr>
        <w:tc>
          <w:tcPr>
            <w:tcW w:w="4232" w:type="pct"/>
            <w:tcMar>
              <w:top w:w="72" w:type="dxa"/>
              <w:left w:w="115" w:type="dxa"/>
              <w:bottom w:w="72" w:type="dxa"/>
              <w:right w:w="115" w:type="dxa"/>
            </w:tcMar>
          </w:tcPr>
          <w:p w14:paraId="6AF670DA" w14:textId="77777777" w:rsidR="005945A0" w:rsidRPr="008C62B3" w:rsidRDefault="005945A0" w:rsidP="00AF5D71">
            <w:pPr>
              <w:spacing w:after="0" w:line="240" w:lineRule="auto"/>
              <w:rPr>
                <w:rFonts w:ascii="Century Gothic" w:hAnsi="Century Gothic" w:cs="Arial"/>
                <w:iCs/>
                <w:sz w:val="20"/>
                <w:szCs w:val="20"/>
              </w:rPr>
            </w:pPr>
            <w:r w:rsidRPr="00B63E28">
              <w:rPr>
                <w:rFonts w:ascii="Century Gothic" w:hAnsi="Century Gothic"/>
                <w:b/>
                <w:sz w:val="20"/>
                <w:szCs w:val="20"/>
              </w:rPr>
              <w:t>Contact law enforcement</w:t>
            </w:r>
            <w:r w:rsidRPr="00DA5D79">
              <w:rPr>
                <w:rFonts w:ascii="Century Gothic" w:hAnsi="Century Gothic"/>
                <w:sz w:val="20"/>
                <w:szCs w:val="20"/>
              </w:rPr>
              <w:t xml:space="preserve"> to determine whether they have moved uninjured people to a designated location and whether this has been communicated to healthcare facilities.</w:t>
            </w:r>
          </w:p>
        </w:tc>
        <w:tc>
          <w:tcPr>
            <w:tcW w:w="356" w:type="pct"/>
            <w:tcMar>
              <w:top w:w="72" w:type="dxa"/>
              <w:left w:w="115" w:type="dxa"/>
              <w:bottom w:w="72" w:type="dxa"/>
              <w:right w:w="115" w:type="dxa"/>
            </w:tcMar>
            <w:vAlign w:val="center"/>
          </w:tcPr>
          <w:p w14:paraId="0B544D51"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C26C21E"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A79FB12" w14:textId="77777777" w:rsidTr="00AF5D71">
        <w:trPr>
          <w:cantSplit/>
        </w:trPr>
        <w:tc>
          <w:tcPr>
            <w:tcW w:w="4232" w:type="pct"/>
            <w:tcMar>
              <w:top w:w="72" w:type="dxa"/>
              <w:left w:w="115" w:type="dxa"/>
              <w:bottom w:w="72" w:type="dxa"/>
              <w:right w:w="115" w:type="dxa"/>
            </w:tcMar>
          </w:tcPr>
          <w:p w14:paraId="1588385E" w14:textId="77777777" w:rsidR="005945A0" w:rsidRDefault="005945A0" w:rsidP="00AF5D71">
            <w:pPr>
              <w:spacing w:after="0" w:line="240" w:lineRule="auto"/>
              <w:rPr>
                <w:rFonts w:ascii="Century Gothic" w:hAnsi="Century Gothic"/>
                <w:sz w:val="20"/>
                <w:szCs w:val="20"/>
              </w:rPr>
            </w:pPr>
            <w:r w:rsidRPr="00B63E28">
              <w:rPr>
                <w:rFonts w:ascii="Century Gothic" w:hAnsi="Century Gothic" w:cs="Arial"/>
                <w:b/>
                <w:iCs/>
                <w:sz w:val="20"/>
                <w:szCs w:val="20"/>
              </w:rPr>
              <w:t>Review information obtained</w:t>
            </w:r>
            <w:r w:rsidRPr="008C62B3">
              <w:rPr>
                <w:rFonts w:ascii="Century Gothic" w:hAnsi="Century Gothic" w:cs="Arial"/>
                <w:iCs/>
                <w:sz w:val="20"/>
                <w:szCs w:val="20"/>
              </w:rPr>
              <w:t xml:space="preserve"> from families in the FIC and compare with admitted patient data.  </w:t>
            </w:r>
          </w:p>
        </w:tc>
        <w:tc>
          <w:tcPr>
            <w:tcW w:w="356" w:type="pct"/>
            <w:tcMar>
              <w:top w:w="72" w:type="dxa"/>
              <w:left w:w="115" w:type="dxa"/>
              <w:bottom w:w="72" w:type="dxa"/>
              <w:right w:w="115" w:type="dxa"/>
            </w:tcMar>
            <w:vAlign w:val="center"/>
          </w:tcPr>
          <w:p w14:paraId="25E71DCE"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E6F2F6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0BFB72E3" w14:textId="77777777" w:rsidTr="00AF5D71">
        <w:trPr>
          <w:cantSplit/>
          <w:tblHeader/>
        </w:trPr>
        <w:tc>
          <w:tcPr>
            <w:tcW w:w="4232" w:type="pct"/>
            <w:tcMar>
              <w:top w:w="72" w:type="dxa"/>
              <w:left w:w="115" w:type="dxa"/>
              <w:bottom w:w="72" w:type="dxa"/>
              <w:right w:w="115" w:type="dxa"/>
            </w:tcMar>
            <w:vAlign w:val="center"/>
          </w:tcPr>
          <w:p w14:paraId="34A1E963"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b/>
                <w:spacing w:val="-3"/>
              </w:rPr>
              <w:t>Intermediate (Operational Period 2-12 Hours)</w:t>
            </w:r>
          </w:p>
        </w:tc>
        <w:tc>
          <w:tcPr>
            <w:tcW w:w="356" w:type="pct"/>
            <w:tcMar>
              <w:top w:w="72" w:type="dxa"/>
              <w:left w:w="115" w:type="dxa"/>
              <w:bottom w:w="72" w:type="dxa"/>
              <w:right w:w="115" w:type="dxa"/>
            </w:tcMar>
            <w:vAlign w:val="center"/>
          </w:tcPr>
          <w:p w14:paraId="42833A94" w14:textId="77777777" w:rsidR="005945A0" w:rsidRPr="008C62B3" w:rsidRDefault="005945A0" w:rsidP="00AF5D71">
            <w:pPr>
              <w:spacing w:after="0" w:line="240" w:lineRule="auto"/>
              <w:jc w:val="center"/>
              <w:rPr>
                <w:rFonts w:ascii="Century Gothic" w:hAnsi="Century Gothic" w:cs="Arial"/>
                <w:spacing w:val="-3"/>
                <w:sz w:val="20"/>
                <w:szCs w:val="20"/>
              </w:rPr>
            </w:pPr>
            <w:r w:rsidRPr="008C62B3">
              <w:rPr>
                <w:rFonts w:ascii="Century Gothic" w:hAnsi="Century Gothic" w:cs="Arial"/>
                <w:b/>
                <w:spacing w:val="-3"/>
                <w:sz w:val="20"/>
                <w:szCs w:val="20"/>
              </w:rPr>
              <w:t>Time</w:t>
            </w:r>
          </w:p>
        </w:tc>
        <w:tc>
          <w:tcPr>
            <w:tcW w:w="412" w:type="pct"/>
            <w:tcMar>
              <w:top w:w="72" w:type="dxa"/>
              <w:left w:w="115" w:type="dxa"/>
              <w:bottom w:w="72" w:type="dxa"/>
              <w:right w:w="115" w:type="dxa"/>
            </w:tcMar>
            <w:vAlign w:val="center"/>
          </w:tcPr>
          <w:p w14:paraId="3F6B21C6" w14:textId="77777777" w:rsidR="005945A0" w:rsidRPr="008C62B3" w:rsidRDefault="005945A0" w:rsidP="00AF5D71">
            <w:pPr>
              <w:spacing w:after="0" w:line="240" w:lineRule="auto"/>
              <w:jc w:val="center"/>
              <w:rPr>
                <w:rFonts w:ascii="Century Gothic" w:hAnsi="Century Gothic" w:cs="Arial"/>
                <w:spacing w:val="-3"/>
                <w:sz w:val="20"/>
                <w:szCs w:val="20"/>
              </w:rPr>
            </w:pPr>
            <w:r w:rsidRPr="008C62B3">
              <w:rPr>
                <w:rFonts w:ascii="Century Gothic" w:hAnsi="Century Gothic" w:cs="Arial"/>
                <w:b/>
                <w:spacing w:val="-3"/>
                <w:sz w:val="20"/>
                <w:szCs w:val="20"/>
              </w:rPr>
              <w:t>Initial</w:t>
            </w:r>
          </w:p>
        </w:tc>
      </w:tr>
      <w:tr w:rsidR="005945A0" w:rsidRPr="008C62B3" w14:paraId="5034FA4D" w14:textId="77777777" w:rsidTr="00AF5D71">
        <w:trPr>
          <w:cantSplit/>
          <w:tblHeader/>
        </w:trPr>
        <w:tc>
          <w:tcPr>
            <w:tcW w:w="4232" w:type="pct"/>
            <w:tcMar>
              <w:top w:w="72" w:type="dxa"/>
              <w:left w:w="115" w:type="dxa"/>
              <w:bottom w:w="72" w:type="dxa"/>
              <w:right w:w="115" w:type="dxa"/>
            </w:tcMar>
          </w:tcPr>
          <w:p w14:paraId="48732CA8"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Greet all incoming family members. Ensure completion of registration and tracking forms.  </w:t>
            </w:r>
            <w:r w:rsidRPr="00B63E28">
              <w:rPr>
                <w:rFonts w:ascii="Century Gothic" w:hAnsi="Century Gothic" w:cs="Arial"/>
                <w:b/>
                <w:sz w:val="20"/>
                <w:szCs w:val="20"/>
              </w:rPr>
              <w:t>Ensure all family members are issued appropriate identification.</w:t>
            </w:r>
          </w:p>
        </w:tc>
        <w:tc>
          <w:tcPr>
            <w:tcW w:w="356" w:type="pct"/>
            <w:tcMar>
              <w:top w:w="72" w:type="dxa"/>
              <w:left w:w="115" w:type="dxa"/>
              <w:bottom w:w="72" w:type="dxa"/>
              <w:right w:w="115" w:type="dxa"/>
            </w:tcMar>
            <w:vAlign w:val="center"/>
          </w:tcPr>
          <w:p w14:paraId="0584F9BC"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96D4676"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21CED2E" w14:textId="77777777" w:rsidTr="00AF5D71">
        <w:trPr>
          <w:cantSplit/>
          <w:tblHeader/>
        </w:trPr>
        <w:tc>
          <w:tcPr>
            <w:tcW w:w="4232" w:type="pct"/>
            <w:tcMar>
              <w:top w:w="72" w:type="dxa"/>
              <w:left w:w="115" w:type="dxa"/>
              <w:bottom w:w="72" w:type="dxa"/>
              <w:right w:w="115" w:type="dxa"/>
            </w:tcMar>
          </w:tcPr>
          <w:p w14:paraId="1B734938" w14:textId="77777777" w:rsidR="005945A0" w:rsidRPr="008C62B3" w:rsidRDefault="005945A0" w:rsidP="00AF5D71">
            <w:pPr>
              <w:spacing w:after="0" w:line="240" w:lineRule="auto"/>
              <w:rPr>
                <w:rFonts w:ascii="Century Gothic" w:hAnsi="Century Gothic" w:cs="Arial"/>
                <w:sz w:val="20"/>
                <w:szCs w:val="20"/>
              </w:rPr>
            </w:pPr>
            <w:r w:rsidRPr="00B63E28">
              <w:rPr>
                <w:rFonts w:ascii="Century Gothic" w:hAnsi="Century Gothic" w:cs="Arial"/>
                <w:b/>
                <w:sz w:val="20"/>
                <w:szCs w:val="20"/>
              </w:rPr>
              <w:t>Notify the Family Reunification Unit Leader immediately if unaccompanied minors are presen</w:t>
            </w:r>
            <w:r w:rsidRPr="008C62B3">
              <w:rPr>
                <w:rFonts w:ascii="Century Gothic" w:hAnsi="Century Gothic" w:cs="Arial"/>
                <w:sz w:val="20"/>
                <w:szCs w:val="20"/>
              </w:rPr>
              <w:t>t in the FIC.</w:t>
            </w:r>
          </w:p>
        </w:tc>
        <w:tc>
          <w:tcPr>
            <w:tcW w:w="356" w:type="pct"/>
            <w:tcMar>
              <w:top w:w="72" w:type="dxa"/>
              <w:left w:w="115" w:type="dxa"/>
              <w:bottom w:w="72" w:type="dxa"/>
              <w:right w:w="115" w:type="dxa"/>
            </w:tcMar>
            <w:vAlign w:val="center"/>
          </w:tcPr>
          <w:p w14:paraId="30CCBCBD"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9717EDE"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0DABA8D" w14:textId="77777777" w:rsidTr="00AF5D71">
        <w:trPr>
          <w:cantSplit/>
          <w:tblHeader/>
        </w:trPr>
        <w:tc>
          <w:tcPr>
            <w:tcW w:w="4232" w:type="pct"/>
            <w:tcMar>
              <w:top w:w="72" w:type="dxa"/>
              <w:left w:w="115" w:type="dxa"/>
              <w:bottom w:w="72" w:type="dxa"/>
              <w:right w:w="115" w:type="dxa"/>
            </w:tcMar>
          </w:tcPr>
          <w:p w14:paraId="3AC3D215"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Continue to monitor ReddiNet for patient location information.</w:t>
            </w:r>
          </w:p>
        </w:tc>
        <w:tc>
          <w:tcPr>
            <w:tcW w:w="356" w:type="pct"/>
            <w:tcMar>
              <w:top w:w="72" w:type="dxa"/>
              <w:left w:w="115" w:type="dxa"/>
              <w:bottom w:w="72" w:type="dxa"/>
              <w:right w:w="115" w:type="dxa"/>
            </w:tcMar>
            <w:vAlign w:val="center"/>
          </w:tcPr>
          <w:p w14:paraId="055F3757"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0DAB190"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0F8FEF76" w14:textId="77777777" w:rsidTr="00AF5D71">
        <w:trPr>
          <w:cantSplit/>
          <w:tblHeader/>
        </w:trPr>
        <w:tc>
          <w:tcPr>
            <w:tcW w:w="4232" w:type="pct"/>
            <w:tcMar>
              <w:top w:w="72" w:type="dxa"/>
              <w:left w:w="115" w:type="dxa"/>
              <w:bottom w:w="72" w:type="dxa"/>
              <w:right w:w="115" w:type="dxa"/>
            </w:tcMar>
          </w:tcPr>
          <w:p w14:paraId="723399DF"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Continue to coordinate with medical staff concerning the location and condition of patients.</w:t>
            </w:r>
          </w:p>
        </w:tc>
        <w:tc>
          <w:tcPr>
            <w:tcW w:w="356" w:type="pct"/>
            <w:tcMar>
              <w:top w:w="72" w:type="dxa"/>
              <w:left w:w="115" w:type="dxa"/>
              <w:bottom w:w="72" w:type="dxa"/>
              <w:right w:w="115" w:type="dxa"/>
            </w:tcMar>
            <w:vAlign w:val="center"/>
          </w:tcPr>
          <w:p w14:paraId="40A2FA5F"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76BD9D1"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2491747A" w14:textId="77777777" w:rsidTr="00AF5D71">
        <w:trPr>
          <w:cantSplit/>
          <w:tblHeader/>
        </w:trPr>
        <w:tc>
          <w:tcPr>
            <w:tcW w:w="4232" w:type="pct"/>
            <w:tcMar>
              <w:top w:w="72" w:type="dxa"/>
              <w:left w:w="115" w:type="dxa"/>
              <w:bottom w:w="72" w:type="dxa"/>
              <w:right w:w="115" w:type="dxa"/>
            </w:tcMar>
          </w:tcPr>
          <w:p w14:paraId="1FE22EC0"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Continue to implement the FIC </w:t>
            </w:r>
            <w:r>
              <w:rPr>
                <w:rFonts w:ascii="Century Gothic" w:hAnsi="Century Gothic" w:cs="Arial"/>
                <w:sz w:val="20"/>
                <w:szCs w:val="20"/>
              </w:rPr>
              <w:t>P</w:t>
            </w:r>
            <w:r w:rsidRPr="008C62B3">
              <w:rPr>
                <w:rFonts w:ascii="Century Gothic" w:hAnsi="Century Gothic" w:cs="Arial"/>
                <w:sz w:val="20"/>
                <w:szCs w:val="20"/>
              </w:rPr>
              <w:t xml:space="preserve">lan </w:t>
            </w:r>
            <w:r>
              <w:rPr>
                <w:rFonts w:ascii="Century Gothic" w:hAnsi="Century Gothic" w:cs="Arial"/>
                <w:sz w:val="20"/>
                <w:szCs w:val="20"/>
              </w:rPr>
              <w:t xml:space="preserve">to access patient information </w:t>
            </w:r>
            <w:r w:rsidRPr="008C62B3">
              <w:rPr>
                <w:rFonts w:ascii="Century Gothic" w:hAnsi="Century Gothic" w:cs="Arial"/>
                <w:sz w:val="20"/>
                <w:szCs w:val="20"/>
              </w:rPr>
              <w:t>and compare with information from family mem</w:t>
            </w:r>
            <w:r>
              <w:rPr>
                <w:rFonts w:ascii="Century Gothic" w:hAnsi="Century Gothic" w:cs="Arial"/>
                <w:sz w:val="20"/>
                <w:szCs w:val="20"/>
              </w:rPr>
              <w:t>bers concerning suspected patient</w:t>
            </w:r>
            <w:r w:rsidRPr="008C62B3">
              <w:rPr>
                <w:rFonts w:ascii="Century Gothic" w:hAnsi="Century Gothic" w:cs="Arial"/>
                <w:sz w:val="20"/>
                <w:szCs w:val="20"/>
              </w:rPr>
              <w:t xml:space="preserve">s. </w:t>
            </w:r>
          </w:p>
        </w:tc>
        <w:tc>
          <w:tcPr>
            <w:tcW w:w="356" w:type="pct"/>
            <w:tcMar>
              <w:top w:w="72" w:type="dxa"/>
              <w:left w:w="115" w:type="dxa"/>
              <w:bottom w:w="72" w:type="dxa"/>
              <w:right w:w="115" w:type="dxa"/>
            </w:tcMar>
            <w:vAlign w:val="center"/>
          </w:tcPr>
          <w:p w14:paraId="43284E05"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C460096"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3C970422" w14:textId="77777777" w:rsidTr="00AF5D71">
        <w:trPr>
          <w:cantSplit/>
          <w:tblHeader/>
        </w:trPr>
        <w:tc>
          <w:tcPr>
            <w:tcW w:w="4232" w:type="pct"/>
            <w:tcMar>
              <w:top w:w="72" w:type="dxa"/>
              <w:left w:w="115" w:type="dxa"/>
              <w:bottom w:w="72" w:type="dxa"/>
              <w:right w:w="115" w:type="dxa"/>
            </w:tcMar>
          </w:tcPr>
          <w:p w14:paraId="7B2E3B11"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If positive match between admitted patients and family members in the FIC can be made, coordinate with medical and social service staff to </w:t>
            </w:r>
            <w:r w:rsidRPr="00B63E28">
              <w:rPr>
                <w:rFonts w:ascii="Century Gothic" w:hAnsi="Century Gothic" w:cs="Arial"/>
                <w:b/>
                <w:iCs/>
                <w:sz w:val="20"/>
                <w:szCs w:val="20"/>
              </w:rPr>
              <w:t>facilitate reunification</w:t>
            </w:r>
            <w:r w:rsidRPr="008C62B3">
              <w:rPr>
                <w:rFonts w:ascii="Century Gothic" w:hAnsi="Century Gothic" w:cs="Arial"/>
                <w:iCs/>
                <w:sz w:val="20"/>
                <w:szCs w:val="20"/>
              </w:rPr>
              <w:t>.</w:t>
            </w:r>
          </w:p>
        </w:tc>
        <w:tc>
          <w:tcPr>
            <w:tcW w:w="356" w:type="pct"/>
            <w:tcMar>
              <w:top w:w="72" w:type="dxa"/>
              <w:left w:w="115" w:type="dxa"/>
              <w:bottom w:w="72" w:type="dxa"/>
              <w:right w:w="115" w:type="dxa"/>
            </w:tcMar>
            <w:vAlign w:val="center"/>
          </w:tcPr>
          <w:p w14:paraId="379CF7B5"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BD7B066"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0D9F22F7" w14:textId="77777777" w:rsidTr="00AF5D71">
        <w:trPr>
          <w:cantSplit/>
          <w:tblHeader/>
        </w:trPr>
        <w:tc>
          <w:tcPr>
            <w:tcW w:w="4232" w:type="pct"/>
            <w:tcMar>
              <w:top w:w="72" w:type="dxa"/>
              <w:left w:w="115" w:type="dxa"/>
              <w:bottom w:w="72" w:type="dxa"/>
              <w:right w:w="115" w:type="dxa"/>
            </w:tcMar>
          </w:tcPr>
          <w:p w14:paraId="08866658"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Upon confirmation that </w:t>
            </w:r>
            <w:r>
              <w:rPr>
                <w:rFonts w:ascii="Century Gothic" w:hAnsi="Century Gothic" w:cs="Arial"/>
                <w:iCs/>
                <w:sz w:val="20"/>
                <w:szCs w:val="20"/>
              </w:rPr>
              <w:t xml:space="preserve">the </w:t>
            </w:r>
            <w:r w:rsidRPr="008C62B3">
              <w:rPr>
                <w:rFonts w:ascii="Century Gothic" w:hAnsi="Century Gothic" w:cs="Arial"/>
                <w:iCs/>
                <w:sz w:val="20"/>
                <w:szCs w:val="20"/>
              </w:rPr>
              <w:t>patient that family members are seeking has not been admitted and is not in transit, seek to determine location via ReddiNet, contact with incident FAC, or contact with other receiving healthcare entities. Advise family members of patient location if determined.</w:t>
            </w:r>
          </w:p>
        </w:tc>
        <w:tc>
          <w:tcPr>
            <w:tcW w:w="356" w:type="pct"/>
            <w:tcMar>
              <w:top w:w="72" w:type="dxa"/>
              <w:left w:w="115" w:type="dxa"/>
              <w:bottom w:w="72" w:type="dxa"/>
              <w:right w:w="115" w:type="dxa"/>
            </w:tcMar>
            <w:vAlign w:val="center"/>
          </w:tcPr>
          <w:p w14:paraId="2710F737"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0E8CA21"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0E1F085A" w14:textId="77777777" w:rsidTr="00AF5D71">
        <w:trPr>
          <w:cantSplit/>
          <w:tblHeader/>
        </w:trPr>
        <w:tc>
          <w:tcPr>
            <w:tcW w:w="4232" w:type="pct"/>
            <w:tcMar>
              <w:top w:w="72" w:type="dxa"/>
              <w:left w:w="115" w:type="dxa"/>
              <w:bottom w:w="72" w:type="dxa"/>
              <w:right w:w="115" w:type="dxa"/>
            </w:tcMar>
          </w:tcPr>
          <w:p w14:paraId="2D0D2271" w14:textId="77777777" w:rsidR="005945A0" w:rsidRPr="008C62B3" w:rsidRDefault="005945A0" w:rsidP="00AF5D71">
            <w:pPr>
              <w:tabs>
                <w:tab w:val="left" w:pos="6540"/>
              </w:tabs>
              <w:spacing w:after="0" w:line="240" w:lineRule="auto"/>
              <w:rPr>
                <w:rFonts w:ascii="Century Gothic" w:hAnsi="Century Gothic" w:cs="Arial"/>
                <w:iCs/>
                <w:sz w:val="20"/>
                <w:szCs w:val="20"/>
              </w:rPr>
            </w:pPr>
            <w:r w:rsidRPr="008C62B3">
              <w:rPr>
                <w:rFonts w:ascii="Century Gothic" w:hAnsi="Century Gothic" w:cs="Arial"/>
                <w:iCs/>
                <w:sz w:val="20"/>
                <w:szCs w:val="20"/>
              </w:rPr>
              <w:lastRenderedPageBreak/>
              <w:t xml:space="preserve">If an unidentified patient has been admitted that potentially matches description provided by family members, advise family members and </w:t>
            </w:r>
            <w:r w:rsidRPr="00B63E28">
              <w:rPr>
                <w:rFonts w:ascii="Century Gothic" w:hAnsi="Century Gothic" w:cs="Arial"/>
                <w:b/>
                <w:iCs/>
                <w:sz w:val="20"/>
                <w:szCs w:val="20"/>
              </w:rPr>
              <w:t>request assistance from Family Support Group if mental health or spiritual care counseling is needed</w:t>
            </w:r>
            <w:r w:rsidRPr="008C62B3">
              <w:rPr>
                <w:rFonts w:ascii="Century Gothic" w:hAnsi="Century Gothic" w:cs="Arial"/>
                <w:iCs/>
                <w:sz w:val="20"/>
                <w:szCs w:val="20"/>
              </w:rPr>
              <w:t>.</w:t>
            </w:r>
          </w:p>
        </w:tc>
        <w:tc>
          <w:tcPr>
            <w:tcW w:w="356" w:type="pct"/>
            <w:tcMar>
              <w:top w:w="72" w:type="dxa"/>
              <w:left w:w="115" w:type="dxa"/>
              <w:bottom w:w="72" w:type="dxa"/>
              <w:right w:w="115" w:type="dxa"/>
            </w:tcMar>
            <w:vAlign w:val="center"/>
          </w:tcPr>
          <w:p w14:paraId="6BEF122E"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D995357"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22882570" w14:textId="77777777" w:rsidTr="00AF5D71">
        <w:trPr>
          <w:cantSplit/>
          <w:tblHeader/>
        </w:trPr>
        <w:tc>
          <w:tcPr>
            <w:tcW w:w="4232" w:type="pct"/>
            <w:tcMar>
              <w:top w:w="72" w:type="dxa"/>
              <w:left w:w="115" w:type="dxa"/>
              <w:bottom w:w="72" w:type="dxa"/>
              <w:right w:w="115" w:type="dxa"/>
            </w:tcMar>
          </w:tcPr>
          <w:p w14:paraId="57900CB5" w14:textId="77777777" w:rsidR="005945A0" w:rsidRPr="008C62B3" w:rsidRDefault="005945A0" w:rsidP="00AF5D71">
            <w:pPr>
              <w:spacing w:after="0" w:line="240" w:lineRule="auto"/>
              <w:rPr>
                <w:rFonts w:ascii="Century Gothic" w:hAnsi="Century Gothic" w:cs="Arial"/>
                <w:iCs/>
                <w:sz w:val="20"/>
                <w:szCs w:val="20"/>
              </w:rPr>
            </w:pPr>
            <w:r>
              <w:rPr>
                <w:rFonts w:ascii="Century Gothic" w:hAnsi="Century Gothic" w:cs="Arial"/>
                <w:iCs/>
                <w:sz w:val="20"/>
                <w:szCs w:val="20"/>
              </w:rPr>
              <w:t>Monitor ReddiNet for notification that a patient may be on the way to the facility. The EMS representative at the FAC will send information via ReddiNet when the FAC determines that a patient is in transit, to include any known injuries or treatment needs.</w:t>
            </w:r>
          </w:p>
        </w:tc>
        <w:tc>
          <w:tcPr>
            <w:tcW w:w="356" w:type="pct"/>
            <w:tcMar>
              <w:top w:w="72" w:type="dxa"/>
              <w:left w:w="115" w:type="dxa"/>
              <w:bottom w:w="72" w:type="dxa"/>
              <w:right w:w="115" w:type="dxa"/>
            </w:tcMar>
            <w:vAlign w:val="center"/>
          </w:tcPr>
          <w:p w14:paraId="4C445571"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48EBA2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925B3FC" w14:textId="77777777" w:rsidTr="00AF5D71">
        <w:trPr>
          <w:cantSplit/>
          <w:tblHeader/>
        </w:trPr>
        <w:tc>
          <w:tcPr>
            <w:tcW w:w="4232" w:type="pct"/>
            <w:tcMar>
              <w:top w:w="72" w:type="dxa"/>
              <w:left w:w="115" w:type="dxa"/>
              <w:bottom w:w="72" w:type="dxa"/>
              <w:right w:w="115" w:type="dxa"/>
            </w:tcMar>
          </w:tcPr>
          <w:p w14:paraId="5C11073D" w14:textId="77777777" w:rsidR="005945A0" w:rsidRPr="008C62B3" w:rsidRDefault="005945A0" w:rsidP="00F50EFA">
            <w:pPr>
              <w:spacing w:after="0" w:line="240" w:lineRule="auto"/>
              <w:rPr>
                <w:rFonts w:ascii="Century Gothic" w:hAnsi="Century Gothic" w:cs="Arial"/>
                <w:iCs/>
                <w:sz w:val="20"/>
                <w:szCs w:val="20"/>
              </w:rPr>
            </w:pPr>
            <w:r w:rsidRPr="008C62B3">
              <w:rPr>
                <w:rFonts w:ascii="Century Gothic" w:hAnsi="Century Gothic" w:cs="Arial"/>
                <w:iCs/>
                <w:sz w:val="20"/>
                <w:szCs w:val="20"/>
              </w:rPr>
              <w:t>If patient is confirmed deceased, follow standard procedures for NOK notification. Request assistance from Family Support Group as needed.</w:t>
            </w:r>
          </w:p>
        </w:tc>
        <w:tc>
          <w:tcPr>
            <w:tcW w:w="356" w:type="pct"/>
            <w:tcMar>
              <w:top w:w="72" w:type="dxa"/>
              <w:left w:w="115" w:type="dxa"/>
              <w:bottom w:w="72" w:type="dxa"/>
              <w:right w:w="115" w:type="dxa"/>
            </w:tcMar>
            <w:vAlign w:val="center"/>
          </w:tcPr>
          <w:p w14:paraId="144F88ED"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A44B6CD"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8D2A917" w14:textId="77777777" w:rsidTr="00AF5D71">
        <w:trPr>
          <w:cantSplit/>
          <w:tblHeader/>
        </w:trPr>
        <w:tc>
          <w:tcPr>
            <w:tcW w:w="4232" w:type="pct"/>
            <w:tcMar>
              <w:top w:w="72" w:type="dxa"/>
              <w:left w:w="115" w:type="dxa"/>
              <w:bottom w:w="72" w:type="dxa"/>
              <w:right w:w="115" w:type="dxa"/>
            </w:tcMar>
          </w:tcPr>
          <w:p w14:paraId="46769866" w14:textId="77777777" w:rsidR="005945A0" w:rsidRPr="008C62B3" w:rsidRDefault="005945A0" w:rsidP="00F50EF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Identify need for assistance or equipment and report to the </w:t>
            </w:r>
            <w:r>
              <w:rPr>
                <w:rFonts w:ascii="Century Gothic" w:hAnsi="Century Gothic" w:cs="Arial"/>
                <w:iCs/>
                <w:sz w:val="20"/>
                <w:szCs w:val="20"/>
              </w:rPr>
              <w:t>Family Reunification Unit Leader.</w:t>
            </w:r>
          </w:p>
        </w:tc>
        <w:tc>
          <w:tcPr>
            <w:tcW w:w="356" w:type="pct"/>
            <w:tcMar>
              <w:top w:w="72" w:type="dxa"/>
              <w:left w:w="115" w:type="dxa"/>
              <w:bottom w:w="72" w:type="dxa"/>
              <w:right w:w="115" w:type="dxa"/>
            </w:tcMar>
            <w:vAlign w:val="center"/>
          </w:tcPr>
          <w:p w14:paraId="4EC15054"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9338719"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F608CB8" w14:textId="77777777" w:rsidTr="00AF5D71">
        <w:trPr>
          <w:cantSplit/>
          <w:tblHeader/>
        </w:trPr>
        <w:tc>
          <w:tcPr>
            <w:tcW w:w="4232" w:type="pct"/>
            <w:tcMar>
              <w:top w:w="72" w:type="dxa"/>
              <w:left w:w="115" w:type="dxa"/>
              <w:bottom w:w="72" w:type="dxa"/>
              <w:right w:w="115" w:type="dxa"/>
            </w:tcMar>
          </w:tcPr>
          <w:p w14:paraId="44ADBD7C" w14:textId="77777777" w:rsidR="005945A0" w:rsidRPr="008C62B3" w:rsidRDefault="005945A0" w:rsidP="00F50EF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Advise the </w:t>
            </w:r>
            <w:r>
              <w:rPr>
                <w:rFonts w:ascii="Century Gothic" w:hAnsi="Century Gothic" w:cs="Arial"/>
                <w:iCs/>
                <w:sz w:val="20"/>
                <w:szCs w:val="20"/>
              </w:rPr>
              <w:t xml:space="preserve">Family Reunification Unit Leader </w:t>
            </w:r>
            <w:r w:rsidRPr="008C62B3">
              <w:rPr>
                <w:rFonts w:ascii="Century Gothic" w:hAnsi="Century Gothic" w:cs="Arial"/>
                <w:iCs/>
                <w:sz w:val="20"/>
                <w:szCs w:val="20"/>
              </w:rPr>
              <w:t>immediately of any operational issue you are not able to correct or resolve.</w:t>
            </w:r>
          </w:p>
        </w:tc>
        <w:tc>
          <w:tcPr>
            <w:tcW w:w="356" w:type="pct"/>
            <w:tcMar>
              <w:top w:w="72" w:type="dxa"/>
              <w:left w:w="115" w:type="dxa"/>
              <w:bottom w:w="72" w:type="dxa"/>
              <w:right w:w="115" w:type="dxa"/>
            </w:tcMar>
            <w:vAlign w:val="center"/>
          </w:tcPr>
          <w:p w14:paraId="584B07B3"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1734D12"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1FDAC0D" w14:textId="77777777" w:rsidTr="00AF5D71">
        <w:tc>
          <w:tcPr>
            <w:tcW w:w="4232" w:type="pct"/>
            <w:tcMar>
              <w:top w:w="72" w:type="dxa"/>
              <w:left w:w="115" w:type="dxa"/>
              <w:bottom w:w="72" w:type="dxa"/>
              <w:right w:w="115" w:type="dxa"/>
            </w:tcMar>
            <w:vAlign w:val="center"/>
          </w:tcPr>
          <w:p w14:paraId="46035F3C" w14:textId="77777777" w:rsidR="005945A0" w:rsidRPr="008C62B3" w:rsidRDefault="005945A0" w:rsidP="00F50EFA">
            <w:pPr>
              <w:spacing w:after="0" w:line="240" w:lineRule="auto"/>
              <w:rPr>
                <w:rFonts w:ascii="Century Gothic" w:hAnsi="Century Gothic" w:cs="Arial"/>
                <w:b/>
                <w:spacing w:val="-3"/>
              </w:rPr>
            </w:pPr>
            <w:r w:rsidRPr="008C62B3">
              <w:rPr>
                <w:rFonts w:ascii="Century Gothic" w:hAnsi="Century Gothic" w:cs="Arial"/>
                <w:b/>
                <w:spacing w:val="-3"/>
              </w:rPr>
              <w:t>Extended (Operational Period Beyond 12 Hours)</w:t>
            </w:r>
          </w:p>
        </w:tc>
        <w:tc>
          <w:tcPr>
            <w:tcW w:w="356" w:type="pct"/>
            <w:tcMar>
              <w:top w:w="72" w:type="dxa"/>
              <w:left w:w="115" w:type="dxa"/>
              <w:bottom w:w="72" w:type="dxa"/>
              <w:right w:w="115" w:type="dxa"/>
            </w:tcMar>
            <w:vAlign w:val="center"/>
          </w:tcPr>
          <w:p w14:paraId="0A696C53"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412" w:type="pct"/>
            <w:tcMar>
              <w:top w:w="72" w:type="dxa"/>
              <w:left w:w="115" w:type="dxa"/>
              <w:bottom w:w="72" w:type="dxa"/>
              <w:right w:w="115" w:type="dxa"/>
            </w:tcMar>
            <w:vAlign w:val="center"/>
          </w:tcPr>
          <w:p w14:paraId="096D525F"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5945A0" w:rsidRPr="008C62B3" w14:paraId="3B91769E" w14:textId="77777777" w:rsidTr="00AF5D71">
        <w:tc>
          <w:tcPr>
            <w:tcW w:w="4232" w:type="pct"/>
            <w:tcMar>
              <w:top w:w="72" w:type="dxa"/>
              <w:left w:w="115" w:type="dxa"/>
              <w:bottom w:w="72" w:type="dxa"/>
              <w:right w:w="115" w:type="dxa"/>
            </w:tcMar>
          </w:tcPr>
          <w:p w14:paraId="3BBE48A3" w14:textId="77777777" w:rsidR="005945A0" w:rsidRPr="008C62B3" w:rsidRDefault="005945A0" w:rsidP="00F50EFA">
            <w:pPr>
              <w:spacing w:after="0" w:line="240" w:lineRule="auto"/>
              <w:rPr>
                <w:rFonts w:ascii="Century Gothic" w:hAnsi="Century Gothic" w:cs="Arial"/>
                <w:sz w:val="20"/>
                <w:szCs w:val="20"/>
              </w:rPr>
            </w:pPr>
            <w:r w:rsidRPr="008C62B3">
              <w:rPr>
                <w:rFonts w:ascii="Century Gothic" w:hAnsi="Century Gothic" w:cs="Arial"/>
                <w:sz w:val="20"/>
                <w:szCs w:val="20"/>
              </w:rPr>
              <w:t xml:space="preserve">Continue to meet regularly with the </w:t>
            </w:r>
            <w:r>
              <w:rPr>
                <w:rFonts w:ascii="Century Gothic" w:hAnsi="Century Gothic" w:cs="Arial"/>
                <w:iCs/>
                <w:sz w:val="20"/>
                <w:szCs w:val="20"/>
              </w:rPr>
              <w:t xml:space="preserve">Family Reunification Unit Leader </w:t>
            </w:r>
            <w:r w:rsidRPr="008C62B3">
              <w:rPr>
                <w:rFonts w:ascii="Century Gothic" w:hAnsi="Century Gothic" w:cs="Arial"/>
                <w:sz w:val="20"/>
                <w:szCs w:val="20"/>
              </w:rPr>
              <w:t>for status reports.</w:t>
            </w:r>
          </w:p>
        </w:tc>
        <w:tc>
          <w:tcPr>
            <w:tcW w:w="356" w:type="pct"/>
            <w:tcMar>
              <w:top w:w="72" w:type="dxa"/>
              <w:left w:w="115" w:type="dxa"/>
              <w:bottom w:w="72" w:type="dxa"/>
              <w:right w:w="115" w:type="dxa"/>
            </w:tcMar>
            <w:vAlign w:val="center"/>
          </w:tcPr>
          <w:p w14:paraId="0DF56DDC"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B843FD4"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1C003E25" w14:textId="77777777" w:rsidTr="00AF5D71">
        <w:tc>
          <w:tcPr>
            <w:tcW w:w="4232" w:type="pct"/>
            <w:tcMar>
              <w:top w:w="72" w:type="dxa"/>
              <w:left w:w="115" w:type="dxa"/>
              <w:bottom w:w="72" w:type="dxa"/>
              <w:right w:w="115" w:type="dxa"/>
            </w:tcMar>
          </w:tcPr>
          <w:p w14:paraId="568053A1" w14:textId="77777777" w:rsidR="005945A0" w:rsidRPr="008C62B3" w:rsidRDefault="005945A0" w:rsidP="00F50EFA">
            <w:pPr>
              <w:spacing w:after="0" w:line="240" w:lineRule="auto"/>
              <w:rPr>
                <w:rFonts w:ascii="Century Gothic" w:hAnsi="Century Gothic" w:cs="Arial"/>
                <w:iCs/>
                <w:sz w:val="20"/>
                <w:szCs w:val="20"/>
              </w:rPr>
            </w:pPr>
            <w:r w:rsidRPr="008C62B3">
              <w:rPr>
                <w:rFonts w:ascii="Century Gothic" w:hAnsi="Century Gothic" w:cs="Arial"/>
                <w:iCs/>
                <w:sz w:val="20"/>
                <w:szCs w:val="20"/>
              </w:rPr>
              <w:t>Ensure your physical readiness through proper nutrition, water intake, rest, and stress management techniques.</w:t>
            </w:r>
          </w:p>
        </w:tc>
        <w:tc>
          <w:tcPr>
            <w:tcW w:w="356" w:type="pct"/>
            <w:tcMar>
              <w:top w:w="72" w:type="dxa"/>
              <w:left w:w="115" w:type="dxa"/>
              <w:bottom w:w="72" w:type="dxa"/>
              <w:right w:w="115" w:type="dxa"/>
            </w:tcMar>
            <w:vAlign w:val="center"/>
          </w:tcPr>
          <w:p w14:paraId="1415253A"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A41DE77"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0DD2917C" w14:textId="77777777" w:rsidTr="00AF5D71">
        <w:tc>
          <w:tcPr>
            <w:tcW w:w="4232" w:type="pct"/>
            <w:tcMar>
              <w:top w:w="72" w:type="dxa"/>
              <w:left w:w="115" w:type="dxa"/>
              <w:bottom w:w="72" w:type="dxa"/>
              <w:right w:w="115" w:type="dxa"/>
            </w:tcMar>
          </w:tcPr>
          <w:p w14:paraId="505CCCC9" w14:textId="77777777" w:rsidR="005945A0" w:rsidRPr="008C62B3" w:rsidRDefault="005945A0" w:rsidP="00F50EFA">
            <w:pPr>
              <w:spacing w:after="0" w:line="240" w:lineRule="auto"/>
              <w:rPr>
                <w:rFonts w:ascii="Century Gothic" w:hAnsi="Century Gothic" w:cs="Arial"/>
                <w:iCs/>
                <w:sz w:val="20"/>
                <w:szCs w:val="20"/>
              </w:rPr>
            </w:pPr>
            <w:r w:rsidRPr="008C62B3">
              <w:rPr>
                <w:rFonts w:ascii="Century Gothic" w:hAnsi="Century Gothic" w:cs="Arial"/>
                <w:sz w:val="20"/>
                <w:szCs w:val="20"/>
              </w:rPr>
              <w:t>Continue activities listed in Intermediate section above.</w:t>
            </w:r>
          </w:p>
        </w:tc>
        <w:tc>
          <w:tcPr>
            <w:tcW w:w="356" w:type="pct"/>
            <w:tcMar>
              <w:top w:w="72" w:type="dxa"/>
              <w:left w:w="115" w:type="dxa"/>
              <w:bottom w:w="72" w:type="dxa"/>
              <w:right w:w="115" w:type="dxa"/>
            </w:tcMar>
            <w:vAlign w:val="center"/>
          </w:tcPr>
          <w:p w14:paraId="13290F77"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94316E8"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43EC69B" w14:textId="77777777" w:rsidTr="00AF5D71">
        <w:tc>
          <w:tcPr>
            <w:tcW w:w="4232" w:type="pct"/>
            <w:tcMar>
              <w:top w:w="72" w:type="dxa"/>
              <w:left w:w="115" w:type="dxa"/>
              <w:bottom w:w="72" w:type="dxa"/>
              <w:right w:w="115" w:type="dxa"/>
            </w:tcMar>
          </w:tcPr>
          <w:p w14:paraId="6223F54C" w14:textId="77777777" w:rsidR="005945A0" w:rsidRPr="008C62B3" w:rsidRDefault="005945A0" w:rsidP="00F50EFA">
            <w:pPr>
              <w:spacing w:after="0" w:line="240" w:lineRule="auto"/>
              <w:rPr>
                <w:rFonts w:ascii="Century Gothic" w:hAnsi="Century Gothic" w:cs="Arial"/>
                <w:sz w:val="20"/>
                <w:szCs w:val="20"/>
              </w:rPr>
            </w:pPr>
            <w:r w:rsidRPr="008C62B3">
              <w:rPr>
                <w:rFonts w:ascii="Century Gothic" w:hAnsi="Century Gothic" w:cs="Arial"/>
                <w:sz w:val="20"/>
                <w:szCs w:val="20"/>
              </w:rPr>
              <w:t>Observe all staff and volunteers for signs of stress and inappropriate behavior.  Report concerns to appropriate Employee Health &amp; Well Being Group Supervisor.  Provide for staff rest periods and relief.</w:t>
            </w:r>
          </w:p>
        </w:tc>
        <w:tc>
          <w:tcPr>
            <w:tcW w:w="356" w:type="pct"/>
            <w:tcMar>
              <w:top w:w="72" w:type="dxa"/>
              <w:left w:w="115" w:type="dxa"/>
              <w:bottom w:w="72" w:type="dxa"/>
              <w:right w:w="115" w:type="dxa"/>
            </w:tcMar>
            <w:vAlign w:val="center"/>
          </w:tcPr>
          <w:p w14:paraId="188647BE"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27B0369"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90B5EB9" w14:textId="77777777" w:rsidTr="00AF5D71">
        <w:tc>
          <w:tcPr>
            <w:tcW w:w="4232" w:type="pct"/>
            <w:tcMar>
              <w:top w:w="72" w:type="dxa"/>
              <w:left w:w="115" w:type="dxa"/>
              <w:bottom w:w="72" w:type="dxa"/>
              <w:right w:w="115" w:type="dxa"/>
            </w:tcMar>
          </w:tcPr>
          <w:p w14:paraId="27562511" w14:textId="77777777" w:rsidR="005945A0" w:rsidRPr="008C62B3" w:rsidRDefault="005945A0" w:rsidP="00F50EFA">
            <w:pPr>
              <w:spacing w:after="0" w:line="240" w:lineRule="auto"/>
              <w:rPr>
                <w:rFonts w:ascii="Century Gothic" w:hAnsi="Century Gothic" w:cs="Arial"/>
                <w:iCs/>
                <w:sz w:val="20"/>
                <w:szCs w:val="20"/>
              </w:rPr>
            </w:pPr>
            <w:r w:rsidRPr="00B63E28">
              <w:rPr>
                <w:rFonts w:ascii="Century Gothic" w:hAnsi="Century Gothic" w:cs="Arial"/>
                <w:b/>
                <w:iCs/>
                <w:sz w:val="20"/>
                <w:szCs w:val="20"/>
              </w:rPr>
              <w:t>Upon shift change, brief your replacement</w:t>
            </w:r>
            <w:r w:rsidRPr="008C62B3">
              <w:rPr>
                <w:rFonts w:ascii="Century Gothic" w:hAnsi="Century Gothic" w:cs="Arial"/>
                <w:iCs/>
                <w:sz w:val="20"/>
                <w:szCs w:val="20"/>
              </w:rPr>
              <w:t xml:space="preserve"> on the status of all ongoing operations, issues, and other relevant incident information.</w:t>
            </w:r>
          </w:p>
        </w:tc>
        <w:tc>
          <w:tcPr>
            <w:tcW w:w="356" w:type="pct"/>
            <w:tcMar>
              <w:top w:w="72" w:type="dxa"/>
              <w:left w:w="115" w:type="dxa"/>
              <w:bottom w:w="72" w:type="dxa"/>
              <w:right w:w="115" w:type="dxa"/>
            </w:tcMar>
            <w:vAlign w:val="center"/>
          </w:tcPr>
          <w:p w14:paraId="2ED8C149"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C7BEBA1"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65459AD7" w14:textId="77777777" w:rsidTr="00AF5D71">
        <w:trPr>
          <w:cantSplit/>
          <w:tblHeader/>
        </w:trPr>
        <w:tc>
          <w:tcPr>
            <w:tcW w:w="4232" w:type="pct"/>
            <w:tcMar>
              <w:top w:w="72" w:type="dxa"/>
              <w:left w:w="115" w:type="dxa"/>
              <w:bottom w:w="72" w:type="dxa"/>
              <w:right w:w="115" w:type="dxa"/>
            </w:tcMar>
            <w:vAlign w:val="center"/>
          </w:tcPr>
          <w:p w14:paraId="543DB3E0" w14:textId="77777777" w:rsidR="005945A0" w:rsidRPr="008C62B3" w:rsidRDefault="005945A0" w:rsidP="00F50EFA">
            <w:pPr>
              <w:spacing w:after="0" w:line="240" w:lineRule="auto"/>
              <w:rPr>
                <w:rFonts w:ascii="Century Gothic" w:hAnsi="Century Gothic" w:cs="Arial"/>
                <w:b/>
                <w:spacing w:val="-3"/>
              </w:rPr>
            </w:pPr>
            <w:r w:rsidRPr="008C62B3">
              <w:rPr>
                <w:rFonts w:ascii="Century Gothic" w:hAnsi="Century Gothic" w:cs="Arial"/>
                <w:b/>
                <w:spacing w:val="-3"/>
              </w:rPr>
              <w:t>Demobilization</w:t>
            </w:r>
          </w:p>
        </w:tc>
        <w:tc>
          <w:tcPr>
            <w:tcW w:w="359" w:type="pct"/>
            <w:tcMar>
              <w:top w:w="72" w:type="dxa"/>
              <w:left w:w="115" w:type="dxa"/>
              <w:bottom w:w="72" w:type="dxa"/>
              <w:right w:w="115" w:type="dxa"/>
            </w:tcMar>
            <w:vAlign w:val="center"/>
          </w:tcPr>
          <w:p w14:paraId="5E2A7BF4"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409" w:type="pct"/>
            <w:tcMar>
              <w:top w:w="72" w:type="dxa"/>
              <w:left w:w="115" w:type="dxa"/>
              <w:bottom w:w="72" w:type="dxa"/>
              <w:right w:w="115" w:type="dxa"/>
            </w:tcMar>
            <w:vAlign w:val="center"/>
          </w:tcPr>
          <w:p w14:paraId="1EE228D8"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5945A0" w:rsidRPr="008C62B3" w14:paraId="05E173B3" w14:textId="77777777" w:rsidTr="00AF5D71">
        <w:trPr>
          <w:cantSplit/>
        </w:trPr>
        <w:tc>
          <w:tcPr>
            <w:tcW w:w="4232" w:type="pct"/>
            <w:tcMar>
              <w:top w:w="72" w:type="dxa"/>
              <w:left w:w="115" w:type="dxa"/>
              <w:bottom w:w="72" w:type="dxa"/>
              <w:right w:w="115" w:type="dxa"/>
            </w:tcMar>
          </w:tcPr>
          <w:p w14:paraId="3A522909" w14:textId="77777777" w:rsidR="005945A0" w:rsidRPr="008C62B3" w:rsidRDefault="005945A0" w:rsidP="00F50EFA">
            <w:pPr>
              <w:spacing w:after="0" w:line="240" w:lineRule="auto"/>
              <w:rPr>
                <w:rFonts w:ascii="Century Gothic" w:hAnsi="Century Gothic" w:cs="Arial"/>
                <w:sz w:val="20"/>
                <w:szCs w:val="20"/>
              </w:rPr>
            </w:pPr>
            <w:r w:rsidRPr="00B63E28">
              <w:rPr>
                <w:rFonts w:ascii="Century Gothic" w:hAnsi="Century Gothic" w:cs="Arial"/>
                <w:b/>
                <w:sz w:val="20"/>
                <w:szCs w:val="20"/>
              </w:rPr>
              <w:t>Upon deactivation of your position, ensure all documentation and Operational Logs (ICS Form 214) are submitted</w:t>
            </w:r>
            <w:r w:rsidRPr="008C62B3">
              <w:rPr>
                <w:rFonts w:ascii="Century Gothic" w:hAnsi="Century Gothic" w:cs="Arial"/>
                <w:sz w:val="20"/>
                <w:szCs w:val="20"/>
              </w:rPr>
              <w:t xml:space="preserve"> to the</w:t>
            </w:r>
            <w:r w:rsidRPr="008C62B3">
              <w:rPr>
                <w:rFonts w:ascii="Century Gothic" w:hAnsi="Century Gothic" w:cs="Arial"/>
                <w:iCs/>
                <w:sz w:val="20"/>
                <w:szCs w:val="20"/>
              </w:rPr>
              <w:t xml:space="preserve"> </w:t>
            </w:r>
            <w:r>
              <w:rPr>
                <w:rFonts w:ascii="Century Gothic" w:hAnsi="Century Gothic" w:cs="Arial"/>
                <w:sz w:val="20"/>
                <w:szCs w:val="20"/>
              </w:rPr>
              <w:t>Family Reunification Unit Leader.</w:t>
            </w:r>
          </w:p>
        </w:tc>
        <w:tc>
          <w:tcPr>
            <w:tcW w:w="359" w:type="pct"/>
            <w:tcMar>
              <w:top w:w="72" w:type="dxa"/>
              <w:left w:w="115" w:type="dxa"/>
              <w:bottom w:w="72" w:type="dxa"/>
              <w:right w:w="115" w:type="dxa"/>
            </w:tcMar>
            <w:vAlign w:val="center"/>
          </w:tcPr>
          <w:p w14:paraId="7CFD0C91"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12D80FC3"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0318B31" w14:textId="77777777" w:rsidTr="00AF5D71">
        <w:trPr>
          <w:cantSplit/>
        </w:trPr>
        <w:tc>
          <w:tcPr>
            <w:tcW w:w="4232" w:type="pct"/>
            <w:tcMar>
              <w:top w:w="72" w:type="dxa"/>
              <w:left w:w="115" w:type="dxa"/>
              <w:bottom w:w="72" w:type="dxa"/>
              <w:right w:w="115" w:type="dxa"/>
            </w:tcMar>
          </w:tcPr>
          <w:p w14:paraId="352054EC" w14:textId="77777777" w:rsidR="005945A0" w:rsidRPr="008C62B3" w:rsidRDefault="005945A0" w:rsidP="00F50EFA">
            <w:pPr>
              <w:spacing w:after="0" w:line="240" w:lineRule="auto"/>
              <w:rPr>
                <w:rFonts w:ascii="Century Gothic" w:hAnsi="Century Gothic" w:cs="Arial"/>
                <w:sz w:val="20"/>
                <w:szCs w:val="20"/>
              </w:rPr>
            </w:pPr>
            <w:r w:rsidRPr="00B63E28">
              <w:rPr>
                <w:rFonts w:ascii="Century Gothic" w:hAnsi="Century Gothic" w:cs="Arial"/>
                <w:b/>
                <w:sz w:val="20"/>
                <w:szCs w:val="20"/>
              </w:rPr>
              <w:t>Upon deactivation of your position, brief the Family Reunification Unit Leader</w:t>
            </w:r>
            <w:r>
              <w:rPr>
                <w:rFonts w:ascii="Century Gothic" w:hAnsi="Century Gothic" w:cs="Arial"/>
                <w:sz w:val="20"/>
                <w:szCs w:val="20"/>
              </w:rPr>
              <w:t xml:space="preserve"> </w:t>
            </w:r>
            <w:r w:rsidRPr="008C62B3">
              <w:rPr>
                <w:rFonts w:ascii="Century Gothic" w:hAnsi="Century Gothic" w:cs="Arial"/>
                <w:sz w:val="20"/>
                <w:szCs w:val="20"/>
              </w:rPr>
              <w:t>on current problems, outstanding issues, and follow-up requirements.</w:t>
            </w:r>
          </w:p>
        </w:tc>
        <w:tc>
          <w:tcPr>
            <w:tcW w:w="359" w:type="pct"/>
            <w:tcMar>
              <w:top w:w="72" w:type="dxa"/>
              <w:left w:w="115" w:type="dxa"/>
              <w:bottom w:w="72" w:type="dxa"/>
              <w:right w:w="115" w:type="dxa"/>
            </w:tcMar>
            <w:vAlign w:val="center"/>
          </w:tcPr>
          <w:p w14:paraId="3466B2BC"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62E3975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34E7F35B" w14:textId="77777777" w:rsidTr="00F50EFA">
        <w:trPr>
          <w:cantSplit/>
          <w:trHeight w:val="1173"/>
        </w:trPr>
        <w:tc>
          <w:tcPr>
            <w:tcW w:w="4232" w:type="pct"/>
            <w:tcMar>
              <w:top w:w="72" w:type="dxa"/>
              <w:left w:w="115" w:type="dxa"/>
              <w:bottom w:w="72" w:type="dxa"/>
              <w:right w:w="115" w:type="dxa"/>
            </w:tcMar>
          </w:tcPr>
          <w:p w14:paraId="17B5C58C" w14:textId="77777777" w:rsidR="005945A0" w:rsidRPr="008C62B3" w:rsidRDefault="005945A0" w:rsidP="00F50EFA">
            <w:pPr>
              <w:spacing w:after="0" w:line="240" w:lineRule="auto"/>
              <w:rPr>
                <w:rFonts w:ascii="Century Gothic" w:hAnsi="Century Gothic" w:cs="Arial"/>
                <w:sz w:val="20"/>
                <w:szCs w:val="20"/>
              </w:rPr>
            </w:pPr>
            <w:r w:rsidRPr="008C62B3">
              <w:rPr>
                <w:rFonts w:ascii="Century Gothic" w:hAnsi="Century Gothic" w:cs="Arial"/>
                <w:sz w:val="20"/>
                <w:szCs w:val="20"/>
              </w:rPr>
              <w:t xml:space="preserve">Submit comments to the </w:t>
            </w:r>
            <w:r>
              <w:rPr>
                <w:rFonts w:ascii="Century Gothic" w:hAnsi="Century Gothic" w:cs="Arial"/>
                <w:sz w:val="20"/>
                <w:szCs w:val="20"/>
              </w:rPr>
              <w:t xml:space="preserve">Family Reunification Unit Leader </w:t>
            </w:r>
            <w:r w:rsidRPr="008C62B3">
              <w:rPr>
                <w:rFonts w:ascii="Century Gothic" w:hAnsi="Century Gothic" w:cs="Arial"/>
                <w:sz w:val="20"/>
                <w:szCs w:val="20"/>
              </w:rPr>
              <w:t>for discussion and possible inclusion in the after-action report; topics include:</w:t>
            </w:r>
          </w:p>
          <w:p w14:paraId="3368512B" w14:textId="77777777" w:rsidR="005945A0" w:rsidRPr="008C62B3" w:rsidRDefault="005945A0" w:rsidP="00F50EFA">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Review of pertinent position descriptions and operational checklists</w:t>
            </w:r>
          </w:p>
          <w:p w14:paraId="43FEB922" w14:textId="77777777" w:rsidR="005945A0" w:rsidRPr="008C62B3" w:rsidRDefault="005945A0" w:rsidP="00F50EFA">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Recommendations for procedure changes</w:t>
            </w:r>
          </w:p>
          <w:p w14:paraId="1E113761" w14:textId="77777777" w:rsidR="005945A0" w:rsidRPr="008C62B3" w:rsidRDefault="005945A0" w:rsidP="00F50EFA">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 xml:space="preserve"> Group accomplishments and issues</w:t>
            </w:r>
          </w:p>
        </w:tc>
        <w:tc>
          <w:tcPr>
            <w:tcW w:w="359" w:type="pct"/>
            <w:tcMar>
              <w:top w:w="72" w:type="dxa"/>
              <w:left w:w="115" w:type="dxa"/>
              <w:bottom w:w="72" w:type="dxa"/>
              <w:right w:w="115" w:type="dxa"/>
            </w:tcMar>
            <w:vAlign w:val="center"/>
          </w:tcPr>
          <w:p w14:paraId="1586388B"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5933D7BA"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632A6AE4" w14:textId="77777777" w:rsidTr="00AF5D71">
        <w:trPr>
          <w:cantSplit/>
        </w:trPr>
        <w:tc>
          <w:tcPr>
            <w:tcW w:w="4232" w:type="pct"/>
            <w:tcMar>
              <w:top w:w="72" w:type="dxa"/>
              <w:left w:w="115" w:type="dxa"/>
              <w:bottom w:w="72" w:type="dxa"/>
              <w:right w:w="115" w:type="dxa"/>
            </w:tcMar>
          </w:tcPr>
          <w:p w14:paraId="416FBC68" w14:textId="77777777" w:rsidR="005945A0" w:rsidRPr="008C62B3" w:rsidRDefault="005945A0" w:rsidP="00F50EFA">
            <w:pPr>
              <w:spacing w:after="0" w:line="240" w:lineRule="auto"/>
              <w:rPr>
                <w:rFonts w:ascii="Century Gothic" w:hAnsi="Century Gothic" w:cs="Arial"/>
                <w:sz w:val="20"/>
                <w:szCs w:val="20"/>
              </w:rPr>
            </w:pPr>
            <w:r w:rsidRPr="008C62B3">
              <w:rPr>
                <w:rFonts w:ascii="Century Gothic" w:hAnsi="Century Gothic" w:cs="Arial"/>
                <w:sz w:val="20"/>
                <w:szCs w:val="20"/>
              </w:rPr>
              <w:t>Participate in stress management and after-action debriefings.  Participate in other briefings and meetings as required.</w:t>
            </w:r>
          </w:p>
        </w:tc>
        <w:tc>
          <w:tcPr>
            <w:tcW w:w="359" w:type="pct"/>
            <w:tcMar>
              <w:top w:w="72" w:type="dxa"/>
              <w:left w:w="115" w:type="dxa"/>
              <w:bottom w:w="72" w:type="dxa"/>
              <w:right w:w="115" w:type="dxa"/>
            </w:tcMar>
            <w:vAlign w:val="center"/>
          </w:tcPr>
          <w:p w14:paraId="769BAD28"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4D4ECD6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3859802F" w14:textId="77777777" w:rsidTr="00AF5D71">
        <w:tc>
          <w:tcPr>
            <w:tcW w:w="5000" w:type="pct"/>
            <w:gridSpan w:val="3"/>
            <w:tcMar>
              <w:top w:w="72" w:type="dxa"/>
              <w:left w:w="115" w:type="dxa"/>
              <w:bottom w:w="72" w:type="dxa"/>
              <w:right w:w="115" w:type="dxa"/>
            </w:tcMar>
            <w:vAlign w:val="center"/>
          </w:tcPr>
          <w:p w14:paraId="6D538671" w14:textId="77777777" w:rsidR="005945A0" w:rsidRPr="008C62B3" w:rsidRDefault="005945A0" w:rsidP="00AF5D71">
            <w:pPr>
              <w:spacing w:after="0" w:line="240" w:lineRule="auto"/>
              <w:rPr>
                <w:rFonts w:ascii="Century Gothic" w:hAnsi="Century Gothic" w:cs="Arial"/>
                <w:b/>
                <w:spacing w:val="-3"/>
              </w:rPr>
            </w:pPr>
            <w:r w:rsidRPr="008C62B3">
              <w:rPr>
                <w:rFonts w:ascii="Century Gothic" w:hAnsi="Century Gothic" w:cs="Arial"/>
                <w:b/>
                <w:spacing w:val="-3"/>
              </w:rPr>
              <w:t>Documents/Tools</w:t>
            </w:r>
          </w:p>
        </w:tc>
      </w:tr>
      <w:tr w:rsidR="005945A0" w:rsidRPr="008C62B3" w14:paraId="5D97577E" w14:textId="77777777" w:rsidTr="00AF5D71">
        <w:tc>
          <w:tcPr>
            <w:tcW w:w="5000" w:type="pct"/>
            <w:gridSpan w:val="3"/>
            <w:tcMar>
              <w:top w:w="72" w:type="dxa"/>
              <w:left w:w="115" w:type="dxa"/>
              <w:bottom w:w="72" w:type="dxa"/>
              <w:right w:w="115" w:type="dxa"/>
            </w:tcMar>
          </w:tcPr>
          <w:p w14:paraId="5C974A89"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Incident Action Plan</w:t>
            </w:r>
          </w:p>
          <w:p w14:paraId="33136434"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ICS Form 207 – Incident Management Team Chart</w:t>
            </w:r>
          </w:p>
          <w:p w14:paraId="09F7F117"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ICS Form 213 – Incident Message Form</w:t>
            </w:r>
          </w:p>
          <w:p w14:paraId="07E8BCCD"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ICS Form 214 – Operational Log</w:t>
            </w:r>
          </w:p>
          <w:p w14:paraId="069FB5DB"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FIC Activation/Operational Plan</w:t>
            </w:r>
          </w:p>
          <w:p w14:paraId="38103A92"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FIC Assignment List</w:t>
            </w:r>
          </w:p>
          <w:p w14:paraId="61A3CCBA"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Hospital emergency operations plan</w:t>
            </w:r>
          </w:p>
          <w:p w14:paraId="63F1E5AB"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Hospital organization chart</w:t>
            </w:r>
          </w:p>
          <w:p w14:paraId="5204B2C0"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Hospital telephone directory</w:t>
            </w:r>
          </w:p>
          <w:p w14:paraId="55DB6AA6" w14:textId="5FB0B6D2" w:rsidR="005945A0" w:rsidRPr="00F50EFA" w:rsidRDefault="005945A0" w:rsidP="00F50EFA">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Key contacts list (including</w:t>
            </w:r>
            <w:r>
              <w:rPr>
                <w:rFonts w:ascii="Century Gothic" w:hAnsi="Century Gothic" w:cs="Arial"/>
                <w:sz w:val="20"/>
                <w:szCs w:val="20"/>
              </w:rPr>
              <w:t xml:space="preserve"> ReddiNet, LAC DMH, DHV, and others</w:t>
            </w:r>
            <w:r w:rsidRPr="008C62B3">
              <w:rPr>
                <w:rFonts w:ascii="Century Gothic" w:hAnsi="Century Gothic" w:cs="Arial"/>
                <w:sz w:val="20"/>
                <w:szCs w:val="20"/>
              </w:rPr>
              <w:t>)</w:t>
            </w:r>
          </w:p>
        </w:tc>
      </w:tr>
    </w:tbl>
    <w:p w14:paraId="120459EA" w14:textId="77777777" w:rsidR="005945A0" w:rsidRPr="00B63E28" w:rsidRDefault="005945A0" w:rsidP="005945A0">
      <w:pPr>
        <w:pStyle w:val="Title"/>
        <w:jc w:val="left"/>
        <w:rPr>
          <w:rFonts w:ascii="Century Gothic" w:hAnsi="Century Gothic" w:cs="Arial"/>
          <w:bCs/>
          <w:caps/>
          <w:spacing w:val="0"/>
          <w:szCs w:val="28"/>
        </w:rPr>
      </w:pPr>
      <w:r w:rsidRPr="00B63E28">
        <w:rPr>
          <w:rFonts w:ascii="Century Gothic" w:hAnsi="Century Gothic" w:cs="Arial"/>
          <w:bCs/>
          <w:caps/>
          <w:spacing w:val="0"/>
          <w:szCs w:val="28"/>
        </w:rPr>
        <w:lastRenderedPageBreak/>
        <w:t>FIC family sERVICES Specialist</w:t>
      </w:r>
    </w:p>
    <w:p w14:paraId="4BFA1104" w14:textId="77777777" w:rsidR="005945A0" w:rsidRPr="008C62B3" w:rsidRDefault="005945A0" w:rsidP="005945A0">
      <w:pPr>
        <w:spacing w:after="0" w:line="240" w:lineRule="auto"/>
        <w:jc w:val="center"/>
        <w:outlineLvl w:val="0"/>
        <w:rPr>
          <w:rFonts w:ascii="Century Gothic" w:hAnsi="Century Gothic" w:cs="Arial"/>
          <w:sz w:val="20"/>
          <w:szCs w:val="20"/>
        </w:rPr>
      </w:pPr>
    </w:p>
    <w:p w14:paraId="536BAA55" w14:textId="77777777" w:rsidR="005945A0" w:rsidRDefault="005945A0" w:rsidP="005945A0">
      <w:pPr>
        <w:spacing w:after="0" w:line="240" w:lineRule="auto"/>
        <w:outlineLvl w:val="0"/>
        <w:rPr>
          <w:rFonts w:ascii="Century Gothic" w:hAnsi="Century Gothic" w:cs="Arial"/>
        </w:rPr>
      </w:pPr>
      <w:r w:rsidRPr="008C62B3">
        <w:rPr>
          <w:rFonts w:ascii="Century Gothic" w:hAnsi="Century Gothic" w:cs="Arial"/>
          <w:b/>
        </w:rPr>
        <w:t>Mission:</w:t>
      </w:r>
      <w:r>
        <w:rPr>
          <w:rFonts w:ascii="Century Gothic" w:hAnsi="Century Gothic" w:cs="Arial"/>
        </w:rPr>
        <w:t xml:space="preserve"> </w:t>
      </w:r>
      <w:r w:rsidRPr="008C62B3">
        <w:rPr>
          <w:rFonts w:ascii="Century Gothic" w:hAnsi="Century Gothic" w:cs="Arial"/>
        </w:rPr>
        <w:t>Manage and coordinate provision family support services in the FIC, and/or provide referrals to appropriate internal or external units.</w:t>
      </w:r>
    </w:p>
    <w:p w14:paraId="64725D96" w14:textId="77777777" w:rsidR="005945A0" w:rsidRPr="008C62B3" w:rsidRDefault="005945A0" w:rsidP="005945A0">
      <w:pPr>
        <w:spacing w:after="0" w:line="240" w:lineRule="auto"/>
        <w:jc w:val="both"/>
        <w:outlineLvl w:val="0"/>
        <w:rPr>
          <w:rFonts w:ascii="Century Gothic" w:hAnsi="Century Gothic" w:cs="Arial"/>
        </w:rPr>
      </w:pPr>
    </w:p>
    <w:tbl>
      <w:tblPr>
        <w:tblW w:w="10980" w:type="dxa"/>
        <w:tblInd w:w="2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980"/>
      </w:tblGrid>
      <w:tr w:rsidR="005945A0" w:rsidRPr="008C62B3" w14:paraId="3B663445" w14:textId="77777777" w:rsidTr="00AF5D71">
        <w:tc>
          <w:tcPr>
            <w:tcW w:w="10980" w:type="dxa"/>
            <w:tcMar>
              <w:top w:w="72" w:type="dxa"/>
              <w:left w:w="115" w:type="dxa"/>
              <w:bottom w:w="72" w:type="dxa"/>
              <w:right w:w="115" w:type="dxa"/>
            </w:tcMar>
          </w:tcPr>
          <w:p w14:paraId="127D341D" w14:textId="77777777" w:rsidR="005945A0" w:rsidRPr="008C62B3" w:rsidRDefault="005945A0" w:rsidP="00AF5D71">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8C62B3">
              <w:rPr>
                <w:rFonts w:ascii="Century Gothic" w:hAnsi="Century Gothic" w:cs="Arial"/>
                <w:spacing w:val="-3"/>
                <w:sz w:val="20"/>
                <w:szCs w:val="20"/>
              </w:rPr>
              <w:t xml:space="preserve">Date: </w:t>
            </w:r>
            <w:r w:rsidRPr="008C62B3">
              <w:rPr>
                <w:rFonts w:ascii="Century Gothic" w:hAnsi="Century Gothic" w:cs="Arial"/>
                <w:spacing w:val="-3"/>
                <w:sz w:val="20"/>
                <w:szCs w:val="20"/>
              </w:rPr>
              <w:tab/>
              <w:t xml:space="preserve">  Start: </w:t>
            </w:r>
            <w:r w:rsidRPr="008C62B3">
              <w:rPr>
                <w:rFonts w:ascii="Century Gothic" w:hAnsi="Century Gothic" w:cs="Arial"/>
                <w:spacing w:val="-3"/>
                <w:sz w:val="20"/>
                <w:szCs w:val="20"/>
              </w:rPr>
              <w:tab/>
              <w:t xml:space="preserve">  End: </w:t>
            </w:r>
            <w:r w:rsidRPr="008C62B3">
              <w:rPr>
                <w:rFonts w:ascii="Century Gothic" w:hAnsi="Century Gothic" w:cs="Arial"/>
                <w:spacing w:val="-3"/>
                <w:sz w:val="20"/>
                <w:szCs w:val="20"/>
              </w:rPr>
              <w:tab/>
              <w:t xml:space="preserve">  Position Assigned to: </w:t>
            </w:r>
            <w:r w:rsidRPr="008C62B3">
              <w:rPr>
                <w:rFonts w:ascii="Century Gothic" w:hAnsi="Century Gothic" w:cs="Arial"/>
                <w:spacing w:val="-3"/>
                <w:sz w:val="20"/>
                <w:szCs w:val="20"/>
              </w:rPr>
              <w:tab/>
              <w:t xml:space="preserve">  Initial: </w:t>
            </w:r>
            <w:r w:rsidRPr="008C62B3">
              <w:rPr>
                <w:rFonts w:ascii="Century Gothic" w:hAnsi="Century Gothic" w:cs="Arial"/>
                <w:spacing w:val="-3"/>
                <w:sz w:val="20"/>
                <w:szCs w:val="20"/>
              </w:rPr>
              <w:tab/>
            </w:r>
          </w:p>
          <w:p w14:paraId="6844F03C" w14:textId="77777777" w:rsidR="005945A0" w:rsidRPr="008C62B3" w:rsidRDefault="005945A0" w:rsidP="00AF5D71">
            <w:pPr>
              <w:tabs>
                <w:tab w:val="left" w:pos="4860"/>
                <w:tab w:val="left" w:leader="underscore" w:pos="9785"/>
              </w:tabs>
              <w:spacing w:after="0" w:line="240" w:lineRule="auto"/>
              <w:rPr>
                <w:rFonts w:ascii="Century Gothic" w:hAnsi="Century Gothic" w:cs="Arial"/>
                <w:b/>
                <w:spacing w:val="-3"/>
                <w:sz w:val="20"/>
                <w:szCs w:val="20"/>
              </w:rPr>
            </w:pPr>
            <w:r w:rsidRPr="008C62B3">
              <w:rPr>
                <w:rFonts w:ascii="Century Gothic" w:hAnsi="Century Gothic" w:cs="Arial"/>
                <w:b/>
                <w:spacing w:val="-3"/>
                <w:sz w:val="20"/>
                <w:szCs w:val="20"/>
              </w:rPr>
              <w:t xml:space="preserve">Position Reports to: </w:t>
            </w:r>
            <w:r>
              <w:rPr>
                <w:rFonts w:ascii="Century Gothic" w:hAnsi="Century Gothic" w:cs="Arial"/>
                <w:b/>
                <w:spacing w:val="-3"/>
                <w:sz w:val="20"/>
                <w:szCs w:val="20"/>
              </w:rPr>
              <w:t xml:space="preserve">Family Reunification Unit Leader                              </w:t>
            </w:r>
            <w:r w:rsidRPr="008C62B3">
              <w:rPr>
                <w:rFonts w:ascii="Century Gothic" w:hAnsi="Century Gothic" w:cs="Arial"/>
                <w:spacing w:val="-3"/>
                <w:sz w:val="20"/>
                <w:szCs w:val="20"/>
              </w:rPr>
              <w:t xml:space="preserve">Signature: </w:t>
            </w:r>
            <w:r w:rsidRPr="008C62B3">
              <w:rPr>
                <w:rFonts w:ascii="Century Gothic" w:hAnsi="Century Gothic" w:cs="Arial"/>
                <w:spacing w:val="-3"/>
                <w:sz w:val="20"/>
                <w:szCs w:val="20"/>
              </w:rPr>
              <w:tab/>
            </w:r>
          </w:p>
          <w:p w14:paraId="37C11460" w14:textId="77777777" w:rsidR="005945A0" w:rsidRPr="008C62B3" w:rsidRDefault="005945A0" w:rsidP="00AF5D71">
            <w:pPr>
              <w:tabs>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Command Center Location: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Telephone: </w:t>
            </w:r>
            <w:r w:rsidRPr="008C62B3">
              <w:rPr>
                <w:rFonts w:ascii="Century Gothic" w:hAnsi="Century Gothic" w:cs="Arial"/>
                <w:spacing w:val="-3"/>
                <w:sz w:val="20"/>
                <w:szCs w:val="20"/>
              </w:rPr>
              <w:tab/>
            </w:r>
          </w:p>
          <w:p w14:paraId="053773E8" w14:textId="77777777" w:rsidR="005945A0" w:rsidRPr="008C62B3" w:rsidRDefault="005945A0" w:rsidP="00AF5D71">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Fax: </w:t>
            </w:r>
            <w:r w:rsidRPr="008C62B3">
              <w:rPr>
                <w:rFonts w:ascii="Century Gothic" w:hAnsi="Century Gothic" w:cs="Arial"/>
                <w:spacing w:val="-3"/>
                <w:sz w:val="20"/>
                <w:szCs w:val="20"/>
              </w:rPr>
              <w:tab/>
              <w:t xml:space="preserve">  Other Contact Info: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Radio Title: </w:t>
            </w:r>
            <w:r w:rsidRPr="008C62B3">
              <w:rPr>
                <w:rFonts w:ascii="Century Gothic" w:hAnsi="Century Gothic" w:cs="Arial"/>
                <w:spacing w:val="-3"/>
                <w:sz w:val="20"/>
                <w:szCs w:val="20"/>
              </w:rPr>
              <w:tab/>
            </w:r>
          </w:p>
        </w:tc>
      </w:tr>
    </w:tbl>
    <w:p w14:paraId="5AEFFC41" w14:textId="77777777" w:rsidR="005945A0" w:rsidRPr="008C62B3" w:rsidRDefault="005945A0" w:rsidP="005945A0">
      <w:pPr>
        <w:spacing w:after="0" w:line="240" w:lineRule="auto"/>
        <w:rPr>
          <w:rFonts w:ascii="Century Gothic" w:hAnsi="Century Gothic" w:cs="Arial"/>
          <w:sz w:val="20"/>
          <w:szCs w:val="20"/>
        </w:rPr>
      </w:pPr>
    </w:p>
    <w:tbl>
      <w:tblPr>
        <w:tblW w:w="5000" w:type="pct"/>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88"/>
        <w:gridCol w:w="840"/>
        <w:gridCol w:w="902"/>
      </w:tblGrid>
      <w:tr w:rsidR="005945A0" w:rsidRPr="008C62B3" w14:paraId="4309EFB4" w14:textId="77777777" w:rsidTr="00AF5D71">
        <w:tc>
          <w:tcPr>
            <w:tcW w:w="4210" w:type="pct"/>
            <w:tcMar>
              <w:top w:w="72" w:type="dxa"/>
              <w:left w:w="115" w:type="dxa"/>
              <w:bottom w:w="72" w:type="dxa"/>
              <w:right w:w="115" w:type="dxa"/>
            </w:tcMar>
            <w:vAlign w:val="center"/>
          </w:tcPr>
          <w:p w14:paraId="43AD2480" w14:textId="77777777" w:rsidR="005945A0" w:rsidRPr="008C62B3" w:rsidRDefault="005945A0" w:rsidP="00AF5D71">
            <w:pPr>
              <w:spacing w:after="0" w:line="240" w:lineRule="auto"/>
              <w:rPr>
                <w:rFonts w:ascii="Century Gothic" w:hAnsi="Century Gothic" w:cs="Arial"/>
                <w:b/>
                <w:spacing w:val="-3"/>
              </w:rPr>
            </w:pPr>
            <w:r w:rsidRPr="008C62B3">
              <w:rPr>
                <w:rFonts w:ascii="Century Gothic" w:hAnsi="Century Gothic" w:cs="Arial"/>
                <w:b/>
                <w:spacing w:val="-3"/>
              </w:rPr>
              <w:t>Immediate (Operational Period 0-2 Hours)</w:t>
            </w:r>
          </w:p>
        </w:tc>
        <w:tc>
          <w:tcPr>
            <w:tcW w:w="381" w:type="pct"/>
            <w:tcMar>
              <w:top w:w="72" w:type="dxa"/>
              <w:left w:w="115" w:type="dxa"/>
              <w:bottom w:w="72" w:type="dxa"/>
              <w:right w:w="115" w:type="dxa"/>
            </w:tcMar>
            <w:vAlign w:val="center"/>
          </w:tcPr>
          <w:p w14:paraId="645E2900" w14:textId="77777777" w:rsidR="005945A0" w:rsidRPr="008C62B3" w:rsidRDefault="005945A0" w:rsidP="00AF5D71">
            <w:pPr>
              <w:spacing w:after="0" w:line="240" w:lineRule="auto"/>
              <w:jc w:val="center"/>
              <w:rPr>
                <w:rFonts w:ascii="Century Gothic" w:hAnsi="Century Gothic" w:cs="Arial"/>
                <w:b/>
                <w:spacing w:val="-3"/>
              </w:rPr>
            </w:pPr>
            <w:r w:rsidRPr="008C62B3">
              <w:rPr>
                <w:rFonts w:ascii="Century Gothic" w:hAnsi="Century Gothic" w:cs="Arial"/>
                <w:b/>
                <w:spacing w:val="-3"/>
              </w:rPr>
              <w:t>Time</w:t>
            </w:r>
          </w:p>
        </w:tc>
        <w:tc>
          <w:tcPr>
            <w:tcW w:w="409" w:type="pct"/>
            <w:tcMar>
              <w:top w:w="72" w:type="dxa"/>
              <w:left w:w="115" w:type="dxa"/>
              <w:bottom w:w="72" w:type="dxa"/>
              <w:right w:w="115" w:type="dxa"/>
            </w:tcMar>
            <w:vAlign w:val="center"/>
          </w:tcPr>
          <w:p w14:paraId="0B57D16D" w14:textId="77777777" w:rsidR="005945A0" w:rsidRPr="008C62B3" w:rsidRDefault="005945A0" w:rsidP="00AF5D71">
            <w:pPr>
              <w:spacing w:after="0" w:line="240" w:lineRule="auto"/>
              <w:jc w:val="center"/>
              <w:rPr>
                <w:rFonts w:ascii="Century Gothic" w:hAnsi="Century Gothic" w:cs="Arial"/>
                <w:b/>
                <w:spacing w:val="-3"/>
              </w:rPr>
            </w:pPr>
            <w:r w:rsidRPr="008C62B3">
              <w:rPr>
                <w:rFonts w:ascii="Century Gothic" w:hAnsi="Century Gothic" w:cs="Arial"/>
                <w:b/>
                <w:spacing w:val="-3"/>
              </w:rPr>
              <w:t>Initial</w:t>
            </w:r>
          </w:p>
        </w:tc>
      </w:tr>
      <w:tr w:rsidR="005945A0" w:rsidRPr="008C62B3" w14:paraId="3DF056D8" w14:textId="77777777" w:rsidTr="00AF5D71">
        <w:tc>
          <w:tcPr>
            <w:tcW w:w="4210" w:type="pct"/>
            <w:tcMar>
              <w:top w:w="72" w:type="dxa"/>
              <w:left w:w="115" w:type="dxa"/>
              <w:bottom w:w="72" w:type="dxa"/>
              <w:right w:w="115" w:type="dxa"/>
            </w:tcMar>
          </w:tcPr>
          <w:p w14:paraId="6F3DB390"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Receive appointment, briefing, and appropriate forms and materials from the</w:t>
            </w:r>
            <w:r>
              <w:rPr>
                <w:rFonts w:ascii="Century Gothic" w:hAnsi="Century Gothic" w:cs="Arial"/>
                <w:iCs/>
                <w:sz w:val="20"/>
                <w:szCs w:val="20"/>
              </w:rPr>
              <w:t xml:space="preserve"> Family Reunification Unit Leader</w:t>
            </w:r>
            <w:r w:rsidRPr="008C62B3">
              <w:rPr>
                <w:rFonts w:ascii="Century Gothic" w:hAnsi="Century Gothic" w:cs="Arial"/>
                <w:iCs/>
                <w:sz w:val="20"/>
                <w:szCs w:val="20"/>
              </w:rPr>
              <w:t>.</w:t>
            </w:r>
          </w:p>
        </w:tc>
        <w:tc>
          <w:tcPr>
            <w:tcW w:w="381" w:type="pct"/>
            <w:tcMar>
              <w:top w:w="72" w:type="dxa"/>
              <w:left w:w="115" w:type="dxa"/>
              <w:bottom w:w="72" w:type="dxa"/>
              <w:right w:w="115" w:type="dxa"/>
            </w:tcMar>
            <w:vAlign w:val="center"/>
          </w:tcPr>
          <w:p w14:paraId="2D1EA016"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0AF040BD"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41B141A2" w14:textId="77777777" w:rsidTr="00AF5D71">
        <w:tc>
          <w:tcPr>
            <w:tcW w:w="4210" w:type="pct"/>
            <w:tcMar>
              <w:top w:w="72" w:type="dxa"/>
              <w:left w:w="115" w:type="dxa"/>
              <w:bottom w:w="72" w:type="dxa"/>
              <w:right w:w="115" w:type="dxa"/>
            </w:tcMar>
          </w:tcPr>
          <w:p w14:paraId="4840818C"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Read this entire Job Action Sheet and review incident management team chart (ICS Form 207).  Put on position identification.</w:t>
            </w:r>
          </w:p>
        </w:tc>
        <w:tc>
          <w:tcPr>
            <w:tcW w:w="381" w:type="pct"/>
            <w:tcMar>
              <w:top w:w="72" w:type="dxa"/>
              <w:left w:w="115" w:type="dxa"/>
              <w:bottom w:w="72" w:type="dxa"/>
              <w:right w:w="115" w:type="dxa"/>
            </w:tcMar>
            <w:vAlign w:val="center"/>
          </w:tcPr>
          <w:p w14:paraId="6DB6B2F8"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14FCCF81"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7C0C6CB8" w14:textId="77777777" w:rsidTr="00AF5D71">
        <w:tc>
          <w:tcPr>
            <w:tcW w:w="4210" w:type="pct"/>
            <w:tcMar>
              <w:top w:w="72" w:type="dxa"/>
              <w:left w:w="115" w:type="dxa"/>
              <w:bottom w:w="72" w:type="dxa"/>
              <w:right w:w="115" w:type="dxa"/>
            </w:tcMar>
          </w:tcPr>
          <w:p w14:paraId="482FBF6A"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Notify your usual supervisor of your FIC assignment.</w:t>
            </w:r>
          </w:p>
        </w:tc>
        <w:tc>
          <w:tcPr>
            <w:tcW w:w="381" w:type="pct"/>
            <w:tcMar>
              <w:top w:w="72" w:type="dxa"/>
              <w:left w:w="115" w:type="dxa"/>
              <w:bottom w:w="72" w:type="dxa"/>
              <w:right w:w="115" w:type="dxa"/>
            </w:tcMar>
            <w:vAlign w:val="center"/>
          </w:tcPr>
          <w:p w14:paraId="6ACF1DFF"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26BEAD55"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4DD9B8F0" w14:textId="77777777" w:rsidTr="00AF5D71">
        <w:tc>
          <w:tcPr>
            <w:tcW w:w="4210" w:type="pct"/>
            <w:tcMar>
              <w:top w:w="72" w:type="dxa"/>
              <w:left w:w="115" w:type="dxa"/>
              <w:bottom w:w="72" w:type="dxa"/>
              <w:right w:w="115" w:type="dxa"/>
            </w:tcMar>
          </w:tcPr>
          <w:p w14:paraId="03B3BCB1"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 xml:space="preserve">As needed, identify, assign and brief staff to provide social services/mental health, spiritual care, call center, and/or unaccompanied minor support.  Arrange for regular briefings with staff. </w:t>
            </w:r>
          </w:p>
        </w:tc>
        <w:tc>
          <w:tcPr>
            <w:tcW w:w="381" w:type="pct"/>
            <w:tcMar>
              <w:top w:w="72" w:type="dxa"/>
              <w:left w:w="115" w:type="dxa"/>
              <w:bottom w:w="72" w:type="dxa"/>
              <w:right w:w="115" w:type="dxa"/>
            </w:tcMar>
            <w:vAlign w:val="center"/>
          </w:tcPr>
          <w:p w14:paraId="215A90DE"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2A7461D4"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36BDDF8A" w14:textId="77777777" w:rsidTr="00AF5D71">
        <w:tc>
          <w:tcPr>
            <w:tcW w:w="4210" w:type="pct"/>
            <w:tcMar>
              <w:top w:w="72" w:type="dxa"/>
              <w:left w:w="115" w:type="dxa"/>
              <w:bottom w:w="72" w:type="dxa"/>
              <w:right w:w="115" w:type="dxa"/>
            </w:tcMar>
          </w:tcPr>
          <w:p w14:paraId="3498AE7F"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spacing w:val="-3"/>
                <w:sz w:val="20"/>
                <w:szCs w:val="20"/>
              </w:rPr>
              <w:t>Document all key activities, actions, and decisions in an Operational Log (ICS Form 214) on a continual basis.</w:t>
            </w:r>
          </w:p>
        </w:tc>
        <w:tc>
          <w:tcPr>
            <w:tcW w:w="381" w:type="pct"/>
            <w:tcMar>
              <w:top w:w="72" w:type="dxa"/>
              <w:left w:w="115" w:type="dxa"/>
              <w:bottom w:w="72" w:type="dxa"/>
              <w:right w:w="115" w:type="dxa"/>
            </w:tcMar>
            <w:vAlign w:val="center"/>
          </w:tcPr>
          <w:p w14:paraId="606B19C6"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07C8A064"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50978384" w14:textId="77777777" w:rsidTr="00AF5D71">
        <w:tc>
          <w:tcPr>
            <w:tcW w:w="4210" w:type="pct"/>
            <w:tcMar>
              <w:top w:w="72" w:type="dxa"/>
              <w:left w:w="115" w:type="dxa"/>
              <w:bottom w:w="72" w:type="dxa"/>
              <w:right w:w="115" w:type="dxa"/>
            </w:tcMar>
          </w:tcPr>
          <w:p w14:paraId="2D35885A"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b/>
                <w:spacing w:val="-3"/>
                <w:sz w:val="20"/>
                <w:szCs w:val="20"/>
              </w:rPr>
              <w:t>Meet with family members</w:t>
            </w:r>
            <w:r w:rsidRPr="00F67391">
              <w:rPr>
                <w:rFonts w:ascii="Century Gothic" w:hAnsi="Century Gothic" w:cs="Arial"/>
                <w:spacing w:val="-3"/>
                <w:sz w:val="20"/>
                <w:szCs w:val="20"/>
              </w:rPr>
              <w:t xml:space="preserve"> to determine family support needs.  Request assistance as needed from other internal organizational units (mental health, nursing, chaplain, etc.)</w:t>
            </w:r>
          </w:p>
        </w:tc>
        <w:tc>
          <w:tcPr>
            <w:tcW w:w="381" w:type="pct"/>
            <w:tcMar>
              <w:top w:w="72" w:type="dxa"/>
              <w:left w:w="115" w:type="dxa"/>
              <w:bottom w:w="72" w:type="dxa"/>
              <w:right w:w="115" w:type="dxa"/>
            </w:tcMar>
            <w:vAlign w:val="center"/>
          </w:tcPr>
          <w:p w14:paraId="79BCA8A7"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559F0534"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3CD47543" w14:textId="77777777" w:rsidTr="00AF5D71">
        <w:tc>
          <w:tcPr>
            <w:tcW w:w="4210" w:type="pct"/>
            <w:tcMar>
              <w:top w:w="72" w:type="dxa"/>
              <w:left w:w="115" w:type="dxa"/>
              <w:bottom w:w="72" w:type="dxa"/>
              <w:right w:w="115" w:type="dxa"/>
            </w:tcMar>
          </w:tcPr>
          <w:p w14:paraId="5F9D40CF" w14:textId="77777777" w:rsidR="005945A0" w:rsidRPr="008C62B3" w:rsidRDefault="005945A0" w:rsidP="00AF5D71">
            <w:pPr>
              <w:spacing w:after="0" w:line="240" w:lineRule="auto"/>
              <w:rPr>
                <w:rFonts w:ascii="Century Gothic" w:hAnsi="Century Gothic" w:cs="Arial"/>
                <w:spacing w:val="-3"/>
                <w:sz w:val="20"/>
                <w:szCs w:val="20"/>
              </w:rPr>
            </w:pPr>
            <w:r w:rsidRPr="00B63E28">
              <w:rPr>
                <w:rFonts w:ascii="Century Gothic" w:hAnsi="Century Gothic" w:cs="Arial"/>
                <w:b/>
                <w:spacing w:val="-3"/>
                <w:sz w:val="20"/>
                <w:szCs w:val="20"/>
              </w:rPr>
              <w:t>Provide referrals to external agencies</w:t>
            </w:r>
            <w:r w:rsidRPr="008C62B3">
              <w:rPr>
                <w:rFonts w:ascii="Century Gothic" w:hAnsi="Century Gothic" w:cs="Arial"/>
                <w:spacing w:val="-3"/>
                <w:sz w:val="20"/>
                <w:szCs w:val="20"/>
              </w:rPr>
              <w:t xml:space="preserve"> for support services as required.</w:t>
            </w:r>
          </w:p>
        </w:tc>
        <w:tc>
          <w:tcPr>
            <w:tcW w:w="381" w:type="pct"/>
            <w:tcMar>
              <w:top w:w="72" w:type="dxa"/>
              <w:left w:w="115" w:type="dxa"/>
              <w:bottom w:w="72" w:type="dxa"/>
              <w:right w:w="115" w:type="dxa"/>
            </w:tcMar>
            <w:vAlign w:val="center"/>
          </w:tcPr>
          <w:p w14:paraId="2ECC2795"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6917458F"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7E69C1D4" w14:textId="77777777" w:rsidTr="00AF5D71">
        <w:tc>
          <w:tcPr>
            <w:tcW w:w="4210" w:type="pct"/>
            <w:tcMar>
              <w:top w:w="72" w:type="dxa"/>
              <w:left w:w="115" w:type="dxa"/>
              <w:bottom w:w="72" w:type="dxa"/>
              <w:right w:w="115" w:type="dxa"/>
            </w:tcMar>
          </w:tcPr>
          <w:p w14:paraId="3DA35DE9" w14:textId="77777777" w:rsidR="005945A0" w:rsidRPr="008C62B3" w:rsidRDefault="005945A0" w:rsidP="00AF5D71">
            <w:pPr>
              <w:spacing w:after="0" w:line="240" w:lineRule="auto"/>
              <w:rPr>
                <w:rFonts w:ascii="Century Gothic" w:hAnsi="Century Gothic" w:cs="Arial"/>
                <w:iCs/>
                <w:sz w:val="20"/>
                <w:szCs w:val="20"/>
              </w:rPr>
            </w:pPr>
            <w:r w:rsidRPr="00B63E28">
              <w:rPr>
                <w:rFonts w:ascii="Century Gothic" w:hAnsi="Century Gothic" w:cs="Arial"/>
                <w:b/>
                <w:iCs/>
                <w:sz w:val="20"/>
                <w:szCs w:val="20"/>
              </w:rPr>
              <w:t>Be alert to family members with disabilities</w:t>
            </w:r>
            <w:r w:rsidRPr="008C62B3">
              <w:rPr>
                <w:rFonts w:ascii="Century Gothic" w:hAnsi="Century Gothic" w:cs="Arial"/>
                <w:iCs/>
                <w:sz w:val="20"/>
                <w:szCs w:val="20"/>
              </w:rPr>
              <w:t>, mobility and other functional needs. Request needed supplies, equipment, and services from Logistics as required.</w:t>
            </w:r>
          </w:p>
        </w:tc>
        <w:tc>
          <w:tcPr>
            <w:tcW w:w="381" w:type="pct"/>
            <w:tcMar>
              <w:top w:w="72" w:type="dxa"/>
              <w:left w:w="115" w:type="dxa"/>
              <w:bottom w:w="72" w:type="dxa"/>
              <w:right w:w="115" w:type="dxa"/>
            </w:tcMar>
            <w:vAlign w:val="center"/>
          </w:tcPr>
          <w:p w14:paraId="3F5693EE"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7775D498"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4A32E0E2" w14:textId="77777777" w:rsidTr="00AF5D71">
        <w:tc>
          <w:tcPr>
            <w:tcW w:w="4210" w:type="pct"/>
            <w:tcMar>
              <w:top w:w="72" w:type="dxa"/>
              <w:left w:w="115" w:type="dxa"/>
              <w:bottom w:w="72" w:type="dxa"/>
              <w:right w:w="115" w:type="dxa"/>
            </w:tcMar>
          </w:tcPr>
          <w:p w14:paraId="3A3DD089"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pacing w:val="-3"/>
                <w:sz w:val="20"/>
                <w:szCs w:val="20"/>
              </w:rPr>
              <w:t>Document all communications (internal and external) on an Incident Message Form.</w:t>
            </w:r>
          </w:p>
        </w:tc>
        <w:tc>
          <w:tcPr>
            <w:tcW w:w="381" w:type="pct"/>
            <w:tcMar>
              <w:top w:w="72" w:type="dxa"/>
              <w:left w:w="115" w:type="dxa"/>
              <w:bottom w:w="72" w:type="dxa"/>
              <w:right w:w="115" w:type="dxa"/>
            </w:tcMar>
            <w:vAlign w:val="center"/>
          </w:tcPr>
          <w:p w14:paraId="7075EE9C" w14:textId="77777777" w:rsidR="005945A0" w:rsidRPr="008C62B3" w:rsidRDefault="005945A0" w:rsidP="00AF5D71">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774FC484"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2702593F" w14:textId="77777777" w:rsidTr="00AF5D71">
        <w:trPr>
          <w:tblHeader/>
        </w:trPr>
        <w:tc>
          <w:tcPr>
            <w:tcW w:w="4210" w:type="pct"/>
            <w:tcMar>
              <w:top w:w="72" w:type="dxa"/>
              <w:left w:w="115" w:type="dxa"/>
              <w:bottom w:w="72" w:type="dxa"/>
              <w:right w:w="115" w:type="dxa"/>
            </w:tcMar>
            <w:vAlign w:val="center"/>
          </w:tcPr>
          <w:p w14:paraId="1CEA0B5B" w14:textId="77777777" w:rsidR="005945A0" w:rsidRPr="008C62B3" w:rsidRDefault="005945A0" w:rsidP="00AF5D71">
            <w:pPr>
              <w:spacing w:after="0" w:line="240" w:lineRule="auto"/>
              <w:rPr>
                <w:rFonts w:ascii="Century Gothic" w:hAnsi="Century Gothic" w:cs="Arial"/>
                <w:b/>
                <w:spacing w:val="-3"/>
              </w:rPr>
            </w:pPr>
            <w:r w:rsidRPr="008C62B3">
              <w:rPr>
                <w:rFonts w:ascii="Century Gothic" w:hAnsi="Century Gothic" w:cs="Arial"/>
                <w:b/>
                <w:spacing w:val="-3"/>
              </w:rPr>
              <w:t>Intermediate (Operational Period 2-12 Hours)</w:t>
            </w:r>
          </w:p>
        </w:tc>
        <w:tc>
          <w:tcPr>
            <w:tcW w:w="376" w:type="pct"/>
            <w:tcMar>
              <w:top w:w="72" w:type="dxa"/>
              <w:left w:w="115" w:type="dxa"/>
              <w:bottom w:w="72" w:type="dxa"/>
              <w:right w:w="115" w:type="dxa"/>
            </w:tcMar>
            <w:vAlign w:val="center"/>
          </w:tcPr>
          <w:p w14:paraId="59C25FF3" w14:textId="77777777" w:rsidR="005945A0" w:rsidRPr="008C62B3" w:rsidRDefault="005945A0" w:rsidP="00AF5D71">
            <w:pPr>
              <w:spacing w:after="0" w:line="240" w:lineRule="auto"/>
              <w:jc w:val="center"/>
              <w:rPr>
                <w:rFonts w:ascii="Century Gothic" w:hAnsi="Century Gothic" w:cs="Arial"/>
                <w:b/>
                <w:spacing w:val="-3"/>
              </w:rPr>
            </w:pPr>
            <w:r w:rsidRPr="008C62B3">
              <w:rPr>
                <w:rFonts w:ascii="Century Gothic" w:hAnsi="Century Gothic" w:cs="Arial"/>
                <w:b/>
                <w:spacing w:val="-3"/>
              </w:rPr>
              <w:t>Time</w:t>
            </w:r>
          </w:p>
        </w:tc>
        <w:tc>
          <w:tcPr>
            <w:tcW w:w="414" w:type="pct"/>
            <w:tcMar>
              <w:top w:w="72" w:type="dxa"/>
              <w:left w:w="115" w:type="dxa"/>
              <w:bottom w:w="72" w:type="dxa"/>
              <w:right w:w="115" w:type="dxa"/>
            </w:tcMar>
            <w:vAlign w:val="center"/>
          </w:tcPr>
          <w:p w14:paraId="10E7C878" w14:textId="77777777" w:rsidR="005945A0" w:rsidRPr="008C62B3" w:rsidRDefault="005945A0" w:rsidP="00AF5D71">
            <w:pPr>
              <w:spacing w:after="0" w:line="240" w:lineRule="auto"/>
              <w:jc w:val="center"/>
              <w:rPr>
                <w:rFonts w:ascii="Century Gothic" w:hAnsi="Century Gothic" w:cs="Arial"/>
                <w:b/>
                <w:spacing w:val="-3"/>
              </w:rPr>
            </w:pPr>
            <w:r w:rsidRPr="008C62B3">
              <w:rPr>
                <w:rFonts w:ascii="Century Gothic" w:hAnsi="Century Gothic" w:cs="Arial"/>
                <w:b/>
                <w:spacing w:val="-3"/>
              </w:rPr>
              <w:t>Initial</w:t>
            </w:r>
          </w:p>
        </w:tc>
      </w:tr>
      <w:tr w:rsidR="005945A0" w:rsidRPr="008C62B3" w14:paraId="45BE082B" w14:textId="77777777" w:rsidTr="00AF5D71">
        <w:tc>
          <w:tcPr>
            <w:tcW w:w="4210" w:type="pct"/>
            <w:tcMar>
              <w:top w:w="72" w:type="dxa"/>
              <w:left w:w="115" w:type="dxa"/>
              <w:bottom w:w="72" w:type="dxa"/>
              <w:right w:w="115" w:type="dxa"/>
            </w:tcMar>
          </w:tcPr>
          <w:p w14:paraId="20267B76" w14:textId="77777777" w:rsidR="005945A0" w:rsidRPr="008C62B3" w:rsidRDefault="005945A0" w:rsidP="00AF5D71">
            <w:pPr>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Communicate and coordinate with </w:t>
            </w:r>
            <w:r w:rsidRPr="008C62B3">
              <w:rPr>
                <w:rFonts w:ascii="Century Gothic" w:hAnsi="Century Gothic" w:cs="Arial"/>
                <w:iCs/>
                <w:sz w:val="20"/>
                <w:szCs w:val="20"/>
              </w:rPr>
              <w:t xml:space="preserve">the </w:t>
            </w:r>
            <w:r>
              <w:rPr>
                <w:rFonts w:ascii="Century Gothic" w:hAnsi="Century Gothic" w:cs="Arial"/>
                <w:iCs/>
                <w:sz w:val="20"/>
                <w:szCs w:val="20"/>
              </w:rPr>
              <w:t>Family Reunification Unit Leader</w:t>
            </w:r>
            <w:r w:rsidRPr="008C62B3">
              <w:rPr>
                <w:rFonts w:ascii="Century Gothic" w:hAnsi="Century Gothic" w:cs="Arial"/>
                <w:spacing w:val="-3"/>
                <w:sz w:val="20"/>
                <w:szCs w:val="20"/>
              </w:rPr>
              <w:t xml:space="preserve"> on the availability of staff and resources needed to support family members.</w:t>
            </w:r>
          </w:p>
        </w:tc>
        <w:tc>
          <w:tcPr>
            <w:tcW w:w="376" w:type="pct"/>
            <w:tcMar>
              <w:top w:w="72" w:type="dxa"/>
              <w:left w:w="115" w:type="dxa"/>
              <w:bottom w:w="72" w:type="dxa"/>
              <w:right w:w="115" w:type="dxa"/>
            </w:tcMar>
            <w:vAlign w:val="center"/>
          </w:tcPr>
          <w:p w14:paraId="7F5B32D5"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68BA14D4"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2C639641" w14:textId="77777777" w:rsidTr="00AF5D71">
        <w:tc>
          <w:tcPr>
            <w:tcW w:w="4210" w:type="pct"/>
            <w:tcMar>
              <w:top w:w="72" w:type="dxa"/>
              <w:left w:w="115" w:type="dxa"/>
              <w:bottom w:w="72" w:type="dxa"/>
              <w:right w:w="115" w:type="dxa"/>
            </w:tcMar>
          </w:tcPr>
          <w:p w14:paraId="264C3CD4"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pacing w:val="-3"/>
                <w:sz w:val="20"/>
                <w:szCs w:val="20"/>
              </w:rPr>
              <w:t>Continue to ensure the provision of support for family members with disabilities and mobility and other functional needs.</w:t>
            </w:r>
          </w:p>
        </w:tc>
        <w:tc>
          <w:tcPr>
            <w:tcW w:w="376" w:type="pct"/>
            <w:tcMar>
              <w:top w:w="72" w:type="dxa"/>
              <w:left w:w="115" w:type="dxa"/>
              <w:bottom w:w="72" w:type="dxa"/>
              <w:right w:w="115" w:type="dxa"/>
            </w:tcMar>
            <w:vAlign w:val="center"/>
          </w:tcPr>
          <w:p w14:paraId="55C6575F"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3512C6DB"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49B93F79" w14:textId="77777777" w:rsidTr="00AF5D71">
        <w:tc>
          <w:tcPr>
            <w:tcW w:w="4210" w:type="pct"/>
            <w:tcMar>
              <w:top w:w="72" w:type="dxa"/>
              <w:left w:w="115" w:type="dxa"/>
              <w:bottom w:w="72" w:type="dxa"/>
              <w:right w:w="115" w:type="dxa"/>
            </w:tcMar>
          </w:tcPr>
          <w:p w14:paraId="0387F52A"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spacing w:val="-3"/>
                <w:sz w:val="20"/>
                <w:szCs w:val="20"/>
              </w:rPr>
              <w:t>Ensure that appropriate support and/or referrals are being provided to family members.</w:t>
            </w:r>
          </w:p>
        </w:tc>
        <w:tc>
          <w:tcPr>
            <w:tcW w:w="376" w:type="pct"/>
            <w:tcMar>
              <w:top w:w="72" w:type="dxa"/>
              <w:left w:w="115" w:type="dxa"/>
              <w:bottom w:w="72" w:type="dxa"/>
              <w:right w:w="115" w:type="dxa"/>
            </w:tcMar>
            <w:vAlign w:val="center"/>
          </w:tcPr>
          <w:p w14:paraId="11D4EC8E"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3083C214"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11549A11" w14:textId="77777777" w:rsidTr="00AF5D71">
        <w:tc>
          <w:tcPr>
            <w:tcW w:w="4210" w:type="pct"/>
            <w:tcMar>
              <w:top w:w="72" w:type="dxa"/>
              <w:left w:w="115" w:type="dxa"/>
              <w:bottom w:w="72" w:type="dxa"/>
              <w:right w:w="115" w:type="dxa"/>
            </w:tcMar>
          </w:tcPr>
          <w:p w14:paraId="62C4E65D" w14:textId="77777777" w:rsidR="005945A0" w:rsidRPr="008C62B3" w:rsidRDefault="005945A0" w:rsidP="00AF5D71">
            <w:pPr>
              <w:spacing w:after="0" w:line="240" w:lineRule="auto"/>
              <w:rPr>
                <w:rFonts w:ascii="Century Gothic" w:hAnsi="Century Gothic" w:cs="Arial"/>
                <w:sz w:val="20"/>
                <w:szCs w:val="20"/>
              </w:rPr>
            </w:pPr>
            <w:r w:rsidRPr="00B63E28">
              <w:rPr>
                <w:rFonts w:ascii="Century Gothic" w:hAnsi="Century Gothic" w:cs="Arial"/>
                <w:b/>
                <w:sz w:val="20"/>
                <w:szCs w:val="20"/>
              </w:rPr>
              <w:t>Ensure patient records information is kept confidential</w:t>
            </w:r>
            <w:r w:rsidRPr="008C62B3">
              <w:rPr>
                <w:rFonts w:ascii="Century Gothic" w:hAnsi="Century Gothic" w:cs="Arial"/>
                <w:sz w:val="20"/>
                <w:szCs w:val="20"/>
              </w:rPr>
              <w:t>.</w:t>
            </w:r>
          </w:p>
        </w:tc>
        <w:tc>
          <w:tcPr>
            <w:tcW w:w="376" w:type="pct"/>
            <w:tcMar>
              <w:top w:w="72" w:type="dxa"/>
              <w:left w:w="115" w:type="dxa"/>
              <w:bottom w:w="72" w:type="dxa"/>
              <w:right w:w="115" w:type="dxa"/>
            </w:tcMar>
            <w:vAlign w:val="center"/>
          </w:tcPr>
          <w:p w14:paraId="36C65CB8"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72DFDE00"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6752F193" w14:textId="77777777" w:rsidTr="00AF5D71">
        <w:tc>
          <w:tcPr>
            <w:tcW w:w="4210" w:type="pct"/>
            <w:tcMar>
              <w:top w:w="72" w:type="dxa"/>
              <w:left w:w="115" w:type="dxa"/>
              <w:bottom w:w="72" w:type="dxa"/>
              <w:right w:w="115" w:type="dxa"/>
            </w:tcMar>
          </w:tcPr>
          <w:p w14:paraId="75A73F96"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Ensure your physical readiness through proper nutrition, water intake, rest, and stress management techniques.</w:t>
            </w:r>
          </w:p>
        </w:tc>
        <w:tc>
          <w:tcPr>
            <w:tcW w:w="376" w:type="pct"/>
            <w:tcMar>
              <w:top w:w="72" w:type="dxa"/>
              <w:left w:w="115" w:type="dxa"/>
              <w:bottom w:w="72" w:type="dxa"/>
              <w:right w:w="115" w:type="dxa"/>
            </w:tcMar>
            <w:vAlign w:val="center"/>
          </w:tcPr>
          <w:p w14:paraId="2C3F4D49"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1384C3A9"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34DD6CCE" w14:textId="77777777" w:rsidTr="00AF5D71">
        <w:tc>
          <w:tcPr>
            <w:tcW w:w="4210" w:type="pct"/>
            <w:tcMar>
              <w:top w:w="72" w:type="dxa"/>
              <w:left w:w="115" w:type="dxa"/>
              <w:bottom w:w="72" w:type="dxa"/>
              <w:right w:w="115" w:type="dxa"/>
            </w:tcMar>
          </w:tcPr>
          <w:p w14:paraId="740A83AB"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Advise </w:t>
            </w:r>
            <w:r w:rsidRPr="008C62B3">
              <w:rPr>
                <w:rFonts w:ascii="Century Gothic" w:hAnsi="Century Gothic" w:cs="Arial"/>
                <w:iCs/>
                <w:sz w:val="20"/>
                <w:szCs w:val="20"/>
              </w:rPr>
              <w:t xml:space="preserve">the </w:t>
            </w:r>
            <w:r>
              <w:rPr>
                <w:rFonts w:ascii="Century Gothic" w:hAnsi="Century Gothic" w:cs="Arial"/>
                <w:iCs/>
                <w:sz w:val="20"/>
                <w:szCs w:val="20"/>
              </w:rPr>
              <w:t>Family Reunification Unit Leader</w:t>
            </w:r>
            <w:r w:rsidRPr="008C62B3">
              <w:rPr>
                <w:rFonts w:ascii="Century Gothic" w:hAnsi="Century Gothic" w:cs="Arial"/>
                <w:sz w:val="20"/>
                <w:szCs w:val="20"/>
              </w:rPr>
              <w:t xml:space="preserve"> immediately of any operational issue you are not able to correct or resolve.</w:t>
            </w:r>
          </w:p>
        </w:tc>
        <w:tc>
          <w:tcPr>
            <w:tcW w:w="376" w:type="pct"/>
            <w:tcMar>
              <w:top w:w="72" w:type="dxa"/>
              <w:left w:w="115" w:type="dxa"/>
              <w:bottom w:w="72" w:type="dxa"/>
              <w:right w:w="115" w:type="dxa"/>
            </w:tcMar>
            <w:vAlign w:val="center"/>
          </w:tcPr>
          <w:p w14:paraId="526A2D35"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4E552E48"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7F538A80" w14:textId="77777777" w:rsidTr="00AF5D71">
        <w:tc>
          <w:tcPr>
            <w:tcW w:w="4210" w:type="pct"/>
            <w:tcMar>
              <w:top w:w="72" w:type="dxa"/>
              <w:left w:w="115" w:type="dxa"/>
              <w:bottom w:w="72" w:type="dxa"/>
              <w:right w:w="115" w:type="dxa"/>
            </w:tcMar>
          </w:tcPr>
          <w:p w14:paraId="2DA3DCD9" w14:textId="77777777" w:rsidR="005945A0" w:rsidRPr="008C62B3" w:rsidRDefault="005945A0" w:rsidP="00AF5D71">
            <w:pPr>
              <w:spacing w:after="0" w:line="240" w:lineRule="auto"/>
              <w:rPr>
                <w:rFonts w:ascii="Century Gothic" w:hAnsi="Century Gothic" w:cs="Arial"/>
                <w:sz w:val="20"/>
                <w:szCs w:val="20"/>
              </w:rPr>
            </w:pPr>
            <w:r w:rsidRPr="00B63E28">
              <w:rPr>
                <w:rFonts w:ascii="Century Gothic" w:hAnsi="Century Gothic" w:cs="Arial"/>
                <w:b/>
                <w:sz w:val="20"/>
                <w:szCs w:val="20"/>
              </w:rPr>
              <w:t>Report equipment and supply needs</w:t>
            </w:r>
            <w:r w:rsidRPr="008C62B3">
              <w:rPr>
                <w:rFonts w:ascii="Century Gothic" w:hAnsi="Century Gothic" w:cs="Arial"/>
                <w:sz w:val="20"/>
                <w:szCs w:val="20"/>
              </w:rPr>
              <w:t xml:space="preserve"> to the </w:t>
            </w:r>
            <w:r>
              <w:rPr>
                <w:rFonts w:ascii="Century Gothic" w:hAnsi="Century Gothic" w:cs="Arial"/>
                <w:iCs/>
                <w:sz w:val="20"/>
                <w:szCs w:val="20"/>
              </w:rPr>
              <w:t>Family Reunification Unit Leader</w:t>
            </w:r>
            <w:r w:rsidRPr="008C62B3">
              <w:rPr>
                <w:rFonts w:ascii="Century Gothic" w:hAnsi="Century Gothic" w:cs="Arial"/>
                <w:sz w:val="20"/>
                <w:szCs w:val="20"/>
              </w:rPr>
              <w:t>.</w:t>
            </w:r>
          </w:p>
        </w:tc>
        <w:tc>
          <w:tcPr>
            <w:tcW w:w="376" w:type="pct"/>
            <w:tcMar>
              <w:top w:w="72" w:type="dxa"/>
              <w:left w:w="115" w:type="dxa"/>
              <w:bottom w:w="72" w:type="dxa"/>
              <w:right w:w="115" w:type="dxa"/>
            </w:tcMar>
            <w:vAlign w:val="center"/>
          </w:tcPr>
          <w:p w14:paraId="025C4BA6"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29CED87A"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7370034C" w14:textId="77777777" w:rsidTr="00AF5D71">
        <w:tc>
          <w:tcPr>
            <w:tcW w:w="4210" w:type="pct"/>
            <w:tcMar>
              <w:top w:w="72" w:type="dxa"/>
              <w:left w:w="115" w:type="dxa"/>
              <w:bottom w:w="72" w:type="dxa"/>
              <w:right w:w="115" w:type="dxa"/>
            </w:tcMar>
          </w:tcPr>
          <w:p w14:paraId="42F53A99"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Ensure staff health and safety issues are being addressed; resolve with </w:t>
            </w:r>
            <w:r>
              <w:rPr>
                <w:rFonts w:ascii="Century Gothic" w:hAnsi="Century Gothic" w:cs="Arial"/>
                <w:iCs/>
                <w:sz w:val="20"/>
                <w:szCs w:val="20"/>
              </w:rPr>
              <w:t>Family Reunification Unit Leader</w:t>
            </w:r>
            <w:r w:rsidRPr="008C62B3">
              <w:rPr>
                <w:rFonts w:ascii="Century Gothic" w:hAnsi="Century Gothic" w:cs="Arial"/>
                <w:spacing w:val="-3"/>
                <w:sz w:val="20"/>
                <w:szCs w:val="20"/>
              </w:rPr>
              <w:t xml:space="preserve"> </w:t>
            </w:r>
            <w:r w:rsidRPr="008C62B3">
              <w:rPr>
                <w:rFonts w:ascii="Century Gothic" w:hAnsi="Century Gothic" w:cs="Arial"/>
                <w:sz w:val="20"/>
                <w:szCs w:val="20"/>
              </w:rPr>
              <w:t>and Employee Health and Safety Unit Leader, when appropriate.</w:t>
            </w:r>
          </w:p>
        </w:tc>
        <w:tc>
          <w:tcPr>
            <w:tcW w:w="376" w:type="pct"/>
            <w:tcMar>
              <w:top w:w="72" w:type="dxa"/>
              <w:left w:w="115" w:type="dxa"/>
              <w:bottom w:w="72" w:type="dxa"/>
              <w:right w:w="115" w:type="dxa"/>
            </w:tcMar>
            <w:vAlign w:val="center"/>
          </w:tcPr>
          <w:p w14:paraId="54D5E136"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2C2DC875"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3AE713DB" w14:textId="77777777" w:rsidTr="00AF5D71">
        <w:trPr>
          <w:tblHeader/>
        </w:trPr>
        <w:tc>
          <w:tcPr>
            <w:tcW w:w="4210" w:type="pct"/>
            <w:tcMar>
              <w:top w:w="72" w:type="dxa"/>
              <w:left w:w="115" w:type="dxa"/>
              <w:bottom w:w="72" w:type="dxa"/>
              <w:right w:w="115" w:type="dxa"/>
            </w:tcMar>
            <w:vAlign w:val="center"/>
          </w:tcPr>
          <w:p w14:paraId="2B3B6FCC" w14:textId="77777777" w:rsidR="005945A0" w:rsidRPr="008C62B3" w:rsidRDefault="005945A0" w:rsidP="00AF5D71">
            <w:pPr>
              <w:spacing w:after="0" w:line="240" w:lineRule="auto"/>
              <w:rPr>
                <w:rFonts w:ascii="Century Gothic" w:hAnsi="Century Gothic" w:cs="Arial"/>
                <w:b/>
                <w:spacing w:val="-3"/>
              </w:rPr>
            </w:pPr>
            <w:r w:rsidRPr="008C62B3">
              <w:rPr>
                <w:rFonts w:ascii="Century Gothic" w:hAnsi="Century Gothic" w:cs="Arial"/>
                <w:b/>
                <w:spacing w:val="-3"/>
              </w:rPr>
              <w:t>Extended (Operational Period Beyond 12 Hours)</w:t>
            </w:r>
          </w:p>
        </w:tc>
        <w:tc>
          <w:tcPr>
            <w:tcW w:w="376" w:type="pct"/>
            <w:tcMar>
              <w:top w:w="72" w:type="dxa"/>
              <w:left w:w="115" w:type="dxa"/>
              <w:bottom w:w="72" w:type="dxa"/>
              <w:right w:w="115" w:type="dxa"/>
            </w:tcMar>
            <w:vAlign w:val="center"/>
          </w:tcPr>
          <w:p w14:paraId="223CC23F" w14:textId="77777777" w:rsidR="005945A0" w:rsidRPr="008C62B3" w:rsidRDefault="005945A0" w:rsidP="00AF5D71">
            <w:pPr>
              <w:spacing w:after="0" w:line="240" w:lineRule="auto"/>
              <w:jc w:val="center"/>
              <w:rPr>
                <w:rFonts w:ascii="Century Gothic" w:hAnsi="Century Gothic" w:cs="Arial"/>
                <w:b/>
                <w:spacing w:val="-3"/>
              </w:rPr>
            </w:pPr>
            <w:r w:rsidRPr="008C62B3">
              <w:rPr>
                <w:rFonts w:ascii="Century Gothic" w:hAnsi="Century Gothic" w:cs="Arial"/>
                <w:b/>
                <w:spacing w:val="-3"/>
              </w:rPr>
              <w:t>Time</w:t>
            </w:r>
          </w:p>
        </w:tc>
        <w:tc>
          <w:tcPr>
            <w:tcW w:w="414" w:type="pct"/>
            <w:tcMar>
              <w:top w:w="72" w:type="dxa"/>
              <w:left w:w="115" w:type="dxa"/>
              <w:bottom w:w="72" w:type="dxa"/>
              <w:right w:w="115" w:type="dxa"/>
            </w:tcMar>
            <w:vAlign w:val="center"/>
          </w:tcPr>
          <w:p w14:paraId="0FF4BC43" w14:textId="77777777" w:rsidR="005945A0" w:rsidRPr="008C62B3" w:rsidRDefault="005945A0" w:rsidP="00AF5D71">
            <w:pPr>
              <w:spacing w:after="0" w:line="240" w:lineRule="auto"/>
              <w:jc w:val="center"/>
              <w:rPr>
                <w:rFonts w:ascii="Century Gothic" w:hAnsi="Century Gothic" w:cs="Arial"/>
                <w:b/>
                <w:spacing w:val="-3"/>
              </w:rPr>
            </w:pPr>
            <w:r w:rsidRPr="008C62B3">
              <w:rPr>
                <w:rFonts w:ascii="Century Gothic" w:hAnsi="Century Gothic" w:cs="Arial"/>
                <w:b/>
                <w:spacing w:val="-3"/>
              </w:rPr>
              <w:t>Initial</w:t>
            </w:r>
          </w:p>
        </w:tc>
      </w:tr>
      <w:tr w:rsidR="005945A0" w:rsidRPr="008C62B3" w14:paraId="5EB724C5" w14:textId="77777777" w:rsidTr="00AF5D71">
        <w:tc>
          <w:tcPr>
            <w:tcW w:w="4210" w:type="pct"/>
            <w:tcMar>
              <w:top w:w="72" w:type="dxa"/>
              <w:left w:w="115" w:type="dxa"/>
              <w:bottom w:w="72" w:type="dxa"/>
              <w:right w:w="115" w:type="dxa"/>
            </w:tcMar>
          </w:tcPr>
          <w:p w14:paraId="4DF19744"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lastRenderedPageBreak/>
              <w:t>Continue monitoring the need for, and provision of family support services.</w:t>
            </w:r>
          </w:p>
        </w:tc>
        <w:tc>
          <w:tcPr>
            <w:tcW w:w="376" w:type="pct"/>
            <w:tcMar>
              <w:top w:w="72" w:type="dxa"/>
              <w:left w:w="115" w:type="dxa"/>
              <w:bottom w:w="72" w:type="dxa"/>
              <w:right w:w="115" w:type="dxa"/>
            </w:tcMar>
            <w:vAlign w:val="center"/>
          </w:tcPr>
          <w:p w14:paraId="4844FC52"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1990AFDB"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62E991C6" w14:textId="77777777" w:rsidTr="00AF5D71">
        <w:tc>
          <w:tcPr>
            <w:tcW w:w="4210" w:type="pct"/>
            <w:tcMar>
              <w:top w:w="72" w:type="dxa"/>
              <w:left w:w="115" w:type="dxa"/>
              <w:bottom w:w="72" w:type="dxa"/>
              <w:right w:w="115" w:type="dxa"/>
            </w:tcMar>
          </w:tcPr>
          <w:p w14:paraId="330A8CF5"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pacing w:val="-3"/>
                <w:sz w:val="20"/>
                <w:szCs w:val="20"/>
              </w:rPr>
              <w:t xml:space="preserve">Continue to keep </w:t>
            </w:r>
            <w:r>
              <w:rPr>
                <w:rFonts w:ascii="Century Gothic" w:hAnsi="Century Gothic" w:cs="Arial"/>
                <w:spacing w:val="-3"/>
                <w:sz w:val="20"/>
                <w:szCs w:val="20"/>
              </w:rPr>
              <w:t xml:space="preserve">the </w:t>
            </w:r>
            <w:r>
              <w:rPr>
                <w:rFonts w:ascii="Century Gothic" w:hAnsi="Century Gothic" w:cs="Arial"/>
                <w:iCs/>
                <w:sz w:val="20"/>
                <w:szCs w:val="20"/>
              </w:rPr>
              <w:t>Family Reunification Unit Leader</w:t>
            </w:r>
            <w:r w:rsidRPr="008C62B3">
              <w:rPr>
                <w:rFonts w:ascii="Century Gothic" w:hAnsi="Century Gothic" w:cs="Arial"/>
                <w:spacing w:val="-3"/>
                <w:sz w:val="20"/>
                <w:szCs w:val="20"/>
              </w:rPr>
              <w:t xml:space="preserve"> apprised of current conditions.</w:t>
            </w:r>
          </w:p>
        </w:tc>
        <w:tc>
          <w:tcPr>
            <w:tcW w:w="376" w:type="pct"/>
            <w:tcMar>
              <w:top w:w="72" w:type="dxa"/>
              <w:left w:w="115" w:type="dxa"/>
              <w:bottom w:w="72" w:type="dxa"/>
              <w:right w:w="115" w:type="dxa"/>
            </w:tcMar>
            <w:vAlign w:val="center"/>
          </w:tcPr>
          <w:p w14:paraId="36CE625B"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269FFE40"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1B4A13B8" w14:textId="77777777" w:rsidTr="00AF5D71">
        <w:tc>
          <w:tcPr>
            <w:tcW w:w="4210" w:type="pct"/>
            <w:tcMar>
              <w:top w:w="72" w:type="dxa"/>
              <w:left w:w="115" w:type="dxa"/>
              <w:bottom w:w="72" w:type="dxa"/>
              <w:right w:w="115" w:type="dxa"/>
            </w:tcMar>
          </w:tcPr>
          <w:p w14:paraId="358A3F6F"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Observe staff, volunteers, and patients for signs of stress and inappropriate behavior.  Report concerns to </w:t>
            </w:r>
            <w:r w:rsidRPr="008C62B3">
              <w:rPr>
                <w:rFonts w:ascii="Century Gothic" w:hAnsi="Century Gothic" w:cs="Arial"/>
                <w:iCs/>
                <w:sz w:val="20"/>
                <w:szCs w:val="20"/>
              </w:rPr>
              <w:t>FIC Director</w:t>
            </w:r>
            <w:r w:rsidRPr="008C62B3">
              <w:rPr>
                <w:rFonts w:ascii="Century Gothic" w:hAnsi="Century Gothic" w:cs="Arial"/>
                <w:spacing w:val="-3"/>
                <w:sz w:val="20"/>
                <w:szCs w:val="20"/>
              </w:rPr>
              <w:t>.</w:t>
            </w:r>
          </w:p>
        </w:tc>
        <w:tc>
          <w:tcPr>
            <w:tcW w:w="376" w:type="pct"/>
            <w:tcMar>
              <w:top w:w="72" w:type="dxa"/>
              <w:left w:w="115" w:type="dxa"/>
              <w:bottom w:w="72" w:type="dxa"/>
              <w:right w:w="115" w:type="dxa"/>
            </w:tcMar>
            <w:vAlign w:val="center"/>
          </w:tcPr>
          <w:p w14:paraId="13B04B63"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6D48C212"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64169AC5" w14:textId="77777777" w:rsidTr="00AF5D71">
        <w:tc>
          <w:tcPr>
            <w:tcW w:w="4210" w:type="pct"/>
            <w:tcMar>
              <w:top w:w="72" w:type="dxa"/>
              <w:left w:w="115" w:type="dxa"/>
              <w:bottom w:w="72" w:type="dxa"/>
              <w:right w:w="115" w:type="dxa"/>
            </w:tcMar>
          </w:tcPr>
          <w:p w14:paraId="03E331F8"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Continue to document actions and decisions on an Operational Log (ICS Form 214) and send to the </w:t>
            </w:r>
            <w:r>
              <w:rPr>
                <w:rFonts w:ascii="Century Gothic" w:hAnsi="Century Gothic" w:cs="Arial"/>
                <w:iCs/>
                <w:sz w:val="20"/>
                <w:szCs w:val="20"/>
              </w:rPr>
              <w:t>Family Reunification Unit Leader</w:t>
            </w:r>
            <w:r w:rsidRPr="008C62B3">
              <w:rPr>
                <w:rFonts w:ascii="Century Gothic" w:hAnsi="Century Gothic" w:cs="Arial"/>
                <w:sz w:val="20"/>
                <w:szCs w:val="20"/>
              </w:rPr>
              <w:t xml:space="preserve"> at assigned intervals and as needed.</w:t>
            </w:r>
          </w:p>
        </w:tc>
        <w:tc>
          <w:tcPr>
            <w:tcW w:w="376" w:type="pct"/>
            <w:tcMar>
              <w:top w:w="72" w:type="dxa"/>
              <w:left w:w="115" w:type="dxa"/>
              <w:bottom w:w="72" w:type="dxa"/>
              <w:right w:w="115" w:type="dxa"/>
            </w:tcMar>
            <w:vAlign w:val="center"/>
          </w:tcPr>
          <w:p w14:paraId="3E00AC71"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3AE4517A"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3F5B1471" w14:textId="77777777" w:rsidTr="00AF5D71">
        <w:tc>
          <w:tcPr>
            <w:tcW w:w="4210" w:type="pct"/>
            <w:tcMar>
              <w:top w:w="72" w:type="dxa"/>
              <w:left w:w="115" w:type="dxa"/>
              <w:bottom w:w="72" w:type="dxa"/>
              <w:right w:w="115" w:type="dxa"/>
            </w:tcMar>
          </w:tcPr>
          <w:p w14:paraId="523C7585" w14:textId="77777777" w:rsidR="005945A0" w:rsidRPr="008C62B3" w:rsidRDefault="005945A0" w:rsidP="00AF5D71">
            <w:pPr>
              <w:spacing w:after="0" w:line="240" w:lineRule="auto"/>
              <w:rPr>
                <w:rFonts w:ascii="Century Gothic" w:hAnsi="Century Gothic" w:cs="Arial"/>
                <w:spacing w:val="-3"/>
                <w:sz w:val="20"/>
                <w:szCs w:val="20"/>
              </w:rPr>
            </w:pPr>
            <w:r w:rsidRPr="00B63E28">
              <w:rPr>
                <w:rFonts w:ascii="Century Gothic" w:hAnsi="Century Gothic" w:cs="Arial"/>
                <w:b/>
                <w:spacing w:val="-3"/>
                <w:sz w:val="20"/>
                <w:szCs w:val="20"/>
              </w:rPr>
              <w:t>Upon shift change, brief your replacement</w:t>
            </w:r>
            <w:r w:rsidRPr="008C62B3">
              <w:rPr>
                <w:rFonts w:ascii="Century Gothic" w:hAnsi="Century Gothic" w:cs="Arial"/>
                <w:spacing w:val="-3"/>
                <w:sz w:val="20"/>
                <w:szCs w:val="20"/>
              </w:rPr>
              <w:t xml:space="preserve"> on the status of all ongoing operations, issues, and other relevant incident information.</w:t>
            </w:r>
          </w:p>
        </w:tc>
        <w:tc>
          <w:tcPr>
            <w:tcW w:w="376" w:type="pct"/>
            <w:tcMar>
              <w:top w:w="72" w:type="dxa"/>
              <w:left w:w="115" w:type="dxa"/>
              <w:bottom w:w="72" w:type="dxa"/>
              <w:right w:w="115" w:type="dxa"/>
            </w:tcMar>
            <w:vAlign w:val="center"/>
          </w:tcPr>
          <w:p w14:paraId="7475561D" w14:textId="77777777" w:rsidR="005945A0" w:rsidRPr="008C62B3" w:rsidRDefault="005945A0" w:rsidP="00AF5D71">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54759ED4" w14:textId="77777777" w:rsidR="005945A0" w:rsidRPr="008C62B3" w:rsidRDefault="005945A0" w:rsidP="00AF5D71">
            <w:pPr>
              <w:spacing w:after="0" w:line="240" w:lineRule="auto"/>
              <w:jc w:val="center"/>
              <w:rPr>
                <w:rFonts w:ascii="Century Gothic" w:hAnsi="Century Gothic" w:cs="Arial"/>
                <w:spacing w:val="-3"/>
              </w:rPr>
            </w:pPr>
          </w:p>
        </w:tc>
      </w:tr>
      <w:tr w:rsidR="005945A0" w:rsidRPr="008C62B3" w14:paraId="6C265F3D" w14:textId="77777777" w:rsidTr="00AF5D71">
        <w:trPr>
          <w:tblHeader/>
        </w:trPr>
        <w:tc>
          <w:tcPr>
            <w:tcW w:w="4210" w:type="pct"/>
            <w:tcMar>
              <w:top w:w="72" w:type="dxa"/>
              <w:left w:w="115" w:type="dxa"/>
              <w:bottom w:w="72" w:type="dxa"/>
              <w:right w:w="115" w:type="dxa"/>
            </w:tcMar>
            <w:vAlign w:val="center"/>
          </w:tcPr>
          <w:p w14:paraId="242BFC55" w14:textId="77777777" w:rsidR="005945A0" w:rsidRPr="008C62B3" w:rsidRDefault="005945A0" w:rsidP="00AF5D71">
            <w:pPr>
              <w:spacing w:after="0" w:line="240" w:lineRule="auto"/>
              <w:rPr>
                <w:rFonts w:ascii="Century Gothic" w:hAnsi="Century Gothic" w:cs="Arial"/>
                <w:b/>
                <w:spacing w:val="-3"/>
              </w:rPr>
            </w:pPr>
            <w:r w:rsidRPr="008C62B3">
              <w:rPr>
                <w:rFonts w:ascii="Century Gothic" w:hAnsi="Century Gothic" w:cs="Arial"/>
                <w:b/>
                <w:spacing w:val="-3"/>
              </w:rPr>
              <w:t>Demobilization</w:t>
            </w:r>
          </w:p>
        </w:tc>
        <w:tc>
          <w:tcPr>
            <w:tcW w:w="381" w:type="pct"/>
            <w:tcMar>
              <w:top w:w="72" w:type="dxa"/>
              <w:left w:w="115" w:type="dxa"/>
              <w:bottom w:w="72" w:type="dxa"/>
              <w:right w:w="115" w:type="dxa"/>
            </w:tcMar>
            <w:vAlign w:val="center"/>
          </w:tcPr>
          <w:p w14:paraId="467C1515"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409" w:type="pct"/>
            <w:tcMar>
              <w:top w:w="72" w:type="dxa"/>
              <w:left w:w="115" w:type="dxa"/>
              <w:bottom w:w="72" w:type="dxa"/>
              <w:right w:w="115" w:type="dxa"/>
            </w:tcMar>
            <w:vAlign w:val="center"/>
          </w:tcPr>
          <w:p w14:paraId="2141960E"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5945A0" w:rsidRPr="008C62B3" w14:paraId="6F8C23E2" w14:textId="77777777" w:rsidTr="00AF5D71">
        <w:tc>
          <w:tcPr>
            <w:tcW w:w="4210" w:type="pct"/>
            <w:tcMar>
              <w:top w:w="72" w:type="dxa"/>
              <w:left w:w="115" w:type="dxa"/>
              <w:bottom w:w="72" w:type="dxa"/>
              <w:right w:w="115" w:type="dxa"/>
            </w:tcMar>
          </w:tcPr>
          <w:p w14:paraId="1720A44B"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Ensure return/retrieval of equipment and supplies and return all assigned incident command equipment.</w:t>
            </w:r>
          </w:p>
        </w:tc>
        <w:tc>
          <w:tcPr>
            <w:tcW w:w="381" w:type="pct"/>
            <w:tcMar>
              <w:top w:w="72" w:type="dxa"/>
              <w:left w:w="115" w:type="dxa"/>
              <w:bottom w:w="72" w:type="dxa"/>
              <w:right w:w="115" w:type="dxa"/>
            </w:tcMar>
            <w:vAlign w:val="center"/>
          </w:tcPr>
          <w:p w14:paraId="5A4B91E8"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2029681F"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76D495E" w14:textId="77777777" w:rsidTr="00AF5D71">
        <w:tc>
          <w:tcPr>
            <w:tcW w:w="4210" w:type="pct"/>
            <w:tcMar>
              <w:top w:w="72" w:type="dxa"/>
              <w:left w:w="115" w:type="dxa"/>
              <w:bottom w:w="72" w:type="dxa"/>
              <w:right w:w="115" w:type="dxa"/>
            </w:tcMar>
          </w:tcPr>
          <w:p w14:paraId="6E497EE6" w14:textId="77777777" w:rsidR="005945A0" w:rsidRPr="008C62B3" w:rsidRDefault="005945A0" w:rsidP="00AF5D71">
            <w:pPr>
              <w:spacing w:after="0" w:line="240" w:lineRule="auto"/>
              <w:rPr>
                <w:rFonts w:ascii="Century Gothic" w:hAnsi="Century Gothic" w:cs="Arial"/>
                <w:sz w:val="20"/>
                <w:szCs w:val="20"/>
              </w:rPr>
            </w:pPr>
            <w:r w:rsidRPr="00B63E28">
              <w:rPr>
                <w:rFonts w:ascii="Century Gothic" w:hAnsi="Century Gothic" w:cs="Arial"/>
                <w:b/>
                <w:spacing w:val="-3"/>
                <w:sz w:val="20"/>
                <w:szCs w:val="20"/>
              </w:rPr>
              <w:t xml:space="preserve">Upon deactivation of your position, brief the </w:t>
            </w:r>
            <w:r w:rsidRPr="00B63E28">
              <w:rPr>
                <w:rFonts w:ascii="Century Gothic" w:hAnsi="Century Gothic" w:cs="Arial"/>
                <w:b/>
                <w:iCs/>
                <w:sz w:val="20"/>
                <w:szCs w:val="20"/>
              </w:rPr>
              <w:t>Family Reunification Unit Leader</w:t>
            </w:r>
            <w:r w:rsidRPr="008C62B3">
              <w:rPr>
                <w:rFonts w:ascii="Century Gothic" w:hAnsi="Century Gothic" w:cs="Arial"/>
                <w:spacing w:val="-3"/>
                <w:sz w:val="20"/>
                <w:szCs w:val="20"/>
              </w:rPr>
              <w:t xml:space="preserve"> on current problems, outstanding issues, and follow-up requirements.</w:t>
            </w:r>
          </w:p>
        </w:tc>
        <w:tc>
          <w:tcPr>
            <w:tcW w:w="381" w:type="pct"/>
            <w:tcMar>
              <w:top w:w="72" w:type="dxa"/>
              <w:left w:w="115" w:type="dxa"/>
              <w:bottom w:w="72" w:type="dxa"/>
              <w:right w:w="115" w:type="dxa"/>
            </w:tcMar>
            <w:vAlign w:val="center"/>
          </w:tcPr>
          <w:p w14:paraId="149629AE"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5FC9AFE2"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D23C9B4" w14:textId="77777777" w:rsidTr="00AF5D71">
        <w:tc>
          <w:tcPr>
            <w:tcW w:w="4210" w:type="pct"/>
            <w:tcMar>
              <w:top w:w="72" w:type="dxa"/>
              <w:left w:w="115" w:type="dxa"/>
              <w:bottom w:w="72" w:type="dxa"/>
              <w:right w:w="115" w:type="dxa"/>
            </w:tcMar>
          </w:tcPr>
          <w:p w14:paraId="16A473F1" w14:textId="77777777" w:rsidR="005945A0" w:rsidRPr="008C62B3" w:rsidRDefault="005945A0" w:rsidP="00AF5D71">
            <w:pPr>
              <w:spacing w:after="0" w:line="240" w:lineRule="auto"/>
              <w:rPr>
                <w:rFonts w:ascii="Century Gothic" w:hAnsi="Century Gothic" w:cs="Arial"/>
                <w:sz w:val="20"/>
                <w:szCs w:val="20"/>
              </w:rPr>
            </w:pPr>
            <w:r w:rsidRPr="00B63E28">
              <w:rPr>
                <w:rFonts w:ascii="Century Gothic" w:hAnsi="Century Gothic" w:cs="Arial"/>
                <w:b/>
                <w:sz w:val="20"/>
                <w:szCs w:val="20"/>
              </w:rPr>
              <w:t>Upon deactivation of your position, ensure all documentation and Operational Logs (ICS Form 214) are submitted</w:t>
            </w:r>
            <w:r w:rsidRPr="008C62B3">
              <w:rPr>
                <w:rFonts w:ascii="Century Gothic" w:hAnsi="Century Gothic" w:cs="Arial"/>
                <w:sz w:val="20"/>
                <w:szCs w:val="20"/>
              </w:rPr>
              <w:t xml:space="preserve"> to </w:t>
            </w:r>
            <w:r w:rsidRPr="008C62B3">
              <w:rPr>
                <w:rFonts w:ascii="Century Gothic" w:hAnsi="Century Gothic" w:cs="Arial"/>
                <w:iCs/>
                <w:sz w:val="20"/>
                <w:szCs w:val="20"/>
              </w:rPr>
              <w:t>FIC Director.</w:t>
            </w:r>
          </w:p>
        </w:tc>
        <w:tc>
          <w:tcPr>
            <w:tcW w:w="381" w:type="pct"/>
            <w:tcMar>
              <w:top w:w="72" w:type="dxa"/>
              <w:left w:w="115" w:type="dxa"/>
              <w:bottom w:w="72" w:type="dxa"/>
              <w:right w:w="115" w:type="dxa"/>
            </w:tcMar>
            <w:vAlign w:val="center"/>
          </w:tcPr>
          <w:p w14:paraId="3E00A165"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393C660D"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6D8C8F85" w14:textId="77777777" w:rsidTr="00AF5D71">
        <w:tc>
          <w:tcPr>
            <w:tcW w:w="4210" w:type="pct"/>
            <w:tcMar>
              <w:top w:w="72" w:type="dxa"/>
              <w:left w:w="115" w:type="dxa"/>
              <w:bottom w:w="72" w:type="dxa"/>
              <w:right w:w="115" w:type="dxa"/>
            </w:tcMar>
          </w:tcPr>
          <w:p w14:paraId="40FDD515"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Submit comments to </w:t>
            </w:r>
            <w:r w:rsidRPr="008C62B3">
              <w:rPr>
                <w:rFonts w:ascii="Century Gothic" w:hAnsi="Century Gothic" w:cs="Arial"/>
                <w:iCs/>
                <w:sz w:val="20"/>
                <w:szCs w:val="20"/>
              </w:rPr>
              <w:t>FIC Director</w:t>
            </w:r>
            <w:r w:rsidRPr="008C62B3">
              <w:rPr>
                <w:rFonts w:ascii="Century Gothic" w:hAnsi="Century Gothic" w:cs="Arial"/>
                <w:spacing w:val="-3"/>
                <w:sz w:val="20"/>
                <w:szCs w:val="20"/>
              </w:rPr>
              <w:t xml:space="preserve"> </w:t>
            </w:r>
            <w:r w:rsidRPr="008C62B3">
              <w:rPr>
                <w:rFonts w:ascii="Century Gothic" w:hAnsi="Century Gothic" w:cs="Arial"/>
                <w:sz w:val="20"/>
                <w:szCs w:val="20"/>
              </w:rPr>
              <w:t>for discussion and possible inclusion in after action report.  Comments should include:</w:t>
            </w:r>
          </w:p>
          <w:p w14:paraId="64E46689"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Review of pertinent position descriptions and operational checklists</w:t>
            </w:r>
          </w:p>
          <w:p w14:paraId="293E82CB"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Procedures for recommended changes</w:t>
            </w:r>
          </w:p>
          <w:p w14:paraId="5E2C643C" w14:textId="77777777" w:rsidR="005945A0" w:rsidRPr="008C62B3" w:rsidRDefault="005945A0" w:rsidP="005945A0">
            <w:pPr>
              <w:pStyle w:val="Header"/>
              <w:numPr>
                <w:ilvl w:val="0"/>
                <w:numId w:val="61"/>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Group accomplishments and issues</w:t>
            </w:r>
          </w:p>
        </w:tc>
        <w:tc>
          <w:tcPr>
            <w:tcW w:w="381" w:type="pct"/>
            <w:tcMar>
              <w:top w:w="72" w:type="dxa"/>
              <w:left w:w="115" w:type="dxa"/>
              <w:bottom w:w="72" w:type="dxa"/>
              <w:right w:w="115" w:type="dxa"/>
            </w:tcMar>
            <w:vAlign w:val="center"/>
          </w:tcPr>
          <w:p w14:paraId="680E3E5E"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057B7D8F"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729358E" w14:textId="77777777" w:rsidTr="00AF5D71">
        <w:tc>
          <w:tcPr>
            <w:tcW w:w="4210" w:type="pct"/>
            <w:tcMar>
              <w:top w:w="72" w:type="dxa"/>
              <w:left w:w="115" w:type="dxa"/>
              <w:bottom w:w="72" w:type="dxa"/>
              <w:right w:w="115" w:type="dxa"/>
            </w:tcMar>
          </w:tcPr>
          <w:p w14:paraId="446AC07A"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Participate in after-action debriefings.  Participate in other briefings and meetings as required.</w:t>
            </w:r>
          </w:p>
        </w:tc>
        <w:tc>
          <w:tcPr>
            <w:tcW w:w="381" w:type="pct"/>
            <w:tcMar>
              <w:top w:w="72" w:type="dxa"/>
              <w:left w:w="115" w:type="dxa"/>
              <w:bottom w:w="72" w:type="dxa"/>
              <w:right w:w="115" w:type="dxa"/>
            </w:tcMar>
            <w:vAlign w:val="center"/>
          </w:tcPr>
          <w:p w14:paraId="4E66D62C"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5A332542"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146AD622" w14:textId="77777777" w:rsidTr="00AF5D71">
        <w:trPr>
          <w:tblHeader/>
        </w:trPr>
        <w:tc>
          <w:tcPr>
            <w:tcW w:w="5000" w:type="pct"/>
            <w:gridSpan w:val="3"/>
            <w:tcMar>
              <w:top w:w="72" w:type="dxa"/>
              <w:left w:w="115" w:type="dxa"/>
              <w:bottom w:w="72" w:type="dxa"/>
              <w:right w:w="115" w:type="dxa"/>
            </w:tcMar>
            <w:vAlign w:val="center"/>
          </w:tcPr>
          <w:p w14:paraId="02F88DF6" w14:textId="77777777" w:rsidR="005945A0" w:rsidRPr="008C62B3" w:rsidRDefault="005945A0" w:rsidP="00AF5D71">
            <w:pPr>
              <w:spacing w:after="0" w:line="240" w:lineRule="auto"/>
              <w:rPr>
                <w:rFonts w:ascii="Century Gothic" w:hAnsi="Century Gothic" w:cs="Arial"/>
                <w:b/>
                <w:spacing w:val="-3"/>
              </w:rPr>
            </w:pPr>
            <w:r w:rsidRPr="008C62B3">
              <w:rPr>
                <w:rFonts w:ascii="Century Gothic" w:hAnsi="Century Gothic" w:cs="Arial"/>
                <w:b/>
                <w:spacing w:val="-3"/>
              </w:rPr>
              <w:t>Documents/Tools</w:t>
            </w:r>
          </w:p>
        </w:tc>
      </w:tr>
      <w:tr w:rsidR="005945A0" w:rsidRPr="008C62B3" w14:paraId="19FED58E" w14:textId="77777777" w:rsidTr="00AF5D71">
        <w:tc>
          <w:tcPr>
            <w:tcW w:w="5000" w:type="pct"/>
            <w:gridSpan w:val="3"/>
            <w:tcMar>
              <w:top w:w="72" w:type="dxa"/>
              <w:left w:w="115" w:type="dxa"/>
              <w:bottom w:w="72" w:type="dxa"/>
              <w:right w:w="115" w:type="dxa"/>
            </w:tcMar>
          </w:tcPr>
          <w:p w14:paraId="61A59FEF"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BD3DED">
              <w:rPr>
                <w:rFonts w:ascii="Century Gothic" w:hAnsi="Century Gothic" w:cs="Arial"/>
                <w:sz w:val="20"/>
                <w:szCs w:val="20"/>
              </w:rPr>
              <w:t>Incident</w:t>
            </w:r>
            <w:r w:rsidRPr="008C62B3">
              <w:rPr>
                <w:rFonts w:ascii="Century Gothic" w:hAnsi="Century Gothic" w:cs="Arial"/>
                <w:sz w:val="20"/>
                <w:szCs w:val="20"/>
              </w:rPr>
              <w:t xml:space="preserve"> Action Plan</w:t>
            </w:r>
          </w:p>
          <w:p w14:paraId="29F56C8A"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ICS Form 204 – Branch Assignment List</w:t>
            </w:r>
          </w:p>
          <w:p w14:paraId="4751C65F"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ICS Form 207 – Incident Management Team Chart</w:t>
            </w:r>
          </w:p>
          <w:p w14:paraId="2733F4FE"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ICS Form 213 – Incident Message Form</w:t>
            </w:r>
          </w:p>
          <w:p w14:paraId="0F4A7CE2"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ICS Form 214 – Operational Log</w:t>
            </w:r>
          </w:p>
          <w:p w14:paraId="37A59DF4"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FIC Activation/Operational Plan</w:t>
            </w:r>
          </w:p>
          <w:p w14:paraId="67A967CA"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BD3DED">
              <w:rPr>
                <w:rFonts w:ascii="Century Gothic" w:hAnsi="Century Gothic" w:cs="Arial"/>
                <w:sz w:val="20"/>
                <w:szCs w:val="20"/>
              </w:rPr>
              <w:t>Contact information for external services (Red Cross, LAC DMH, etc.)</w:t>
            </w:r>
            <w:r w:rsidRPr="008C62B3">
              <w:rPr>
                <w:rFonts w:ascii="Century Gothic" w:hAnsi="Century Gothic" w:cs="Arial"/>
                <w:sz w:val="20"/>
                <w:szCs w:val="20"/>
              </w:rPr>
              <w:t>Hospital emergency operations plan</w:t>
            </w:r>
          </w:p>
          <w:p w14:paraId="68FF9B87"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organization chart</w:t>
            </w:r>
          </w:p>
          <w:p w14:paraId="30FE8081"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telephone directory</w:t>
            </w:r>
          </w:p>
          <w:p w14:paraId="2E94B55F"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Radio/satellite phone</w:t>
            </w:r>
          </w:p>
        </w:tc>
      </w:tr>
    </w:tbl>
    <w:p w14:paraId="60536C78" w14:textId="77777777" w:rsidR="005945A0" w:rsidRDefault="005945A0" w:rsidP="005945A0">
      <w:pPr>
        <w:pStyle w:val="Title"/>
        <w:jc w:val="left"/>
        <w:rPr>
          <w:rFonts w:ascii="Century Gothic" w:hAnsi="Century Gothic" w:cs="Arial"/>
          <w:bCs/>
          <w:caps/>
          <w:spacing w:val="0"/>
          <w:szCs w:val="28"/>
        </w:rPr>
      </w:pPr>
    </w:p>
    <w:p w14:paraId="7B752729" w14:textId="77777777" w:rsidR="005945A0" w:rsidRDefault="005945A0" w:rsidP="005945A0">
      <w:pPr>
        <w:pStyle w:val="Title"/>
        <w:jc w:val="left"/>
        <w:rPr>
          <w:rFonts w:ascii="Century Gothic" w:hAnsi="Century Gothic" w:cs="Arial"/>
          <w:bCs/>
          <w:caps/>
          <w:spacing w:val="0"/>
          <w:szCs w:val="28"/>
        </w:rPr>
      </w:pPr>
    </w:p>
    <w:p w14:paraId="586C3B7E" w14:textId="77777777" w:rsidR="005945A0" w:rsidRDefault="005945A0" w:rsidP="005945A0">
      <w:pPr>
        <w:pStyle w:val="Title"/>
        <w:jc w:val="left"/>
        <w:rPr>
          <w:rFonts w:ascii="Century Gothic" w:hAnsi="Century Gothic" w:cs="Arial"/>
          <w:bCs/>
          <w:caps/>
          <w:spacing w:val="0"/>
          <w:szCs w:val="28"/>
        </w:rPr>
      </w:pPr>
    </w:p>
    <w:p w14:paraId="4B332451" w14:textId="77777777" w:rsidR="005945A0" w:rsidRDefault="005945A0" w:rsidP="005945A0">
      <w:pPr>
        <w:pStyle w:val="Title"/>
        <w:jc w:val="left"/>
        <w:rPr>
          <w:rFonts w:ascii="Century Gothic" w:hAnsi="Century Gothic" w:cs="Arial"/>
          <w:bCs/>
          <w:caps/>
          <w:spacing w:val="0"/>
          <w:szCs w:val="28"/>
        </w:rPr>
      </w:pPr>
    </w:p>
    <w:p w14:paraId="04052593" w14:textId="77777777" w:rsidR="005945A0" w:rsidRDefault="005945A0" w:rsidP="005945A0">
      <w:pPr>
        <w:pStyle w:val="Title"/>
        <w:jc w:val="left"/>
        <w:rPr>
          <w:rFonts w:ascii="Century Gothic" w:hAnsi="Century Gothic" w:cs="Arial"/>
          <w:bCs/>
          <w:caps/>
          <w:spacing w:val="0"/>
          <w:szCs w:val="28"/>
        </w:rPr>
      </w:pPr>
    </w:p>
    <w:p w14:paraId="547F2C54" w14:textId="77777777" w:rsidR="005945A0" w:rsidRDefault="005945A0" w:rsidP="005945A0">
      <w:pPr>
        <w:pStyle w:val="Title"/>
        <w:jc w:val="left"/>
        <w:rPr>
          <w:rFonts w:ascii="Century Gothic" w:hAnsi="Century Gothic" w:cs="Arial"/>
          <w:bCs/>
          <w:caps/>
          <w:spacing w:val="0"/>
          <w:szCs w:val="28"/>
        </w:rPr>
      </w:pPr>
    </w:p>
    <w:p w14:paraId="2DD467A3" w14:textId="77777777" w:rsidR="005945A0" w:rsidRDefault="005945A0" w:rsidP="005945A0">
      <w:pPr>
        <w:pStyle w:val="Title"/>
        <w:jc w:val="left"/>
        <w:rPr>
          <w:rFonts w:ascii="Century Gothic" w:hAnsi="Century Gothic" w:cs="Arial"/>
          <w:bCs/>
          <w:caps/>
          <w:spacing w:val="0"/>
          <w:szCs w:val="28"/>
        </w:rPr>
      </w:pPr>
    </w:p>
    <w:p w14:paraId="489898E1" w14:textId="77777777" w:rsidR="005945A0" w:rsidRDefault="005945A0" w:rsidP="005945A0">
      <w:pPr>
        <w:pStyle w:val="Title"/>
        <w:jc w:val="left"/>
        <w:rPr>
          <w:rFonts w:ascii="Century Gothic" w:hAnsi="Century Gothic" w:cs="Arial"/>
          <w:bCs/>
          <w:caps/>
          <w:spacing w:val="0"/>
          <w:szCs w:val="28"/>
        </w:rPr>
      </w:pPr>
    </w:p>
    <w:p w14:paraId="212DC037" w14:textId="77777777" w:rsidR="005945A0" w:rsidRDefault="005945A0" w:rsidP="005945A0">
      <w:pPr>
        <w:pStyle w:val="Title"/>
        <w:jc w:val="left"/>
        <w:rPr>
          <w:rFonts w:ascii="Century Gothic" w:hAnsi="Century Gothic" w:cs="Arial"/>
          <w:bCs/>
          <w:caps/>
          <w:spacing w:val="0"/>
          <w:szCs w:val="28"/>
        </w:rPr>
      </w:pPr>
    </w:p>
    <w:p w14:paraId="7333B49A" w14:textId="77777777" w:rsidR="005945A0" w:rsidRDefault="005945A0" w:rsidP="005945A0">
      <w:pPr>
        <w:pStyle w:val="Title"/>
        <w:jc w:val="left"/>
        <w:rPr>
          <w:rFonts w:ascii="Century Gothic" w:hAnsi="Century Gothic" w:cs="Arial"/>
          <w:bCs/>
          <w:caps/>
          <w:spacing w:val="0"/>
          <w:szCs w:val="28"/>
        </w:rPr>
      </w:pPr>
    </w:p>
    <w:p w14:paraId="21A461BF" w14:textId="77777777" w:rsidR="005945A0" w:rsidRPr="00B63E28" w:rsidRDefault="005945A0" w:rsidP="005945A0">
      <w:pPr>
        <w:pStyle w:val="Title"/>
        <w:jc w:val="left"/>
        <w:rPr>
          <w:rFonts w:ascii="Century Gothic" w:hAnsi="Century Gothic" w:cs="Arial"/>
          <w:bCs/>
          <w:caps/>
          <w:spacing w:val="0"/>
          <w:szCs w:val="28"/>
        </w:rPr>
      </w:pPr>
      <w:r w:rsidRPr="00B63E28">
        <w:rPr>
          <w:rFonts w:ascii="Century Gothic" w:hAnsi="Century Gothic" w:cs="Arial"/>
          <w:bCs/>
          <w:caps/>
          <w:spacing w:val="0"/>
          <w:szCs w:val="28"/>
        </w:rPr>
        <w:t>FIC UNACCOMPANIED MINORS Specialist</w:t>
      </w:r>
    </w:p>
    <w:p w14:paraId="3A46A225" w14:textId="77777777" w:rsidR="005945A0" w:rsidRPr="008C62B3" w:rsidRDefault="005945A0" w:rsidP="005945A0">
      <w:pPr>
        <w:pStyle w:val="Header"/>
        <w:tabs>
          <w:tab w:val="clear" w:pos="4320"/>
          <w:tab w:val="clear" w:pos="8640"/>
          <w:tab w:val="right" w:pos="9360"/>
        </w:tabs>
        <w:jc w:val="both"/>
        <w:rPr>
          <w:rFonts w:ascii="Century Gothic" w:hAnsi="Century Gothic" w:cs="Arial"/>
          <w:caps/>
          <w:sz w:val="20"/>
          <w:szCs w:val="20"/>
        </w:rPr>
      </w:pPr>
    </w:p>
    <w:p w14:paraId="42C74367" w14:textId="77777777" w:rsidR="005945A0" w:rsidRDefault="005945A0" w:rsidP="005945A0">
      <w:pPr>
        <w:spacing w:after="0" w:line="240" w:lineRule="auto"/>
        <w:rPr>
          <w:rFonts w:ascii="Century Gothic" w:hAnsi="Century Gothic" w:cs="Arial"/>
        </w:rPr>
      </w:pPr>
      <w:r w:rsidRPr="008C62B3">
        <w:rPr>
          <w:rFonts w:ascii="Century Gothic" w:hAnsi="Century Gothic" w:cs="Arial"/>
          <w:b/>
        </w:rPr>
        <w:t>Mission:</w:t>
      </w:r>
      <w:r>
        <w:rPr>
          <w:rFonts w:ascii="Century Gothic" w:hAnsi="Century Gothic" w:cs="Arial"/>
        </w:rPr>
        <w:t xml:space="preserve"> </w:t>
      </w:r>
      <w:r w:rsidRPr="008C62B3">
        <w:rPr>
          <w:rFonts w:ascii="Century Gothic" w:hAnsi="Century Gothic" w:cs="Arial"/>
        </w:rPr>
        <w:t xml:space="preserve">Provide support, care, and a secure environment for unaccompanied minors in the FIC.  </w:t>
      </w:r>
    </w:p>
    <w:p w14:paraId="717197B6" w14:textId="77777777" w:rsidR="005945A0" w:rsidRDefault="005945A0" w:rsidP="005945A0">
      <w:pPr>
        <w:spacing w:after="0" w:line="240" w:lineRule="auto"/>
        <w:rPr>
          <w:rFonts w:ascii="Century Gothic" w:hAnsi="Century Gothic" w:cs="Arial"/>
        </w:rPr>
      </w:pPr>
    </w:p>
    <w:tbl>
      <w:tblPr>
        <w:tblW w:w="11070" w:type="dxa"/>
        <w:tblInd w:w="-6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1070"/>
      </w:tblGrid>
      <w:tr w:rsidR="005945A0" w:rsidRPr="008C62B3" w14:paraId="468FFEC6" w14:textId="77777777" w:rsidTr="00AF5D71">
        <w:tc>
          <w:tcPr>
            <w:tcW w:w="11070" w:type="dxa"/>
            <w:tcMar>
              <w:top w:w="72" w:type="dxa"/>
              <w:left w:w="115" w:type="dxa"/>
              <w:bottom w:w="72" w:type="dxa"/>
              <w:right w:w="115" w:type="dxa"/>
            </w:tcMar>
          </w:tcPr>
          <w:p w14:paraId="2DD62465" w14:textId="77777777" w:rsidR="005945A0" w:rsidRPr="008C62B3" w:rsidRDefault="005945A0" w:rsidP="00AF5D71">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8C62B3">
              <w:rPr>
                <w:rFonts w:ascii="Century Gothic" w:hAnsi="Century Gothic" w:cs="Arial"/>
                <w:spacing w:val="-3"/>
                <w:sz w:val="20"/>
                <w:szCs w:val="20"/>
              </w:rPr>
              <w:t xml:space="preserve">Date: </w:t>
            </w:r>
            <w:r w:rsidRPr="008C62B3">
              <w:rPr>
                <w:rFonts w:ascii="Century Gothic" w:hAnsi="Century Gothic" w:cs="Arial"/>
                <w:spacing w:val="-3"/>
                <w:sz w:val="20"/>
                <w:szCs w:val="20"/>
              </w:rPr>
              <w:tab/>
              <w:t xml:space="preserve">  Start: </w:t>
            </w:r>
            <w:r w:rsidRPr="008C62B3">
              <w:rPr>
                <w:rFonts w:ascii="Century Gothic" w:hAnsi="Century Gothic" w:cs="Arial"/>
                <w:spacing w:val="-3"/>
                <w:sz w:val="20"/>
                <w:szCs w:val="20"/>
              </w:rPr>
              <w:tab/>
              <w:t xml:space="preserve">  End: </w:t>
            </w:r>
            <w:r w:rsidRPr="008C62B3">
              <w:rPr>
                <w:rFonts w:ascii="Century Gothic" w:hAnsi="Century Gothic" w:cs="Arial"/>
                <w:spacing w:val="-3"/>
                <w:sz w:val="20"/>
                <w:szCs w:val="20"/>
              </w:rPr>
              <w:tab/>
              <w:t xml:space="preserve">  Position Assigned to: </w:t>
            </w:r>
            <w:r w:rsidRPr="008C62B3">
              <w:rPr>
                <w:rFonts w:ascii="Century Gothic" w:hAnsi="Century Gothic" w:cs="Arial"/>
                <w:spacing w:val="-3"/>
                <w:sz w:val="20"/>
                <w:szCs w:val="20"/>
              </w:rPr>
              <w:tab/>
              <w:t xml:space="preserve">  Initial: </w:t>
            </w:r>
            <w:r w:rsidRPr="008C62B3">
              <w:rPr>
                <w:rFonts w:ascii="Century Gothic" w:hAnsi="Century Gothic" w:cs="Arial"/>
                <w:spacing w:val="-3"/>
                <w:sz w:val="20"/>
                <w:szCs w:val="20"/>
              </w:rPr>
              <w:tab/>
            </w:r>
          </w:p>
          <w:p w14:paraId="0B3EF329" w14:textId="77777777" w:rsidR="005945A0" w:rsidRPr="008C62B3" w:rsidRDefault="005945A0" w:rsidP="00AF5D71">
            <w:pPr>
              <w:tabs>
                <w:tab w:val="left" w:pos="4860"/>
                <w:tab w:val="left" w:leader="underscore" w:pos="9785"/>
              </w:tabs>
              <w:spacing w:after="0" w:line="240" w:lineRule="auto"/>
              <w:rPr>
                <w:rFonts w:ascii="Century Gothic" w:hAnsi="Century Gothic" w:cs="Arial"/>
                <w:b/>
                <w:spacing w:val="-3"/>
                <w:sz w:val="20"/>
                <w:szCs w:val="20"/>
              </w:rPr>
            </w:pPr>
            <w:r w:rsidRPr="008C62B3">
              <w:rPr>
                <w:rFonts w:ascii="Century Gothic" w:hAnsi="Century Gothic" w:cs="Arial"/>
                <w:b/>
                <w:spacing w:val="-3"/>
                <w:sz w:val="20"/>
                <w:szCs w:val="20"/>
              </w:rPr>
              <w:t xml:space="preserve">Position Reports to: </w:t>
            </w:r>
            <w:r>
              <w:rPr>
                <w:rFonts w:ascii="Century Gothic" w:hAnsi="Century Gothic" w:cs="Arial"/>
                <w:b/>
                <w:spacing w:val="-3"/>
                <w:sz w:val="20"/>
                <w:szCs w:val="20"/>
              </w:rPr>
              <w:t xml:space="preserve">Family Reunification Unit Leader                              </w:t>
            </w:r>
            <w:r w:rsidRPr="008C62B3">
              <w:rPr>
                <w:rFonts w:ascii="Century Gothic" w:hAnsi="Century Gothic" w:cs="Arial"/>
                <w:spacing w:val="-3"/>
                <w:sz w:val="20"/>
                <w:szCs w:val="20"/>
              </w:rPr>
              <w:t xml:space="preserve">Signature: </w:t>
            </w:r>
            <w:r w:rsidRPr="008C62B3">
              <w:rPr>
                <w:rFonts w:ascii="Century Gothic" w:hAnsi="Century Gothic" w:cs="Arial"/>
                <w:spacing w:val="-3"/>
                <w:sz w:val="20"/>
                <w:szCs w:val="20"/>
              </w:rPr>
              <w:tab/>
            </w:r>
          </w:p>
          <w:p w14:paraId="090335C7" w14:textId="77777777" w:rsidR="005945A0" w:rsidRPr="008C62B3" w:rsidRDefault="005945A0" w:rsidP="00AF5D71">
            <w:pPr>
              <w:tabs>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Command Center Location: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Telephone: </w:t>
            </w:r>
            <w:r w:rsidRPr="008C62B3">
              <w:rPr>
                <w:rFonts w:ascii="Century Gothic" w:hAnsi="Century Gothic" w:cs="Arial"/>
                <w:spacing w:val="-3"/>
                <w:sz w:val="20"/>
                <w:szCs w:val="20"/>
              </w:rPr>
              <w:tab/>
            </w:r>
          </w:p>
          <w:p w14:paraId="5B32CA84" w14:textId="77777777" w:rsidR="005945A0" w:rsidRPr="008C62B3" w:rsidRDefault="005945A0" w:rsidP="00AF5D71">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Fax: </w:t>
            </w:r>
            <w:r w:rsidRPr="008C62B3">
              <w:rPr>
                <w:rFonts w:ascii="Century Gothic" w:hAnsi="Century Gothic" w:cs="Arial"/>
                <w:spacing w:val="-3"/>
                <w:sz w:val="20"/>
                <w:szCs w:val="20"/>
              </w:rPr>
              <w:tab/>
              <w:t xml:space="preserve">  Other Contact Info: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Radio Title: </w:t>
            </w:r>
            <w:r w:rsidRPr="008C62B3">
              <w:rPr>
                <w:rFonts w:ascii="Century Gothic" w:hAnsi="Century Gothic" w:cs="Arial"/>
                <w:spacing w:val="-3"/>
                <w:sz w:val="20"/>
                <w:szCs w:val="20"/>
              </w:rPr>
              <w:tab/>
            </w:r>
          </w:p>
        </w:tc>
      </w:tr>
    </w:tbl>
    <w:p w14:paraId="1D2DBD16" w14:textId="77777777" w:rsidR="005945A0" w:rsidRPr="008C62B3" w:rsidRDefault="005945A0" w:rsidP="005945A0">
      <w:pPr>
        <w:spacing w:after="0" w:line="240" w:lineRule="auto"/>
        <w:rPr>
          <w:rFonts w:ascii="Century Gothic" w:hAnsi="Century Gothic" w:cs="Arial"/>
          <w:sz w:val="20"/>
          <w:szCs w:val="20"/>
        </w:rPr>
      </w:pPr>
    </w:p>
    <w:tbl>
      <w:tblPr>
        <w:tblW w:w="5019" w:type="pct"/>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338"/>
        <w:gridCol w:w="866"/>
        <w:gridCol w:w="868"/>
      </w:tblGrid>
      <w:tr w:rsidR="005945A0" w:rsidRPr="008C62B3" w14:paraId="1FB1E915" w14:textId="77777777" w:rsidTr="00AF5D71">
        <w:trPr>
          <w:cantSplit/>
        </w:trPr>
        <w:tc>
          <w:tcPr>
            <w:tcW w:w="4217" w:type="pct"/>
            <w:tcMar>
              <w:top w:w="72" w:type="dxa"/>
              <w:left w:w="115" w:type="dxa"/>
              <w:bottom w:w="72" w:type="dxa"/>
              <w:right w:w="115" w:type="dxa"/>
            </w:tcMar>
            <w:vAlign w:val="center"/>
          </w:tcPr>
          <w:p w14:paraId="7EBBAF95" w14:textId="77777777" w:rsidR="005945A0" w:rsidRPr="008C62B3" w:rsidRDefault="005945A0" w:rsidP="00AF5D71">
            <w:pPr>
              <w:spacing w:after="0" w:line="240" w:lineRule="auto"/>
              <w:rPr>
                <w:rFonts w:ascii="Century Gothic" w:hAnsi="Century Gothic" w:cs="Arial"/>
                <w:b/>
                <w:spacing w:val="-3"/>
              </w:rPr>
            </w:pPr>
            <w:r w:rsidRPr="008C62B3">
              <w:rPr>
                <w:rFonts w:ascii="Century Gothic" w:hAnsi="Century Gothic" w:cs="Arial"/>
                <w:b/>
                <w:spacing w:val="-3"/>
              </w:rPr>
              <w:t>Immediate (Operational Period 0-2 Hours)</w:t>
            </w:r>
          </w:p>
        </w:tc>
        <w:tc>
          <w:tcPr>
            <w:tcW w:w="391" w:type="pct"/>
            <w:tcMar>
              <w:top w:w="72" w:type="dxa"/>
              <w:left w:w="115" w:type="dxa"/>
              <w:bottom w:w="72" w:type="dxa"/>
              <w:right w:w="115" w:type="dxa"/>
            </w:tcMar>
            <w:vAlign w:val="center"/>
          </w:tcPr>
          <w:p w14:paraId="014BE8FC"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392" w:type="pct"/>
            <w:tcMar>
              <w:top w:w="72" w:type="dxa"/>
              <w:left w:w="115" w:type="dxa"/>
              <w:bottom w:w="72" w:type="dxa"/>
              <w:right w:w="115" w:type="dxa"/>
            </w:tcMar>
            <w:vAlign w:val="center"/>
          </w:tcPr>
          <w:p w14:paraId="5835B6C8"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5945A0" w:rsidRPr="008C62B3" w14:paraId="382564E0" w14:textId="77777777" w:rsidTr="00AF5D71">
        <w:trPr>
          <w:cantSplit/>
        </w:trPr>
        <w:tc>
          <w:tcPr>
            <w:tcW w:w="4217" w:type="pct"/>
            <w:tcMar>
              <w:top w:w="72" w:type="dxa"/>
              <w:left w:w="115" w:type="dxa"/>
              <w:bottom w:w="72" w:type="dxa"/>
              <w:right w:w="115" w:type="dxa"/>
            </w:tcMar>
          </w:tcPr>
          <w:p w14:paraId="07478214"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Receive appointment and briefing from the </w:t>
            </w:r>
            <w:r>
              <w:rPr>
                <w:rFonts w:ascii="Century Gothic" w:hAnsi="Century Gothic" w:cs="Arial"/>
                <w:iCs/>
                <w:sz w:val="20"/>
                <w:szCs w:val="20"/>
              </w:rPr>
              <w:t>Family Reunification Unit Leader.</w:t>
            </w:r>
          </w:p>
        </w:tc>
        <w:tc>
          <w:tcPr>
            <w:tcW w:w="391" w:type="pct"/>
            <w:tcMar>
              <w:top w:w="72" w:type="dxa"/>
              <w:left w:w="115" w:type="dxa"/>
              <w:bottom w:w="72" w:type="dxa"/>
              <w:right w:w="115" w:type="dxa"/>
            </w:tcMar>
            <w:vAlign w:val="center"/>
          </w:tcPr>
          <w:p w14:paraId="5D55FCA0"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46C96B47"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6D76A78B" w14:textId="77777777" w:rsidTr="00AF5D71">
        <w:trPr>
          <w:cantSplit/>
        </w:trPr>
        <w:tc>
          <w:tcPr>
            <w:tcW w:w="4217" w:type="pct"/>
            <w:tcMar>
              <w:top w:w="72" w:type="dxa"/>
              <w:left w:w="115" w:type="dxa"/>
              <w:bottom w:w="72" w:type="dxa"/>
              <w:right w:w="115" w:type="dxa"/>
            </w:tcMar>
          </w:tcPr>
          <w:p w14:paraId="0D9BB64D"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Read this entire Job Action Sheet and review incident management team chart (ICS Form 207).  Put on position identification.</w:t>
            </w:r>
          </w:p>
        </w:tc>
        <w:tc>
          <w:tcPr>
            <w:tcW w:w="391" w:type="pct"/>
            <w:tcMar>
              <w:top w:w="72" w:type="dxa"/>
              <w:left w:w="115" w:type="dxa"/>
              <w:bottom w:w="72" w:type="dxa"/>
              <w:right w:w="115" w:type="dxa"/>
            </w:tcMar>
            <w:vAlign w:val="center"/>
          </w:tcPr>
          <w:p w14:paraId="29AD620B"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7B971111"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F850E07" w14:textId="77777777" w:rsidTr="00AF5D71">
        <w:trPr>
          <w:cantSplit/>
        </w:trPr>
        <w:tc>
          <w:tcPr>
            <w:tcW w:w="4217" w:type="pct"/>
            <w:tcMar>
              <w:top w:w="72" w:type="dxa"/>
              <w:left w:w="115" w:type="dxa"/>
              <w:bottom w:w="72" w:type="dxa"/>
              <w:right w:w="115" w:type="dxa"/>
            </w:tcMar>
          </w:tcPr>
          <w:p w14:paraId="7C066EC3"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Notify your usual supervisor of your FIC assignment.</w:t>
            </w:r>
          </w:p>
        </w:tc>
        <w:tc>
          <w:tcPr>
            <w:tcW w:w="391" w:type="pct"/>
            <w:tcMar>
              <w:top w:w="72" w:type="dxa"/>
              <w:left w:w="115" w:type="dxa"/>
              <w:bottom w:w="72" w:type="dxa"/>
              <w:right w:w="115" w:type="dxa"/>
            </w:tcMar>
            <w:vAlign w:val="center"/>
          </w:tcPr>
          <w:p w14:paraId="1DD42501"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6E9C5C12"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A4BA86B" w14:textId="77777777" w:rsidTr="00AF5D71">
        <w:trPr>
          <w:cantSplit/>
        </w:trPr>
        <w:tc>
          <w:tcPr>
            <w:tcW w:w="4217" w:type="pct"/>
            <w:tcMar>
              <w:top w:w="72" w:type="dxa"/>
              <w:left w:w="115" w:type="dxa"/>
              <w:bottom w:w="72" w:type="dxa"/>
              <w:right w:w="115" w:type="dxa"/>
            </w:tcMar>
          </w:tcPr>
          <w:p w14:paraId="2E782D89"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Confirm the set-up of the unacco</w:t>
            </w:r>
            <w:r>
              <w:rPr>
                <w:rFonts w:ascii="Century Gothic" w:hAnsi="Century Gothic" w:cs="Arial"/>
                <w:iCs/>
                <w:sz w:val="20"/>
                <w:szCs w:val="20"/>
              </w:rPr>
              <w:t xml:space="preserve">mpanied minor area as specified </w:t>
            </w:r>
            <w:r w:rsidRPr="00F67391">
              <w:rPr>
                <w:rFonts w:ascii="Century Gothic" w:hAnsi="Century Gothic" w:cs="Arial"/>
                <w:iCs/>
                <w:sz w:val="20"/>
                <w:szCs w:val="20"/>
              </w:rPr>
              <w:t xml:space="preserve">in the FAC Plan. </w:t>
            </w:r>
          </w:p>
        </w:tc>
        <w:tc>
          <w:tcPr>
            <w:tcW w:w="391" w:type="pct"/>
            <w:tcMar>
              <w:top w:w="72" w:type="dxa"/>
              <w:left w:w="115" w:type="dxa"/>
              <w:bottom w:w="72" w:type="dxa"/>
              <w:right w:w="115" w:type="dxa"/>
            </w:tcMar>
            <w:vAlign w:val="center"/>
          </w:tcPr>
          <w:p w14:paraId="5377B882"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32EE47F7"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66E9FD4E" w14:textId="77777777" w:rsidTr="00AF5D71">
        <w:trPr>
          <w:cantSplit/>
        </w:trPr>
        <w:tc>
          <w:tcPr>
            <w:tcW w:w="4217" w:type="pct"/>
            <w:tcMar>
              <w:top w:w="72" w:type="dxa"/>
              <w:left w:w="115" w:type="dxa"/>
              <w:bottom w:w="72" w:type="dxa"/>
              <w:right w:w="115" w:type="dxa"/>
            </w:tcMar>
          </w:tcPr>
          <w:p w14:paraId="4388FAF8"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Ensure that you are familiar with facility policy regarding unaccompanied minors.</w:t>
            </w:r>
          </w:p>
        </w:tc>
        <w:tc>
          <w:tcPr>
            <w:tcW w:w="391" w:type="pct"/>
            <w:tcMar>
              <w:top w:w="72" w:type="dxa"/>
              <w:left w:w="115" w:type="dxa"/>
              <w:bottom w:w="72" w:type="dxa"/>
              <w:right w:w="115" w:type="dxa"/>
            </w:tcMar>
            <w:vAlign w:val="center"/>
          </w:tcPr>
          <w:p w14:paraId="7910DDB9"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1716F60D"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324DB63" w14:textId="77777777" w:rsidTr="00AF5D71">
        <w:trPr>
          <w:cantSplit/>
        </w:trPr>
        <w:tc>
          <w:tcPr>
            <w:tcW w:w="4217" w:type="pct"/>
            <w:tcMar>
              <w:top w:w="72" w:type="dxa"/>
              <w:left w:w="115" w:type="dxa"/>
              <w:bottom w:w="72" w:type="dxa"/>
              <w:right w:w="115" w:type="dxa"/>
            </w:tcMar>
          </w:tcPr>
          <w:p w14:paraId="39A77619"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b/>
                <w:sz w:val="20"/>
                <w:szCs w:val="20"/>
              </w:rPr>
              <w:t>Coordinate with IT/IS Unit</w:t>
            </w:r>
            <w:r w:rsidRPr="00F67391">
              <w:rPr>
                <w:rFonts w:ascii="Century Gothic" w:hAnsi="Century Gothic" w:cs="Arial"/>
                <w:sz w:val="20"/>
                <w:szCs w:val="20"/>
              </w:rPr>
              <w:t xml:space="preserve"> to ensure access to IT systems with e-mail/intranet communication including ReddiNet.</w:t>
            </w:r>
          </w:p>
        </w:tc>
        <w:tc>
          <w:tcPr>
            <w:tcW w:w="391" w:type="pct"/>
            <w:tcMar>
              <w:top w:w="72" w:type="dxa"/>
              <w:left w:w="115" w:type="dxa"/>
              <w:bottom w:w="72" w:type="dxa"/>
              <w:right w:w="115" w:type="dxa"/>
            </w:tcMar>
            <w:vAlign w:val="center"/>
          </w:tcPr>
          <w:p w14:paraId="686A71F9"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56A355F1"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C1ADB18" w14:textId="77777777" w:rsidTr="00AF5D71">
        <w:trPr>
          <w:cantSplit/>
        </w:trPr>
        <w:tc>
          <w:tcPr>
            <w:tcW w:w="4217" w:type="pct"/>
            <w:tcMar>
              <w:top w:w="72" w:type="dxa"/>
              <w:left w:w="115" w:type="dxa"/>
              <w:bottom w:w="72" w:type="dxa"/>
              <w:right w:w="115" w:type="dxa"/>
            </w:tcMar>
          </w:tcPr>
          <w:p w14:paraId="480140D4"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 xml:space="preserve">Implement the FIC Plan to access patient information.  </w:t>
            </w:r>
          </w:p>
        </w:tc>
        <w:tc>
          <w:tcPr>
            <w:tcW w:w="391" w:type="pct"/>
            <w:tcMar>
              <w:top w:w="72" w:type="dxa"/>
              <w:left w:w="115" w:type="dxa"/>
              <w:bottom w:w="72" w:type="dxa"/>
              <w:right w:w="115" w:type="dxa"/>
            </w:tcMar>
            <w:vAlign w:val="center"/>
          </w:tcPr>
          <w:p w14:paraId="7320D303"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4D4C1DAA"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09FF702" w14:textId="77777777" w:rsidTr="00AF5D71">
        <w:trPr>
          <w:cantSplit/>
        </w:trPr>
        <w:tc>
          <w:tcPr>
            <w:tcW w:w="4217" w:type="pct"/>
            <w:tcMar>
              <w:top w:w="72" w:type="dxa"/>
              <w:left w:w="115" w:type="dxa"/>
              <w:bottom w:w="72" w:type="dxa"/>
              <w:right w:w="115" w:type="dxa"/>
            </w:tcMar>
          </w:tcPr>
          <w:p w14:paraId="2D542DD8"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Document all key activities, actions, and decisions in an Operational Log (ICS Form 214).</w:t>
            </w:r>
          </w:p>
        </w:tc>
        <w:tc>
          <w:tcPr>
            <w:tcW w:w="391" w:type="pct"/>
            <w:tcMar>
              <w:top w:w="72" w:type="dxa"/>
              <w:left w:w="115" w:type="dxa"/>
              <w:bottom w:w="72" w:type="dxa"/>
              <w:right w:w="115" w:type="dxa"/>
            </w:tcMar>
            <w:vAlign w:val="center"/>
          </w:tcPr>
          <w:p w14:paraId="116F7058"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7B358E4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6F757533" w14:textId="77777777" w:rsidTr="00AF5D71">
        <w:trPr>
          <w:cantSplit/>
        </w:trPr>
        <w:tc>
          <w:tcPr>
            <w:tcW w:w="4217" w:type="pct"/>
            <w:tcMar>
              <w:top w:w="72" w:type="dxa"/>
              <w:left w:w="115" w:type="dxa"/>
              <w:bottom w:w="72" w:type="dxa"/>
              <w:right w:w="115" w:type="dxa"/>
            </w:tcMar>
          </w:tcPr>
          <w:p w14:paraId="23D3F101"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b/>
                <w:iCs/>
                <w:sz w:val="20"/>
                <w:szCs w:val="20"/>
              </w:rPr>
              <w:t>Notify LAC Department of Child and Family Services if any unaccompanied minors are present in the FIC</w:t>
            </w:r>
            <w:r w:rsidRPr="00F67391">
              <w:rPr>
                <w:rFonts w:ascii="Century Gothic" w:hAnsi="Century Gothic" w:cs="Arial"/>
                <w:iCs/>
                <w:sz w:val="20"/>
                <w:szCs w:val="20"/>
              </w:rPr>
              <w:t>.</w:t>
            </w:r>
          </w:p>
        </w:tc>
        <w:tc>
          <w:tcPr>
            <w:tcW w:w="391" w:type="pct"/>
            <w:tcMar>
              <w:top w:w="72" w:type="dxa"/>
              <w:left w:w="115" w:type="dxa"/>
              <w:bottom w:w="72" w:type="dxa"/>
              <w:right w:w="115" w:type="dxa"/>
            </w:tcMar>
            <w:vAlign w:val="center"/>
          </w:tcPr>
          <w:p w14:paraId="14D16EB6"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4190EA33"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0350FD5B" w14:textId="77777777" w:rsidTr="00AF5D71">
        <w:trPr>
          <w:cantSplit/>
        </w:trPr>
        <w:tc>
          <w:tcPr>
            <w:tcW w:w="4217" w:type="pct"/>
            <w:tcMar>
              <w:top w:w="72" w:type="dxa"/>
              <w:left w:w="115" w:type="dxa"/>
              <w:bottom w:w="72" w:type="dxa"/>
              <w:right w:w="115" w:type="dxa"/>
            </w:tcMar>
          </w:tcPr>
          <w:p w14:paraId="081E1B18"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Document all communications (internal and external) on an Incident Message Form (ICS Form 213).  Provide a copy of the Incident Message Form to the Documentation Unit</w:t>
            </w:r>
          </w:p>
        </w:tc>
        <w:tc>
          <w:tcPr>
            <w:tcW w:w="391" w:type="pct"/>
            <w:tcMar>
              <w:top w:w="72" w:type="dxa"/>
              <w:left w:w="115" w:type="dxa"/>
              <w:bottom w:w="72" w:type="dxa"/>
              <w:right w:w="115" w:type="dxa"/>
            </w:tcMar>
            <w:vAlign w:val="center"/>
          </w:tcPr>
          <w:p w14:paraId="06021B0C"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19D45F19"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E63481E" w14:textId="77777777" w:rsidTr="00AF5D71">
        <w:trPr>
          <w:cantSplit/>
        </w:trPr>
        <w:tc>
          <w:tcPr>
            <w:tcW w:w="4217" w:type="pct"/>
            <w:tcMar>
              <w:top w:w="72" w:type="dxa"/>
              <w:left w:w="115" w:type="dxa"/>
              <w:bottom w:w="72" w:type="dxa"/>
              <w:right w:w="115" w:type="dxa"/>
            </w:tcMar>
          </w:tcPr>
          <w:p w14:paraId="5514332C"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 xml:space="preserve">Upon direction of the Family Reunification Unit Leader and using the Ideal Location Checklist, specifically the section pertaining to Unaccompanied Minors, </w:t>
            </w:r>
            <w:r w:rsidRPr="00F67391">
              <w:rPr>
                <w:rFonts w:ascii="Century Gothic" w:hAnsi="Century Gothic" w:cs="Arial"/>
                <w:b/>
                <w:iCs/>
                <w:sz w:val="20"/>
                <w:szCs w:val="20"/>
              </w:rPr>
              <w:t>oversee establishment of the Unaccompanied Minor Safe Area.</w:t>
            </w:r>
            <w:r w:rsidRPr="00F67391">
              <w:rPr>
                <w:rFonts w:ascii="Century Gothic" w:hAnsi="Century Gothic" w:cs="Arial"/>
                <w:iCs/>
                <w:sz w:val="20"/>
                <w:szCs w:val="20"/>
              </w:rPr>
              <w:t xml:space="preserve"> </w:t>
            </w:r>
          </w:p>
        </w:tc>
        <w:tc>
          <w:tcPr>
            <w:tcW w:w="391" w:type="pct"/>
            <w:tcMar>
              <w:top w:w="72" w:type="dxa"/>
              <w:left w:w="115" w:type="dxa"/>
              <w:bottom w:w="72" w:type="dxa"/>
              <w:right w:w="115" w:type="dxa"/>
            </w:tcMar>
            <w:vAlign w:val="center"/>
          </w:tcPr>
          <w:p w14:paraId="02FBF1C9"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16776B7D"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2FC0A0DC" w14:textId="77777777" w:rsidTr="00AF5D71">
        <w:trPr>
          <w:cantSplit/>
        </w:trPr>
        <w:tc>
          <w:tcPr>
            <w:tcW w:w="4217" w:type="pct"/>
            <w:tcMar>
              <w:top w:w="72" w:type="dxa"/>
              <w:left w:w="115" w:type="dxa"/>
              <w:bottom w:w="72" w:type="dxa"/>
              <w:right w:w="115" w:type="dxa"/>
            </w:tcMar>
          </w:tcPr>
          <w:p w14:paraId="41D29019"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 xml:space="preserve">Go to </w:t>
            </w:r>
            <w:hyperlink r:id="rId30" w:history="1">
              <w:r w:rsidRPr="00F67391">
                <w:rPr>
                  <w:rStyle w:val="Hyperlink"/>
                  <w:rFonts w:ascii="Century Gothic" w:hAnsi="Century Gothic" w:cs="Arial"/>
                  <w:iCs/>
                  <w:sz w:val="20"/>
                  <w:szCs w:val="20"/>
                </w:rPr>
                <w:t>http://ncdmph.usuhs.edu/KnowledgeLearning</w:t>
              </w:r>
            </w:hyperlink>
            <w:r w:rsidRPr="00F67391">
              <w:rPr>
                <w:rFonts w:ascii="Century Gothic" w:hAnsi="Century Gothic" w:cs="Arial"/>
                <w:iCs/>
                <w:sz w:val="20"/>
                <w:szCs w:val="20"/>
              </w:rPr>
              <w:t xml:space="preserve"> and review the on-line course “Tracking and Reunification or Children in Disasters.”  Review takes less than 30 minutes.</w:t>
            </w:r>
          </w:p>
        </w:tc>
        <w:tc>
          <w:tcPr>
            <w:tcW w:w="391" w:type="pct"/>
            <w:tcMar>
              <w:top w:w="72" w:type="dxa"/>
              <w:left w:w="115" w:type="dxa"/>
              <w:bottom w:w="72" w:type="dxa"/>
              <w:right w:w="115" w:type="dxa"/>
            </w:tcMar>
            <w:vAlign w:val="center"/>
          </w:tcPr>
          <w:p w14:paraId="45EEE9D2"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798CF5DA"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848D958" w14:textId="77777777" w:rsidTr="00AF5D71">
        <w:trPr>
          <w:cantSplit/>
        </w:trPr>
        <w:tc>
          <w:tcPr>
            <w:tcW w:w="4217" w:type="pct"/>
            <w:tcMar>
              <w:top w:w="72" w:type="dxa"/>
              <w:left w:w="115" w:type="dxa"/>
              <w:bottom w:w="72" w:type="dxa"/>
              <w:right w:w="115" w:type="dxa"/>
            </w:tcMar>
          </w:tcPr>
          <w:p w14:paraId="0BE7EAB9" w14:textId="77777777" w:rsidR="005945A0" w:rsidRPr="008C62B3" w:rsidRDefault="005945A0" w:rsidP="00AF5D71">
            <w:pPr>
              <w:spacing w:after="0" w:line="240" w:lineRule="auto"/>
              <w:rPr>
                <w:rFonts w:ascii="Century Gothic" w:hAnsi="Century Gothic" w:cs="Arial"/>
                <w:iCs/>
                <w:sz w:val="20"/>
                <w:szCs w:val="20"/>
              </w:rPr>
            </w:pPr>
            <w:r w:rsidRPr="00B63E28">
              <w:rPr>
                <w:rFonts w:ascii="Century Gothic" w:hAnsi="Century Gothic" w:cs="Arial"/>
                <w:b/>
                <w:iCs/>
                <w:sz w:val="20"/>
                <w:szCs w:val="20"/>
              </w:rPr>
              <w:t xml:space="preserve">Review information obtained from families in the FIC and compare with admitted patient data.  </w:t>
            </w:r>
          </w:p>
        </w:tc>
        <w:tc>
          <w:tcPr>
            <w:tcW w:w="391" w:type="pct"/>
            <w:tcMar>
              <w:top w:w="72" w:type="dxa"/>
              <w:left w:w="115" w:type="dxa"/>
              <w:bottom w:w="72" w:type="dxa"/>
              <w:right w:w="115" w:type="dxa"/>
            </w:tcMar>
            <w:vAlign w:val="center"/>
          </w:tcPr>
          <w:p w14:paraId="5B2463AB"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1E107442"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62971A85" w14:textId="77777777" w:rsidTr="00AF5D71">
        <w:trPr>
          <w:cantSplit/>
        </w:trPr>
        <w:tc>
          <w:tcPr>
            <w:tcW w:w="4217" w:type="pct"/>
            <w:tcMar>
              <w:top w:w="72" w:type="dxa"/>
              <w:left w:w="115" w:type="dxa"/>
              <w:bottom w:w="72" w:type="dxa"/>
              <w:right w:w="115" w:type="dxa"/>
            </w:tcMar>
          </w:tcPr>
          <w:p w14:paraId="1DC70F37"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Coordinate with Security to ensure that appropriate security measures are in place for the Safe Area.</w:t>
            </w:r>
          </w:p>
        </w:tc>
        <w:tc>
          <w:tcPr>
            <w:tcW w:w="391" w:type="pct"/>
            <w:tcMar>
              <w:top w:w="72" w:type="dxa"/>
              <w:left w:w="115" w:type="dxa"/>
              <w:bottom w:w="72" w:type="dxa"/>
              <w:right w:w="115" w:type="dxa"/>
            </w:tcMar>
            <w:vAlign w:val="center"/>
          </w:tcPr>
          <w:p w14:paraId="789F6966"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169B65A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1D2571DE" w14:textId="77777777" w:rsidTr="00AF5D71">
        <w:trPr>
          <w:cantSplit/>
          <w:trHeight w:val="363"/>
        </w:trPr>
        <w:tc>
          <w:tcPr>
            <w:tcW w:w="4217" w:type="pct"/>
            <w:tcMar>
              <w:top w:w="72" w:type="dxa"/>
              <w:left w:w="115" w:type="dxa"/>
              <w:bottom w:w="72" w:type="dxa"/>
              <w:right w:w="115" w:type="dxa"/>
            </w:tcMar>
          </w:tcPr>
          <w:p w14:paraId="59E14744"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b/>
                <w:spacing w:val="-3"/>
              </w:rPr>
              <w:t>Intermediate (Operational Period 2-12 Hours)</w:t>
            </w:r>
          </w:p>
        </w:tc>
        <w:tc>
          <w:tcPr>
            <w:tcW w:w="391" w:type="pct"/>
            <w:tcMar>
              <w:top w:w="72" w:type="dxa"/>
              <w:left w:w="115" w:type="dxa"/>
              <w:bottom w:w="72" w:type="dxa"/>
              <w:right w:w="115" w:type="dxa"/>
            </w:tcMar>
            <w:vAlign w:val="center"/>
          </w:tcPr>
          <w:p w14:paraId="3277EB92"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392" w:type="pct"/>
            <w:tcMar>
              <w:top w:w="72" w:type="dxa"/>
              <w:left w:w="115" w:type="dxa"/>
              <w:bottom w:w="72" w:type="dxa"/>
              <w:right w:w="115" w:type="dxa"/>
            </w:tcMar>
            <w:vAlign w:val="center"/>
          </w:tcPr>
          <w:p w14:paraId="3D952126"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5945A0" w:rsidRPr="008C62B3" w14:paraId="0613803C" w14:textId="77777777" w:rsidTr="00AF5D71">
        <w:trPr>
          <w:cantSplit/>
        </w:trPr>
        <w:tc>
          <w:tcPr>
            <w:tcW w:w="4217" w:type="pct"/>
            <w:tcMar>
              <w:top w:w="72" w:type="dxa"/>
              <w:left w:w="115" w:type="dxa"/>
              <w:bottom w:w="72" w:type="dxa"/>
              <w:right w:w="115" w:type="dxa"/>
            </w:tcMar>
          </w:tcPr>
          <w:p w14:paraId="408E1AEE" w14:textId="77777777" w:rsidR="005945A0" w:rsidRPr="008C62B3" w:rsidRDefault="005945A0" w:rsidP="00AF5D71">
            <w:pPr>
              <w:spacing w:after="0" w:line="240" w:lineRule="auto"/>
              <w:rPr>
                <w:rFonts w:ascii="Century Gothic" w:hAnsi="Century Gothic" w:cs="Arial"/>
                <w:sz w:val="20"/>
                <w:szCs w:val="20"/>
              </w:rPr>
            </w:pPr>
            <w:r w:rsidRPr="00B63E28">
              <w:rPr>
                <w:rFonts w:ascii="Century Gothic" w:hAnsi="Century Gothic" w:cs="Arial"/>
                <w:b/>
                <w:sz w:val="20"/>
                <w:szCs w:val="20"/>
              </w:rPr>
              <w:t xml:space="preserve">Obtain clearance </w:t>
            </w:r>
            <w:r w:rsidRPr="00B63E28">
              <w:rPr>
                <w:rFonts w:ascii="Century Gothic" w:hAnsi="Century Gothic" w:cs="Arial"/>
                <w:b/>
                <w:iCs/>
                <w:sz w:val="20"/>
                <w:szCs w:val="20"/>
              </w:rPr>
              <w:t>from LAC Department of Children and Family Services before releasing any unaccompanied minor from the FIC</w:t>
            </w:r>
            <w:r>
              <w:rPr>
                <w:rFonts w:ascii="Century Gothic" w:hAnsi="Century Gothic" w:cs="Arial"/>
                <w:iCs/>
                <w:sz w:val="20"/>
                <w:szCs w:val="20"/>
              </w:rPr>
              <w:t>.</w:t>
            </w:r>
          </w:p>
        </w:tc>
        <w:tc>
          <w:tcPr>
            <w:tcW w:w="391" w:type="pct"/>
            <w:tcMar>
              <w:top w:w="72" w:type="dxa"/>
              <w:left w:w="115" w:type="dxa"/>
              <w:bottom w:w="72" w:type="dxa"/>
              <w:right w:w="115" w:type="dxa"/>
            </w:tcMar>
            <w:vAlign w:val="center"/>
          </w:tcPr>
          <w:p w14:paraId="26ABE8AA"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2C09912F"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7BFD09A7" w14:textId="77777777" w:rsidTr="00AF5D71">
        <w:trPr>
          <w:cantSplit/>
        </w:trPr>
        <w:tc>
          <w:tcPr>
            <w:tcW w:w="4217" w:type="pct"/>
            <w:tcMar>
              <w:top w:w="72" w:type="dxa"/>
              <w:left w:w="115" w:type="dxa"/>
              <w:bottom w:w="72" w:type="dxa"/>
              <w:right w:w="115" w:type="dxa"/>
            </w:tcMar>
          </w:tcPr>
          <w:p w14:paraId="352B2E34" w14:textId="77777777" w:rsidR="005945A0" w:rsidRPr="008C62B3" w:rsidRDefault="005945A0" w:rsidP="00AF5D71">
            <w:pPr>
              <w:spacing w:after="0" w:line="240" w:lineRule="auto"/>
              <w:rPr>
                <w:rFonts w:ascii="Century Gothic" w:hAnsi="Century Gothic" w:cs="Arial"/>
                <w:sz w:val="20"/>
                <w:szCs w:val="20"/>
              </w:rPr>
            </w:pPr>
            <w:r>
              <w:rPr>
                <w:rFonts w:ascii="Century Gothic" w:hAnsi="Century Gothic" w:cs="Arial"/>
                <w:sz w:val="20"/>
                <w:szCs w:val="20"/>
              </w:rPr>
              <w:t>Continue to implement the FIC P</w:t>
            </w:r>
            <w:r w:rsidRPr="008C62B3">
              <w:rPr>
                <w:rFonts w:ascii="Century Gothic" w:hAnsi="Century Gothic" w:cs="Arial"/>
                <w:sz w:val="20"/>
                <w:szCs w:val="20"/>
              </w:rPr>
              <w:t>lan to access patient information and compare with information from family mem</w:t>
            </w:r>
            <w:r>
              <w:rPr>
                <w:rFonts w:ascii="Century Gothic" w:hAnsi="Century Gothic" w:cs="Arial"/>
                <w:sz w:val="20"/>
                <w:szCs w:val="20"/>
              </w:rPr>
              <w:t>bers concerning suspected patient</w:t>
            </w:r>
            <w:r w:rsidRPr="008C62B3">
              <w:rPr>
                <w:rFonts w:ascii="Century Gothic" w:hAnsi="Century Gothic" w:cs="Arial"/>
                <w:sz w:val="20"/>
                <w:szCs w:val="20"/>
              </w:rPr>
              <w:t xml:space="preserve">s.  </w:t>
            </w:r>
          </w:p>
        </w:tc>
        <w:tc>
          <w:tcPr>
            <w:tcW w:w="391" w:type="pct"/>
            <w:tcMar>
              <w:top w:w="72" w:type="dxa"/>
              <w:left w:w="115" w:type="dxa"/>
              <w:bottom w:w="72" w:type="dxa"/>
              <w:right w:w="115" w:type="dxa"/>
            </w:tcMar>
            <w:vAlign w:val="center"/>
          </w:tcPr>
          <w:p w14:paraId="54984167"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7011F551"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4FBFDA8B" w14:textId="77777777" w:rsidTr="00AF5D71">
        <w:trPr>
          <w:cantSplit/>
        </w:trPr>
        <w:tc>
          <w:tcPr>
            <w:tcW w:w="4217" w:type="pct"/>
            <w:tcMar>
              <w:top w:w="72" w:type="dxa"/>
              <w:left w:w="115" w:type="dxa"/>
              <w:bottom w:w="72" w:type="dxa"/>
              <w:right w:w="115" w:type="dxa"/>
            </w:tcMar>
          </w:tcPr>
          <w:p w14:paraId="356834CB"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Ensure continuous monitoring of the Safe Area.  Provide for age-appropriate activities for all unaccompanied minors in the safe area.</w:t>
            </w:r>
          </w:p>
        </w:tc>
        <w:tc>
          <w:tcPr>
            <w:tcW w:w="391" w:type="pct"/>
            <w:tcMar>
              <w:top w:w="72" w:type="dxa"/>
              <w:left w:w="115" w:type="dxa"/>
              <w:bottom w:w="72" w:type="dxa"/>
              <w:right w:w="115" w:type="dxa"/>
            </w:tcMar>
            <w:vAlign w:val="center"/>
          </w:tcPr>
          <w:p w14:paraId="79BE2396"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0E683B83"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4AE29A46" w14:textId="77777777" w:rsidTr="00AF5D71">
        <w:trPr>
          <w:cantSplit/>
        </w:trPr>
        <w:tc>
          <w:tcPr>
            <w:tcW w:w="4217" w:type="pct"/>
            <w:tcMar>
              <w:top w:w="72" w:type="dxa"/>
              <w:left w:w="115" w:type="dxa"/>
              <w:bottom w:w="72" w:type="dxa"/>
              <w:right w:w="115" w:type="dxa"/>
            </w:tcMar>
          </w:tcPr>
          <w:p w14:paraId="0E2FEB0E" w14:textId="77777777" w:rsidR="005945A0" w:rsidRPr="008C62B3" w:rsidRDefault="005945A0" w:rsidP="00AF5D71">
            <w:pPr>
              <w:spacing w:after="0" w:line="240" w:lineRule="auto"/>
              <w:rPr>
                <w:rFonts w:ascii="Century Gothic" w:hAnsi="Century Gothic" w:cs="Arial"/>
                <w:iCs/>
                <w:sz w:val="20"/>
                <w:szCs w:val="20"/>
              </w:rPr>
            </w:pPr>
            <w:r w:rsidRPr="00B63E28">
              <w:rPr>
                <w:rFonts w:ascii="Century Gothic" w:hAnsi="Century Gothic" w:cs="Arial"/>
                <w:b/>
                <w:iCs/>
                <w:sz w:val="20"/>
                <w:szCs w:val="20"/>
              </w:rPr>
              <w:lastRenderedPageBreak/>
              <w:t>Establish procedures for documentation of identity information</w:t>
            </w:r>
            <w:r w:rsidRPr="008C62B3">
              <w:rPr>
                <w:rFonts w:ascii="Century Gothic" w:hAnsi="Century Gothic" w:cs="Arial"/>
                <w:iCs/>
                <w:sz w:val="20"/>
                <w:szCs w:val="20"/>
              </w:rPr>
              <w:t xml:space="preserve"> to include information provided by the minor; physical description including identifying scars, birthmarks or tattoos; clothing and jewelry; name of school or child</w:t>
            </w:r>
            <w:r>
              <w:rPr>
                <w:rFonts w:ascii="Century Gothic" w:hAnsi="Century Gothic" w:cs="Arial"/>
                <w:iCs/>
                <w:sz w:val="20"/>
                <w:szCs w:val="20"/>
              </w:rPr>
              <w:t xml:space="preserve"> </w:t>
            </w:r>
            <w:r w:rsidRPr="008C62B3">
              <w:rPr>
                <w:rFonts w:ascii="Century Gothic" w:hAnsi="Century Gothic" w:cs="Arial"/>
                <w:iCs/>
                <w:sz w:val="20"/>
                <w:szCs w:val="20"/>
              </w:rPr>
              <w:t xml:space="preserve">care facility. Take photographs. </w:t>
            </w:r>
          </w:p>
        </w:tc>
        <w:tc>
          <w:tcPr>
            <w:tcW w:w="391" w:type="pct"/>
            <w:tcMar>
              <w:top w:w="72" w:type="dxa"/>
              <w:left w:w="115" w:type="dxa"/>
              <w:bottom w:w="72" w:type="dxa"/>
              <w:right w:w="115" w:type="dxa"/>
            </w:tcMar>
            <w:vAlign w:val="center"/>
          </w:tcPr>
          <w:p w14:paraId="5F59226B"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798A54C2"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2C2BC669" w14:textId="77777777" w:rsidTr="00AF5D71">
        <w:trPr>
          <w:cantSplit/>
        </w:trPr>
        <w:tc>
          <w:tcPr>
            <w:tcW w:w="4217" w:type="pct"/>
            <w:tcMar>
              <w:top w:w="72" w:type="dxa"/>
              <w:left w:w="115" w:type="dxa"/>
              <w:bottom w:w="72" w:type="dxa"/>
              <w:right w:w="115" w:type="dxa"/>
            </w:tcMar>
          </w:tcPr>
          <w:p w14:paraId="72455CBF"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Coordinate with Family Support Group to obtain mental health, social services, or other need support services.</w:t>
            </w:r>
          </w:p>
        </w:tc>
        <w:tc>
          <w:tcPr>
            <w:tcW w:w="391" w:type="pct"/>
            <w:tcMar>
              <w:top w:w="72" w:type="dxa"/>
              <w:left w:w="115" w:type="dxa"/>
              <w:bottom w:w="72" w:type="dxa"/>
              <w:right w:w="115" w:type="dxa"/>
            </w:tcMar>
            <w:vAlign w:val="center"/>
          </w:tcPr>
          <w:p w14:paraId="6A040C1C"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385190C6"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1773A0E3" w14:textId="77777777" w:rsidTr="00AF5D71">
        <w:trPr>
          <w:cantSplit/>
        </w:trPr>
        <w:tc>
          <w:tcPr>
            <w:tcW w:w="4217" w:type="pct"/>
            <w:tcMar>
              <w:top w:w="72" w:type="dxa"/>
              <w:left w:w="115" w:type="dxa"/>
              <w:bottom w:w="72" w:type="dxa"/>
              <w:right w:w="115" w:type="dxa"/>
            </w:tcMar>
          </w:tcPr>
          <w:p w14:paraId="266772C0"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Coordinate with the Reunification Group to facilitate reunification of unaccompanied minors with patients.</w:t>
            </w:r>
          </w:p>
        </w:tc>
        <w:tc>
          <w:tcPr>
            <w:tcW w:w="391" w:type="pct"/>
            <w:tcMar>
              <w:top w:w="72" w:type="dxa"/>
              <w:left w:w="115" w:type="dxa"/>
              <w:bottom w:w="72" w:type="dxa"/>
              <w:right w:w="115" w:type="dxa"/>
            </w:tcMar>
            <w:vAlign w:val="center"/>
          </w:tcPr>
          <w:p w14:paraId="69AA09F6"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3B4D16E2"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5C1368C3" w14:textId="77777777" w:rsidTr="00AF5D71">
        <w:trPr>
          <w:cantSplit/>
        </w:trPr>
        <w:tc>
          <w:tcPr>
            <w:tcW w:w="4217" w:type="pct"/>
            <w:tcMar>
              <w:top w:w="72" w:type="dxa"/>
              <w:left w:w="115" w:type="dxa"/>
              <w:bottom w:w="72" w:type="dxa"/>
              <w:right w:w="115" w:type="dxa"/>
            </w:tcMar>
          </w:tcPr>
          <w:p w14:paraId="49EFF490" w14:textId="77777777" w:rsidR="005945A0" w:rsidRPr="00B63E28" w:rsidRDefault="005945A0" w:rsidP="00AF5D71">
            <w:pPr>
              <w:spacing w:after="0" w:line="240" w:lineRule="auto"/>
              <w:rPr>
                <w:rFonts w:ascii="Century Gothic" w:hAnsi="Century Gothic" w:cs="Arial"/>
                <w:b/>
                <w:iCs/>
                <w:sz w:val="20"/>
                <w:szCs w:val="20"/>
              </w:rPr>
            </w:pPr>
            <w:r w:rsidRPr="00B63E28">
              <w:rPr>
                <w:rFonts w:ascii="Century Gothic" w:hAnsi="Century Gothic" w:cs="Arial"/>
                <w:b/>
                <w:iCs/>
                <w:sz w:val="20"/>
                <w:szCs w:val="20"/>
              </w:rPr>
              <w:t>Ensure that unaccompanied minors are not released to an adult without positive identification of an appropriate relationship.</w:t>
            </w:r>
          </w:p>
        </w:tc>
        <w:tc>
          <w:tcPr>
            <w:tcW w:w="391" w:type="pct"/>
            <w:tcMar>
              <w:top w:w="72" w:type="dxa"/>
              <w:left w:w="115" w:type="dxa"/>
              <w:bottom w:w="72" w:type="dxa"/>
              <w:right w:w="115" w:type="dxa"/>
            </w:tcMar>
            <w:vAlign w:val="center"/>
          </w:tcPr>
          <w:p w14:paraId="158618D3"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54730854"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01244BE1" w14:textId="77777777" w:rsidTr="00AF5D71">
        <w:trPr>
          <w:cantSplit/>
        </w:trPr>
        <w:tc>
          <w:tcPr>
            <w:tcW w:w="4217" w:type="pct"/>
            <w:tcMar>
              <w:top w:w="72" w:type="dxa"/>
              <w:left w:w="115" w:type="dxa"/>
              <w:bottom w:w="72" w:type="dxa"/>
              <w:right w:w="115" w:type="dxa"/>
            </w:tcMar>
          </w:tcPr>
          <w:p w14:paraId="6FA6F068"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Request assistance from the Family Support Group if any support services are needed.</w:t>
            </w:r>
          </w:p>
        </w:tc>
        <w:tc>
          <w:tcPr>
            <w:tcW w:w="391" w:type="pct"/>
            <w:tcMar>
              <w:top w:w="72" w:type="dxa"/>
              <w:left w:w="115" w:type="dxa"/>
              <w:bottom w:w="72" w:type="dxa"/>
              <w:right w:w="115" w:type="dxa"/>
            </w:tcMar>
            <w:vAlign w:val="center"/>
          </w:tcPr>
          <w:p w14:paraId="7261B160"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28DEA9C9"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453656F6" w14:textId="77777777" w:rsidTr="00AF5D71">
        <w:trPr>
          <w:cantSplit/>
        </w:trPr>
        <w:tc>
          <w:tcPr>
            <w:tcW w:w="4217" w:type="pct"/>
            <w:tcMar>
              <w:top w:w="72" w:type="dxa"/>
              <w:left w:w="115" w:type="dxa"/>
              <w:bottom w:w="72" w:type="dxa"/>
              <w:right w:w="115" w:type="dxa"/>
            </w:tcMar>
          </w:tcPr>
          <w:p w14:paraId="687FB1A1"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Notify Security and the</w:t>
            </w:r>
            <w:r>
              <w:rPr>
                <w:rFonts w:ascii="Century Gothic" w:hAnsi="Century Gothic" w:cs="Arial"/>
                <w:iCs/>
                <w:sz w:val="20"/>
                <w:szCs w:val="20"/>
              </w:rPr>
              <w:t xml:space="preserve"> Family Reunification Unit Leader</w:t>
            </w:r>
            <w:r w:rsidRPr="008C62B3">
              <w:rPr>
                <w:rFonts w:ascii="Century Gothic" w:hAnsi="Century Gothic" w:cs="Arial"/>
                <w:iCs/>
                <w:sz w:val="20"/>
                <w:szCs w:val="20"/>
              </w:rPr>
              <w:t xml:space="preserve"> immediately if any security, safety, or health threat to unaccompanied minors is detected.</w:t>
            </w:r>
          </w:p>
        </w:tc>
        <w:tc>
          <w:tcPr>
            <w:tcW w:w="391" w:type="pct"/>
            <w:tcMar>
              <w:top w:w="72" w:type="dxa"/>
              <w:left w:w="115" w:type="dxa"/>
              <w:bottom w:w="72" w:type="dxa"/>
              <w:right w:w="115" w:type="dxa"/>
            </w:tcMar>
            <w:vAlign w:val="center"/>
          </w:tcPr>
          <w:p w14:paraId="05CE64DB"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59FFCBB2"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089DF912" w14:textId="77777777" w:rsidTr="00AF5D71">
        <w:trPr>
          <w:cantSplit/>
        </w:trPr>
        <w:tc>
          <w:tcPr>
            <w:tcW w:w="4217" w:type="pct"/>
            <w:tcMar>
              <w:top w:w="72" w:type="dxa"/>
              <w:left w:w="115" w:type="dxa"/>
              <w:bottom w:w="72" w:type="dxa"/>
              <w:right w:w="115" w:type="dxa"/>
            </w:tcMar>
          </w:tcPr>
          <w:p w14:paraId="50B2F967"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b/>
                <w:spacing w:val="-3"/>
              </w:rPr>
              <w:t>Extended (Operational Period Beyond 12 Hours)</w:t>
            </w:r>
          </w:p>
        </w:tc>
        <w:tc>
          <w:tcPr>
            <w:tcW w:w="391" w:type="pct"/>
            <w:tcMar>
              <w:top w:w="72" w:type="dxa"/>
              <w:left w:w="115" w:type="dxa"/>
              <w:bottom w:w="72" w:type="dxa"/>
              <w:right w:w="115" w:type="dxa"/>
            </w:tcMar>
            <w:vAlign w:val="center"/>
          </w:tcPr>
          <w:p w14:paraId="7D16BCAE"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392" w:type="pct"/>
            <w:tcMar>
              <w:top w:w="72" w:type="dxa"/>
              <w:left w:w="115" w:type="dxa"/>
              <w:bottom w:w="72" w:type="dxa"/>
              <w:right w:w="115" w:type="dxa"/>
            </w:tcMar>
            <w:vAlign w:val="center"/>
          </w:tcPr>
          <w:p w14:paraId="6C515E5D"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5945A0" w:rsidRPr="008C62B3" w14:paraId="3F24A105" w14:textId="77777777" w:rsidTr="00AF5D71">
        <w:trPr>
          <w:cantSplit/>
        </w:trPr>
        <w:tc>
          <w:tcPr>
            <w:tcW w:w="4217" w:type="pct"/>
            <w:tcMar>
              <w:top w:w="72" w:type="dxa"/>
              <w:left w:w="115" w:type="dxa"/>
              <w:bottom w:w="72" w:type="dxa"/>
              <w:right w:w="115" w:type="dxa"/>
            </w:tcMar>
          </w:tcPr>
          <w:p w14:paraId="2F68CE94"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Continue to meet regularly with the </w:t>
            </w:r>
            <w:r>
              <w:rPr>
                <w:rFonts w:ascii="Century Gothic" w:hAnsi="Century Gothic" w:cs="Arial"/>
                <w:iCs/>
                <w:sz w:val="20"/>
                <w:szCs w:val="20"/>
              </w:rPr>
              <w:t>Family Reunification Unit Leader</w:t>
            </w:r>
            <w:r w:rsidRPr="008C62B3">
              <w:rPr>
                <w:rFonts w:ascii="Century Gothic" w:hAnsi="Century Gothic" w:cs="Arial"/>
                <w:iCs/>
                <w:sz w:val="20"/>
                <w:szCs w:val="20"/>
              </w:rPr>
              <w:t xml:space="preserve"> to obtain and provide updates.</w:t>
            </w:r>
          </w:p>
        </w:tc>
        <w:tc>
          <w:tcPr>
            <w:tcW w:w="391" w:type="pct"/>
            <w:tcMar>
              <w:top w:w="72" w:type="dxa"/>
              <w:left w:w="115" w:type="dxa"/>
              <w:bottom w:w="72" w:type="dxa"/>
              <w:right w:w="115" w:type="dxa"/>
            </w:tcMar>
            <w:vAlign w:val="center"/>
          </w:tcPr>
          <w:p w14:paraId="62C9CF97"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732DCD29"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19949FA6" w14:textId="77777777" w:rsidTr="00AF5D71">
        <w:trPr>
          <w:cantSplit/>
        </w:trPr>
        <w:tc>
          <w:tcPr>
            <w:tcW w:w="4217" w:type="pct"/>
            <w:tcMar>
              <w:top w:w="72" w:type="dxa"/>
              <w:left w:w="115" w:type="dxa"/>
              <w:bottom w:w="72" w:type="dxa"/>
              <w:right w:w="115" w:type="dxa"/>
            </w:tcMar>
          </w:tcPr>
          <w:p w14:paraId="7B4211DB"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Continue activities listed in Intermediate section above.</w:t>
            </w:r>
          </w:p>
        </w:tc>
        <w:tc>
          <w:tcPr>
            <w:tcW w:w="391" w:type="pct"/>
            <w:tcMar>
              <w:top w:w="72" w:type="dxa"/>
              <w:left w:w="115" w:type="dxa"/>
              <w:bottom w:w="72" w:type="dxa"/>
              <w:right w:w="115" w:type="dxa"/>
            </w:tcMar>
            <w:vAlign w:val="center"/>
          </w:tcPr>
          <w:p w14:paraId="30B404FB"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052FE5EE"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643B2BFF" w14:textId="77777777" w:rsidTr="00AF5D71">
        <w:trPr>
          <w:cantSplit/>
        </w:trPr>
        <w:tc>
          <w:tcPr>
            <w:tcW w:w="4217" w:type="pct"/>
            <w:tcMar>
              <w:top w:w="72" w:type="dxa"/>
              <w:left w:w="115" w:type="dxa"/>
              <w:bottom w:w="72" w:type="dxa"/>
              <w:right w:w="115" w:type="dxa"/>
            </w:tcMar>
          </w:tcPr>
          <w:p w14:paraId="75BD6204" w14:textId="77777777" w:rsidR="005945A0" w:rsidRPr="008C62B3" w:rsidRDefault="005945A0" w:rsidP="00AF5D71">
            <w:pPr>
              <w:spacing w:after="0" w:line="240" w:lineRule="auto"/>
              <w:rPr>
                <w:rFonts w:ascii="Century Gothic" w:hAnsi="Century Gothic" w:cs="Arial"/>
                <w:iCs/>
                <w:sz w:val="20"/>
                <w:szCs w:val="20"/>
              </w:rPr>
            </w:pPr>
            <w:r w:rsidRPr="008C62B3">
              <w:rPr>
                <w:rFonts w:ascii="Century Gothic" w:hAnsi="Century Gothic" w:cs="Arial"/>
                <w:iCs/>
                <w:sz w:val="20"/>
                <w:szCs w:val="20"/>
              </w:rPr>
              <w:t>Ensure your physical readiness through proper nutrition, water intake, rest, and stress management techniques.</w:t>
            </w:r>
          </w:p>
        </w:tc>
        <w:tc>
          <w:tcPr>
            <w:tcW w:w="391" w:type="pct"/>
            <w:tcMar>
              <w:top w:w="72" w:type="dxa"/>
              <w:left w:w="115" w:type="dxa"/>
              <w:bottom w:w="72" w:type="dxa"/>
              <w:right w:w="115" w:type="dxa"/>
            </w:tcMar>
            <w:vAlign w:val="center"/>
          </w:tcPr>
          <w:p w14:paraId="7D6634ED"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55096381"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5E102DA5" w14:textId="77777777" w:rsidTr="00AF5D71">
        <w:trPr>
          <w:cantSplit/>
        </w:trPr>
        <w:tc>
          <w:tcPr>
            <w:tcW w:w="4217" w:type="pct"/>
            <w:tcMar>
              <w:top w:w="72" w:type="dxa"/>
              <w:left w:w="115" w:type="dxa"/>
              <w:bottom w:w="72" w:type="dxa"/>
              <w:right w:w="115" w:type="dxa"/>
            </w:tcMar>
          </w:tcPr>
          <w:p w14:paraId="4D13B133"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Observe all staff and volunteers for signs of stress and inappropriate behavior.  Report concerns to appropriate Employee Health &amp; Well Being Unit Leader.  </w:t>
            </w:r>
          </w:p>
        </w:tc>
        <w:tc>
          <w:tcPr>
            <w:tcW w:w="391" w:type="pct"/>
            <w:tcMar>
              <w:top w:w="72" w:type="dxa"/>
              <w:left w:w="115" w:type="dxa"/>
              <w:bottom w:w="72" w:type="dxa"/>
              <w:right w:w="115" w:type="dxa"/>
            </w:tcMar>
            <w:vAlign w:val="center"/>
          </w:tcPr>
          <w:p w14:paraId="0781CA05"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192FE927"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451CC1A5" w14:textId="77777777" w:rsidTr="00AF5D71">
        <w:trPr>
          <w:cantSplit/>
        </w:trPr>
        <w:tc>
          <w:tcPr>
            <w:tcW w:w="4217" w:type="pct"/>
            <w:tcMar>
              <w:top w:w="72" w:type="dxa"/>
              <w:left w:w="115" w:type="dxa"/>
              <w:bottom w:w="72" w:type="dxa"/>
              <w:right w:w="115" w:type="dxa"/>
            </w:tcMar>
          </w:tcPr>
          <w:p w14:paraId="2DB400CA" w14:textId="77777777" w:rsidR="005945A0" w:rsidRPr="008C62B3" w:rsidRDefault="005945A0" w:rsidP="00AF5D71">
            <w:pPr>
              <w:spacing w:after="0" w:line="240" w:lineRule="auto"/>
              <w:rPr>
                <w:rFonts w:ascii="Century Gothic" w:hAnsi="Century Gothic" w:cs="Arial"/>
                <w:iCs/>
                <w:sz w:val="20"/>
                <w:szCs w:val="20"/>
              </w:rPr>
            </w:pPr>
            <w:r w:rsidRPr="00B63E28">
              <w:rPr>
                <w:rFonts w:ascii="Century Gothic" w:hAnsi="Century Gothic" w:cs="Arial"/>
                <w:b/>
                <w:iCs/>
                <w:sz w:val="20"/>
                <w:szCs w:val="20"/>
              </w:rPr>
              <w:t>Upon shift change, brief your replacement</w:t>
            </w:r>
            <w:r w:rsidRPr="008C62B3">
              <w:rPr>
                <w:rFonts w:ascii="Century Gothic" w:hAnsi="Century Gothic" w:cs="Arial"/>
                <w:iCs/>
                <w:sz w:val="20"/>
                <w:szCs w:val="20"/>
              </w:rPr>
              <w:t xml:space="preserve"> on the status of all ongoing operations, issues, and other relevant incident information.</w:t>
            </w:r>
          </w:p>
        </w:tc>
        <w:tc>
          <w:tcPr>
            <w:tcW w:w="391" w:type="pct"/>
            <w:tcMar>
              <w:top w:w="72" w:type="dxa"/>
              <w:left w:w="115" w:type="dxa"/>
              <w:bottom w:w="72" w:type="dxa"/>
              <w:right w:w="115" w:type="dxa"/>
            </w:tcMar>
            <w:vAlign w:val="center"/>
          </w:tcPr>
          <w:p w14:paraId="6D8F03CC"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22918EB7"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55208C26" w14:textId="77777777" w:rsidTr="00AF5D71">
        <w:trPr>
          <w:cantSplit/>
          <w:trHeight w:val="273"/>
        </w:trPr>
        <w:tc>
          <w:tcPr>
            <w:tcW w:w="4217" w:type="pct"/>
            <w:tcMar>
              <w:top w:w="72" w:type="dxa"/>
              <w:left w:w="115" w:type="dxa"/>
              <w:bottom w:w="72" w:type="dxa"/>
              <w:right w:w="115" w:type="dxa"/>
            </w:tcMar>
          </w:tcPr>
          <w:p w14:paraId="7B3DB57F" w14:textId="77777777" w:rsidR="005945A0" w:rsidRPr="007F2D3A" w:rsidRDefault="005945A0" w:rsidP="00AF5D71">
            <w:pPr>
              <w:spacing w:after="0" w:line="240" w:lineRule="auto"/>
            </w:pPr>
            <w:r>
              <w:rPr>
                <w:rFonts w:ascii="Century Gothic" w:hAnsi="Century Gothic" w:cs="Arial"/>
                <w:b/>
                <w:spacing w:val="-3"/>
              </w:rPr>
              <w:t>Demobilization</w:t>
            </w:r>
          </w:p>
        </w:tc>
        <w:tc>
          <w:tcPr>
            <w:tcW w:w="391" w:type="pct"/>
            <w:tcMar>
              <w:top w:w="72" w:type="dxa"/>
              <w:left w:w="115" w:type="dxa"/>
              <w:bottom w:w="72" w:type="dxa"/>
              <w:right w:w="115" w:type="dxa"/>
            </w:tcMar>
            <w:vAlign w:val="center"/>
          </w:tcPr>
          <w:p w14:paraId="0968D22F"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392" w:type="pct"/>
            <w:tcMar>
              <w:top w:w="72" w:type="dxa"/>
              <w:left w:w="115" w:type="dxa"/>
              <w:bottom w:w="72" w:type="dxa"/>
              <w:right w:w="115" w:type="dxa"/>
            </w:tcMar>
            <w:vAlign w:val="center"/>
          </w:tcPr>
          <w:p w14:paraId="15541118" w14:textId="77777777" w:rsidR="005945A0" w:rsidRPr="008C62B3" w:rsidRDefault="005945A0" w:rsidP="00AF5D71">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5945A0" w:rsidRPr="008C62B3" w14:paraId="2CCF36E0" w14:textId="77777777" w:rsidTr="00AF5D71">
        <w:trPr>
          <w:cantSplit/>
        </w:trPr>
        <w:tc>
          <w:tcPr>
            <w:tcW w:w="4217" w:type="pct"/>
            <w:tcMar>
              <w:top w:w="72" w:type="dxa"/>
              <w:left w:w="115" w:type="dxa"/>
              <w:bottom w:w="72" w:type="dxa"/>
              <w:right w:w="115" w:type="dxa"/>
            </w:tcMar>
          </w:tcPr>
          <w:p w14:paraId="5CAD841D" w14:textId="77777777" w:rsidR="005945A0" w:rsidRPr="00B63E28" w:rsidRDefault="005945A0" w:rsidP="00AF5D71">
            <w:pPr>
              <w:spacing w:after="0" w:line="240" w:lineRule="auto"/>
              <w:rPr>
                <w:rFonts w:ascii="Century Gothic" w:hAnsi="Century Gothic" w:cs="Arial"/>
                <w:b/>
                <w:iCs/>
                <w:sz w:val="20"/>
                <w:szCs w:val="20"/>
              </w:rPr>
            </w:pPr>
            <w:r w:rsidRPr="00B63E28">
              <w:rPr>
                <w:rFonts w:ascii="Century Gothic" w:hAnsi="Century Gothic" w:cs="Arial"/>
                <w:b/>
                <w:sz w:val="20"/>
                <w:szCs w:val="20"/>
              </w:rPr>
              <w:t>Upon deactivation of your position, ensure all documentation and Operational Logs (ICS Form 214) are submitted</w:t>
            </w:r>
            <w:r w:rsidRPr="008C62B3">
              <w:rPr>
                <w:rFonts w:ascii="Century Gothic" w:hAnsi="Century Gothic" w:cs="Arial"/>
                <w:sz w:val="20"/>
                <w:szCs w:val="20"/>
              </w:rPr>
              <w:t xml:space="preserve"> to the </w:t>
            </w:r>
            <w:r>
              <w:rPr>
                <w:rFonts w:ascii="Century Gothic" w:hAnsi="Century Gothic" w:cs="Arial"/>
                <w:iCs/>
                <w:sz w:val="20"/>
                <w:szCs w:val="20"/>
              </w:rPr>
              <w:t>Family Reunification Unit Leader</w:t>
            </w:r>
            <w:r w:rsidRPr="008C62B3">
              <w:rPr>
                <w:rFonts w:ascii="Century Gothic" w:hAnsi="Century Gothic" w:cs="Arial"/>
                <w:iCs/>
                <w:sz w:val="20"/>
                <w:szCs w:val="20"/>
              </w:rPr>
              <w:t>.</w:t>
            </w:r>
          </w:p>
        </w:tc>
        <w:tc>
          <w:tcPr>
            <w:tcW w:w="391" w:type="pct"/>
            <w:tcMar>
              <w:top w:w="72" w:type="dxa"/>
              <w:left w:w="115" w:type="dxa"/>
              <w:bottom w:w="72" w:type="dxa"/>
              <w:right w:w="115" w:type="dxa"/>
            </w:tcMar>
            <w:vAlign w:val="center"/>
          </w:tcPr>
          <w:p w14:paraId="07B24579"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5D1FECE0"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21EA47B9" w14:textId="77777777" w:rsidTr="00AF5D71">
        <w:trPr>
          <w:cantSplit/>
        </w:trPr>
        <w:tc>
          <w:tcPr>
            <w:tcW w:w="4217" w:type="pct"/>
            <w:tcMar>
              <w:top w:w="72" w:type="dxa"/>
              <w:left w:w="115" w:type="dxa"/>
              <w:bottom w:w="72" w:type="dxa"/>
              <w:right w:w="115" w:type="dxa"/>
            </w:tcMar>
          </w:tcPr>
          <w:p w14:paraId="2478FFA0" w14:textId="77777777" w:rsidR="005945A0" w:rsidRPr="008C62B3" w:rsidRDefault="005945A0" w:rsidP="00AF5D71">
            <w:pPr>
              <w:spacing w:after="0" w:line="240" w:lineRule="auto"/>
              <w:rPr>
                <w:rFonts w:ascii="Century Gothic" w:hAnsi="Century Gothic" w:cs="Arial"/>
                <w:sz w:val="20"/>
                <w:szCs w:val="20"/>
              </w:rPr>
            </w:pPr>
            <w:r w:rsidRPr="00B63E28">
              <w:rPr>
                <w:rFonts w:ascii="Century Gothic" w:hAnsi="Century Gothic" w:cs="Arial"/>
                <w:b/>
                <w:sz w:val="20"/>
                <w:szCs w:val="20"/>
              </w:rPr>
              <w:t xml:space="preserve">Upon deactivation of your position, brief the </w:t>
            </w:r>
            <w:r w:rsidRPr="00B63E28">
              <w:rPr>
                <w:rFonts w:ascii="Century Gothic" w:hAnsi="Century Gothic" w:cs="Arial"/>
                <w:b/>
                <w:iCs/>
                <w:sz w:val="20"/>
                <w:szCs w:val="20"/>
              </w:rPr>
              <w:t>Family Reunification Unit Leader</w:t>
            </w:r>
            <w:r w:rsidRPr="008C62B3">
              <w:rPr>
                <w:rFonts w:ascii="Century Gothic" w:hAnsi="Century Gothic" w:cs="Arial"/>
                <w:sz w:val="20"/>
                <w:szCs w:val="20"/>
              </w:rPr>
              <w:t xml:space="preserve"> on current problems, outstanding issues, and follow-up requirements.</w:t>
            </w:r>
          </w:p>
        </w:tc>
        <w:tc>
          <w:tcPr>
            <w:tcW w:w="391" w:type="pct"/>
            <w:tcMar>
              <w:top w:w="72" w:type="dxa"/>
              <w:left w:w="115" w:type="dxa"/>
              <w:bottom w:w="72" w:type="dxa"/>
              <w:right w:w="115" w:type="dxa"/>
            </w:tcMar>
            <w:vAlign w:val="center"/>
          </w:tcPr>
          <w:p w14:paraId="50F36535"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247E720E"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6602C69B" w14:textId="77777777" w:rsidTr="00AF5D71">
        <w:trPr>
          <w:cantSplit/>
        </w:trPr>
        <w:tc>
          <w:tcPr>
            <w:tcW w:w="4217" w:type="pct"/>
            <w:tcMar>
              <w:top w:w="72" w:type="dxa"/>
              <w:left w:w="115" w:type="dxa"/>
              <w:bottom w:w="72" w:type="dxa"/>
              <w:right w:w="115" w:type="dxa"/>
            </w:tcMar>
          </w:tcPr>
          <w:p w14:paraId="33CE465F"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 xml:space="preserve">Submit comments to the </w:t>
            </w:r>
            <w:r>
              <w:rPr>
                <w:rFonts w:ascii="Century Gothic" w:hAnsi="Century Gothic" w:cs="Arial"/>
                <w:iCs/>
                <w:sz w:val="20"/>
                <w:szCs w:val="20"/>
              </w:rPr>
              <w:t>Family Reunification Unit Leader</w:t>
            </w:r>
            <w:r w:rsidRPr="008C62B3">
              <w:rPr>
                <w:rFonts w:ascii="Century Gothic" w:hAnsi="Century Gothic" w:cs="Arial"/>
                <w:sz w:val="20"/>
                <w:szCs w:val="20"/>
              </w:rPr>
              <w:t xml:space="preserve"> for discussion and possible inclusion in the after-action report; topics include:</w:t>
            </w:r>
          </w:p>
          <w:p w14:paraId="0B6E6CE7"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Review of pertinent position descriptions and operational checklists</w:t>
            </w:r>
          </w:p>
          <w:p w14:paraId="26548AD9"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Recommendations for procedure changes</w:t>
            </w:r>
          </w:p>
          <w:p w14:paraId="145F71C3"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Group accomplishments and issues</w:t>
            </w:r>
          </w:p>
        </w:tc>
        <w:tc>
          <w:tcPr>
            <w:tcW w:w="391" w:type="pct"/>
            <w:tcMar>
              <w:top w:w="72" w:type="dxa"/>
              <w:left w:w="115" w:type="dxa"/>
              <w:bottom w:w="72" w:type="dxa"/>
              <w:right w:w="115" w:type="dxa"/>
            </w:tcMar>
            <w:vAlign w:val="center"/>
          </w:tcPr>
          <w:p w14:paraId="2C9C11E5"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7A673FAD"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0A97B406" w14:textId="77777777" w:rsidTr="00AF5D71">
        <w:trPr>
          <w:cantSplit/>
        </w:trPr>
        <w:tc>
          <w:tcPr>
            <w:tcW w:w="4217" w:type="pct"/>
            <w:tcMar>
              <w:top w:w="72" w:type="dxa"/>
              <w:left w:w="115" w:type="dxa"/>
              <w:bottom w:w="72" w:type="dxa"/>
              <w:right w:w="115" w:type="dxa"/>
            </w:tcMar>
          </w:tcPr>
          <w:p w14:paraId="138A24C4"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sz w:val="20"/>
                <w:szCs w:val="20"/>
              </w:rPr>
              <w:t>Participate in after-action debriefings.  Participate in other briefings and meetings as required.</w:t>
            </w:r>
          </w:p>
        </w:tc>
        <w:tc>
          <w:tcPr>
            <w:tcW w:w="391" w:type="pct"/>
            <w:tcMar>
              <w:top w:w="72" w:type="dxa"/>
              <w:left w:w="115" w:type="dxa"/>
              <w:bottom w:w="72" w:type="dxa"/>
              <w:right w:w="115" w:type="dxa"/>
            </w:tcMar>
            <w:vAlign w:val="center"/>
          </w:tcPr>
          <w:p w14:paraId="35B141BB"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6C336432"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30D48725" w14:textId="77777777" w:rsidTr="00AF5D71">
        <w:trPr>
          <w:cantSplit/>
        </w:trPr>
        <w:tc>
          <w:tcPr>
            <w:tcW w:w="4217" w:type="pct"/>
            <w:tcMar>
              <w:top w:w="72" w:type="dxa"/>
              <w:left w:w="115" w:type="dxa"/>
              <w:bottom w:w="72" w:type="dxa"/>
              <w:right w:w="115" w:type="dxa"/>
            </w:tcMar>
          </w:tcPr>
          <w:p w14:paraId="78E20658" w14:textId="77777777" w:rsidR="005945A0" w:rsidRPr="008C62B3" w:rsidRDefault="005945A0" w:rsidP="00AF5D71">
            <w:pPr>
              <w:spacing w:after="0" w:line="240" w:lineRule="auto"/>
              <w:rPr>
                <w:rFonts w:ascii="Century Gothic" w:hAnsi="Century Gothic" w:cs="Arial"/>
                <w:sz w:val="20"/>
                <w:szCs w:val="20"/>
              </w:rPr>
            </w:pPr>
            <w:r w:rsidRPr="008C62B3">
              <w:rPr>
                <w:rFonts w:ascii="Century Gothic" w:hAnsi="Century Gothic" w:cs="Arial"/>
                <w:b/>
                <w:spacing w:val="-3"/>
              </w:rPr>
              <w:t>Documents/Tools</w:t>
            </w:r>
          </w:p>
        </w:tc>
        <w:tc>
          <w:tcPr>
            <w:tcW w:w="391" w:type="pct"/>
            <w:tcMar>
              <w:top w:w="72" w:type="dxa"/>
              <w:left w:w="115" w:type="dxa"/>
              <w:bottom w:w="72" w:type="dxa"/>
              <w:right w:w="115" w:type="dxa"/>
            </w:tcMar>
            <w:vAlign w:val="center"/>
          </w:tcPr>
          <w:p w14:paraId="121A58B4"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17C9B940" w14:textId="77777777" w:rsidR="005945A0" w:rsidRPr="008C62B3" w:rsidRDefault="005945A0" w:rsidP="00AF5D71">
            <w:pPr>
              <w:spacing w:after="0" w:line="240" w:lineRule="auto"/>
              <w:jc w:val="center"/>
              <w:rPr>
                <w:rFonts w:ascii="Century Gothic" w:hAnsi="Century Gothic" w:cs="Arial"/>
                <w:b/>
                <w:spacing w:val="-3"/>
                <w:sz w:val="20"/>
                <w:szCs w:val="20"/>
              </w:rPr>
            </w:pPr>
          </w:p>
        </w:tc>
      </w:tr>
      <w:tr w:rsidR="005945A0" w:rsidRPr="008C62B3" w14:paraId="5AA483D6" w14:textId="77777777" w:rsidTr="00AF5D71">
        <w:trPr>
          <w:cantSplit/>
        </w:trPr>
        <w:tc>
          <w:tcPr>
            <w:tcW w:w="4217" w:type="pct"/>
            <w:tcMar>
              <w:top w:w="72" w:type="dxa"/>
              <w:left w:w="115" w:type="dxa"/>
              <w:bottom w:w="72" w:type="dxa"/>
              <w:right w:w="115" w:type="dxa"/>
            </w:tcMar>
          </w:tcPr>
          <w:p w14:paraId="64516770"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lastRenderedPageBreak/>
              <w:t>Incident Action Plan</w:t>
            </w:r>
          </w:p>
          <w:p w14:paraId="21FA1B17" w14:textId="77777777" w:rsidR="005945A0" w:rsidRPr="00F67391"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 xml:space="preserve">ICS Form 207 – </w:t>
            </w:r>
            <w:r w:rsidRPr="00F67391">
              <w:rPr>
                <w:rFonts w:ascii="Century Gothic" w:hAnsi="Century Gothic" w:cs="Arial"/>
                <w:sz w:val="20"/>
                <w:szCs w:val="20"/>
              </w:rPr>
              <w:t>Incident Management Team Chart</w:t>
            </w:r>
          </w:p>
          <w:p w14:paraId="12EE0E4F" w14:textId="77777777" w:rsidR="005945A0" w:rsidRPr="00F67391"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ICS Form 213 – Incident Message Form</w:t>
            </w:r>
          </w:p>
          <w:p w14:paraId="51A7B514" w14:textId="77777777" w:rsidR="005945A0" w:rsidRPr="00F67391"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ICS Form 214 – Operational Log</w:t>
            </w:r>
          </w:p>
          <w:p w14:paraId="29DAABF0" w14:textId="77777777" w:rsidR="005945A0" w:rsidRPr="00F67391"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ReddiNet</w:t>
            </w:r>
          </w:p>
          <w:p w14:paraId="4502F0B3" w14:textId="77777777" w:rsidR="005945A0" w:rsidRPr="00F67391" w:rsidRDefault="00137D5C"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hyperlink r:id="rId31" w:history="1">
              <w:r w:rsidR="005945A0" w:rsidRPr="00AC203B">
                <w:t>http://ncdmph.usuhs.edu/KnowledgeLearning</w:t>
              </w:r>
            </w:hyperlink>
          </w:p>
          <w:p w14:paraId="1CD8ED0E" w14:textId="77777777" w:rsidR="005945A0" w:rsidRPr="00F67391"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Ideal Location Checklist</w:t>
            </w:r>
          </w:p>
          <w:p w14:paraId="490AE663"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FIC Activation/Operational</w:t>
            </w:r>
            <w:r w:rsidRPr="008C62B3">
              <w:rPr>
                <w:rFonts w:ascii="Century Gothic" w:hAnsi="Century Gothic" w:cs="Arial"/>
                <w:sz w:val="20"/>
                <w:szCs w:val="20"/>
              </w:rPr>
              <w:t xml:space="preserve"> Plan</w:t>
            </w:r>
          </w:p>
          <w:p w14:paraId="42353590"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emergency operations plan</w:t>
            </w:r>
          </w:p>
          <w:p w14:paraId="0E54A7BD"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organization chart</w:t>
            </w:r>
          </w:p>
          <w:p w14:paraId="60B3A9A4" w14:textId="77777777" w:rsidR="005945A0" w:rsidRPr="008C62B3"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telephone directory</w:t>
            </w:r>
          </w:p>
          <w:p w14:paraId="677FEA51" w14:textId="77777777" w:rsidR="005945A0"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Radio/satellite phone</w:t>
            </w:r>
          </w:p>
          <w:p w14:paraId="314D1B4A" w14:textId="77777777" w:rsidR="005945A0" w:rsidRPr="007F2D3A" w:rsidRDefault="005945A0" w:rsidP="005945A0">
            <w:pPr>
              <w:pStyle w:val="Header"/>
              <w:numPr>
                <w:ilvl w:val="0"/>
                <w:numId w:val="60"/>
              </w:numPr>
              <w:tabs>
                <w:tab w:val="clear" w:pos="360"/>
                <w:tab w:val="clear" w:pos="4320"/>
                <w:tab w:val="clear" w:pos="8640"/>
                <w:tab w:val="left" w:pos="720"/>
              </w:tabs>
              <w:ind w:left="720"/>
              <w:rPr>
                <w:rFonts w:ascii="Century Gothic" w:hAnsi="Century Gothic" w:cs="Arial"/>
                <w:sz w:val="20"/>
                <w:szCs w:val="20"/>
              </w:rPr>
            </w:pPr>
            <w:r w:rsidRPr="007F2D3A">
              <w:rPr>
                <w:rFonts w:ascii="Century Gothic" w:hAnsi="Century Gothic" w:cs="Arial"/>
                <w:sz w:val="20"/>
                <w:szCs w:val="20"/>
              </w:rPr>
              <w:t>Access to appropriate IT systems</w:t>
            </w:r>
          </w:p>
        </w:tc>
        <w:tc>
          <w:tcPr>
            <w:tcW w:w="391" w:type="pct"/>
            <w:tcMar>
              <w:top w:w="72" w:type="dxa"/>
              <w:left w:w="115" w:type="dxa"/>
              <w:bottom w:w="72" w:type="dxa"/>
              <w:right w:w="115" w:type="dxa"/>
            </w:tcMar>
            <w:vAlign w:val="center"/>
          </w:tcPr>
          <w:p w14:paraId="761CB501" w14:textId="77777777" w:rsidR="005945A0" w:rsidRPr="008C62B3" w:rsidRDefault="005945A0" w:rsidP="00AF5D71">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4658E05F" w14:textId="77777777" w:rsidR="005945A0" w:rsidRPr="008C62B3" w:rsidRDefault="005945A0" w:rsidP="00AF5D71">
            <w:pPr>
              <w:spacing w:after="0" w:line="240" w:lineRule="auto"/>
              <w:jc w:val="center"/>
              <w:rPr>
                <w:rFonts w:ascii="Century Gothic" w:hAnsi="Century Gothic" w:cs="Arial"/>
                <w:b/>
                <w:spacing w:val="-3"/>
                <w:sz w:val="20"/>
                <w:szCs w:val="20"/>
              </w:rPr>
            </w:pPr>
          </w:p>
        </w:tc>
      </w:tr>
    </w:tbl>
    <w:p w14:paraId="74629516" w14:textId="77777777" w:rsidR="005945A0" w:rsidRPr="008C62B3" w:rsidRDefault="005945A0" w:rsidP="005945A0">
      <w:pPr>
        <w:spacing w:after="0" w:line="240" w:lineRule="auto"/>
        <w:rPr>
          <w:rFonts w:ascii="Century Gothic" w:hAnsi="Century Gothic" w:cs="Arial"/>
        </w:rPr>
      </w:pPr>
    </w:p>
    <w:p w14:paraId="69F351EC" w14:textId="77777777" w:rsidR="005945A0" w:rsidRDefault="005945A0" w:rsidP="005945A0">
      <w:pPr>
        <w:pStyle w:val="Title"/>
        <w:jc w:val="left"/>
        <w:rPr>
          <w:rFonts w:ascii="Century Gothic" w:hAnsi="Century Gothic" w:cs="Arial"/>
          <w:bCs/>
          <w:caps/>
          <w:spacing w:val="0"/>
          <w:szCs w:val="28"/>
        </w:rPr>
      </w:pPr>
    </w:p>
    <w:p w14:paraId="369AACBE" w14:textId="77777777" w:rsidR="005945A0" w:rsidRDefault="005945A0" w:rsidP="005945A0">
      <w:pPr>
        <w:pStyle w:val="Title"/>
        <w:jc w:val="left"/>
        <w:rPr>
          <w:rFonts w:ascii="Century Gothic" w:hAnsi="Century Gothic" w:cs="Arial"/>
          <w:bCs/>
          <w:caps/>
          <w:spacing w:val="0"/>
          <w:szCs w:val="28"/>
        </w:rPr>
      </w:pPr>
    </w:p>
    <w:p w14:paraId="66E1BEFA" w14:textId="77777777" w:rsidR="005945A0" w:rsidRDefault="005945A0" w:rsidP="005945A0">
      <w:pPr>
        <w:pStyle w:val="Title"/>
        <w:jc w:val="left"/>
        <w:rPr>
          <w:rFonts w:ascii="Century Gothic" w:hAnsi="Century Gothic" w:cs="Arial"/>
          <w:bCs/>
          <w:caps/>
          <w:spacing w:val="0"/>
          <w:szCs w:val="28"/>
        </w:rPr>
      </w:pPr>
    </w:p>
    <w:p w14:paraId="7D68615F" w14:textId="77777777" w:rsidR="005945A0" w:rsidRDefault="005945A0" w:rsidP="005945A0">
      <w:pPr>
        <w:pStyle w:val="Title"/>
        <w:jc w:val="left"/>
        <w:rPr>
          <w:rFonts w:ascii="Century Gothic" w:hAnsi="Century Gothic" w:cs="Arial"/>
          <w:bCs/>
          <w:caps/>
          <w:spacing w:val="0"/>
          <w:szCs w:val="28"/>
        </w:rPr>
      </w:pPr>
    </w:p>
    <w:p w14:paraId="286C7093" w14:textId="77777777" w:rsidR="005945A0" w:rsidRDefault="005945A0" w:rsidP="005945A0">
      <w:pPr>
        <w:pStyle w:val="Title"/>
        <w:jc w:val="left"/>
        <w:rPr>
          <w:rFonts w:ascii="Century Gothic" w:hAnsi="Century Gothic" w:cs="Arial"/>
          <w:bCs/>
          <w:caps/>
          <w:spacing w:val="0"/>
          <w:szCs w:val="28"/>
        </w:rPr>
      </w:pPr>
    </w:p>
    <w:p w14:paraId="63278301" w14:textId="77777777" w:rsidR="005945A0" w:rsidRDefault="005945A0" w:rsidP="005945A0">
      <w:pPr>
        <w:pStyle w:val="Title"/>
        <w:jc w:val="left"/>
        <w:rPr>
          <w:rFonts w:ascii="Century Gothic" w:hAnsi="Century Gothic" w:cs="Arial"/>
          <w:bCs/>
          <w:caps/>
          <w:spacing w:val="0"/>
          <w:szCs w:val="28"/>
        </w:rPr>
      </w:pPr>
    </w:p>
    <w:p w14:paraId="7DD9A1C4" w14:textId="77777777" w:rsidR="005945A0" w:rsidRDefault="005945A0" w:rsidP="005945A0">
      <w:pPr>
        <w:pStyle w:val="Title"/>
        <w:jc w:val="left"/>
        <w:rPr>
          <w:rFonts w:ascii="Century Gothic" w:hAnsi="Century Gothic" w:cs="Arial"/>
          <w:bCs/>
          <w:caps/>
          <w:spacing w:val="0"/>
          <w:szCs w:val="28"/>
        </w:rPr>
      </w:pPr>
    </w:p>
    <w:p w14:paraId="211FC554" w14:textId="77777777" w:rsidR="005945A0" w:rsidRDefault="005945A0" w:rsidP="005945A0">
      <w:pPr>
        <w:pStyle w:val="Title"/>
        <w:jc w:val="left"/>
        <w:rPr>
          <w:rFonts w:ascii="Century Gothic" w:hAnsi="Century Gothic" w:cs="Arial"/>
          <w:bCs/>
          <w:caps/>
          <w:spacing w:val="0"/>
          <w:szCs w:val="28"/>
        </w:rPr>
      </w:pPr>
    </w:p>
    <w:p w14:paraId="5AE1FB5C" w14:textId="77777777" w:rsidR="005945A0" w:rsidRDefault="005945A0" w:rsidP="005945A0">
      <w:pPr>
        <w:pStyle w:val="Title"/>
        <w:jc w:val="left"/>
        <w:rPr>
          <w:rFonts w:ascii="Century Gothic" w:hAnsi="Century Gothic" w:cs="Arial"/>
          <w:bCs/>
          <w:caps/>
          <w:spacing w:val="0"/>
          <w:szCs w:val="28"/>
        </w:rPr>
      </w:pPr>
    </w:p>
    <w:p w14:paraId="2A74DC14" w14:textId="77777777" w:rsidR="005945A0" w:rsidRDefault="005945A0" w:rsidP="005945A0">
      <w:pPr>
        <w:pStyle w:val="Title"/>
        <w:jc w:val="left"/>
        <w:rPr>
          <w:rFonts w:ascii="Century Gothic" w:hAnsi="Century Gothic" w:cs="Arial"/>
          <w:bCs/>
          <w:caps/>
          <w:spacing w:val="0"/>
          <w:szCs w:val="28"/>
        </w:rPr>
      </w:pPr>
    </w:p>
    <w:p w14:paraId="602BB511" w14:textId="77777777" w:rsidR="005945A0" w:rsidRDefault="005945A0" w:rsidP="005945A0">
      <w:pPr>
        <w:pStyle w:val="Title"/>
        <w:jc w:val="left"/>
        <w:rPr>
          <w:rFonts w:ascii="Century Gothic" w:hAnsi="Century Gothic" w:cs="Arial"/>
          <w:bCs/>
          <w:caps/>
          <w:spacing w:val="0"/>
          <w:szCs w:val="28"/>
        </w:rPr>
      </w:pPr>
    </w:p>
    <w:p w14:paraId="07CE4A29" w14:textId="77777777" w:rsidR="005945A0" w:rsidRDefault="005945A0" w:rsidP="005945A0">
      <w:pPr>
        <w:pStyle w:val="Title"/>
        <w:jc w:val="left"/>
        <w:rPr>
          <w:rFonts w:ascii="Century Gothic" w:hAnsi="Century Gothic" w:cs="Arial"/>
          <w:bCs/>
          <w:caps/>
          <w:spacing w:val="0"/>
          <w:szCs w:val="28"/>
        </w:rPr>
      </w:pPr>
    </w:p>
    <w:p w14:paraId="0FFFB979" w14:textId="77777777" w:rsidR="005945A0" w:rsidRDefault="005945A0" w:rsidP="005945A0">
      <w:pPr>
        <w:pStyle w:val="Title"/>
        <w:jc w:val="left"/>
        <w:rPr>
          <w:rFonts w:ascii="Century Gothic" w:hAnsi="Century Gothic" w:cs="Arial"/>
          <w:bCs/>
          <w:caps/>
          <w:spacing w:val="0"/>
          <w:szCs w:val="28"/>
        </w:rPr>
      </w:pPr>
    </w:p>
    <w:p w14:paraId="607B21BC" w14:textId="77777777" w:rsidR="005945A0" w:rsidRDefault="005945A0" w:rsidP="005945A0">
      <w:pPr>
        <w:pStyle w:val="Title"/>
        <w:jc w:val="left"/>
        <w:rPr>
          <w:rFonts w:ascii="Century Gothic" w:hAnsi="Century Gothic" w:cs="Arial"/>
          <w:bCs/>
          <w:caps/>
          <w:spacing w:val="0"/>
          <w:szCs w:val="28"/>
        </w:rPr>
      </w:pPr>
    </w:p>
    <w:p w14:paraId="6ECA0DC6" w14:textId="77777777" w:rsidR="005945A0" w:rsidRDefault="005945A0" w:rsidP="005945A0">
      <w:pPr>
        <w:pStyle w:val="Title"/>
        <w:jc w:val="left"/>
        <w:rPr>
          <w:rFonts w:ascii="Century Gothic" w:hAnsi="Century Gothic" w:cs="Arial"/>
          <w:bCs/>
          <w:caps/>
          <w:spacing w:val="0"/>
          <w:szCs w:val="28"/>
        </w:rPr>
      </w:pPr>
    </w:p>
    <w:p w14:paraId="587F5505" w14:textId="77777777" w:rsidR="005945A0" w:rsidRDefault="005945A0" w:rsidP="005945A0">
      <w:pPr>
        <w:pStyle w:val="Title"/>
        <w:jc w:val="left"/>
        <w:rPr>
          <w:rFonts w:ascii="Century Gothic" w:hAnsi="Century Gothic" w:cs="Arial"/>
          <w:bCs/>
          <w:caps/>
          <w:spacing w:val="0"/>
          <w:szCs w:val="28"/>
        </w:rPr>
      </w:pPr>
    </w:p>
    <w:p w14:paraId="27ED96D5" w14:textId="77777777" w:rsidR="005945A0" w:rsidRDefault="005945A0" w:rsidP="005945A0">
      <w:pPr>
        <w:pStyle w:val="Title"/>
        <w:jc w:val="left"/>
        <w:rPr>
          <w:rFonts w:ascii="Century Gothic" w:hAnsi="Century Gothic" w:cs="Arial"/>
          <w:bCs/>
          <w:caps/>
          <w:spacing w:val="0"/>
          <w:szCs w:val="28"/>
        </w:rPr>
      </w:pPr>
    </w:p>
    <w:p w14:paraId="60C02013" w14:textId="77777777" w:rsidR="005945A0" w:rsidRDefault="005945A0" w:rsidP="005945A0">
      <w:pPr>
        <w:pStyle w:val="Title"/>
        <w:jc w:val="left"/>
        <w:rPr>
          <w:rFonts w:ascii="Century Gothic" w:hAnsi="Century Gothic" w:cs="Arial"/>
          <w:bCs/>
          <w:caps/>
          <w:spacing w:val="0"/>
          <w:szCs w:val="28"/>
        </w:rPr>
      </w:pPr>
    </w:p>
    <w:p w14:paraId="459B69AB" w14:textId="77777777" w:rsidR="005945A0" w:rsidRDefault="005945A0" w:rsidP="005945A0">
      <w:pPr>
        <w:pStyle w:val="Title"/>
        <w:jc w:val="left"/>
        <w:rPr>
          <w:rFonts w:ascii="Century Gothic" w:hAnsi="Century Gothic" w:cs="Arial"/>
          <w:bCs/>
          <w:caps/>
          <w:spacing w:val="0"/>
          <w:szCs w:val="28"/>
        </w:rPr>
      </w:pPr>
    </w:p>
    <w:p w14:paraId="7631AD1E" w14:textId="77777777" w:rsidR="005945A0" w:rsidRDefault="005945A0" w:rsidP="005945A0">
      <w:pPr>
        <w:pStyle w:val="Title"/>
        <w:jc w:val="left"/>
        <w:rPr>
          <w:rFonts w:ascii="Century Gothic" w:hAnsi="Century Gothic" w:cs="Arial"/>
          <w:bCs/>
          <w:caps/>
          <w:spacing w:val="0"/>
          <w:szCs w:val="28"/>
        </w:rPr>
      </w:pPr>
    </w:p>
    <w:p w14:paraId="6ACB5C98" w14:textId="77777777" w:rsidR="005945A0" w:rsidRDefault="005945A0" w:rsidP="005945A0">
      <w:pPr>
        <w:pStyle w:val="Title"/>
        <w:jc w:val="left"/>
        <w:rPr>
          <w:rFonts w:ascii="Century Gothic" w:hAnsi="Century Gothic" w:cs="Arial"/>
          <w:bCs/>
          <w:caps/>
          <w:spacing w:val="0"/>
          <w:szCs w:val="28"/>
        </w:rPr>
      </w:pPr>
    </w:p>
    <w:p w14:paraId="16AC276F" w14:textId="77777777" w:rsidR="005945A0" w:rsidRDefault="005945A0" w:rsidP="005945A0">
      <w:pPr>
        <w:pStyle w:val="Title"/>
        <w:jc w:val="left"/>
        <w:rPr>
          <w:rFonts w:ascii="Century Gothic" w:hAnsi="Century Gothic" w:cs="Arial"/>
          <w:bCs/>
          <w:caps/>
          <w:spacing w:val="0"/>
          <w:szCs w:val="28"/>
        </w:rPr>
      </w:pPr>
    </w:p>
    <w:p w14:paraId="65719CAC" w14:textId="77777777" w:rsidR="005945A0" w:rsidRDefault="005945A0" w:rsidP="005945A0">
      <w:pPr>
        <w:pStyle w:val="Title"/>
        <w:jc w:val="left"/>
        <w:rPr>
          <w:rFonts w:ascii="Century Gothic" w:hAnsi="Century Gothic" w:cs="Arial"/>
          <w:bCs/>
          <w:caps/>
          <w:spacing w:val="0"/>
          <w:szCs w:val="28"/>
        </w:rPr>
      </w:pPr>
    </w:p>
    <w:p w14:paraId="52945A09" w14:textId="77777777" w:rsidR="005945A0" w:rsidRDefault="005945A0" w:rsidP="005945A0">
      <w:pPr>
        <w:pStyle w:val="Title"/>
        <w:jc w:val="left"/>
        <w:rPr>
          <w:rFonts w:ascii="Century Gothic" w:hAnsi="Century Gothic" w:cs="Arial"/>
          <w:bCs/>
          <w:caps/>
          <w:spacing w:val="0"/>
          <w:szCs w:val="28"/>
        </w:rPr>
      </w:pPr>
    </w:p>
    <w:p w14:paraId="204EE629" w14:textId="77777777" w:rsidR="005945A0" w:rsidRDefault="005945A0" w:rsidP="005945A0">
      <w:pPr>
        <w:pStyle w:val="Title"/>
        <w:jc w:val="left"/>
        <w:rPr>
          <w:rFonts w:ascii="Century Gothic" w:hAnsi="Century Gothic" w:cs="Arial"/>
          <w:bCs/>
          <w:caps/>
          <w:spacing w:val="0"/>
          <w:szCs w:val="28"/>
        </w:rPr>
      </w:pPr>
    </w:p>
    <w:p w14:paraId="0DE07309" w14:textId="77777777" w:rsidR="005945A0" w:rsidRDefault="005945A0" w:rsidP="005945A0">
      <w:pPr>
        <w:pStyle w:val="Title"/>
        <w:jc w:val="left"/>
        <w:rPr>
          <w:rFonts w:ascii="Century Gothic" w:hAnsi="Century Gothic" w:cs="Arial"/>
          <w:bCs/>
          <w:caps/>
          <w:spacing w:val="0"/>
          <w:szCs w:val="28"/>
        </w:rPr>
      </w:pPr>
    </w:p>
    <w:p w14:paraId="76A9E653" w14:textId="77777777" w:rsidR="005945A0" w:rsidRDefault="005945A0" w:rsidP="005945A0">
      <w:pPr>
        <w:pStyle w:val="Title"/>
        <w:jc w:val="left"/>
        <w:rPr>
          <w:rFonts w:ascii="Century Gothic" w:hAnsi="Century Gothic" w:cs="Arial"/>
          <w:bCs/>
          <w:caps/>
          <w:spacing w:val="0"/>
          <w:szCs w:val="28"/>
        </w:rPr>
      </w:pPr>
    </w:p>
    <w:p w14:paraId="6EF5F7FC" w14:textId="77777777" w:rsidR="005945A0" w:rsidRDefault="005945A0" w:rsidP="005945A0">
      <w:pPr>
        <w:pStyle w:val="Title"/>
        <w:jc w:val="left"/>
        <w:rPr>
          <w:rFonts w:ascii="Century Gothic" w:hAnsi="Century Gothic" w:cs="Arial"/>
          <w:bCs/>
          <w:caps/>
          <w:spacing w:val="0"/>
          <w:szCs w:val="28"/>
        </w:rPr>
      </w:pPr>
    </w:p>
    <w:p w14:paraId="6D3765DF" w14:textId="77777777" w:rsidR="005945A0" w:rsidRDefault="005945A0" w:rsidP="005945A0">
      <w:pPr>
        <w:pStyle w:val="Title"/>
        <w:jc w:val="left"/>
        <w:rPr>
          <w:rFonts w:ascii="Century Gothic" w:hAnsi="Century Gothic" w:cs="Arial"/>
          <w:bCs/>
          <w:caps/>
          <w:spacing w:val="0"/>
          <w:szCs w:val="28"/>
        </w:rPr>
      </w:pPr>
    </w:p>
    <w:p w14:paraId="014C0870" w14:textId="77777777" w:rsidR="005945A0" w:rsidRDefault="005945A0" w:rsidP="005945A0">
      <w:pPr>
        <w:pStyle w:val="Title"/>
        <w:jc w:val="left"/>
        <w:rPr>
          <w:rFonts w:ascii="Century Gothic" w:hAnsi="Century Gothic" w:cs="Arial"/>
          <w:bCs/>
          <w:caps/>
          <w:spacing w:val="0"/>
          <w:szCs w:val="28"/>
        </w:rPr>
      </w:pPr>
    </w:p>
    <w:p w14:paraId="04FE5FDC" w14:textId="77777777" w:rsidR="005945A0" w:rsidRPr="00F67391" w:rsidRDefault="005945A0" w:rsidP="005945A0">
      <w:pPr>
        <w:pStyle w:val="Title"/>
        <w:jc w:val="left"/>
        <w:rPr>
          <w:rFonts w:ascii="Century Gothic" w:hAnsi="Century Gothic" w:cs="Arial"/>
          <w:bCs/>
          <w:caps/>
          <w:spacing w:val="0"/>
          <w:szCs w:val="28"/>
        </w:rPr>
      </w:pPr>
      <w:r w:rsidRPr="00F67391">
        <w:rPr>
          <w:rFonts w:ascii="Century Gothic" w:hAnsi="Century Gothic" w:cs="Arial"/>
          <w:bCs/>
          <w:caps/>
          <w:spacing w:val="0"/>
          <w:szCs w:val="28"/>
        </w:rPr>
        <w:lastRenderedPageBreak/>
        <w:t>FIC CALL CENTER SPECIALIST</w:t>
      </w:r>
    </w:p>
    <w:p w14:paraId="2DB03FEF" w14:textId="77777777" w:rsidR="005945A0" w:rsidRPr="00F67391" w:rsidRDefault="005945A0" w:rsidP="005945A0">
      <w:pPr>
        <w:pStyle w:val="Header"/>
        <w:tabs>
          <w:tab w:val="clear" w:pos="4320"/>
          <w:tab w:val="clear" w:pos="8640"/>
          <w:tab w:val="right" w:pos="9360"/>
        </w:tabs>
        <w:jc w:val="center"/>
        <w:rPr>
          <w:rFonts w:ascii="Century Gothic" w:hAnsi="Century Gothic" w:cs="Arial"/>
          <w:caps/>
          <w:sz w:val="20"/>
          <w:szCs w:val="20"/>
        </w:rPr>
      </w:pPr>
    </w:p>
    <w:p w14:paraId="5D917276" w14:textId="77777777" w:rsidR="005945A0" w:rsidRDefault="005945A0" w:rsidP="005945A0">
      <w:pPr>
        <w:spacing w:after="0" w:line="240" w:lineRule="auto"/>
        <w:rPr>
          <w:rFonts w:ascii="Century Gothic" w:hAnsi="Century Gothic" w:cs="Arial"/>
          <w:spacing w:val="-3"/>
        </w:rPr>
      </w:pPr>
      <w:r w:rsidRPr="00F67391">
        <w:rPr>
          <w:rFonts w:ascii="Century Gothic" w:hAnsi="Century Gothic" w:cs="Arial"/>
          <w:b/>
        </w:rPr>
        <w:t>Mission:</w:t>
      </w:r>
      <w:r w:rsidRPr="00F67391">
        <w:rPr>
          <w:rFonts w:ascii="Century Gothic" w:hAnsi="Century Gothic" w:cs="Arial"/>
        </w:rPr>
        <w:t xml:space="preserve"> </w:t>
      </w:r>
      <w:r w:rsidRPr="00F67391">
        <w:rPr>
          <w:rFonts w:ascii="Century Gothic" w:hAnsi="Century Gothic" w:cs="Arial"/>
          <w:spacing w:val="-3"/>
        </w:rPr>
        <w:t>Organize and manage a FIC call center, including personnel, equipment, and supplies.</w:t>
      </w:r>
    </w:p>
    <w:p w14:paraId="2FE11360" w14:textId="77777777" w:rsidR="005945A0" w:rsidRPr="00F67391" w:rsidRDefault="005945A0" w:rsidP="005945A0">
      <w:pPr>
        <w:spacing w:after="0" w:line="240" w:lineRule="auto"/>
        <w:rPr>
          <w:rFonts w:ascii="Century Gothic" w:hAnsi="Century Gothic" w:cs="Arial"/>
          <w:spacing w:val="-3"/>
        </w:rPr>
      </w:pPr>
    </w:p>
    <w:tbl>
      <w:tblPr>
        <w:tblW w:w="10800" w:type="dxa"/>
        <w:tblInd w:w="2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800"/>
      </w:tblGrid>
      <w:tr w:rsidR="005945A0" w:rsidRPr="00F67391" w14:paraId="1D0985C8" w14:textId="77777777" w:rsidTr="00AF5D71">
        <w:tc>
          <w:tcPr>
            <w:tcW w:w="10800" w:type="dxa"/>
            <w:tcMar>
              <w:top w:w="72" w:type="dxa"/>
              <w:left w:w="115" w:type="dxa"/>
              <w:bottom w:w="72" w:type="dxa"/>
              <w:right w:w="115" w:type="dxa"/>
            </w:tcMar>
          </w:tcPr>
          <w:p w14:paraId="68B1230A" w14:textId="77777777" w:rsidR="005945A0" w:rsidRPr="00F67391" w:rsidRDefault="005945A0" w:rsidP="00AF5D71">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F67391">
              <w:rPr>
                <w:rFonts w:ascii="Century Gothic" w:hAnsi="Century Gothic" w:cs="Arial"/>
                <w:spacing w:val="-3"/>
                <w:sz w:val="20"/>
                <w:szCs w:val="20"/>
              </w:rPr>
              <w:t xml:space="preserve">Date: </w:t>
            </w:r>
            <w:r w:rsidRPr="00F67391">
              <w:rPr>
                <w:rFonts w:ascii="Century Gothic" w:hAnsi="Century Gothic" w:cs="Arial"/>
                <w:spacing w:val="-3"/>
                <w:sz w:val="20"/>
                <w:szCs w:val="20"/>
              </w:rPr>
              <w:tab/>
              <w:t xml:space="preserve">  Start: </w:t>
            </w:r>
            <w:r w:rsidRPr="00F67391">
              <w:rPr>
                <w:rFonts w:ascii="Century Gothic" w:hAnsi="Century Gothic" w:cs="Arial"/>
                <w:spacing w:val="-3"/>
                <w:sz w:val="20"/>
                <w:szCs w:val="20"/>
              </w:rPr>
              <w:tab/>
              <w:t xml:space="preserve">  End: </w:t>
            </w:r>
            <w:r w:rsidRPr="00F67391">
              <w:rPr>
                <w:rFonts w:ascii="Century Gothic" w:hAnsi="Century Gothic" w:cs="Arial"/>
                <w:spacing w:val="-3"/>
                <w:sz w:val="20"/>
                <w:szCs w:val="20"/>
              </w:rPr>
              <w:tab/>
              <w:t xml:space="preserve">  Position Assigned to: </w:t>
            </w:r>
            <w:r w:rsidRPr="00F67391">
              <w:rPr>
                <w:rFonts w:ascii="Century Gothic" w:hAnsi="Century Gothic" w:cs="Arial"/>
                <w:spacing w:val="-3"/>
                <w:sz w:val="20"/>
                <w:szCs w:val="20"/>
              </w:rPr>
              <w:tab/>
              <w:t xml:space="preserve">  Initial: </w:t>
            </w:r>
            <w:r w:rsidRPr="00F67391">
              <w:rPr>
                <w:rFonts w:ascii="Century Gothic" w:hAnsi="Century Gothic" w:cs="Arial"/>
                <w:spacing w:val="-3"/>
                <w:sz w:val="20"/>
                <w:szCs w:val="20"/>
              </w:rPr>
              <w:tab/>
            </w:r>
          </w:p>
          <w:p w14:paraId="6E9A1650" w14:textId="77777777" w:rsidR="005945A0" w:rsidRPr="00F67391" w:rsidRDefault="005945A0" w:rsidP="00AF5D71">
            <w:pPr>
              <w:tabs>
                <w:tab w:val="left" w:pos="4860"/>
                <w:tab w:val="left" w:leader="underscore" w:pos="9785"/>
              </w:tabs>
              <w:spacing w:after="0" w:line="240" w:lineRule="auto"/>
              <w:rPr>
                <w:rFonts w:ascii="Century Gothic" w:hAnsi="Century Gothic" w:cs="Arial"/>
                <w:b/>
                <w:spacing w:val="-3"/>
                <w:sz w:val="20"/>
                <w:szCs w:val="20"/>
              </w:rPr>
            </w:pPr>
            <w:r w:rsidRPr="00F67391">
              <w:rPr>
                <w:rFonts w:ascii="Century Gothic" w:hAnsi="Century Gothic" w:cs="Arial"/>
                <w:b/>
                <w:spacing w:val="-3"/>
                <w:sz w:val="20"/>
                <w:szCs w:val="20"/>
              </w:rPr>
              <w:t xml:space="preserve">Position Reports to: Family Reunification Unit Leader                              </w:t>
            </w:r>
            <w:r w:rsidRPr="00F67391">
              <w:rPr>
                <w:rFonts w:ascii="Century Gothic" w:hAnsi="Century Gothic" w:cs="Arial"/>
                <w:spacing w:val="-3"/>
                <w:sz w:val="20"/>
                <w:szCs w:val="20"/>
              </w:rPr>
              <w:t xml:space="preserve">Signature: </w:t>
            </w:r>
            <w:r w:rsidRPr="00F67391">
              <w:rPr>
                <w:rFonts w:ascii="Century Gothic" w:hAnsi="Century Gothic" w:cs="Arial"/>
                <w:spacing w:val="-3"/>
                <w:sz w:val="20"/>
                <w:szCs w:val="20"/>
              </w:rPr>
              <w:tab/>
            </w:r>
          </w:p>
          <w:p w14:paraId="2856F98B" w14:textId="77777777" w:rsidR="005945A0" w:rsidRPr="00F67391" w:rsidRDefault="005945A0" w:rsidP="00AF5D71">
            <w:pPr>
              <w:tabs>
                <w:tab w:val="left" w:leader="underscore" w:pos="6120"/>
                <w:tab w:val="left" w:leader="underscore" w:pos="9785"/>
              </w:tabs>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Command Center Location: </w:t>
            </w:r>
            <w:r w:rsidRPr="00F67391">
              <w:rPr>
                <w:rFonts w:ascii="Century Gothic" w:hAnsi="Century Gothic" w:cs="Arial"/>
                <w:spacing w:val="-3"/>
                <w:sz w:val="20"/>
                <w:szCs w:val="20"/>
              </w:rPr>
              <w:tab/>
              <w:t xml:space="preserve">     Telephone: </w:t>
            </w:r>
            <w:r w:rsidRPr="00F67391">
              <w:rPr>
                <w:rFonts w:ascii="Century Gothic" w:hAnsi="Century Gothic" w:cs="Arial"/>
                <w:spacing w:val="-3"/>
                <w:sz w:val="20"/>
                <w:szCs w:val="20"/>
              </w:rPr>
              <w:tab/>
            </w:r>
          </w:p>
          <w:p w14:paraId="2BB0145A" w14:textId="77777777" w:rsidR="005945A0" w:rsidRPr="00F67391" w:rsidRDefault="005945A0" w:rsidP="00AF5D71">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Fax: </w:t>
            </w:r>
            <w:r w:rsidRPr="00F67391">
              <w:rPr>
                <w:rFonts w:ascii="Century Gothic" w:hAnsi="Century Gothic" w:cs="Arial"/>
                <w:spacing w:val="-3"/>
                <w:sz w:val="20"/>
                <w:szCs w:val="20"/>
              </w:rPr>
              <w:tab/>
              <w:t xml:space="preserve">  Other Contact Info: </w:t>
            </w:r>
            <w:r w:rsidRPr="00F67391">
              <w:rPr>
                <w:rFonts w:ascii="Century Gothic" w:hAnsi="Century Gothic" w:cs="Arial"/>
                <w:spacing w:val="-3"/>
                <w:sz w:val="20"/>
                <w:szCs w:val="20"/>
              </w:rPr>
              <w:tab/>
              <w:t xml:space="preserve">     Radio Title: </w:t>
            </w:r>
            <w:r w:rsidRPr="00F67391">
              <w:rPr>
                <w:rFonts w:ascii="Century Gothic" w:hAnsi="Century Gothic" w:cs="Arial"/>
                <w:spacing w:val="-3"/>
                <w:sz w:val="20"/>
                <w:szCs w:val="20"/>
              </w:rPr>
              <w:tab/>
            </w:r>
          </w:p>
        </w:tc>
      </w:tr>
    </w:tbl>
    <w:p w14:paraId="115E0F45" w14:textId="77777777" w:rsidR="005945A0" w:rsidRPr="00F67391" w:rsidRDefault="005945A0" w:rsidP="005945A0">
      <w:pPr>
        <w:spacing w:after="0" w:line="240" w:lineRule="auto"/>
        <w:rPr>
          <w:rFonts w:ascii="Century Gothic" w:hAnsi="Century Gothic" w:cs="Arial"/>
          <w:sz w:val="20"/>
          <w:szCs w:val="20"/>
        </w:rPr>
      </w:pPr>
    </w:p>
    <w:tbl>
      <w:tblPr>
        <w:tblW w:w="4893" w:type="pct"/>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056"/>
        <w:gridCol w:w="848"/>
        <w:gridCol w:w="13"/>
        <w:gridCol w:w="868"/>
        <w:gridCol w:w="9"/>
      </w:tblGrid>
      <w:tr w:rsidR="005945A0" w:rsidRPr="00F67391" w14:paraId="48343CC1" w14:textId="77777777" w:rsidTr="00AF5D71">
        <w:trPr>
          <w:cantSplit/>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07C73BA" w14:textId="77777777" w:rsidR="005945A0" w:rsidRPr="00F67391" w:rsidRDefault="005945A0" w:rsidP="00AF5D71">
            <w:pPr>
              <w:spacing w:after="0" w:line="240" w:lineRule="auto"/>
              <w:rPr>
                <w:rFonts w:ascii="Century Gothic" w:hAnsi="Century Gothic" w:cs="Arial"/>
                <w:b/>
                <w:spacing w:val="-3"/>
              </w:rPr>
            </w:pPr>
            <w:r w:rsidRPr="00F67391">
              <w:rPr>
                <w:rFonts w:ascii="Century Gothic" w:hAnsi="Century Gothic" w:cs="Arial"/>
                <w:b/>
                <w:spacing w:val="-3"/>
              </w:rPr>
              <w:t>Immediate (Operational Period 0-2 Hours)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170801D" w14:textId="77777777" w:rsidR="005945A0" w:rsidRPr="00F67391" w:rsidRDefault="005945A0" w:rsidP="00AF5D71">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Time</w:t>
            </w: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3EF8E55" w14:textId="77777777" w:rsidR="005945A0" w:rsidRPr="00F67391" w:rsidRDefault="005945A0" w:rsidP="00AF5D71">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Initial</w:t>
            </w:r>
          </w:p>
        </w:tc>
      </w:tr>
      <w:tr w:rsidR="005945A0" w:rsidRPr="00F67391" w14:paraId="51AB3215"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70B84EB" w14:textId="77777777" w:rsidR="005945A0" w:rsidRPr="00F67391" w:rsidRDefault="005945A0" w:rsidP="00AF5D71">
            <w:pPr>
              <w:spacing w:after="0" w:line="240" w:lineRule="auto"/>
              <w:rPr>
                <w:rFonts w:ascii="Century Gothic" w:hAnsi="Century Gothic" w:cs="Arial"/>
                <w:b/>
                <w:spacing w:val="-3"/>
                <w:sz w:val="20"/>
                <w:szCs w:val="20"/>
              </w:rPr>
            </w:pPr>
            <w:r w:rsidRPr="00F67391">
              <w:rPr>
                <w:rFonts w:ascii="Century Gothic" w:hAnsi="Century Gothic" w:cs="Arial"/>
                <w:iCs/>
                <w:sz w:val="20"/>
                <w:szCs w:val="20"/>
              </w:rPr>
              <w:t>Receive appointment and briefing from the Family Reunification Unit Leader.</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FF6E5D1" w14:textId="77777777" w:rsidR="005945A0" w:rsidRPr="00F67391" w:rsidRDefault="005945A0" w:rsidP="00AF5D71">
            <w:pPr>
              <w:spacing w:after="0" w:line="240" w:lineRule="auto"/>
              <w:jc w:val="center"/>
              <w:rPr>
                <w:rFonts w:ascii="Century Gothic" w:hAnsi="Century Gothic" w:cs="Arial"/>
                <w:b/>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DDB507A" w14:textId="77777777" w:rsidR="005945A0" w:rsidRPr="00F67391" w:rsidRDefault="005945A0" w:rsidP="00AF5D71">
            <w:pPr>
              <w:spacing w:after="0" w:line="240" w:lineRule="auto"/>
              <w:jc w:val="center"/>
              <w:rPr>
                <w:rFonts w:ascii="Century Gothic" w:hAnsi="Century Gothic" w:cs="Arial"/>
                <w:b/>
                <w:spacing w:val="-3"/>
                <w:sz w:val="20"/>
                <w:szCs w:val="20"/>
              </w:rPr>
            </w:pPr>
          </w:p>
        </w:tc>
      </w:tr>
      <w:tr w:rsidR="005945A0" w:rsidRPr="00F67391" w14:paraId="5945E9CD"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FAD40B2"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Read this entire Job Action Sheet and review incident management team chart (ICS Form 207).  </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497CA2D"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E33EE32"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1284A2E5"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A273E34"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Notify your usual supervisor of your FIC assignment.</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E8A3DD5"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87318A1"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217C6344"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569ECD5"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If applicable, notify your facility telephone operator of the establishment of a call center and the process of forwarding calls to call center staff that pertain to families seeking patient information.</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BAF5F5A"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1E9CD79"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1A68E0E7"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BF8E60B"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Determine need for and appropriately appoint call center staff. </w:t>
            </w:r>
            <w:r w:rsidRPr="00F67391">
              <w:rPr>
                <w:rFonts w:ascii="Century Gothic" w:hAnsi="Century Gothic" w:cs="Arial"/>
                <w:iCs/>
                <w:sz w:val="20"/>
                <w:szCs w:val="20"/>
              </w:rPr>
              <w:t>As needed, identify, assign and brief staff to provide call center support to include but not limited to social services, referrals and the provision of patient information.</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69E12A1"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93D9424"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09DE4C08"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488BDC2"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b/>
                <w:spacing w:val="-3"/>
                <w:sz w:val="20"/>
                <w:szCs w:val="20"/>
              </w:rPr>
              <w:t>Establish a call center</w:t>
            </w:r>
            <w:r w:rsidRPr="00F67391">
              <w:rPr>
                <w:rFonts w:ascii="Century Gothic" w:hAnsi="Century Gothic" w:cs="Arial"/>
                <w:spacing w:val="-3"/>
                <w:sz w:val="20"/>
                <w:szCs w:val="20"/>
              </w:rPr>
              <w:t xml:space="preserve"> </w:t>
            </w:r>
            <w:r>
              <w:rPr>
                <w:rFonts w:ascii="Century Gothic" w:hAnsi="Century Gothic" w:cs="Arial"/>
                <w:spacing w:val="-3"/>
                <w:sz w:val="20"/>
                <w:szCs w:val="20"/>
              </w:rPr>
              <w:t xml:space="preserve">as part of the FIC </w:t>
            </w:r>
            <w:r w:rsidRPr="00F67391">
              <w:rPr>
                <w:rFonts w:ascii="Century Gothic" w:hAnsi="Century Gothic" w:cs="Arial"/>
                <w:spacing w:val="-3"/>
                <w:sz w:val="20"/>
                <w:szCs w:val="20"/>
              </w:rPr>
              <w:t xml:space="preserve">to respond to the anticipated increase in calls from families seeking patient information to include all personnel, equipment and supplies.  </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CE48C06"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6DCA622"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6BCBAA34"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017951E"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spacing w:val="-3"/>
                <w:sz w:val="20"/>
                <w:szCs w:val="20"/>
              </w:rPr>
              <w:t>Ensure that appropriate information and/or referrals are being provided to family members.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3C05AF2"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56DAE7C"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2BB245FC"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F4D80F3"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Ensure proper processes and procedures regarding sensitive and confidential information.</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B58F86A"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F3EEA5F"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616C7DA2"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133979B" w14:textId="77777777" w:rsidR="005945A0" w:rsidRPr="00F67391" w:rsidRDefault="005945A0" w:rsidP="00AF5D71">
            <w:pPr>
              <w:spacing w:after="0" w:line="240" w:lineRule="auto"/>
              <w:rPr>
                <w:rFonts w:ascii="Century Gothic" w:hAnsi="Century Gothic" w:cs="Arial"/>
                <w:b/>
                <w:spacing w:val="-3"/>
              </w:rPr>
            </w:pPr>
            <w:r>
              <w:rPr>
                <w:rFonts w:ascii="Century Gothic" w:hAnsi="Century Gothic" w:cs="Arial"/>
                <w:b/>
                <w:spacing w:val="-3"/>
              </w:rPr>
              <w:t>Intermediat</w:t>
            </w:r>
            <w:r w:rsidRPr="00F67391">
              <w:rPr>
                <w:rFonts w:ascii="Century Gothic" w:hAnsi="Century Gothic" w:cs="Arial"/>
                <w:b/>
                <w:spacing w:val="-3"/>
              </w:rPr>
              <w:t>e (Operational Period 2-12 Hours)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34C04F3" w14:textId="77777777" w:rsidR="005945A0" w:rsidRPr="00F67391" w:rsidRDefault="005945A0" w:rsidP="00AF5D71">
            <w:pPr>
              <w:spacing w:after="0" w:line="240" w:lineRule="auto"/>
              <w:jc w:val="center"/>
              <w:rPr>
                <w:rFonts w:ascii="Century Gothic" w:hAnsi="Century Gothic" w:cs="Arial"/>
                <w:spacing w:val="-3"/>
                <w:sz w:val="20"/>
                <w:szCs w:val="20"/>
              </w:rPr>
            </w:pPr>
            <w:r w:rsidRPr="00F67391">
              <w:rPr>
                <w:rFonts w:ascii="Century Gothic" w:hAnsi="Century Gothic" w:cs="Arial"/>
                <w:b/>
                <w:spacing w:val="-3"/>
                <w:sz w:val="20"/>
                <w:szCs w:val="20"/>
              </w:rPr>
              <w:t>Time</w:t>
            </w: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666D0FD" w14:textId="77777777" w:rsidR="005945A0" w:rsidRPr="00F67391" w:rsidRDefault="005945A0" w:rsidP="00AF5D71">
            <w:pPr>
              <w:spacing w:after="0" w:line="240" w:lineRule="auto"/>
              <w:jc w:val="center"/>
              <w:rPr>
                <w:rFonts w:ascii="Century Gothic" w:hAnsi="Century Gothic" w:cs="Arial"/>
                <w:spacing w:val="-3"/>
                <w:sz w:val="20"/>
                <w:szCs w:val="20"/>
              </w:rPr>
            </w:pPr>
            <w:r w:rsidRPr="00F67391">
              <w:rPr>
                <w:rFonts w:ascii="Century Gothic" w:hAnsi="Century Gothic" w:cs="Arial"/>
                <w:b/>
                <w:spacing w:val="-3"/>
                <w:sz w:val="20"/>
                <w:szCs w:val="20"/>
              </w:rPr>
              <w:t>Initial</w:t>
            </w:r>
          </w:p>
        </w:tc>
      </w:tr>
      <w:tr w:rsidR="005945A0" w:rsidRPr="00F67391" w14:paraId="1745D620"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A1C9648"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Continue to coordinate the provision and support of call center services.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5BE073F"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628D37A"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409452C0"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D344531"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Ensure your physical readiness through proper nutrition, water intake, rest, and stress management techniques.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94F5227"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30F64A1"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607DB00C" w14:textId="77777777" w:rsidTr="00AF5D71">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537568F"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 xml:space="preserve">Advise </w:t>
            </w:r>
            <w:r w:rsidRPr="00F67391">
              <w:rPr>
                <w:rFonts w:ascii="Century Gothic" w:hAnsi="Century Gothic" w:cs="Arial"/>
                <w:iCs/>
                <w:sz w:val="20"/>
                <w:szCs w:val="20"/>
              </w:rPr>
              <w:t>the Family Reunification Unit Leader</w:t>
            </w:r>
            <w:r w:rsidRPr="00F67391">
              <w:rPr>
                <w:rFonts w:ascii="Century Gothic" w:hAnsi="Century Gothic" w:cs="Arial"/>
                <w:sz w:val="20"/>
                <w:szCs w:val="20"/>
              </w:rPr>
              <w:t xml:space="preserve"> immediately of any operational issue you are not able to correct or resolve.</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7007861"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816DF34"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3203DD67" w14:textId="77777777" w:rsidTr="00AF5D71">
        <w:trPr>
          <w:gridAfter w:val="1"/>
          <w:wAfter w:w="4" w:type="pct"/>
          <w:cantSplit/>
          <w:tblHeader/>
        </w:trPr>
        <w:tc>
          <w:tcPr>
            <w:tcW w:w="4195" w:type="pct"/>
            <w:tcMar>
              <w:top w:w="72" w:type="dxa"/>
              <w:left w:w="115" w:type="dxa"/>
              <w:bottom w:w="72" w:type="dxa"/>
              <w:right w:w="115" w:type="dxa"/>
            </w:tcMar>
            <w:vAlign w:val="center"/>
          </w:tcPr>
          <w:p w14:paraId="50D79440" w14:textId="77777777" w:rsidR="005945A0" w:rsidRPr="00F67391" w:rsidRDefault="005945A0" w:rsidP="00AF5D71">
            <w:pPr>
              <w:spacing w:after="0" w:line="240" w:lineRule="auto"/>
              <w:rPr>
                <w:rFonts w:ascii="Century Gothic" w:hAnsi="Century Gothic" w:cs="Arial"/>
                <w:b/>
                <w:spacing w:val="-3"/>
              </w:rPr>
            </w:pPr>
            <w:r w:rsidRPr="00F67391">
              <w:rPr>
                <w:rFonts w:ascii="Century Gothic" w:hAnsi="Century Gothic" w:cs="Arial"/>
                <w:b/>
                <w:spacing w:val="-3"/>
              </w:rPr>
              <w:t>Extended (Operational Period Beyond 12 Hours)</w:t>
            </w:r>
          </w:p>
        </w:tc>
        <w:tc>
          <w:tcPr>
            <w:tcW w:w="399" w:type="pct"/>
            <w:gridSpan w:val="2"/>
            <w:tcMar>
              <w:top w:w="72" w:type="dxa"/>
              <w:left w:w="115" w:type="dxa"/>
              <w:bottom w:w="72" w:type="dxa"/>
              <w:right w:w="115" w:type="dxa"/>
            </w:tcMar>
            <w:vAlign w:val="center"/>
          </w:tcPr>
          <w:p w14:paraId="795F378F" w14:textId="77777777" w:rsidR="005945A0" w:rsidRPr="00F67391" w:rsidRDefault="005945A0" w:rsidP="00AF5D71">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Time</w:t>
            </w:r>
          </w:p>
        </w:tc>
        <w:tc>
          <w:tcPr>
            <w:tcW w:w="402" w:type="pct"/>
            <w:tcMar>
              <w:top w:w="72" w:type="dxa"/>
              <w:left w:w="115" w:type="dxa"/>
              <w:bottom w:w="72" w:type="dxa"/>
              <w:right w:w="115" w:type="dxa"/>
            </w:tcMar>
            <w:vAlign w:val="center"/>
          </w:tcPr>
          <w:p w14:paraId="54E360C2" w14:textId="77777777" w:rsidR="005945A0" w:rsidRPr="00F67391" w:rsidRDefault="005945A0" w:rsidP="00AF5D71">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Initial</w:t>
            </w:r>
          </w:p>
        </w:tc>
      </w:tr>
      <w:tr w:rsidR="005945A0" w:rsidRPr="00F67391" w14:paraId="2E8283F6" w14:textId="77777777" w:rsidTr="00AF5D71">
        <w:trPr>
          <w:gridAfter w:val="1"/>
          <w:wAfter w:w="4" w:type="pct"/>
          <w:cantSplit/>
        </w:trPr>
        <w:tc>
          <w:tcPr>
            <w:tcW w:w="4195" w:type="pct"/>
            <w:tcMar>
              <w:top w:w="72" w:type="dxa"/>
              <w:left w:w="115" w:type="dxa"/>
              <w:bottom w:w="72" w:type="dxa"/>
              <w:right w:w="115" w:type="dxa"/>
            </w:tcMar>
          </w:tcPr>
          <w:p w14:paraId="5951739C"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 xml:space="preserve">Continue to meet regularly with the </w:t>
            </w:r>
            <w:r w:rsidRPr="00F67391">
              <w:rPr>
                <w:rFonts w:ascii="Century Gothic" w:hAnsi="Century Gothic" w:cs="Arial"/>
                <w:iCs/>
                <w:sz w:val="20"/>
                <w:szCs w:val="20"/>
              </w:rPr>
              <w:t>Family Reunification Unit Leader to obtain and provide updates regarding call center services.</w:t>
            </w:r>
          </w:p>
        </w:tc>
        <w:tc>
          <w:tcPr>
            <w:tcW w:w="399" w:type="pct"/>
            <w:gridSpan w:val="2"/>
            <w:tcMar>
              <w:top w:w="72" w:type="dxa"/>
              <w:left w:w="115" w:type="dxa"/>
              <w:bottom w:w="72" w:type="dxa"/>
              <w:right w:w="115" w:type="dxa"/>
            </w:tcMar>
            <w:vAlign w:val="center"/>
          </w:tcPr>
          <w:p w14:paraId="24CD148B"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6A99EF69"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20B84546" w14:textId="77777777" w:rsidTr="00AF5D71">
        <w:trPr>
          <w:gridAfter w:val="1"/>
          <w:wAfter w:w="4" w:type="pct"/>
          <w:cantSplit/>
        </w:trPr>
        <w:tc>
          <w:tcPr>
            <w:tcW w:w="4195" w:type="pct"/>
            <w:tcMar>
              <w:top w:w="72" w:type="dxa"/>
              <w:left w:w="115" w:type="dxa"/>
              <w:bottom w:w="72" w:type="dxa"/>
              <w:right w:w="115" w:type="dxa"/>
            </w:tcMar>
          </w:tcPr>
          <w:p w14:paraId="600D2EA9"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Continue call center activities.</w:t>
            </w:r>
          </w:p>
        </w:tc>
        <w:tc>
          <w:tcPr>
            <w:tcW w:w="399" w:type="pct"/>
            <w:gridSpan w:val="2"/>
            <w:tcMar>
              <w:top w:w="72" w:type="dxa"/>
              <w:left w:w="115" w:type="dxa"/>
              <w:bottom w:w="72" w:type="dxa"/>
              <w:right w:w="115" w:type="dxa"/>
            </w:tcMar>
            <w:vAlign w:val="center"/>
          </w:tcPr>
          <w:p w14:paraId="74C3EF5E"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1BC2F185"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7CE29220" w14:textId="77777777" w:rsidTr="00AF5D71">
        <w:trPr>
          <w:gridAfter w:val="1"/>
          <w:wAfter w:w="4" w:type="pct"/>
          <w:cantSplit/>
        </w:trPr>
        <w:tc>
          <w:tcPr>
            <w:tcW w:w="4195" w:type="pct"/>
            <w:tcMar>
              <w:top w:w="72" w:type="dxa"/>
              <w:left w:w="115" w:type="dxa"/>
              <w:bottom w:w="72" w:type="dxa"/>
              <w:right w:w="115" w:type="dxa"/>
            </w:tcMar>
          </w:tcPr>
          <w:p w14:paraId="58464C9E" w14:textId="77777777" w:rsidR="005945A0" w:rsidRPr="00F67391" w:rsidRDefault="005945A0" w:rsidP="00AF5D71">
            <w:pPr>
              <w:spacing w:after="0" w:line="240" w:lineRule="auto"/>
              <w:rPr>
                <w:rFonts w:ascii="Century Gothic" w:hAnsi="Century Gothic" w:cs="Arial"/>
                <w:iCs/>
                <w:sz w:val="20"/>
                <w:szCs w:val="20"/>
              </w:rPr>
            </w:pPr>
            <w:r w:rsidRPr="00F67391">
              <w:rPr>
                <w:rFonts w:ascii="Century Gothic" w:hAnsi="Century Gothic" w:cs="Arial"/>
                <w:iCs/>
                <w:sz w:val="20"/>
                <w:szCs w:val="20"/>
              </w:rPr>
              <w:t>Ensure your physical readiness through proper nutrition, water intake, rest, and stress management techniques.</w:t>
            </w:r>
          </w:p>
        </w:tc>
        <w:tc>
          <w:tcPr>
            <w:tcW w:w="399" w:type="pct"/>
            <w:gridSpan w:val="2"/>
            <w:tcMar>
              <w:top w:w="72" w:type="dxa"/>
              <w:left w:w="115" w:type="dxa"/>
              <w:bottom w:w="72" w:type="dxa"/>
              <w:right w:w="115" w:type="dxa"/>
            </w:tcMar>
            <w:vAlign w:val="center"/>
          </w:tcPr>
          <w:p w14:paraId="1BF64076"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5113BA65"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2C589939" w14:textId="77777777" w:rsidTr="00AF5D71">
        <w:trPr>
          <w:gridAfter w:val="1"/>
          <w:wAfter w:w="4" w:type="pct"/>
          <w:cantSplit/>
        </w:trPr>
        <w:tc>
          <w:tcPr>
            <w:tcW w:w="4195" w:type="pct"/>
            <w:tcMar>
              <w:top w:w="72" w:type="dxa"/>
              <w:left w:w="115" w:type="dxa"/>
              <w:bottom w:w="72" w:type="dxa"/>
              <w:right w:w="115" w:type="dxa"/>
            </w:tcMar>
          </w:tcPr>
          <w:p w14:paraId="1B0CC2DF"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 xml:space="preserve">Observe all staff and volunteers for signs of stress and inappropriate behavior.  Report concerns to appropriate Employee Health &amp; Well Being Unit Leader.  </w:t>
            </w:r>
          </w:p>
        </w:tc>
        <w:tc>
          <w:tcPr>
            <w:tcW w:w="399" w:type="pct"/>
            <w:gridSpan w:val="2"/>
            <w:tcMar>
              <w:top w:w="72" w:type="dxa"/>
              <w:left w:w="115" w:type="dxa"/>
              <w:bottom w:w="72" w:type="dxa"/>
              <w:right w:w="115" w:type="dxa"/>
            </w:tcMar>
            <w:vAlign w:val="center"/>
          </w:tcPr>
          <w:p w14:paraId="539CB88E"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3E610DBB"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2DA5BEB6" w14:textId="77777777" w:rsidTr="00AF5D71">
        <w:trPr>
          <w:gridAfter w:val="1"/>
          <w:wAfter w:w="4" w:type="pct"/>
          <w:cantSplit/>
          <w:tblHeader/>
        </w:trPr>
        <w:tc>
          <w:tcPr>
            <w:tcW w:w="4195" w:type="pct"/>
            <w:tcMar>
              <w:top w:w="72" w:type="dxa"/>
              <w:left w:w="115" w:type="dxa"/>
              <w:bottom w:w="72" w:type="dxa"/>
              <w:right w:w="115" w:type="dxa"/>
            </w:tcMar>
            <w:vAlign w:val="center"/>
          </w:tcPr>
          <w:p w14:paraId="5DFAF4D3" w14:textId="77777777" w:rsidR="005945A0" w:rsidRPr="00F67391" w:rsidRDefault="005945A0" w:rsidP="00AF5D71">
            <w:pPr>
              <w:spacing w:after="0" w:line="240" w:lineRule="auto"/>
              <w:rPr>
                <w:rFonts w:ascii="Century Gothic" w:hAnsi="Century Gothic" w:cs="Arial"/>
                <w:b/>
                <w:spacing w:val="-3"/>
              </w:rPr>
            </w:pPr>
            <w:r w:rsidRPr="00F67391">
              <w:rPr>
                <w:rFonts w:ascii="Century Gothic" w:hAnsi="Century Gothic" w:cs="Arial"/>
                <w:b/>
                <w:spacing w:val="-3"/>
              </w:rPr>
              <w:t>Demobilization</w:t>
            </w:r>
          </w:p>
        </w:tc>
        <w:tc>
          <w:tcPr>
            <w:tcW w:w="399" w:type="pct"/>
            <w:gridSpan w:val="2"/>
            <w:tcMar>
              <w:top w:w="72" w:type="dxa"/>
              <w:left w:w="115" w:type="dxa"/>
              <w:bottom w:w="72" w:type="dxa"/>
              <w:right w:w="115" w:type="dxa"/>
            </w:tcMar>
            <w:vAlign w:val="center"/>
          </w:tcPr>
          <w:p w14:paraId="7F8F29AD" w14:textId="77777777" w:rsidR="005945A0" w:rsidRPr="00F67391" w:rsidRDefault="005945A0" w:rsidP="00AF5D71">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Time</w:t>
            </w:r>
          </w:p>
        </w:tc>
        <w:tc>
          <w:tcPr>
            <w:tcW w:w="402" w:type="pct"/>
            <w:tcMar>
              <w:top w:w="72" w:type="dxa"/>
              <w:left w:w="115" w:type="dxa"/>
              <w:bottom w:w="72" w:type="dxa"/>
              <w:right w:w="115" w:type="dxa"/>
            </w:tcMar>
            <w:vAlign w:val="center"/>
          </w:tcPr>
          <w:p w14:paraId="323EC8AF" w14:textId="77777777" w:rsidR="005945A0" w:rsidRPr="00F67391" w:rsidRDefault="005945A0" w:rsidP="00AF5D71">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Initial</w:t>
            </w:r>
          </w:p>
        </w:tc>
      </w:tr>
      <w:tr w:rsidR="005945A0" w:rsidRPr="00F67391" w14:paraId="48EEFA79" w14:textId="77777777" w:rsidTr="00AF5D71">
        <w:trPr>
          <w:gridAfter w:val="1"/>
          <w:wAfter w:w="4" w:type="pct"/>
          <w:cantSplit/>
        </w:trPr>
        <w:tc>
          <w:tcPr>
            <w:tcW w:w="4195" w:type="pct"/>
            <w:tcMar>
              <w:top w:w="72" w:type="dxa"/>
              <w:left w:w="115" w:type="dxa"/>
              <w:bottom w:w="72" w:type="dxa"/>
              <w:right w:w="115" w:type="dxa"/>
            </w:tcMar>
          </w:tcPr>
          <w:p w14:paraId="4A921D7D"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As needs for the FIC decrease, return staff to their normal jobs and combine or deactivate positions in a phased manner, in coordination with the Demobilization Group Supervisor.</w:t>
            </w:r>
          </w:p>
        </w:tc>
        <w:tc>
          <w:tcPr>
            <w:tcW w:w="399" w:type="pct"/>
            <w:gridSpan w:val="2"/>
            <w:tcMar>
              <w:top w:w="72" w:type="dxa"/>
              <w:left w:w="115" w:type="dxa"/>
              <w:bottom w:w="72" w:type="dxa"/>
              <w:right w:w="115" w:type="dxa"/>
            </w:tcMar>
            <w:vAlign w:val="center"/>
          </w:tcPr>
          <w:p w14:paraId="6282284A"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36507D98"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46EB7C65" w14:textId="77777777" w:rsidTr="00AF5D71">
        <w:trPr>
          <w:gridAfter w:val="1"/>
          <w:wAfter w:w="4" w:type="pct"/>
          <w:tblHeader/>
        </w:trPr>
        <w:tc>
          <w:tcPr>
            <w:tcW w:w="4996" w:type="pct"/>
            <w:gridSpan w:val="4"/>
            <w:tcMar>
              <w:top w:w="72" w:type="dxa"/>
              <w:left w:w="115" w:type="dxa"/>
              <w:bottom w:w="72" w:type="dxa"/>
              <w:right w:w="115" w:type="dxa"/>
            </w:tcMar>
            <w:vAlign w:val="center"/>
          </w:tcPr>
          <w:p w14:paraId="130BCE06" w14:textId="77777777" w:rsidR="005945A0" w:rsidRPr="00F67391" w:rsidRDefault="005945A0" w:rsidP="00AF5D71">
            <w:pPr>
              <w:spacing w:after="0" w:line="240" w:lineRule="auto"/>
              <w:rPr>
                <w:rFonts w:ascii="Century Gothic" w:hAnsi="Century Gothic" w:cs="Arial"/>
                <w:b/>
                <w:spacing w:val="-3"/>
              </w:rPr>
            </w:pPr>
            <w:r w:rsidRPr="00F67391">
              <w:rPr>
                <w:rFonts w:ascii="Century Gothic" w:hAnsi="Century Gothic" w:cs="Arial"/>
                <w:b/>
                <w:spacing w:val="-3"/>
              </w:rPr>
              <w:lastRenderedPageBreak/>
              <w:t>Documents/Tools</w:t>
            </w:r>
          </w:p>
        </w:tc>
      </w:tr>
      <w:tr w:rsidR="005945A0" w:rsidRPr="00F67391" w14:paraId="7B1F9FAE" w14:textId="77777777" w:rsidTr="00AF5D71">
        <w:trPr>
          <w:gridAfter w:val="1"/>
          <w:wAfter w:w="4" w:type="pct"/>
        </w:trPr>
        <w:tc>
          <w:tcPr>
            <w:tcW w:w="4996" w:type="pct"/>
            <w:gridSpan w:val="4"/>
            <w:tcMar>
              <w:top w:w="72" w:type="dxa"/>
              <w:left w:w="115" w:type="dxa"/>
              <w:bottom w:w="72" w:type="dxa"/>
              <w:right w:w="115" w:type="dxa"/>
            </w:tcMar>
          </w:tcPr>
          <w:p w14:paraId="530FFBB8" w14:textId="77777777" w:rsidR="005945A0" w:rsidRPr="00F67391" w:rsidRDefault="005945A0" w:rsidP="005945A0">
            <w:pPr>
              <w:pStyle w:val="Header"/>
              <w:numPr>
                <w:ilvl w:val="0"/>
                <w:numId w:val="61"/>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Incident Action Plan</w:t>
            </w:r>
          </w:p>
          <w:p w14:paraId="27389132" w14:textId="77777777" w:rsidR="005945A0" w:rsidRPr="00F67391" w:rsidRDefault="005945A0" w:rsidP="005945A0">
            <w:pPr>
              <w:pStyle w:val="Header"/>
              <w:numPr>
                <w:ilvl w:val="0"/>
                <w:numId w:val="61"/>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ICS Form 207 – Incident Management Team Chart</w:t>
            </w:r>
          </w:p>
          <w:p w14:paraId="4026EC5A" w14:textId="77777777" w:rsidR="005945A0" w:rsidRPr="00F67391" w:rsidRDefault="005945A0" w:rsidP="005945A0">
            <w:pPr>
              <w:pStyle w:val="Header"/>
              <w:numPr>
                <w:ilvl w:val="0"/>
                <w:numId w:val="61"/>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ICS Form 213 – Incident Message Form</w:t>
            </w:r>
          </w:p>
          <w:p w14:paraId="30461396"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ICS Form 214 – Operational Log</w:t>
            </w:r>
          </w:p>
          <w:p w14:paraId="0B6A21A2"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FIC Activation/Operational Plan</w:t>
            </w:r>
          </w:p>
          <w:p w14:paraId="019909EA"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FIC Assignment List</w:t>
            </w:r>
          </w:p>
          <w:p w14:paraId="671E031D"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Support Services Referral List</w:t>
            </w:r>
          </w:p>
          <w:p w14:paraId="056A56B7"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Hospital emergency operations plan</w:t>
            </w:r>
          </w:p>
          <w:p w14:paraId="5B8D6DFD" w14:textId="77777777" w:rsidR="005945A0" w:rsidRPr="00F67391" w:rsidRDefault="005945A0" w:rsidP="005945A0">
            <w:pPr>
              <w:pStyle w:val="Header"/>
              <w:numPr>
                <w:ilvl w:val="0"/>
                <w:numId w:val="60"/>
              </w:numPr>
              <w:tabs>
                <w:tab w:val="clear" w:pos="360"/>
                <w:tab w:val="clear" w:pos="4320"/>
                <w:tab w:val="clear" w:pos="8640"/>
                <w:tab w:val="num" w:pos="720"/>
              </w:tabs>
              <w:ind w:left="720"/>
              <w:rPr>
                <w:rFonts w:ascii="Century Gothic" w:hAnsi="Century Gothic" w:cs="Arial"/>
                <w:sz w:val="20"/>
                <w:szCs w:val="20"/>
              </w:rPr>
            </w:pPr>
            <w:r w:rsidRPr="00F67391">
              <w:rPr>
                <w:rFonts w:ascii="Century Gothic" w:hAnsi="Century Gothic" w:cs="Arial"/>
                <w:sz w:val="20"/>
                <w:szCs w:val="20"/>
              </w:rPr>
              <w:t>Hospital organization chart</w:t>
            </w:r>
          </w:p>
          <w:p w14:paraId="5BC17600" w14:textId="77777777" w:rsidR="005945A0" w:rsidRPr="00F67391" w:rsidRDefault="005945A0" w:rsidP="005945A0">
            <w:pPr>
              <w:pStyle w:val="Header"/>
              <w:numPr>
                <w:ilvl w:val="0"/>
                <w:numId w:val="60"/>
              </w:numPr>
              <w:tabs>
                <w:tab w:val="clear" w:pos="360"/>
                <w:tab w:val="clear" w:pos="4320"/>
                <w:tab w:val="clear" w:pos="8640"/>
                <w:tab w:val="num" w:pos="720"/>
              </w:tabs>
              <w:ind w:left="720"/>
              <w:rPr>
                <w:rFonts w:ascii="Century Gothic" w:hAnsi="Century Gothic" w:cs="Arial"/>
                <w:sz w:val="20"/>
                <w:szCs w:val="20"/>
              </w:rPr>
            </w:pPr>
            <w:r w:rsidRPr="00F67391">
              <w:rPr>
                <w:rFonts w:ascii="Century Gothic" w:hAnsi="Century Gothic" w:cs="Arial"/>
                <w:sz w:val="20"/>
                <w:szCs w:val="20"/>
              </w:rPr>
              <w:t>Hospital telephone directory</w:t>
            </w:r>
          </w:p>
          <w:p w14:paraId="27D8B7D7" w14:textId="77777777" w:rsidR="005945A0" w:rsidRPr="00F67391" w:rsidRDefault="005945A0" w:rsidP="005945A0">
            <w:pPr>
              <w:pStyle w:val="Header"/>
              <w:numPr>
                <w:ilvl w:val="0"/>
                <w:numId w:val="60"/>
              </w:numPr>
              <w:tabs>
                <w:tab w:val="clear" w:pos="360"/>
                <w:tab w:val="clear" w:pos="4320"/>
                <w:tab w:val="clear" w:pos="8640"/>
                <w:tab w:val="num" w:pos="720"/>
              </w:tabs>
              <w:ind w:left="720"/>
              <w:rPr>
                <w:rFonts w:ascii="Century Gothic" w:hAnsi="Century Gothic" w:cs="Arial"/>
                <w:sz w:val="20"/>
                <w:szCs w:val="20"/>
              </w:rPr>
            </w:pPr>
            <w:r w:rsidRPr="00F67391">
              <w:rPr>
                <w:rFonts w:ascii="Century Gothic" w:hAnsi="Century Gothic" w:cs="Arial"/>
                <w:sz w:val="20"/>
                <w:szCs w:val="20"/>
              </w:rPr>
              <w:t>Key contacts list (including ReddiNet, LAC DMH, DHV, and others)</w:t>
            </w:r>
          </w:p>
          <w:p w14:paraId="401184C7" w14:textId="77777777" w:rsidR="005945A0" w:rsidRPr="00F67391" w:rsidRDefault="005945A0" w:rsidP="005945A0">
            <w:pPr>
              <w:pStyle w:val="Header"/>
              <w:numPr>
                <w:ilvl w:val="0"/>
                <w:numId w:val="60"/>
              </w:numPr>
              <w:tabs>
                <w:tab w:val="clear" w:pos="360"/>
                <w:tab w:val="clear" w:pos="4320"/>
                <w:tab w:val="clear" w:pos="8640"/>
                <w:tab w:val="num" w:pos="720"/>
              </w:tabs>
              <w:ind w:left="720"/>
              <w:rPr>
                <w:rFonts w:ascii="Century Gothic" w:hAnsi="Century Gothic" w:cs="Arial"/>
                <w:sz w:val="20"/>
                <w:szCs w:val="20"/>
              </w:rPr>
            </w:pPr>
            <w:r w:rsidRPr="00F67391">
              <w:rPr>
                <w:rFonts w:ascii="Century Gothic" w:hAnsi="Century Gothic" w:cs="Arial"/>
                <w:sz w:val="20"/>
                <w:szCs w:val="20"/>
              </w:rPr>
              <w:t>Radio/satellite phone</w:t>
            </w:r>
          </w:p>
        </w:tc>
      </w:tr>
    </w:tbl>
    <w:p w14:paraId="073DCACE" w14:textId="77777777" w:rsidR="005945A0" w:rsidRPr="00F67391" w:rsidRDefault="005945A0" w:rsidP="005945A0">
      <w:pPr>
        <w:pStyle w:val="Title"/>
        <w:jc w:val="left"/>
        <w:rPr>
          <w:rFonts w:ascii="Century Gothic" w:hAnsi="Century Gothic" w:cs="Arial"/>
          <w:bCs/>
          <w:caps/>
          <w:spacing w:val="0"/>
          <w:szCs w:val="28"/>
        </w:rPr>
      </w:pPr>
    </w:p>
    <w:p w14:paraId="6899E639" w14:textId="77777777" w:rsidR="005945A0" w:rsidRPr="00F67391" w:rsidRDefault="005945A0" w:rsidP="005945A0">
      <w:pPr>
        <w:pStyle w:val="Title"/>
        <w:jc w:val="left"/>
        <w:rPr>
          <w:rFonts w:ascii="Century Gothic" w:hAnsi="Century Gothic" w:cs="Arial"/>
          <w:bCs/>
          <w:caps/>
          <w:spacing w:val="0"/>
          <w:szCs w:val="28"/>
        </w:rPr>
      </w:pPr>
    </w:p>
    <w:p w14:paraId="73220B0B" w14:textId="77777777" w:rsidR="005945A0" w:rsidRPr="00F67391" w:rsidRDefault="005945A0" w:rsidP="005945A0">
      <w:pPr>
        <w:pStyle w:val="Title"/>
        <w:jc w:val="left"/>
        <w:rPr>
          <w:rFonts w:ascii="Century Gothic" w:hAnsi="Century Gothic" w:cs="Arial"/>
          <w:bCs/>
          <w:caps/>
          <w:spacing w:val="0"/>
          <w:szCs w:val="28"/>
        </w:rPr>
      </w:pPr>
    </w:p>
    <w:p w14:paraId="7C0EAC3D" w14:textId="77777777" w:rsidR="005945A0" w:rsidRPr="00F67391" w:rsidRDefault="005945A0" w:rsidP="005945A0">
      <w:pPr>
        <w:pStyle w:val="Title"/>
        <w:jc w:val="left"/>
        <w:rPr>
          <w:rFonts w:ascii="Century Gothic" w:hAnsi="Century Gothic" w:cs="Arial"/>
          <w:bCs/>
          <w:caps/>
          <w:spacing w:val="0"/>
          <w:szCs w:val="28"/>
        </w:rPr>
      </w:pPr>
    </w:p>
    <w:p w14:paraId="59F29B1E" w14:textId="77777777" w:rsidR="005945A0" w:rsidRPr="00F67391" w:rsidRDefault="005945A0" w:rsidP="005945A0">
      <w:pPr>
        <w:pStyle w:val="Title"/>
        <w:jc w:val="left"/>
        <w:rPr>
          <w:rFonts w:ascii="Century Gothic" w:hAnsi="Century Gothic" w:cs="Arial"/>
          <w:bCs/>
          <w:caps/>
          <w:spacing w:val="0"/>
          <w:szCs w:val="28"/>
        </w:rPr>
      </w:pPr>
    </w:p>
    <w:p w14:paraId="4B35AA96" w14:textId="77777777" w:rsidR="005945A0" w:rsidRPr="00F67391" w:rsidRDefault="005945A0" w:rsidP="005945A0">
      <w:pPr>
        <w:pStyle w:val="Title"/>
        <w:jc w:val="left"/>
        <w:rPr>
          <w:rFonts w:ascii="Century Gothic" w:hAnsi="Century Gothic" w:cs="Arial"/>
          <w:bCs/>
          <w:caps/>
          <w:spacing w:val="0"/>
          <w:szCs w:val="28"/>
        </w:rPr>
      </w:pPr>
    </w:p>
    <w:p w14:paraId="64DE0A6A" w14:textId="77777777" w:rsidR="005945A0" w:rsidRPr="00F67391" w:rsidRDefault="005945A0" w:rsidP="005945A0">
      <w:pPr>
        <w:pStyle w:val="Title"/>
        <w:jc w:val="left"/>
        <w:rPr>
          <w:rFonts w:ascii="Century Gothic" w:hAnsi="Century Gothic" w:cs="Arial"/>
          <w:bCs/>
          <w:caps/>
          <w:spacing w:val="0"/>
          <w:szCs w:val="28"/>
        </w:rPr>
      </w:pPr>
    </w:p>
    <w:p w14:paraId="3542811D" w14:textId="77777777" w:rsidR="005945A0" w:rsidRPr="00F67391" w:rsidRDefault="005945A0" w:rsidP="005945A0">
      <w:pPr>
        <w:pStyle w:val="Title"/>
        <w:jc w:val="left"/>
        <w:rPr>
          <w:rFonts w:ascii="Century Gothic" w:hAnsi="Century Gothic" w:cs="Arial"/>
          <w:bCs/>
          <w:caps/>
          <w:spacing w:val="0"/>
          <w:szCs w:val="28"/>
        </w:rPr>
      </w:pPr>
    </w:p>
    <w:p w14:paraId="536011FF" w14:textId="77777777" w:rsidR="005945A0" w:rsidRPr="00F67391" w:rsidRDefault="005945A0" w:rsidP="005945A0">
      <w:pPr>
        <w:pStyle w:val="Title"/>
        <w:jc w:val="left"/>
        <w:rPr>
          <w:rFonts w:ascii="Century Gothic" w:hAnsi="Century Gothic" w:cs="Arial"/>
          <w:bCs/>
          <w:caps/>
          <w:spacing w:val="0"/>
          <w:szCs w:val="28"/>
        </w:rPr>
      </w:pPr>
    </w:p>
    <w:p w14:paraId="279F4306" w14:textId="77777777" w:rsidR="005945A0" w:rsidRPr="00F67391" w:rsidRDefault="005945A0" w:rsidP="005945A0">
      <w:pPr>
        <w:pStyle w:val="Title"/>
        <w:jc w:val="left"/>
        <w:rPr>
          <w:rFonts w:ascii="Century Gothic" w:hAnsi="Century Gothic" w:cs="Arial"/>
          <w:bCs/>
          <w:caps/>
          <w:spacing w:val="0"/>
          <w:szCs w:val="28"/>
        </w:rPr>
      </w:pPr>
    </w:p>
    <w:p w14:paraId="23DAF96D" w14:textId="77777777" w:rsidR="005945A0" w:rsidRDefault="005945A0" w:rsidP="005945A0">
      <w:pPr>
        <w:pStyle w:val="Title"/>
        <w:jc w:val="left"/>
        <w:rPr>
          <w:rFonts w:ascii="Century Gothic" w:hAnsi="Century Gothic" w:cs="Arial"/>
          <w:bCs/>
          <w:caps/>
          <w:spacing w:val="0"/>
          <w:szCs w:val="28"/>
          <w:highlight w:val="yellow"/>
        </w:rPr>
      </w:pPr>
    </w:p>
    <w:p w14:paraId="229F7F93" w14:textId="77777777" w:rsidR="005945A0" w:rsidRDefault="005945A0" w:rsidP="005945A0">
      <w:pPr>
        <w:pStyle w:val="Title"/>
        <w:jc w:val="left"/>
        <w:rPr>
          <w:rFonts w:ascii="Century Gothic" w:hAnsi="Century Gothic" w:cs="Arial"/>
          <w:bCs/>
          <w:caps/>
          <w:spacing w:val="0"/>
          <w:szCs w:val="28"/>
          <w:highlight w:val="yellow"/>
        </w:rPr>
      </w:pPr>
    </w:p>
    <w:p w14:paraId="5BEDEDFC" w14:textId="77777777" w:rsidR="005945A0" w:rsidRDefault="005945A0" w:rsidP="005945A0">
      <w:pPr>
        <w:spacing w:after="0" w:line="240" w:lineRule="auto"/>
        <w:rPr>
          <w:rFonts w:ascii="Century Gothic" w:eastAsia="Times New Roman" w:hAnsi="Century Gothic" w:cs="Arial"/>
          <w:b/>
          <w:bCs/>
          <w:caps/>
          <w:sz w:val="28"/>
          <w:szCs w:val="28"/>
          <w:highlight w:val="yellow"/>
        </w:rPr>
      </w:pPr>
      <w:r>
        <w:rPr>
          <w:rFonts w:ascii="Century Gothic" w:hAnsi="Century Gothic" w:cs="Arial"/>
          <w:bCs/>
          <w:caps/>
          <w:szCs w:val="28"/>
          <w:highlight w:val="yellow"/>
        </w:rPr>
        <w:br w:type="page"/>
      </w:r>
    </w:p>
    <w:p w14:paraId="51CFD69B" w14:textId="77777777" w:rsidR="005945A0" w:rsidRPr="00F67391" w:rsidRDefault="005945A0" w:rsidP="005945A0">
      <w:pPr>
        <w:pStyle w:val="Title"/>
        <w:jc w:val="left"/>
        <w:rPr>
          <w:rFonts w:ascii="Century Gothic" w:hAnsi="Century Gothic" w:cs="Arial"/>
          <w:bCs/>
          <w:caps/>
          <w:spacing w:val="0"/>
          <w:szCs w:val="28"/>
        </w:rPr>
      </w:pPr>
      <w:r w:rsidRPr="00F67391">
        <w:rPr>
          <w:rFonts w:ascii="Century Gothic" w:hAnsi="Century Gothic" w:cs="Arial"/>
          <w:bCs/>
          <w:caps/>
          <w:spacing w:val="0"/>
          <w:szCs w:val="28"/>
        </w:rPr>
        <w:lastRenderedPageBreak/>
        <w:t>FIC “Start-up” JOB ACTION SHEET</w:t>
      </w:r>
    </w:p>
    <w:p w14:paraId="2D68CE07" w14:textId="77777777" w:rsidR="005945A0" w:rsidRPr="00F67391" w:rsidRDefault="005945A0" w:rsidP="005945A0">
      <w:pPr>
        <w:pStyle w:val="Header"/>
        <w:tabs>
          <w:tab w:val="clear" w:pos="4320"/>
          <w:tab w:val="clear" w:pos="8640"/>
          <w:tab w:val="right" w:pos="9360"/>
        </w:tabs>
        <w:jc w:val="center"/>
        <w:rPr>
          <w:rFonts w:ascii="Century Gothic" w:hAnsi="Century Gothic" w:cs="Arial"/>
          <w:caps/>
          <w:sz w:val="20"/>
          <w:szCs w:val="20"/>
        </w:rPr>
      </w:pPr>
    </w:p>
    <w:p w14:paraId="28B4B497" w14:textId="77777777" w:rsidR="005945A0" w:rsidRPr="00F67391" w:rsidRDefault="005945A0" w:rsidP="005945A0">
      <w:pPr>
        <w:spacing w:after="0" w:line="240" w:lineRule="auto"/>
        <w:rPr>
          <w:rFonts w:ascii="Century Gothic" w:hAnsi="Century Gothic" w:cs="Arial"/>
          <w:spacing w:val="-3"/>
        </w:rPr>
      </w:pPr>
      <w:r w:rsidRPr="00F67391">
        <w:rPr>
          <w:rFonts w:ascii="Century Gothic" w:hAnsi="Century Gothic" w:cs="Arial"/>
          <w:b/>
        </w:rPr>
        <w:t>Mission:</w:t>
      </w:r>
      <w:r w:rsidRPr="00F67391">
        <w:rPr>
          <w:rFonts w:ascii="Century Gothic" w:hAnsi="Century Gothic" w:cs="Arial"/>
        </w:rPr>
        <w:t xml:space="preserve"> </w:t>
      </w:r>
      <w:r w:rsidRPr="00F67391">
        <w:rPr>
          <w:rFonts w:ascii="Century Gothic" w:hAnsi="Century Gothic" w:cs="Arial"/>
          <w:spacing w:val="-3"/>
        </w:rPr>
        <w:t>Organize and manage the operations of the FIC until additional staff can be assigned. Coordinate with normal facility units to obtain support services as needed.</w:t>
      </w:r>
    </w:p>
    <w:p w14:paraId="3780DAB9" w14:textId="77777777" w:rsidR="005945A0" w:rsidRPr="00F67391" w:rsidRDefault="005945A0" w:rsidP="005945A0">
      <w:pPr>
        <w:spacing w:after="0" w:line="240" w:lineRule="auto"/>
        <w:jc w:val="both"/>
        <w:rPr>
          <w:rFonts w:ascii="Century Gothic" w:hAnsi="Century Gothic" w:cs="Arial"/>
          <w:spacing w:val="-3"/>
        </w:rPr>
      </w:pPr>
    </w:p>
    <w:tbl>
      <w:tblPr>
        <w:tblW w:w="11070" w:type="dxa"/>
        <w:tblInd w:w="-6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1070"/>
      </w:tblGrid>
      <w:tr w:rsidR="005945A0" w:rsidRPr="00F67391" w14:paraId="7504FDC0" w14:textId="77777777" w:rsidTr="00AF5D71">
        <w:tc>
          <w:tcPr>
            <w:tcW w:w="11070" w:type="dxa"/>
            <w:tcMar>
              <w:top w:w="72" w:type="dxa"/>
              <w:left w:w="115" w:type="dxa"/>
              <w:bottom w:w="72" w:type="dxa"/>
              <w:right w:w="115" w:type="dxa"/>
            </w:tcMar>
          </w:tcPr>
          <w:p w14:paraId="6553CB30" w14:textId="77777777" w:rsidR="005945A0" w:rsidRPr="00F67391" w:rsidRDefault="005945A0" w:rsidP="00AF5D71">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F67391">
              <w:rPr>
                <w:rFonts w:ascii="Century Gothic" w:hAnsi="Century Gothic" w:cs="Arial"/>
                <w:spacing w:val="-3"/>
                <w:sz w:val="20"/>
                <w:szCs w:val="20"/>
              </w:rPr>
              <w:t xml:space="preserve">Date: </w:t>
            </w:r>
            <w:r w:rsidRPr="00F67391">
              <w:rPr>
                <w:rFonts w:ascii="Century Gothic" w:hAnsi="Century Gothic" w:cs="Arial"/>
                <w:spacing w:val="-3"/>
                <w:sz w:val="20"/>
                <w:szCs w:val="20"/>
              </w:rPr>
              <w:tab/>
              <w:t xml:space="preserve">  Start: </w:t>
            </w:r>
            <w:r w:rsidRPr="00F67391">
              <w:rPr>
                <w:rFonts w:ascii="Century Gothic" w:hAnsi="Century Gothic" w:cs="Arial"/>
                <w:spacing w:val="-3"/>
                <w:sz w:val="20"/>
                <w:szCs w:val="20"/>
              </w:rPr>
              <w:tab/>
              <w:t xml:space="preserve">  End: </w:t>
            </w:r>
            <w:r w:rsidRPr="00F67391">
              <w:rPr>
                <w:rFonts w:ascii="Century Gothic" w:hAnsi="Century Gothic" w:cs="Arial"/>
                <w:spacing w:val="-3"/>
                <w:sz w:val="20"/>
                <w:szCs w:val="20"/>
              </w:rPr>
              <w:tab/>
              <w:t xml:space="preserve">  Position Assigned to: </w:t>
            </w:r>
            <w:r w:rsidRPr="00F67391">
              <w:rPr>
                <w:rFonts w:ascii="Century Gothic" w:hAnsi="Century Gothic" w:cs="Arial"/>
                <w:spacing w:val="-3"/>
                <w:sz w:val="20"/>
                <w:szCs w:val="20"/>
              </w:rPr>
              <w:tab/>
              <w:t xml:space="preserve">  Initial: </w:t>
            </w:r>
            <w:r w:rsidRPr="00F67391">
              <w:rPr>
                <w:rFonts w:ascii="Century Gothic" w:hAnsi="Century Gothic" w:cs="Arial"/>
                <w:spacing w:val="-3"/>
                <w:sz w:val="20"/>
                <w:szCs w:val="20"/>
              </w:rPr>
              <w:tab/>
            </w:r>
          </w:p>
          <w:p w14:paraId="5AA6E46D" w14:textId="77777777" w:rsidR="005945A0" w:rsidRPr="00F67391" w:rsidRDefault="005945A0" w:rsidP="00AF5D71">
            <w:pPr>
              <w:tabs>
                <w:tab w:val="left" w:pos="4860"/>
                <w:tab w:val="left" w:leader="underscore" w:pos="9785"/>
              </w:tabs>
              <w:spacing w:after="0" w:line="240" w:lineRule="auto"/>
              <w:rPr>
                <w:rFonts w:ascii="Century Gothic" w:hAnsi="Century Gothic" w:cs="Arial"/>
                <w:b/>
                <w:spacing w:val="-3"/>
                <w:sz w:val="20"/>
                <w:szCs w:val="20"/>
              </w:rPr>
            </w:pPr>
            <w:r w:rsidRPr="00F67391">
              <w:rPr>
                <w:rFonts w:ascii="Century Gothic" w:hAnsi="Century Gothic" w:cs="Arial"/>
                <w:b/>
                <w:spacing w:val="-3"/>
                <w:sz w:val="20"/>
                <w:szCs w:val="20"/>
              </w:rPr>
              <w:t xml:space="preserve">Position Reports to: ICS Patient Family Assistance Branch Director       </w:t>
            </w:r>
            <w:r w:rsidRPr="00F67391">
              <w:rPr>
                <w:rFonts w:ascii="Century Gothic" w:hAnsi="Century Gothic" w:cs="Arial"/>
                <w:spacing w:val="-3"/>
                <w:sz w:val="20"/>
                <w:szCs w:val="20"/>
              </w:rPr>
              <w:t xml:space="preserve">Signature: </w:t>
            </w:r>
            <w:r w:rsidRPr="00F67391">
              <w:rPr>
                <w:rFonts w:ascii="Century Gothic" w:hAnsi="Century Gothic" w:cs="Arial"/>
                <w:spacing w:val="-3"/>
                <w:sz w:val="20"/>
                <w:szCs w:val="20"/>
              </w:rPr>
              <w:tab/>
            </w:r>
          </w:p>
          <w:p w14:paraId="4F960A54" w14:textId="77777777" w:rsidR="005945A0" w:rsidRPr="00F67391" w:rsidRDefault="005945A0" w:rsidP="00AF5D71">
            <w:pPr>
              <w:tabs>
                <w:tab w:val="left" w:leader="underscore" w:pos="6120"/>
                <w:tab w:val="left" w:leader="underscore" w:pos="9785"/>
              </w:tabs>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Command Center Location: </w:t>
            </w:r>
            <w:r w:rsidRPr="00F67391">
              <w:rPr>
                <w:rFonts w:ascii="Century Gothic" w:hAnsi="Century Gothic" w:cs="Arial"/>
                <w:spacing w:val="-3"/>
                <w:sz w:val="20"/>
                <w:szCs w:val="20"/>
              </w:rPr>
              <w:tab/>
              <w:t xml:space="preserve">     Telephone: </w:t>
            </w:r>
            <w:r w:rsidRPr="00F67391">
              <w:rPr>
                <w:rFonts w:ascii="Century Gothic" w:hAnsi="Century Gothic" w:cs="Arial"/>
                <w:spacing w:val="-3"/>
                <w:sz w:val="20"/>
                <w:szCs w:val="20"/>
              </w:rPr>
              <w:tab/>
            </w:r>
          </w:p>
          <w:p w14:paraId="4A172576" w14:textId="77777777" w:rsidR="005945A0" w:rsidRPr="00F67391" w:rsidRDefault="005945A0" w:rsidP="00AF5D71">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Fax: </w:t>
            </w:r>
            <w:r w:rsidRPr="00F67391">
              <w:rPr>
                <w:rFonts w:ascii="Century Gothic" w:hAnsi="Century Gothic" w:cs="Arial"/>
                <w:spacing w:val="-3"/>
                <w:sz w:val="20"/>
                <w:szCs w:val="20"/>
              </w:rPr>
              <w:tab/>
              <w:t xml:space="preserve">  Other Contact Info: </w:t>
            </w:r>
            <w:r w:rsidRPr="00F67391">
              <w:rPr>
                <w:rFonts w:ascii="Century Gothic" w:hAnsi="Century Gothic" w:cs="Arial"/>
                <w:spacing w:val="-3"/>
                <w:sz w:val="20"/>
                <w:szCs w:val="20"/>
              </w:rPr>
              <w:tab/>
              <w:t xml:space="preserve">     Radio Title: </w:t>
            </w:r>
            <w:r w:rsidRPr="00F67391">
              <w:rPr>
                <w:rFonts w:ascii="Century Gothic" w:hAnsi="Century Gothic" w:cs="Arial"/>
                <w:spacing w:val="-3"/>
                <w:sz w:val="20"/>
                <w:szCs w:val="20"/>
              </w:rPr>
              <w:tab/>
            </w:r>
          </w:p>
        </w:tc>
      </w:tr>
    </w:tbl>
    <w:p w14:paraId="5B879F71" w14:textId="77777777" w:rsidR="005945A0" w:rsidRPr="00F67391" w:rsidRDefault="005945A0" w:rsidP="005945A0">
      <w:pPr>
        <w:spacing w:after="0" w:line="240" w:lineRule="auto"/>
        <w:rPr>
          <w:rFonts w:ascii="Century Gothic" w:hAnsi="Century Gothic" w:cs="Arial"/>
          <w:sz w:val="20"/>
          <w:szCs w:val="20"/>
        </w:rPr>
      </w:pPr>
    </w:p>
    <w:tbl>
      <w:tblPr>
        <w:tblW w:w="5000" w:type="pct"/>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81"/>
        <w:gridCol w:w="840"/>
        <w:gridCol w:w="909"/>
      </w:tblGrid>
      <w:tr w:rsidR="005945A0" w:rsidRPr="00F67391" w14:paraId="4DF5EA43" w14:textId="77777777" w:rsidTr="00AF5D71">
        <w:trPr>
          <w:cantSplit/>
        </w:trPr>
        <w:tc>
          <w:tcPr>
            <w:tcW w:w="4207" w:type="pct"/>
            <w:tcMar>
              <w:top w:w="72" w:type="dxa"/>
              <w:left w:w="115" w:type="dxa"/>
              <w:bottom w:w="72" w:type="dxa"/>
              <w:right w:w="115" w:type="dxa"/>
            </w:tcMar>
            <w:vAlign w:val="center"/>
          </w:tcPr>
          <w:p w14:paraId="7CFC9314" w14:textId="77777777" w:rsidR="005945A0" w:rsidRPr="00F67391" w:rsidRDefault="005945A0" w:rsidP="00AF5D71">
            <w:pPr>
              <w:spacing w:after="0" w:line="240" w:lineRule="auto"/>
              <w:rPr>
                <w:rFonts w:ascii="Century Gothic" w:hAnsi="Century Gothic" w:cs="Arial"/>
                <w:b/>
                <w:spacing w:val="-3"/>
              </w:rPr>
            </w:pPr>
            <w:r w:rsidRPr="00F67391">
              <w:rPr>
                <w:rFonts w:ascii="Century Gothic" w:hAnsi="Century Gothic" w:cs="Arial"/>
                <w:b/>
                <w:spacing w:val="-3"/>
              </w:rPr>
              <w:t>Immediate (Operational Period 0-2 Hours)</w:t>
            </w:r>
          </w:p>
        </w:tc>
        <w:tc>
          <w:tcPr>
            <w:tcW w:w="381" w:type="pct"/>
            <w:tcMar>
              <w:top w:w="72" w:type="dxa"/>
              <w:left w:w="115" w:type="dxa"/>
              <w:bottom w:w="72" w:type="dxa"/>
              <w:right w:w="115" w:type="dxa"/>
            </w:tcMar>
            <w:vAlign w:val="center"/>
          </w:tcPr>
          <w:p w14:paraId="00A36F17" w14:textId="77777777" w:rsidR="005945A0" w:rsidRPr="00F67391" w:rsidRDefault="005945A0" w:rsidP="00AF5D71">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Time</w:t>
            </w:r>
          </w:p>
        </w:tc>
        <w:tc>
          <w:tcPr>
            <w:tcW w:w="412" w:type="pct"/>
            <w:tcMar>
              <w:top w:w="72" w:type="dxa"/>
              <w:left w:w="115" w:type="dxa"/>
              <w:bottom w:w="72" w:type="dxa"/>
              <w:right w:w="115" w:type="dxa"/>
            </w:tcMar>
            <w:vAlign w:val="center"/>
          </w:tcPr>
          <w:p w14:paraId="18E96C8C" w14:textId="77777777" w:rsidR="005945A0" w:rsidRPr="00F67391" w:rsidRDefault="005945A0" w:rsidP="00AF5D71">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Initial</w:t>
            </w:r>
          </w:p>
        </w:tc>
      </w:tr>
      <w:tr w:rsidR="005945A0" w:rsidRPr="00F67391" w14:paraId="27E5AD9D" w14:textId="77777777" w:rsidTr="00AF5D71">
        <w:trPr>
          <w:cantSplit/>
        </w:trPr>
        <w:tc>
          <w:tcPr>
            <w:tcW w:w="4207" w:type="pct"/>
            <w:tcMar>
              <w:top w:w="72" w:type="dxa"/>
              <w:left w:w="115" w:type="dxa"/>
              <w:bottom w:w="72" w:type="dxa"/>
              <w:right w:w="115" w:type="dxa"/>
            </w:tcMar>
          </w:tcPr>
          <w:p w14:paraId="6E28E28B" w14:textId="77777777" w:rsidR="005945A0" w:rsidRPr="00F67391" w:rsidRDefault="005945A0" w:rsidP="00AF5D71">
            <w:pPr>
              <w:spacing w:after="0" w:line="240" w:lineRule="auto"/>
              <w:ind w:right="16"/>
              <w:rPr>
                <w:rFonts w:ascii="Century Gothic" w:hAnsi="Century Gothic" w:cs="Arial"/>
                <w:sz w:val="20"/>
                <w:szCs w:val="20"/>
              </w:rPr>
            </w:pPr>
            <w:r w:rsidRPr="00F67391">
              <w:rPr>
                <w:rFonts w:ascii="Century Gothic" w:hAnsi="Century Gothic" w:cs="Arial"/>
                <w:sz w:val="20"/>
                <w:szCs w:val="20"/>
              </w:rPr>
              <w:t>Receive appointment and briefing from the Patient Family Assistance Branch Director.  Obtain FIC activation packet.</w:t>
            </w:r>
          </w:p>
        </w:tc>
        <w:tc>
          <w:tcPr>
            <w:tcW w:w="381" w:type="pct"/>
            <w:tcMar>
              <w:top w:w="72" w:type="dxa"/>
              <w:left w:w="115" w:type="dxa"/>
              <w:bottom w:w="72" w:type="dxa"/>
              <w:right w:w="115" w:type="dxa"/>
            </w:tcMar>
            <w:vAlign w:val="center"/>
          </w:tcPr>
          <w:p w14:paraId="3187DAB2"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3DD9D3B"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3C655E7D" w14:textId="77777777" w:rsidTr="00AF5D71">
        <w:trPr>
          <w:cantSplit/>
        </w:trPr>
        <w:tc>
          <w:tcPr>
            <w:tcW w:w="4207" w:type="pct"/>
            <w:tcMar>
              <w:top w:w="72" w:type="dxa"/>
              <w:left w:w="115" w:type="dxa"/>
              <w:bottom w:w="72" w:type="dxa"/>
              <w:right w:w="115" w:type="dxa"/>
            </w:tcMar>
          </w:tcPr>
          <w:p w14:paraId="314216F5"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Read this entire Job Action Sheet.</w:t>
            </w:r>
          </w:p>
        </w:tc>
        <w:tc>
          <w:tcPr>
            <w:tcW w:w="381" w:type="pct"/>
            <w:tcMar>
              <w:top w:w="72" w:type="dxa"/>
              <w:left w:w="115" w:type="dxa"/>
              <w:bottom w:w="72" w:type="dxa"/>
              <w:right w:w="115" w:type="dxa"/>
            </w:tcMar>
            <w:vAlign w:val="center"/>
          </w:tcPr>
          <w:p w14:paraId="4F779450"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9819CB3"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01B2469E" w14:textId="77777777" w:rsidTr="00AF5D71">
        <w:trPr>
          <w:cantSplit/>
          <w:trHeight w:val="373"/>
        </w:trPr>
        <w:tc>
          <w:tcPr>
            <w:tcW w:w="4207" w:type="pct"/>
            <w:tcMar>
              <w:top w:w="72" w:type="dxa"/>
              <w:left w:w="115" w:type="dxa"/>
              <w:bottom w:w="72" w:type="dxa"/>
              <w:right w:w="115" w:type="dxa"/>
            </w:tcMar>
          </w:tcPr>
          <w:p w14:paraId="17E6A4A0"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Notify your usual supervisor of your FIC assignment.</w:t>
            </w:r>
          </w:p>
        </w:tc>
        <w:tc>
          <w:tcPr>
            <w:tcW w:w="381" w:type="pct"/>
            <w:tcMar>
              <w:top w:w="72" w:type="dxa"/>
              <w:left w:w="115" w:type="dxa"/>
              <w:bottom w:w="72" w:type="dxa"/>
              <w:right w:w="115" w:type="dxa"/>
            </w:tcMar>
            <w:vAlign w:val="center"/>
          </w:tcPr>
          <w:p w14:paraId="06463EFB"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FEAE725"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5A9AC32D" w14:textId="77777777" w:rsidTr="00AF5D71">
        <w:trPr>
          <w:cantSplit/>
        </w:trPr>
        <w:tc>
          <w:tcPr>
            <w:tcW w:w="4207" w:type="pct"/>
            <w:tcMar>
              <w:top w:w="72" w:type="dxa"/>
              <w:left w:w="115" w:type="dxa"/>
              <w:bottom w:w="72" w:type="dxa"/>
              <w:right w:w="115" w:type="dxa"/>
            </w:tcMar>
          </w:tcPr>
          <w:p w14:paraId="2F4BDC83"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b/>
                <w:sz w:val="20"/>
                <w:szCs w:val="20"/>
              </w:rPr>
              <w:t>Establish a call center</w:t>
            </w:r>
            <w:r w:rsidRPr="00F67391">
              <w:rPr>
                <w:rFonts w:ascii="Century Gothic" w:hAnsi="Century Gothic" w:cs="Arial"/>
                <w:sz w:val="20"/>
                <w:szCs w:val="20"/>
              </w:rPr>
              <w:t xml:space="preserve"> </w:t>
            </w:r>
            <w:r>
              <w:rPr>
                <w:rFonts w:ascii="Century Gothic" w:hAnsi="Century Gothic" w:cs="Arial"/>
                <w:sz w:val="20"/>
                <w:szCs w:val="20"/>
              </w:rPr>
              <w:t xml:space="preserve">as part of the FIC </w:t>
            </w:r>
            <w:r w:rsidRPr="00F67391">
              <w:rPr>
                <w:rFonts w:ascii="Century Gothic" w:hAnsi="Century Gothic" w:cs="Arial"/>
                <w:sz w:val="20"/>
                <w:szCs w:val="20"/>
              </w:rPr>
              <w:t>or notify the facility’s existing call center about the anticipated increase in calls from families seeking patient information.</w:t>
            </w:r>
          </w:p>
        </w:tc>
        <w:tc>
          <w:tcPr>
            <w:tcW w:w="381" w:type="pct"/>
            <w:tcMar>
              <w:top w:w="72" w:type="dxa"/>
              <w:left w:w="115" w:type="dxa"/>
              <w:bottom w:w="72" w:type="dxa"/>
              <w:right w:w="115" w:type="dxa"/>
            </w:tcMar>
            <w:vAlign w:val="center"/>
          </w:tcPr>
          <w:p w14:paraId="0C576184"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F44B9DB"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1FC951F0" w14:textId="77777777" w:rsidTr="00AF5D71">
        <w:trPr>
          <w:cantSplit/>
        </w:trPr>
        <w:tc>
          <w:tcPr>
            <w:tcW w:w="4207" w:type="pct"/>
            <w:tcMar>
              <w:top w:w="72" w:type="dxa"/>
              <w:left w:w="115" w:type="dxa"/>
              <w:bottom w:w="72" w:type="dxa"/>
              <w:right w:w="115" w:type="dxa"/>
            </w:tcMar>
          </w:tcPr>
          <w:p w14:paraId="7E3E6D29"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b/>
                <w:spacing w:val="-3"/>
                <w:sz w:val="20"/>
                <w:szCs w:val="20"/>
              </w:rPr>
              <w:t xml:space="preserve">Contact the MAC </w:t>
            </w:r>
            <w:r>
              <w:rPr>
                <w:rFonts w:ascii="Century Gothic" w:hAnsi="Century Gothic" w:cs="Arial"/>
                <w:b/>
                <w:spacing w:val="-3"/>
                <w:sz w:val="20"/>
                <w:szCs w:val="20"/>
              </w:rPr>
              <w:t>to determine if the</w:t>
            </w:r>
            <w:r w:rsidRPr="00F67391">
              <w:rPr>
                <w:rFonts w:ascii="Century Gothic" w:hAnsi="Century Gothic" w:cs="Arial"/>
                <w:b/>
                <w:spacing w:val="-3"/>
                <w:sz w:val="20"/>
                <w:szCs w:val="20"/>
              </w:rPr>
              <w:t xml:space="preserve"> FAC </w:t>
            </w:r>
            <w:r>
              <w:rPr>
                <w:rFonts w:ascii="Century Gothic" w:hAnsi="Century Gothic" w:cs="Arial"/>
                <w:b/>
                <w:spacing w:val="-3"/>
                <w:sz w:val="20"/>
                <w:szCs w:val="20"/>
              </w:rPr>
              <w:t>is</w:t>
            </w:r>
            <w:r w:rsidRPr="00F67391">
              <w:rPr>
                <w:rFonts w:ascii="Century Gothic" w:hAnsi="Century Gothic" w:cs="Arial"/>
                <w:b/>
                <w:spacing w:val="-3"/>
                <w:sz w:val="20"/>
                <w:szCs w:val="20"/>
              </w:rPr>
              <w:t xml:space="preserve"> activated</w:t>
            </w:r>
            <w:r w:rsidRPr="00F67391">
              <w:rPr>
                <w:rFonts w:ascii="Century Gothic" w:hAnsi="Century Gothic" w:cs="Arial"/>
                <w:spacing w:val="-3"/>
                <w:sz w:val="20"/>
                <w:szCs w:val="20"/>
              </w:rPr>
              <w:t>.</w:t>
            </w:r>
          </w:p>
        </w:tc>
        <w:tc>
          <w:tcPr>
            <w:tcW w:w="381" w:type="pct"/>
            <w:tcMar>
              <w:top w:w="72" w:type="dxa"/>
              <w:left w:w="115" w:type="dxa"/>
              <w:bottom w:w="72" w:type="dxa"/>
              <w:right w:w="115" w:type="dxa"/>
            </w:tcMar>
            <w:vAlign w:val="center"/>
          </w:tcPr>
          <w:p w14:paraId="3BEEB99A"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0531E96"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1F1E2254" w14:textId="77777777" w:rsidTr="00AF5D71">
        <w:trPr>
          <w:cantSplit/>
        </w:trPr>
        <w:tc>
          <w:tcPr>
            <w:tcW w:w="4207" w:type="pct"/>
            <w:tcMar>
              <w:top w:w="72" w:type="dxa"/>
              <w:left w:w="115" w:type="dxa"/>
              <w:bottom w:w="72" w:type="dxa"/>
              <w:right w:w="115" w:type="dxa"/>
            </w:tcMar>
          </w:tcPr>
          <w:p w14:paraId="095917D1"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Review the JIT Training materials.</w:t>
            </w:r>
          </w:p>
        </w:tc>
        <w:tc>
          <w:tcPr>
            <w:tcW w:w="381" w:type="pct"/>
            <w:tcMar>
              <w:top w:w="72" w:type="dxa"/>
              <w:left w:w="115" w:type="dxa"/>
              <w:bottom w:w="72" w:type="dxa"/>
              <w:right w:w="115" w:type="dxa"/>
            </w:tcMar>
            <w:vAlign w:val="center"/>
          </w:tcPr>
          <w:p w14:paraId="39F3662C"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9A37722"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F67391" w14:paraId="41ABEE33" w14:textId="77777777" w:rsidTr="00AF5D71">
        <w:trPr>
          <w:cantSplit/>
        </w:trPr>
        <w:tc>
          <w:tcPr>
            <w:tcW w:w="4207" w:type="pct"/>
            <w:tcMar>
              <w:top w:w="72" w:type="dxa"/>
              <w:left w:w="115" w:type="dxa"/>
              <w:bottom w:w="72" w:type="dxa"/>
              <w:right w:w="115" w:type="dxa"/>
            </w:tcMar>
          </w:tcPr>
          <w:p w14:paraId="6217B539"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Document all key activities, actions, and decisions in an Operational Log (ICS Form 214) on a continual basis.</w:t>
            </w:r>
          </w:p>
        </w:tc>
        <w:tc>
          <w:tcPr>
            <w:tcW w:w="381" w:type="pct"/>
            <w:tcMar>
              <w:top w:w="72" w:type="dxa"/>
              <w:left w:w="115" w:type="dxa"/>
              <w:bottom w:w="72" w:type="dxa"/>
              <w:right w:w="115" w:type="dxa"/>
            </w:tcMar>
            <w:vAlign w:val="center"/>
          </w:tcPr>
          <w:p w14:paraId="42903B33" w14:textId="77777777" w:rsidR="005945A0" w:rsidRPr="00F67391"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23BF828" w14:textId="77777777" w:rsidR="005945A0" w:rsidRPr="00F67391" w:rsidRDefault="005945A0" w:rsidP="00AF5D71">
            <w:pPr>
              <w:spacing w:after="0" w:line="240" w:lineRule="auto"/>
              <w:jc w:val="center"/>
              <w:rPr>
                <w:rFonts w:ascii="Century Gothic" w:hAnsi="Century Gothic" w:cs="Arial"/>
                <w:spacing w:val="-3"/>
                <w:sz w:val="20"/>
                <w:szCs w:val="20"/>
              </w:rPr>
            </w:pPr>
          </w:p>
        </w:tc>
      </w:tr>
      <w:tr w:rsidR="005945A0" w:rsidRPr="008C62B3" w14:paraId="4E915F8E" w14:textId="77777777" w:rsidTr="00AF5D71">
        <w:trPr>
          <w:cantSplit/>
        </w:trPr>
        <w:tc>
          <w:tcPr>
            <w:tcW w:w="4207" w:type="pct"/>
            <w:tcMar>
              <w:top w:w="72" w:type="dxa"/>
              <w:left w:w="115" w:type="dxa"/>
              <w:bottom w:w="72" w:type="dxa"/>
              <w:right w:w="115" w:type="dxa"/>
            </w:tcMar>
          </w:tcPr>
          <w:p w14:paraId="7BDDE1EE" w14:textId="77777777" w:rsidR="005945A0" w:rsidRPr="008C62B3" w:rsidRDefault="005945A0" w:rsidP="00AF5D71">
            <w:pPr>
              <w:spacing w:after="0" w:line="240" w:lineRule="auto"/>
              <w:rPr>
                <w:rFonts w:ascii="Century Gothic" w:hAnsi="Century Gothic" w:cs="Arial"/>
                <w:sz w:val="20"/>
                <w:szCs w:val="20"/>
              </w:rPr>
            </w:pPr>
            <w:r w:rsidRPr="00F67391">
              <w:rPr>
                <w:rFonts w:ascii="Century Gothic" w:hAnsi="Century Gothic" w:cs="Arial"/>
                <w:b/>
                <w:sz w:val="20"/>
                <w:szCs w:val="20"/>
              </w:rPr>
              <w:t>Establish contact with key facility support services</w:t>
            </w:r>
            <w:r w:rsidRPr="00F67391">
              <w:rPr>
                <w:rFonts w:ascii="Century Gothic" w:hAnsi="Century Gothic" w:cs="Arial"/>
                <w:sz w:val="20"/>
                <w:szCs w:val="20"/>
              </w:rPr>
              <w:t xml:space="preserve"> to coordinate availability, if needed. (Support services may include nursing/medical, mental health counseling, security, and facility maintenance, among others.)</w:t>
            </w:r>
          </w:p>
        </w:tc>
        <w:tc>
          <w:tcPr>
            <w:tcW w:w="381" w:type="pct"/>
            <w:tcMar>
              <w:top w:w="72" w:type="dxa"/>
              <w:left w:w="115" w:type="dxa"/>
              <w:bottom w:w="72" w:type="dxa"/>
              <w:right w:w="115" w:type="dxa"/>
            </w:tcMar>
            <w:vAlign w:val="center"/>
          </w:tcPr>
          <w:p w14:paraId="0A316BA3"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4FB0F94"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1D7E101C" w14:textId="77777777" w:rsidTr="00AF5D71">
        <w:trPr>
          <w:cantSplit/>
        </w:trPr>
        <w:tc>
          <w:tcPr>
            <w:tcW w:w="4207" w:type="pct"/>
            <w:tcMar>
              <w:top w:w="72" w:type="dxa"/>
              <w:left w:w="115" w:type="dxa"/>
              <w:bottom w:w="72" w:type="dxa"/>
              <w:right w:w="115" w:type="dxa"/>
            </w:tcMar>
          </w:tcPr>
          <w:p w14:paraId="3A0BACAB"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z w:val="20"/>
                <w:szCs w:val="20"/>
              </w:rPr>
              <w:t>Establish contact and procedures with medical staff and admissions to track patient status.</w:t>
            </w:r>
          </w:p>
        </w:tc>
        <w:tc>
          <w:tcPr>
            <w:tcW w:w="381" w:type="pct"/>
            <w:tcMar>
              <w:top w:w="72" w:type="dxa"/>
              <w:left w:w="115" w:type="dxa"/>
              <w:bottom w:w="72" w:type="dxa"/>
              <w:right w:w="115" w:type="dxa"/>
            </w:tcMar>
            <w:vAlign w:val="center"/>
          </w:tcPr>
          <w:p w14:paraId="6CEBED0B"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1F19F6E"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277F7242" w14:textId="77777777" w:rsidTr="00AF5D71">
        <w:trPr>
          <w:cantSplit/>
        </w:trPr>
        <w:tc>
          <w:tcPr>
            <w:tcW w:w="4207" w:type="pct"/>
            <w:tcMar>
              <w:top w:w="72" w:type="dxa"/>
              <w:left w:w="115" w:type="dxa"/>
              <w:bottom w:w="72" w:type="dxa"/>
              <w:right w:w="115" w:type="dxa"/>
            </w:tcMar>
          </w:tcPr>
          <w:p w14:paraId="083CD126"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b/>
                <w:sz w:val="20"/>
                <w:szCs w:val="20"/>
              </w:rPr>
              <w:t>Log on to ReddiNet</w:t>
            </w:r>
            <w:r w:rsidRPr="00F67391">
              <w:rPr>
                <w:rFonts w:ascii="Century Gothic" w:hAnsi="Century Gothic" w:cs="Arial"/>
                <w:sz w:val="20"/>
                <w:szCs w:val="20"/>
              </w:rPr>
              <w:t xml:space="preserve"> and monitor for relevant information, and update as required.</w:t>
            </w:r>
          </w:p>
        </w:tc>
        <w:tc>
          <w:tcPr>
            <w:tcW w:w="381" w:type="pct"/>
            <w:tcMar>
              <w:top w:w="72" w:type="dxa"/>
              <w:left w:w="115" w:type="dxa"/>
              <w:bottom w:w="72" w:type="dxa"/>
              <w:right w:w="115" w:type="dxa"/>
            </w:tcMar>
            <w:vAlign w:val="center"/>
          </w:tcPr>
          <w:p w14:paraId="20306384"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B668814"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ABE8514"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5F4F25B7" w14:textId="77777777" w:rsidR="005945A0" w:rsidRPr="00F67391" w:rsidRDefault="005945A0" w:rsidP="00AF5D71">
            <w:pPr>
              <w:keepNext/>
              <w:keepLines/>
              <w:spacing w:after="0" w:line="240" w:lineRule="auto"/>
              <w:outlineLvl w:val="8"/>
              <w:rPr>
                <w:rFonts w:ascii="Century Gothic" w:hAnsi="Century Gothic" w:cs="Arial"/>
                <w:b/>
                <w:sz w:val="20"/>
                <w:szCs w:val="20"/>
              </w:rPr>
            </w:pPr>
            <w:r w:rsidRPr="00F67391">
              <w:rPr>
                <w:rFonts w:ascii="Century Gothic" w:hAnsi="Century Gothic" w:cs="Arial"/>
                <w:sz w:val="20"/>
                <w:szCs w:val="20"/>
              </w:rPr>
              <w:t>Confirm the designated FIC area is available; required equipment and supplies are in place; and the area is appropriately configured.</w:t>
            </w:r>
          </w:p>
        </w:tc>
        <w:tc>
          <w:tcPr>
            <w:tcW w:w="381" w:type="pct"/>
            <w:tcMar>
              <w:top w:w="72" w:type="dxa"/>
              <w:left w:w="115" w:type="dxa"/>
              <w:bottom w:w="72" w:type="dxa"/>
              <w:right w:w="115" w:type="dxa"/>
            </w:tcMar>
            <w:vAlign w:val="center"/>
          </w:tcPr>
          <w:p w14:paraId="7A66D237"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59B8808"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B21DE12"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0A0438DE"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b/>
                <w:sz w:val="20"/>
                <w:szCs w:val="20"/>
              </w:rPr>
              <w:t>Ensure that the FIC has been inspected</w:t>
            </w:r>
            <w:r w:rsidRPr="00F67391">
              <w:rPr>
                <w:rFonts w:ascii="Century Gothic" w:hAnsi="Century Gothic" w:cs="Arial"/>
                <w:sz w:val="20"/>
                <w:szCs w:val="20"/>
              </w:rPr>
              <w:t xml:space="preserve"> and that any unsafe conditions have been corrected.</w:t>
            </w:r>
          </w:p>
        </w:tc>
        <w:tc>
          <w:tcPr>
            <w:tcW w:w="381" w:type="pct"/>
            <w:tcMar>
              <w:top w:w="72" w:type="dxa"/>
              <w:left w:w="115" w:type="dxa"/>
              <w:bottom w:w="72" w:type="dxa"/>
              <w:right w:w="115" w:type="dxa"/>
            </w:tcMar>
            <w:vAlign w:val="center"/>
          </w:tcPr>
          <w:p w14:paraId="5F066600"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3840789"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18D8E858"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6D51476E"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b/>
                <w:sz w:val="20"/>
                <w:szCs w:val="20"/>
              </w:rPr>
              <w:t>Coordinate with Security</w:t>
            </w:r>
            <w:r w:rsidRPr="00F67391">
              <w:rPr>
                <w:rFonts w:ascii="Century Gothic" w:hAnsi="Century Gothic" w:cs="Arial"/>
                <w:sz w:val="20"/>
                <w:szCs w:val="20"/>
              </w:rPr>
              <w:t xml:space="preserve"> to ensure that appropriate security arrangements have been put into place.</w:t>
            </w:r>
          </w:p>
        </w:tc>
        <w:tc>
          <w:tcPr>
            <w:tcW w:w="381" w:type="pct"/>
            <w:tcMar>
              <w:top w:w="72" w:type="dxa"/>
              <w:left w:w="115" w:type="dxa"/>
              <w:bottom w:w="72" w:type="dxa"/>
              <w:right w:w="115" w:type="dxa"/>
            </w:tcMar>
            <w:vAlign w:val="center"/>
          </w:tcPr>
          <w:p w14:paraId="622E4091"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36FF363"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64050A9"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54564777"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b/>
                <w:sz w:val="20"/>
                <w:szCs w:val="20"/>
              </w:rPr>
              <w:t>Notify the Command Center and administrative staff that the FIC is activated</w:t>
            </w:r>
            <w:r w:rsidRPr="00F67391">
              <w:rPr>
                <w:rFonts w:ascii="Century Gothic" w:hAnsi="Century Gothic" w:cs="Arial"/>
                <w:sz w:val="20"/>
                <w:szCs w:val="20"/>
              </w:rPr>
              <w:t>.  Request that the Command Center notify appropriate external stakeholders.</w:t>
            </w:r>
          </w:p>
        </w:tc>
        <w:tc>
          <w:tcPr>
            <w:tcW w:w="381" w:type="pct"/>
            <w:tcMar>
              <w:top w:w="72" w:type="dxa"/>
              <w:left w:w="115" w:type="dxa"/>
              <w:bottom w:w="72" w:type="dxa"/>
              <w:right w:w="115" w:type="dxa"/>
            </w:tcMar>
            <w:vAlign w:val="center"/>
          </w:tcPr>
          <w:p w14:paraId="0D0095B9"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A7C867D"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00508D14"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2C6348C6"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b/>
                <w:spacing w:val="-3"/>
                <w:sz w:val="20"/>
                <w:szCs w:val="20"/>
              </w:rPr>
              <w:t xml:space="preserve">Contact the MAC and advise them that that FIC is activated. </w:t>
            </w:r>
            <w:r w:rsidRPr="00F67391">
              <w:rPr>
                <w:rFonts w:ascii="Century Gothic" w:hAnsi="Century Gothic" w:cs="Arial"/>
                <w:spacing w:val="-3"/>
                <w:sz w:val="20"/>
                <w:szCs w:val="20"/>
              </w:rPr>
              <w:t xml:space="preserve">Determine if one or more FACs </w:t>
            </w:r>
            <w:r>
              <w:rPr>
                <w:rFonts w:ascii="Century Gothic" w:hAnsi="Century Gothic" w:cs="Arial"/>
                <w:spacing w:val="-3"/>
                <w:sz w:val="20"/>
                <w:szCs w:val="20"/>
              </w:rPr>
              <w:t xml:space="preserve">or FICs </w:t>
            </w:r>
            <w:r w:rsidRPr="00F67391">
              <w:rPr>
                <w:rFonts w:ascii="Century Gothic" w:hAnsi="Century Gothic" w:cs="Arial"/>
                <w:spacing w:val="-3"/>
                <w:sz w:val="20"/>
                <w:szCs w:val="20"/>
              </w:rPr>
              <w:t xml:space="preserve">have been activated. Note </w:t>
            </w:r>
            <w:r>
              <w:rPr>
                <w:rFonts w:ascii="Century Gothic" w:hAnsi="Century Gothic" w:cs="Arial"/>
                <w:spacing w:val="-3"/>
                <w:sz w:val="20"/>
                <w:szCs w:val="20"/>
              </w:rPr>
              <w:t>contact information for the FAC and other FICs.</w:t>
            </w:r>
          </w:p>
        </w:tc>
        <w:tc>
          <w:tcPr>
            <w:tcW w:w="381" w:type="pct"/>
            <w:tcMar>
              <w:top w:w="72" w:type="dxa"/>
              <w:left w:w="115" w:type="dxa"/>
              <w:bottom w:w="72" w:type="dxa"/>
              <w:right w:w="115" w:type="dxa"/>
            </w:tcMar>
            <w:vAlign w:val="center"/>
          </w:tcPr>
          <w:p w14:paraId="77EBA48D"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614A026"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08307C07"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2D40DF61" w14:textId="77777777" w:rsidR="005945A0" w:rsidRPr="00F67391" w:rsidRDefault="005945A0" w:rsidP="00AF5D71">
            <w:pPr>
              <w:spacing w:after="0" w:line="240" w:lineRule="auto"/>
              <w:rPr>
                <w:rFonts w:ascii="Century Gothic" w:hAnsi="Century Gothic" w:cs="Arial"/>
                <w:sz w:val="20"/>
                <w:szCs w:val="20"/>
              </w:rPr>
            </w:pPr>
            <w:r w:rsidRPr="00F67391">
              <w:rPr>
                <w:rFonts w:ascii="Century Gothic" w:hAnsi="Century Gothic" w:cs="Arial"/>
                <w:spacing w:val="-3"/>
                <w:sz w:val="20"/>
                <w:szCs w:val="20"/>
              </w:rPr>
              <w:t>Document all communications (internal and external) on an Incident Message Form (ICS Form 213).  Provide a copy of the Incident Message Form to the Documentation Unit.</w:t>
            </w:r>
          </w:p>
        </w:tc>
        <w:tc>
          <w:tcPr>
            <w:tcW w:w="381" w:type="pct"/>
            <w:tcMar>
              <w:top w:w="72" w:type="dxa"/>
              <w:left w:w="115" w:type="dxa"/>
              <w:bottom w:w="72" w:type="dxa"/>
              <w:right w:w="115" w:type="dxa"/>
            </w:tcMar>
            <w:vAlign w:val="center"/>
          </w:tcPr>
          <w:p w14:paraId="2CC65F09"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138B97B"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19ADFB7"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4712D1F0"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Greet all incoming family members.  </w:t>
            </w:r>
            <w:r w:rsidRPr="00F67391">
              <w:rPr>
                <w:rFonts w:ascii="Century Gothic" w:hAnsi="Century Gothic" w:cs="Arial"/>
                <w:b/>
                <w:spacing w:val="-3"/>
                <w:sz w:val="20"/>
                <w:szCs w:val="20"/>
              </w:rPr>
              <w:t>Ensure that all family members are registered and receive appropriate identification.</w:t>
            </w:r>
            <w:r w:rsidRPr="00F67391">
              <w:rPr>
                <w:rFonts w:ascii="Century Gothic" w:hAnsi="Century Gothic" w:cs="Arial"/>
                <w:spacing w:val="-3"/>
                <w:sz w:val="20"/>
                <w:szCs w:val="20"/>
              </w:rPr>
              <w:t xml:space="preserve"> Maintain check-in/check-out procedures.</w:t>
            </w:r>
          </w:p>
        </w:tc>
        <w:tc>
          <w:tcPr>
            <w:tcW w:w="381" w:type="pct"/>
            <w:tcMar>
              <w:top w:w="72" w:type="dxa"/>
              <w:left w:w="115" w:type="dxa"/>
              <w:bottom w:w="72" w:type="dxa"/>
              <w:right w:w="115" w:type="dxa"/>
            </w:tcMar>
            <w:vAlign w:val="center"/>
          </w:tcPr>
          <w:p w14:paraId="380CC346"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CAC1B29"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74C6D1BD"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3D8557EE" w14:textId="77777777" w:rsidR="005945A0" w:rsidRPr="00F67391" w:rsidRDefault="005945A0" w:rsidP="00AF5D71">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Monitor all family members in the FIC to detect any support needs or signs of mental or physical distress.  Request support from appropriate facility support services as needed.</w:t>
            </w:r>
          </w:p>
        </w:tc>
        <w:tc>
          <w:tcPr>
            <w:tcW w:w="381" w:type="pct"/>
            <w:tcMar>
              <w:top w:w="72" w:type="dxa"/>
              <w:left w:w="115" w:type="dxa"/>
              <w:bottom w:w="72" w:type="dxa"/>
              <w:right w:w="115" w:type="dxa"/>
            </w:tcMar>
            <w:vAlign w:val="center"/>
          </w:tcPr>
          <w:p w14:paraId="3F8B273E"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86D50EF"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BFD0AEB"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0A69359A" w14:textId="77777777" w:rsidR="005945A0" w:rsidRDefault="005945A0" w:rsidP="00AF5D71">
            <w:pPr>
              <w:spacing w:after="0" w:line="240" w:lineRule="auto"/>
              <w:rPr>
                <w:rFonts w:ascii="Century Gothic" w:hAnsi="Century Gothic" w:cs="Arial"/>
                <w:spacing w:val="-3"/>
                <w:sz w:val="20"/>
                <w:szCs w:val="20"/>
              </w:rPr>
            </w:pPr>
            <w:r>
              <w:rPr>
                <w:rFonts w:ascii="Century Gothic" w:hAnsi="Century Gothic" w:cs="Arial"/>
                <w:spacing w:val="-3"/>
                <w:sz w:val="20"/>
                <w:szCs w:val="20"/>
              </w:rPr>
              <w:lastRenderedPageBreak/>
              <w:t>Keep family members informed of patient status in coordination with medical staff.  Follow established procedures for NOK notifications and family briefings in the event of serious or critical injury.</w:t>
            </w:r>
          </w:p>
        </w:tc>
        <w:tc>
          <w:tcPr>
            <w:tcW w:w="381" w:type="pct"/>
            <w:tcMar>
              <w:top w:w="72" w:type="dxa"/>
              <w:left w:w="115" w:type="dxa"/>
              <w:bottom w:w="72" w:type="dxa"/>
              <w:right w:w="115" w:type="dxa"/>
            </w:tcMar>
            <w:vAlign w:val="center"/>
          </w:tcPr>
          <w:p w14:paraId="013A04D4"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9D7EF1E"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0AC758F"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1598C77B" w14:textId="77777777" w:rsidR="005945A0" w:rsidRDefault="005945A0" w:rsidP="00AF5D71">
            <w:pPr>
              <w:spacing w:after="0" w:line="240" w:lineRule="auto"/>
              <w:rPr>
                <w:rFonts w:ascii="Century Gothic" w:hAnsi="Century Gothic" w:cs="Arial"/>
                <w:spacing w:val="-3"/>
                <w:sz w:val="20"/>
                <w:szCs w:val="20"/>
              </w:rPr>
            </w:pPr>
            <w:r>
              <w:rPr>
                <w:rFonts w:ascii="Century Gothic" w:hAnsi="Century Gothic" w:cs="Arial"/>
                <w:spacing w:val="-3"/>
                <w:sz w:val="20"/>
                <w:szCs w:val="20"/>
              </w:rPr>
              <w:t xml:space="preserve">If positive identification of admitted patients is made, coordinate with facility medical and social service staff to </w:t>
            </w:r>
            <w:r w:rsidRPr="00B63E28">
              <w:rPr>
                <w:rFonts w:ascii="Century Gothic" w:hAnsi="Century Gothic" w:cs="Arial"/>
                <w:b/>
                <w:spacing w:val="-3"/>
                <w:sz w:val="20"/>
                <w:szCs w:val="20"/>
              </w:rPr>
              <w:t>facilitate reunification</w:t>
            </w:r>
            <w:r>
              <w:rPr>
                <w:rFonts w:ascii="Century Gothic" w:hAnsi="Century Gothic" w:cs="Arial"/>
                <w:spacing w:val="-3"/>
                <w:sz w:val="20"/>
                <w:szCs w:val="20"/>
              </w:rPr>
              <w:t>.</w:t>
            </w:r>
          </w:p>
        </w:tc>
        <w:tc>
          <w:tcPr>
            <w:tcW w:w="381" w:type="pct"/>
            <w:tcMar>
              <w:top w:w="72" w:type="dxa"/>
              <w:left w:w="115" w:type="dxa"/>
              <w:bottom w:w="72" w:type="dxa"/>
              <w:right w:w="115" w:type="dxa"/>
            </w:tcMar>
            <w:vAlign w:val="center"/>
          </w:tcPr>
          <w:p w14:paraId="21297D45"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FB793C3"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524A7974"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0326C100" w14:textId="77777777" w:rsidR="005945A0" w:rsidRDefault="005945A0" w:rsidP="00AF5D71">
            <w:pPr>
              <w:spacing w:after="0" w:line="240" w:lineRule="auto"/>
              <w:rPr>
                <w:rFonts w:ascii="Century Gothic" w:hAnsi="Century Gothic" w:cs="Arial"/>
                <w:spacing w:val="-3"/>
                <w:sz w:val="20"/>
                <w:szCs w:val="20"/>
              </w:rPr>
            </w:pPr>
            <w:r>
              <w:rPr>
                <w:rFonts w:ascii="Century Gothic" w:hAnsi="Century Gothic" w:cs="Arial"/>
                <w:spacing w:val="-3"/>
                <w:sz w:val="20"/>
                <w:szCs w:val="20"/>
              </w:rPr>
              <w:t>Refer to ReddiNet and/or contact the MAC for assistance in locating un-admitted patients who are being sought by family members in the FIC or via telephone inquiries.</w:t>
            </w:r>
          </w:p>
        </w:tc>
        <w:tc>
          <w:tcPr>
            <w:tcW w:w="381" w:type="pct"/>
            <w:tcMar>
              <w:top w:w="72" w:type="dxa"/>
              <w:left w:w="115" w:type="dxa"/>
              <w:bottom w:w="72" w:type="dxa"/>
              <w:right w:w="115" w:type="dxa"/>
            </w:tcMar>
            <w:vAlign w:val="center"/>
          </w:tcPr>
          <w:p w14:paraId="00C6CC82"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5A050D9"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65F4B6BB"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vAlign w:val="center"/>
          </w:tcPr>
          <w:p w14:paraId="0E224211" w14:textId="77777777" w:rsidR="005945A0" w:rsidRPr="00F67391" w:rsidRDefault="005945A0" w:rsidP="00AF5D71">
            <w:pPr>
              <w:spacing w:after="0" w:line="240" w:lineRule="auto"/>
              <w:rPr>
                <w:rFonts w:ascii="Century Gothic" w:hAnsi="Century Gothic" w:cs="Arial"/>
                <w:b/>
                <w:spacing w:val="-3"/>
              </w:rPr>
            </w:pPr>
            <w:r w:rsidRPr="00F67391">
              <w:rPr>
                <w:rFonts w:ascii="Century Gothic" w:hAnsi="Century Gothic" w:cs="Arial"/>
                <w:b/>
                <w:spacing w:val="-3"/>
              </w:rPr>
              <w:t>Documents/Tools</w:t>
            </w:r>
          </w:p>
        </w:tc>
        <w:tc>
          <w:tcPr>
            <w:tcW w:w="381" w:type="pct"/>
            <w:tcMar>
              <w:top w:w="72" w:type="dxa"/>
              <w:left w:w="115" w:type="dxa"/>
              <w:bottom w:w="72" w:type="dxa"/>
              <w:right w:w="115" w:type="dxa"/>
            </w:tcMar>
            <w:vAlign w:val="center"/>
          </w:tcPr>
          <w:p w14:paraId="534D415E"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5D1A005" w14:textId="77777777" w:rsidR="005945A0" w:rsidRPr="008C62B3" w:rsidRDefault="005945A0" w:rsidP="00AF5D71">
            <w:pPr>
              <w:spacing w:after="0" w:line="240" w:lineRule="auto"/>
              <w:jc w:val="center"/>
              <w:rPr>
                <w:rFonts w:ascii="Century Gothic" w:hAnsi="Century Gothic" w:cs="Arial"/>
                <w:spacing w:val="-3"/>
                <w:sz w:val="20"/>
                <w:szCs w:val="20"/>
              </w:rPr>
            </w:pPr>
          </w:p>
        </w:tc>
      </w:tr>
      <w:tr w:rsidR="005945A0" w:rsidRPr="008C62B3" w14:paraId="494692FA" w14:textId="77777777" w:rsidTr="00AF5D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781318BE" w14:textId="77777777" w:rsidR="005945A0" w:rsidRPr="00F67391" w:rsidRDefault="005945A0" w:rsidP="005945A0">
            <w:pPr>
              <w:pStyle w:val="Header"/>
              <w:numPr>
                <w:ilvl w:val="0"/>
                <w:numId w:val="62"/>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Incident Action Plan</w:t>
            </w:r>
          </w:p>
          <w:p w14:paraId="0FA9380C" w14:textId="77777777" w:rsidR="005945A0" w:rsidRPr="00F67391" w:rsidRDefault="005945A0" w:rsidP="005945A0">
            <w:pPr>
              <w:pStyle w:val="Header"/>
              <w:numPr>
                <w:ilvl w:val="0"/>
                <w:numId w:val="62"/>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ICS Form 213 – Incident Message Form</w:t>
            </w:r>
          </w:p>
          <w:p w14:paraId="69D7E41F"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ICS Form 214 – Operational Log</w:t>
            </w:r>
          </w:p>
          <w:p w14:paraId="1A576935"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FIC Sign In and Tracking Form</w:t>
            </w:r>
          </w:p>
          <w:p w14:paraId="266BD7F8"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ICS Form 400A FIC Tracking Log</w:t>
            </w:r>
          </w:p>
          <w:p w14:paraId="12490409"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Unidentified Adult/Unaccompanied Minors Sign-In and Tracking Form</w:t>
            </w:r>
          </w:p>
          <w:p w14:paraId="162C96ED"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Ideal Location Checklist</w:t>
            </w:r>
          </w:p>
          <w:p w14:paraId="47A6CAC7"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FIC Activation/Operational Plan</w:t>
            </w:r>
          </w:p>
          <w:p w14:paraId="64BE1579" w14:textId="77777777" w:rsidR="005945A0" w:rsidRPr="00F67391" w:rsidRDefault="005945A0" w:rsidP="005945A0">
            <w:pPr>
              <w:numPr>
                <w:ilvl w:val="0"/>
                <w:numId w:val="62"/>
              </w:numPr>
              <w:spacing w:after="0" w:line="240" w:lineRule="auto"/>
              <w:rPr>
                <w:rFonts w:ascii="Century Gothic" w:hAnsi="Century Gothic" w:cs="Arial"/>
                <w:sz w:val="20"/>
                <w:szCs w:val="20"/>
              </w:rPr>
            </w:pPr>
            <w:r w:rsidRPr="00F67391">
              <w:rPr>
                <w:rFonts w:ascii="Century Gothic" w:hAnsi="Century Gothic" w:cs="Arial"/>
                <w:sz w:val="20"/>
                <w:szCs w:val="20"/>
              </w:rPr>
              <w:t>Hospital emergency operations plan</w:t>
            </w:r>
          </w:p>
          <w:p w14:paraId="6B4AB359" w14:textId="77777777" w:rsidR="005945A0" w:rsidRPr="00F67391" w:rsidRDefault="005945A0" w:rsidP="005945A0">
            <w:pPr>
              <w:pStyle w:val="Header"/>
              <w:numPr>
                <w:ilvl w:val="0"/>
                <w:numId w:val="62"/>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Hospital organization chart</w:t>
            </w:r>
          </w:p>
          <w:p w14:paraId="2BCF48DB" w14:textId="77777777" w:rsidR="005945A0" w:rsidRPr="00F67391" w:rsidRDefault="005945A0" w:rsidP="005945A0">
            <w:pPr>
              <w:pStyle w:val="Header"/>
              <w:numPr>
                <w:ilvl w:val="0"/>
                <w:numId w:val="62"/>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Hospital telephone directory</w:t>
            </w:r>
          </w:p>
          <w:p w14:paraId="4A2AC636" w14:textId="77777777" w:rsidR="005945A0" w:rsidRPr="00F67391" w:rsidRDefault="005945A0" w:rsidP="005945A0">
            <w:pPr>
              <w:pStyle w:val="Header"/>
              <w:numPr>
                <w:ilvl w:val="0"/>
                <w:numId w:val="62"/>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Key contacts list (including ReddiNet, LAC DMH, DHV, and others)</w:t>
            </w:r>
          </w:p>
          <w:p w14:paraId="6602D87C" w14:textId="77777777" w:rsidR="005945A0" w:rsidRPr="00F67391" w:rsidRDefault="005945A0" w:rsidP="005945A0">
            <w:pPr>
              <w:pStyle w:val="Header"/>
              <w:numPr>
                <w:ilvl w:val="0"/>
                <w:numId w:val="62"/>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Radio/satellite phone</w:t>
            </w:r>
          </w:p>
          <w:p w14:paraId="16380935" w14:textId="77777777" w:rsidR="005945A0" w:rsidRPr="00F67391" w:rsidRDefault="005945A0" w:rsidP="005945A0">
            <w:pPr>
              <w:pStyle w:val="Header"/>
              <w:numPr>
                <w:ilvl w:val="0"/>
                <w:numId w:val="62"/>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Access to email, ReddiNet, and internet</w:t>
            </w:r>
          </w:p>
        </w:tc>
        <w:tc>
          <w:tcPr>
            <w:tcW w:w="381" w:type="pct"/>
            <w:tcMar>
              <w:top w:w="72" w:type="dxa"/>
              <w:left w:w="115" w:type="dxa"/>
              <w:bottom w:w="72" w:type="dxa"/>
              <w:right w:w="115" w:type="dxa"/>
            </w:tcMar>
            <w:vAlign w:val="center"/>
          </w:tcPr>
          <w:p w14:paraId="7EC5E8E7" w14:textId="77777777" w:rsidR="005945A0" w:rsidRPr="008C62B3" w:rsidRDefault="005945A0" w:rsidP="00AF5D71">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984DE08" w14:textId="77777777" w:rsidR="005945A0" w:rsidRPr="008C62B3" w:rsidRDefault="005945A0" w:rsidP="00AF5D71">
            <w:pPr>
              <w:spacing w:after="0" w:line="240" w:lineRule="auto"/>
              <w:jc w:val="center"/>
              <w:rPr>
                <w:rFonts w:ascii="Century Gothic" w:hAnsi="Century Gothic" w:cs="Arial"/>
                <w:spacing w:val="-3"/>
                <w:sz w:val="20"/>
                <w:szCs w:val="20"/>
              </w:rPr>
            </w:pPr>
          </w:p>
        </w:tc>
      </w:tr>
    </w:tbl>
    <w:p w14:paraId="338151E5" w14:textId="77777777" w:rsidR="005945A0" w:rsidRDefault="005945A0" w:rsidP="005945A0">
      <w:pPr>
        <w:spacing w:after="0" w:line="240" w:lineRule="auto"/>
      </w:pPr>
    </w:p>
    <w:p w14:paraId="032F8634" w14:textId="77777777" w:rsidR="005945A0" w:rsidRDefault="005945A0" w:rsidP="005945A0">
      <w:pPr>
        <w:spacing w:after="0" w:line="240" w:lineRule="auto"/>
      </w:pPr>
    </w:p>
    <w:p w14:paraId="513C1B5B" w14:textId="77777777" w:rsidR="005945A0" w:rsidRDefault="005945A0" w:rsidP="005945A0">
      <w:pPr>
        <w:spacing w:after="0" w:line="240" w:lineRule="auto"/>
      </w:pPr>
    </w:p>
    <w:p w14:paraId="5B117212" w14:textId="77777777" w:rsidR="00BA575C" w:rsidRDefault="00BA575C">
      <w:pPr>
        <w:rPr>
          <w:rFonts w:ascii="CenturyGothic" w:eastAsiaTheme="minorEastAsia" w:hAnsi="CenturyGothic" w:cs="CenturyGothic"/>
          <w:spacing w:val="3"/>
          <w:lang w:eastAsia="ja-JP"/>
        </w:rPr>
      </w:pPr>
    </w:p>
    <w:p w14:paraId="4751FE52" w14:textId="77777777" w:rsidR="00BA575C" w:rsidRDefault="00BA575C" w:rsidP="00423DFD">
      <w:pPr>
        <w:pStyle w:val="BodyCopy"/>
        <w:jc w:val="center"/>
        <w:rPr>
          <w:color w:val="auto"/>
        </w:rPr>
      </w:pPr>
    </w:p>
    <w:p w14:paraId="30D54EE4" w14:textId="60C4E6A0" w:rsidR="00A572A6" w:rsidRDefault="00BA575C" w:rsidP="00A572A6">
      <w:r>
        <w:br w:type="page"/>
      </w:r>
      <w:bookmarkStart w:id="248" w:name="_Toc233705125"/>
    </w:p>
    <w:p w14:paraId="795EE9BD" w14:textId="13C39668" w:rsidR="00A572A6" w:rsidRPr="00BA575C" w:rsidRDefault="00A572A6" w:rsidP="00A572A6">
      <w:pPr>
        <w:pStyle w:val="Style1"/>
        <w:jc w:val="left"/>
        <w:rPr>
          <w:rFonts w:ascii="Rockwell" w:hAnsi="Rockwell"/>
          <w:b w:val="0"/>
          <w:caps/>
          <w:sz w:val="44"/>
          <w:szCs w:val="44"/>
        </w:rPr>
      </w:pPr>
      <w:bookmarkStart w:id="249" w:name="_Toc235195332"/>
      <w:r>
        <w:rPr>
          <w:rFonts w:ascii="Rockwell" w:hAnsi="Rockwell"/>
          <w:b w:val="0"/>
          <w:caps/>
          <w:sz w:val="44"/>
          <w:szCs w:val="44"/>
        </w:rPr>
        <w:lastRenderedPageBreak/>
        <w:t>Appendix V: Operations Flow Diagram</w:t>
      </w:r>
      <w:bookmarkEnd w:id="249"/>
    </w:p>
    <w:p w14:paraId="7CD0700C" w14:textId="77777777" w:rsidR="00A572A6" w:rsidRDefault="00A572A6" w:rsidP="00A572A6">
      <w:pPr>
        <w:pStyle w:val="Style2"/>
        <w:numPr>
          <w:ilvl w:val="0"/>
          <w:numId w:val="0"/>
        </w:numPr>
        <w:rPr>
          <w:b/>
          <w:sz w:val="36"/>
          <w:szCs w:val="36"/>
        </w:rPr>
      </w:pPr>
    </w:p>
    <w:p w14:paraId="2C10706F" w14:textId="02405739" w:rsidR="00A572A6" w:rsidRPr="00E52655" w:rsidRDefault="00A572A6" w:rsidP="00A572A6">
      <w:pPr>
        <w:pStyle w:val="Style2"/>
        <w:numPr>
          <w:ilvl w:val="0"/>
          <w:numId w:val="0"/>
        </w:numPr>
        <w:rPr>
          <w:b/>
          <w:sz w:val="36"/>
          <w:szCs w:val="36"/>
        </w:rPr>
      </w:pPr>
      <w:bookmarkStart w:id="250" w:name="_Toc235195333"/>
      <w:r>
        <w:rPr>
          <w:b/>
          <w:sz w:val="36"/>
          <w:szCs w:val="36"/>
        </w:rPr>
        <w:t>OPERATIONS FLOW DIAGRAM</w:t>
      </w:r>
      <w:bookmarkEnd w:id="248"/>
      <w:bookmarkEnd w:id="250"/>
    </w:p>
    <w:p w14:paraId="0DB6152A" w14:textId="77777777" w:rsidR="00A572A6" w:rsidRPr="00B63E28" w:rsidRDefault="00A572A6" w:rsidP="00A572A6">
      <w:pPr>
        <w:pStyle w:val="Title"/>
        <w:rPr>
          <w:rFonts w:ascii="Century Gothic" w:hAnsi="Century Gothic" w:cs="Arial"/>
          <w:caps/>
          <w:spacing w:val="10"/>
          <w:sz w:val="22"/>
          <w:szCs w:val="22"/>
        </w:rPr>
      </w:pPr>
    </w:p>
    <w:p w14:paraId="1D56A0A3" w14:textId="77777777" w:rsidR="00A572A6" w:rsidRDefault="00A572A6" w:rsidP="00A572A6">
      <w:pPr>
        <w:pStyle w:val="Title"/>
        <w:jc w:val="left"/>
        <w:rPr>
          <w:rFonts w:ascii="Century Gothic" w:hAnsi="Century Gothic" w:cs="Arial"/>
          <w:b w:val="0"/>
          <w:sz w:val="22"/>
          <w:szCs w:val="22"/>
        </w:rPr>
      </w:pPr>
      <w:r>
        <w:rPr>
          <w:rFonts w:ascii="Century Gothic" w:hAnsi="Century Gothic" w:cs="Arial"/>
          <w:b w:val="0"/>
          <w:sz w:val="22"/>
          <w:szCs w:val="22"/>
        </w:rPr>
        <w:t xml:space="preserve">This diagram provides a visual display of how FIC operations procedures should be fulfilled. </w:t>
      </w:r>
    </w:p>
    <w:p w14:paraId="1F5D3F6B" w14:textId="77777777" w:rsidR="00A572A6" w:rsidRDefault="00A572A6" w:rsidP="00A572A6">
      <w:pPr>
        <w:pStyle w:val="Style1"/>
      </w:pPr>
      <w:r>
        <w:rPr>
          <w:noProof/>
        </w:rPr>
        <mc:AlternateContent>
          <mc:Choice Requires="wpg">
            <w:drawing>
              <wp:anchor distT="0" distB="0" distL="114300" distR="114300" simplePos="0" relativeHeight="253067264" behindDoc="0" locked="0" layoutInCell="1" allowOverlap="1" wp14:anchorId="7C1266E7" wp14:editId="69029F3B">
                <wp:simplePos x="0" y="0"/>
                <wp:positionH relativeFrom="column">
                  <wp:posOffset>-114300</wp:posOffset>
                </wp:positionH>
                <wp:positionV relativeFrom="paragraph">
                  <wp:posOffset>107950</wp:posOffset>
                </wp:positionV>
                <wp:extent cx="6629400" cy="6854825"/>
                <wp:effectExtent l="101600" t="50800" r="101600" b="130175"/>
                <wp:wrapThrough wrapText="bothSides">
                  <wp:wrapPolygon edited="0">
                    <wp:start x="8855" y="-160"/>
                    <wp:lineTo x="8690" y="-80"/>
                    <wp:lineTo x="8607" y="5042"/>
                    <wp:lineTo x="6952" y="5042"/>
                    <wp:lineTo x="6952" y="6323"/>
                    <wp:lineTo x="3724" y="6323"/>
                    <wp:lineTo x="3724" y="7604"/>
                    <wp:lineTo x="1986" y="7604"/>
                    <wp:lineTo x="1986" y="8884"/>
                    <wp:lineTo x="910" y="8884"/>
                    <wp:lineTo x="910" y="10165"/>
                    <wp:lineTo x="83" y="10165"/>
                    <wp:lineTo x="83" y="11445"/>
                    <wp:lineTo x="-248" y="11445"/>
                    <wp:lineTo x="-331" y="14006"/>
                    <wp:lineTo x="-166" y="16568"/>
                    <wp:lineTo x="248" y="16568"/>
                    <wp:lineTo x="248" y="17848"/>
                    <wp:lineTo x="1159" y="17848"/>
                    <wp:lineTo x="1159" y="18889"/>
                    <wp:lineTo x="2400" y="19289"/>
                    <wp:lineTo x="4303" y="20409"/>
                    <wp:lineTo x="4303" y="20570"/>
                    <wp:lineTo x="8028" y="21690"/>
                    <wp:lineTo x="8441" y="21690"/>
                    <wp:lineTo x="10428" y="21850"/>
                    <wp:lineTo x="10510" y="21930"/>
                    <wp:lineTo x="10841" y="21930"/>
                    <wp:lineTo x="10924" y="21850"/>
                    <wp:lineTo x="13076" y="21690"/>
                    <wp:lineTo x="13159" y="21690"/>
                    <wp:lineTo x="17131" y="20409"/>
                    <wp:lineTo x="17297" y="20409"/>
                    <wp:lineTo x="20441" y="19209"/>
                    <wp:lineTo x="20524" y="17848"/>
                    <wp:lineTo x="21269" y="16568"/>
                    <wp:lineTo x="21683" y="15287"/>
                    <wp:lineTo x="21848" y="14006"/>
                    <wp:lineTo x="21766" y="12726"/>
                    <wp:lineTo x="21352" y="11445"/>
                    <wp:lineTo x="20690" y="10165"/>
                    <wp:lineTo x="19531" y="8884"/>
                    <wp:lineTo x="17793" y="7443"/>
                    <wp:lineTo x="15062" y="6323"/>
                    <wp:lineTo x="14731" y="6323"/>
                    <wp:lineTo x="13407" y="5042"/>
                    <wp:lineTo x="13407" y="1201"/>
                    <wp:lineTo x="13241" y="0"/>
                    <wp:lineTo x="13241" y="-160"/>
                    <wp:lineTo x="8855" y="-160"/>
                  </wp:wrapPolygon>
                </wp:wrapThrough>
                <wp:docPr id="1543" name="Group 1543"/>
                <wp:cNvGraphicFramePr/>
                <a:graphic xmlns:a="http://schemas.openxmlformats.org/drawingml/2006/main">
                  <a:graphicData uri="http://schemas.microsoft.com/office/word/2010/wordprocessingGroup">
                    <wpg:wgp>
                      <wpg:cNvGrpSpPr/>
                      <wpg:grpSpPr>
                        <a:xfrm>
                          <a:off x="0" y="0"/>
                          <a:ext cx="6629400" cy="6854825"/>
                          <a:chOff x="0" y="0"/>
                          <a:chExt cx="6629400" cy="6854825"/>
                        </a:xfrm>
                      </wpg:grpSpPr>
                      <wps:wsp>
                        <wps:cNvPr id="1617" name="Oval 1533"/>
                        <wps:cNvSpPr>
                          <a:spLocks noChangeArrowheads="1"/>
                        </wps:cNvSpPr>
                        <wps:spPr bwMode="auto">
                          <a:xfrm>
                            <a:off x="0" y="1913255"/>
                            <a:ext cx="6629400" cy="4941570"/>
                          </a:xfrm>
                          <a:prstGeom prst="ellipse">
                            <a:avLst/>
                          </a:prstGeom>
                          <a:noFill/>
                          <a:ln w="38100">
                            <a:solidFill>
                              <a:schemeClr val="tx1"/>
                            </a:solidFill>
                            <a:prstDash val="sysDot"/>
                            <a:round/>
                            <a:headEnd/>
                            <a:tailEnd/>
                          </a:ln>
                          <a:effectLst>
                            <a:outerShdw blurRad="63500" dist="23000" dir="5400000" rotWithShape="0">
                              <a:srgbClr val="000000">
                                <a:alpha val="34999"/>
                              </a:srgbClr>
                            </a:outerShdw>
                          </a:effectLst>
                        </wps:spPr>
                        <wps:bodyPr rot="0" vert="horz" wrap="square" lIns="91440" tIns="45720" rIns="91440" bIns="45720" anchor="t" anchorCtr="0" upright="1">
                          <a:noAutofit/>
                        </wps:bodyPr>
                      </wps:wsp>
                      <wps:wsp>
                        <wps:cNvPr id="1658" name="Straight Connector 1529"/>
                        <wps:cNvCnPr>
                          <a:cxnSpLocks noChangeShapeType="1"/>
                        </wps:cNvCnPr>
                        <wps:spPr bwMode="auto">
                          <a:xfrm>
                            <a:off x="3347085" y="5560060"/>
                            <a:ext cx="0" cy="66040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97" name="Straight Connector 1510"/>
                        <wps:cNvCnPr>
                          <a:cxnSpLocks noChangeShapeType="1"/>
                        </wps:cNvCnPr>
                        <wps:spPr bwMode="auto">
                          <a:xfrm>
                            <a:off x="1954530" y="3482340"/>
                            <a:ext cx="0" cy="2078355"/>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77" name="Straight Connector 1532"/>
                        <wps:cNvCnPr>
                          <a:cxnSpLocks noChangeShapeType="1"/>
                        </wps:cNvCnPr>
                        <wps:spPr bwMode="auto">
                          <a:xfrm>
                            <a:off x="3364865" y="1508125"/>
                            <a:ext cx="0" cy="45720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06" name="Straight Connector 1529"/>
                        <wps:cNvCnPr>
                          <a:cxnSpLocks noChangeShapeType="1"/>
                        </wps:cNvCnPr>
                        <wps:spPr bwMode="auto">
                          <a:xfrm>
                            <a:off x="3344545" y="4536440"/>
                            <a:ext cx="0" cy="630555"/>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79" name="Straight Connector 1525"/>
                        <wps:cNvCnPr>
                          <a:cxnSpLocks noChangeShapeType="1"/>
                        </wps:cNvCnPr>
                        <wps:spPr bwMode="auto">
                          <a:xfrm>
                            <a:off x="3352165" y="2478405"/>
                            <a:ext cx="635" cy="93218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bodyPr/>
                      </wps:wsp>
                      <wps:wsp>
                        <wps:cNvPr id="1393" name="Straight Connector 1528"/>
                        <wps:cNvCnPr>
                          <a:cxnSpLocks noChangeShapeType="1"/>
                        </wps:cNvCnPr>
                        <wps:spPr bwMode="auto">
                          <a:xfrm>
                            <a:off x="5257165" y="3336925"/>
                            <a:ext cx="0" cy="82550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bodyPr/>
                      </wps:wsp>
                      <wps:wsp>
                        <wps:cNvPr id="1322" name="Straight Connector 1437"/>
                        <wps:cNvCnPr>
                          <a:cxnSpLocks noChangeShapeType="1"/>
                        </wps:cNvCnPr>
                        <wps:spPr bwMode="auto">
                          <a:xfrm>
                            <a:off x="3364230" y="593725"/>
                            <a:ext cx="0" cy="45720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 name="Rectangle 1436"/>
                        <wps:cNvSpPr>
                          <a:spLocks noChangeArrowheads="1"/>
                        </wps:cNvSpPr>
                        <wps:spPr bwMode="auto">
                          <a:xfrm>
                            <a:off x="2768600" y="0"/>
                            <a:ext cx="1231900" cy="842645"/>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65FA7738"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Family Members Present at FIC</w:t>
                              </w:r>
                            </w:p>
                          </w:txbxContent>
                        </wps:txbx>
                        <wps:bodyPr rot="0" vert="horz" wrap="square" lIns="91440" tIns="45720" rIns="91440" bIns="45720" anchor="ctr" anchorCtr="0" upright="1">
                          <a:noAutofit/>
                        </wps:bodyPr>
                      </wps:wsp>
                      <wps:wsp>
                        <wps:cNvPr id="1336" name="Rectangle 1438"/>
                        <wps:cNvSpPr>
                          <a:spLocks noChangeArrowheads="1"/>
                        </wps:cNvSpPr>
                        <wps:spPr bwMode="auto">
                          <a:xfrm>
                            <a:off x="2743200" y="1050925"/>
                            <a:ext cx="1257300" cy="728345"/>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62169CFB"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Sign in and Receive Form</w:t>
                              </w:r>
                            </w:p>
                          </w:txbxContent>
                        </wps:txbx>
                        <wps:bodyPr rot="0" vert="horz" wrap="square" lIns="91440" tIns="45720" rIns="91440" bIns="45720" anchor="ctr" anchorCtr="0" upright="1">
                          <a:noAutofit/>
                        </wps:bodyPr>
                      </wps:wsp>
                      <wps:wsp>
                        <wps:cNvPr id="62" name="Rectangle 1455"/>
                        <wps:cNvSpPr>
                          <a:spLocks noChangeArrowheads="1"/>
                        </wps:cNvSpPr>
                        <wps:spPr bwMode="auto">
                          <a:xfrm>
                            <a:off x="711200" y="2994025"/>
                            <a:ext cx="1701800" cy="690880"/>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13E52440"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 xml:space="preserve">Patient Confirmed as Admitted or in Transit </w:t>
                              </w:r>
                            </w:p>
                          </w:txbxContent>
                        </wps:txbx>
                        <wps:bodyPr rot="0" vert="horz" wrap="square" lIns="91440" tIns="45720" rIns="91440" bIns="45720" anchor="ctr" anchorCtr="0" upright="1">
                          <a:noAutofit/>
                        </wps:bodyPr>
                      </wps:wsp>
                      <wps:wsp>
                        <wps:cNvPr id="1659" name="Rectangle 1514"/>
                        <wps:cNvSpPr>
                          <a:spLocks noChangeArrowheads="1"/>
                        </wps:cNvSpPr>
                        <wps:spPr bwMode="auto">
                          <a:xfrm>
                            <a:off x="2738120" y="6111240"/>
                            <a:ext cx="1231900" cy="690880"/>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68C34B58" w14:textId="77777777" w:rsidR="00CC1B63" w:rsidRPr="002E6579" w:rsidRDefault="00CC1B63" w:rsidP="00A572A6">
                              <w:pPr>
                                <w:spacing w:after="0"/>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Family Exits FIC</w:t>
                              </w:r>
                            </w:p>
                          </w:txbxContent>
                        </wps:txbx>
                        <wps:bodyPr rot="0" vert="horz" wrap="square" lIns="91440" tIns="45720" rIns="91440" bIns="45720" anchor="ctr" anchorCtr="0" upright="1">
                          <a:noAutofit/>
                        </wps:bodyPr>
                      </wps:wsp>
                      <wps:wsp>
                        <wps:cNvPr id="1313" name="Straight Connector 1446"/>
                        <wps:cNvCnPr>
                          <a:cxnSpLocks noChangeShapeType="1"/>
                        </wps:cNvCnPr>
                        <wps:spPr bwMode="auto">
                          <a:xfrm flipH="1">
                            <a:off x="1993900" y="2503805"/>
                            <a:ext cx="1371600" cy="49022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 name="Rectangle 1523"/>
                        <wps:cNvSpPr>
                          <a:spLocks noChangeArrowheads="1"/>
                        </wps:cNvSpPr>
                        <wps:spPr bwMode="auto">
                          <a:xfrm>
                            <a:off x="4508500" y="2994025"/>
                            <a:ext cx="1473200" cy="690880"/>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364737E3"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Patient Location Unknown</w:t>
                              </w:r>
                            </w:p>
                          </w:txbxContent>
                        </wps:txbx>
                        <wps:bodyPr rot="0" vert="horz" wrap="square" lIns="91440" tIns="45720" rIns="91440" bIns="45720" anchor="ctr" anchorCtr="0" upright="1">
                          <a:noAutofit/>
                        </wps:bodyPr>
                      </wps:wsp>
                      <wps:wsp>
                        <wps:cNvPr id="1316" name="Straight Connector 1445"/>
                        <wps:cNvCnPr>
                          <a:cxnSpLocks noChangeShapeType="1"/>
                        </wps:cNvCnPr>
                        <wps:spPr bwMode="auto">
                          <a:xfrm>
                            <a:off x="3251200" y="2503805"/>
                            <a:ext cx="1498600" cy="49022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46" name="Rectangle 1524"/>
                        <wps:cNvSpPr>
                          <a:spLocks noChangeArrowheads="1"/>
                        </wps:cNvSpPr>
                        <wps:spPr bwMode="auto">
                          <a:xfrm>
                            <a:off x="2740660" y="5186680"/>
                            <a:ext cx="1231900" cy="708660"/>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2BAC4A98"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Family Advised of Patient Status</w:t>
                              </w:r>
                            </w:p>
                          </w:txbxContent>
                        </wps:txbx>
                        <wps:bodyPr rot="0" vert="horz" wrap="square" lIns="91440" tIns="45720" rIns="91440" bIns="45720" anchor="ctr" anchorCtr="0" upright="1">
                          <a:noAutofit/>
                        </wps:bodyPr>
                      </wps:wsp>
                      <wps:wsp>
                        <wps:cNvPr id="1323" name="Rectangle 1527"/>
                        <wps:cNvSpPr>
                          <a:spLocks noChangeArrowheads="1"/>
                        </wps:cNvSpPr>
                        <wps:spPr bwMode="auto">
                          <a:xfrm>
                            <a:off x="4470400" y="4149725"/>
                            <a:ext cx="1701800" cy="889000"/>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71F17D96"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Staff Attempt to Identify Location</w:t>
                              </w:r>
                            </w:p>
                          </w:txbxContent>
                        </wps:txbx>
                        <wps:bodyPr rot="0" vert="horz" wrap="square" lIns="91440" tIns="45720" rIns="91440" bIns="45720" anchor="ctr" anchorCtr="0" upright="1">
                          <a:noAutofit/>
                        </wps:bodyPr>
                      </wps:wsp>
                      <wps:wsp>
                        <wps:cNvPr id="1649" name="Straight Connector 1530"/>
                        <wps:cNvCnPr>
                          <a:cxnSpLocks noChangeShapeType="1"/>
                        </wps:cNvCnPr>
                        <wps:spPr bwMode="auto">
                          <a:xfrm flipH="1">
                            <a:off x="3983355" y="5661660"/>
                            <a:ext cx="469900" cy="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48" name="Straight Connector 1531"/>
                        <wps:cNvCnPr>
                          <a:cxnSpLocks noChangeShapeType="1"/>
                        </wps:cNvCnPr>
                        <wps:spPr bwMode="auto">
                          <a:xfrm>
                            <a:off x="1930400" y="5559425"/>
                            <a:ext cx="807720" cy="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98" name="Text Box 1534"/>
                        <wps:cNvSpPr txBox="1">
                          <a:spLocks/>
                        </wps:cNvSpPr>
                        <wps:spPr bwMode="auto">
                          <a:xfrm rot="-390828">
                            <a:off x="167640" y="3977005"/>
                            <a:ext cx="1775460" cy="1416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814F" w14:textId="77777777" w:rsidR="00CC1B63" w:rsidRPr="00370FD3" w:rsidRDefault="00CC1B63" w:rsidP="00A572A6">
                              <w:pPr>
                                <w:spacing w:line="240" w:lineRule="auto"/>
                                <w:jc w:val="center"/>
                                <w:rPr>
                                  <w:rFonts w:ascii="Century Gothic" w:hAnsi="Century Gothic"/>
                                  <w:b/>
                                  <w:sz w:val="28"/>
                                  <w:szCs w:val="28"/>
                                </w:rPr>
                              </w:pPr>
                              <w:r w:rsidRPr="00370FD3">
                                <w:rPr>
                                  <w:rFonts w:ascii="Century Gothic" w:hAnsi="Century Gothic"/>
                                  <w:b/>
                                  <w:sz w:val="28"/>
                                  <w:szCs w:val="28"/>
                                </w:rPr>
                                <w:t>SUPPORT SERVICES AVAILABLE TO FAMILIES THROUGHOUT PROCESS</w:t>
                              </w:r>
                            </w:p>
                          </w:txbxContent>
                        </wps:txbx>
                        <wps:bodyPr rot="0" vert="horz" wrap="square" lIns="91440" tIns="45720" rIns="91440" bIns="45720" anchor="t" anchorCtr="0" upright="1">
                          <a:noAutofit/>
                        </wps:bodyPr>
                      </wps:wsp>
                      <wps:wsp>
                        <wps:cNvPr id="1380" name="Rectangle 1527"/>
                        <wps:cNvSpPr>
                          <a:spLocks noChangeArrowheads="1"/>
                        </wps:cNvSpPr>
                        <wps:spPr bwMode="auto">
                          <a:xfrm>
                            <a:off x="2514600" y="3392805"/>
                            <a:ext cx="1828800" cy="1193800"/>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1CBB5551"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Staff Acquires Patient Medical information and Provides it to Other Facility if Needed</w:t>
                              </w:r>
                            </w:p>
                          </w:txbxContent>
                        </wps:txbx>
                        <wps:bodyPr rot="0" vert="horz" wrap="square" lIns="91440" tIns="45720" rIns="91440" bIns="45720" anchor="ctr" anchorCtr="0" upright="1">
                          <a:noAutofit/>
                        </wps:bodyPr>
                      </wps:wsp>
                      <wps:wsp>
                        <wps:cNvPr id="1378" name="Rectangle 1522"/>
                        <wps:cNvSpPr>
                          <a:spLocks noChangeArrowheads="1"/>
                        </wps:cNvSpPr>
                        <wps:spPr bwMode="auto">
                          <a:xfrm>
                            <a:off x="2540000" y="1967865"/>
                            <a:ext cx="1638300" cy="728345"/>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6B5144C5"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 xml:space="preserve">Staff Determine Whether Patient is Admitted </w:t>
                              </w:r>
                            </w:p>
                          </w:txbxContent>
                        </wps:txbx>
                        <wps:bodyPr rot="0" vert="horz" wrap="square" lIns="91440" tIns="45720" rIns="91440" bIns="45720" anchor="ctr" anchorCtr="0" upright="1">
                          <a:noAutofit/>
                        </wps:bodyPr>
                      </wps:wsp>
                      <wps:wsp>
                        <wps:cNvPr id="1645" name="Rectangle 1527"/>
                        <wps:cNvSpPr>
                          <a:spLocks noChangeArrowheads="1"/>
                        </wps:cNvSpPr>
                        <wps:spPr bwMode="auto">
                          <a:xfrm>
                            <a:off x="4470400" y="5394325"/>
                            <a:ext cx="1701800" cy="723900"/>
                          </a:xfrm>
                          <a:prstGeom prst="rect">
                            <a:avLst/>
                          </a:prstGeom>
                          <a:solidFill>
                            <a:schemeClr val="bg1"/>
                          </a:solidFill>
                          <a:ln>
                            <a:solidFill>
                              <a:schemeClr val="tx1"/>
                            </a:solidFill>
                          </a:ln>
                          <a:effectLst>
                            <a:outerShdw blurRad="63500" dist="22987" dir="5400000" algn="tl" rotWithShape="0">
                              <a:srgbClr val="000000">
                                <a:alpha val="35000"/>
                              </a:srgbClr>
                            </a:outerShdw>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txbx>
                          <w:txbxContent>
                            <w:p w14:paraId="42806463" w14:textId="77777777" w:rsidR="00CC1B63" w:rsidRPr="002E6579" w:rsidRDefault="00CC1B63"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Staff Provides Family with Option to go to FAC or Stay at FIC</w:t>
                              </w:r>
                            </w:p>
                          </w:txbxContent>
                        </wps:txbx>
                        <wps:bodyPr rot="0" vert="horz" wrap="square" lIns="91440" tIns="45720" rIns="91440" bIns="45720" anchor="ctr" anchorCtr="0" upright="1">
                          <a:noAutofit/>
                        </wps:bodyPr>
                      </wps:wsp>
                      <wps:wsp>
                        <wps:cNvPr id="1644" name="Straight Connector 1529"/>
                        <wps:cNvCnPr>
                          <a:cxnSpLocks noChangeShapeType="1"/>
                        </wps:cNvCnPr>
                        <wps:spPr bwMode="auto">
                          <a:xfrm>
                            <a:off x="5257165" y="4937125"/>
                            <a:ext cx="0" cy="457200"/>
                          </a:xfrm>
                          <a:prstGeom prst="line">
                            <a:avLst/>
                          </a:prstGeom>
                          <a:noFill/>
                          <a:ln w="25400">
                            <a:solidFill>
                              <a:schemeClr val="tx1"/>
                            </a:solidFill>
                            <a:round/>
                            <a:headEnd/>
                            <a:tailEnd type="triangle" w="lg"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anchor>
            </w:drawing>
          </mc:Choice>
          <mc:Fallback xmlns:mo="http://schemas.microsoft.com/office/mac/office/2008/main" xmlns:mv="urn:schemas-microsoft-com:mac:vml">
            <w:pict>
              <v:group id="Group 1543" o:spid="_x0000_s1063" style="position:absolute;left:0;text-align:left;margin-left:-8.95pt;margin-top:8.5pt;width:522pt;height:539.75pt;z-index:253067264" coordsize="6629400,6854825"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D7em+q4JAABTZQAADgAAAGRycy9lMm9Eb2MueG1s7F1bc6PKEX5PVf4DpXetGGa4jGq9p2TJ2qRq k3PqeFN5xoAkKggI4JWcVP57umdgBBjLt5jYW7MPXnERzK2/7v66p/X5l+M+MX5ERRln6cWEfDIn RpQGWRin24vJ376vp97EKCs/Df0kS6OLyV1UTn758sc/fD7k88jKdlkSRoUBD0nL+SG/mOyqKp/P ZmWwi/Z++SnLoxQubrJi71dwWGxnYeEf4On7ZGaZpjM7ZEWYF1kQlSWcXcmLky/i+ZtNFFS/bjZl VBnJxQTaVom/hfh7g39nXz77823h57s4qJvhv6AVez9O4aXqUSu/8o3bIr73qH0cFFmZbapPQbaf ZZtNHESiD9AbYvZ687XIbnPRl+38sM3VMMHQ9sbpxY8N/vrjt8KIQ5g7m9GJkfp7mCXxYkOcgQE6 5Ns53Pe1yK/z34r6xFYeYZ+Pm2KP/0NvjKMY2js1tNGxMgI46TgWZybMQADXHM9mnmXLwQ92MEP3 vhfsrh755qx58Qzbp5pzyGEhlaexKl83Vtc7P4/EFJQ4Bs1YOcRtxurXH34CQ0UpdgffDrfhOOGI lPm3LPhHaaTZcuen22hRFNlhF/khtIrg/dD21hfwoISvGjeHv2QhzIN/W2ViWQ0OMeGEWnY9jIMD zTgjtitWuRouf54XZfU1yvYGfriYREkS5yV20p/7P76VFbbrdBeeTrN1nCRw3p8nqXG4mFCPwGSK LmZJHOJVcYBiGy2TwoBBuZhUR9lJGIj2XfjalV/u5E3lXbnKKrkWYL2noXgNDtJV/bny40R+hmYl Kb4oEqINbcWD7LaKiutdeDBuktvidx8Ws0NtXGxhjB20qCkPQO5tWITiqMiqv8fVTswvrlbR/GJ7 oxov7pPn/STf+bK1lHHOxcxBp+TtYrRUG8RRq3lihnFS5eK4ycI7mGB4uxAUQE74sMuKf02MA6DQ xaT8561fRBMj+XMKi4QTxhC2xAGzXQsOivaVm/YVPw3gUTDuE0N+XFYS6m7zIt7u4E1E9DPNFrCw NrGYaVx0slX1cgTpkW0dQYxsUA8Scq6rwsc2GsssTQG2swKEyhJDXcvIMpVCFRzT655ciVn8fpeD yHTESn7lyWJFKXNNz54YgFG27YB6qRVEI1wNfjkmYpmUk0Y0e1KVxOnzRMrCpflSkTorOEYlRqYq YsCgBNYWCHCyhSUWgcreR2HdkZdIlpSlMP5fSJb7TMkCFDhWNQTgBAl1+29u8ivvymNTZjlXU2aG 4XSxXrKpsyauvaKr5XJF/oPDTNh8F4dhlCJ4NaqfsKepi9oIkUpbKX8Fk7Pu0yUmHAGsAMCaRg8C Ay4pXK4jyiDlSpUNyiARC300GSTcZjYFQQMZpGAlUMA/oRF6MmiZrkel8ntYtWkhRPPlOepNC6Gw cEcXQve8EFILhWA0IaTUYZ4jFSGxTY80xnpPCIVFohUhmJhaEYL3+rEVITOdd2aMMlCFQhGCRnTQ ERhShA41ba0HwbfRMogM0seWQery8zIo2I4R9aBtkVoPWsz1mNlnWygIKFJanFrE05pQS+GzXULh EdbO63qxsBxwUqcrj7tTdhNZU29tsunlgtlk6bprsnLRed2jf5knfhBJAn2d+NvahcVLT/Nh937Q IdMJkeCBPqholCDalGO9BPZp4dp86ixsMmXE9KaLhWlNV+uFuTDZesnZpWobclk58PHfwWC8zI5v 1b536U4rFn3Qnba8US1527LdBsEomPX8AUse6HhkTOXca0oLmGNNaaH8P05pafwqPw2G356Ar+8R vyzrnAXGqDsqfiETAfEbSclz6j4AX5qIaGJdmoj46E6QQxoB/B3iYCJkYxBGnZbcvXV82XIdD8Jf Qup6rAOxKOF4Cb0eD4IsQFGctRoK6IQIaz0QW+6EhkXexymAfLMdDCDLSNW5Lw5GngFtXxLjsrgH 5GzXIPCTLcTOqgSisS+MI4O11ZhbT4ojnwJHWuG+hcKtjjdHkQdjqUSOUWL1QVV8lGg96OJBZGp7 NG+PTIwC0SeQiZi2ec+fgVCFC/keEp9cy6Man16U56Lx6X0RGid8Yo0hoPFJJs/VSXmOclzadpMM jdSM8Vujk0tIA04Wh3zHvrdCXBNY4hqcHG56j1HG2ngS/gwyEe0kPA1O7xWcVHxGg1MHnICDVZGt FjzZRKH5CGnDlgt5u5hCCq6bQwCr+iHljnOn8Uk7d2nt20MY5yNHg07Gk2JRND518YmSs3ErxtTI AVC9USq2sYGdCH9qstTr7SSEcyoIJwAtyzap14/BEwoRrsaoYty0AOHOMlI6K1RnhTaJ36dY9/uL xThKItsWw4mfGsFiYJD8iXFhtBiGPRrmSj5G7OvSHo2mg382i0HFO7XF0LcYFB08lOnCJPE6Xq6e ZZ/Il0E7gXEZ1EKo0naCDhiLfeTPztd7f3YCccA4r7dRdiyFcbkFyJ+H/ZJi7yTxHEdSmzJYiTvA O9wCbLPEm8+a6Zr71NznB8g0PXELKg6qLYWepQA+yxA+KdNqDE8GtnaLAhSo/Anj9zLJOrEZzwPK QePTSwok6NjMe43NqGIKGp+6+OQwFZsZ8mRwOzpYKm/ryQxyn5R7FDe5C6PKcUhtM52MKuZwlYz3 CFxp1lOznh+B9QRv5nxRGCpyQt9WGjHYpeIPVBkOsNGWs35Sh2e6oi4P0gpaBvUOwJ+BUQDF01js uIXPgD18WOOsTygY1RGuNAG7utoZOvWdfCs8wApYw2XNZC2sKcT4PNgb1xY8x3Ww+BWIFdSocc17 cT/XtRkyDih4hIFyhNJNr2IU1GanJlFcnbifOg4vGk7J/n8WIOqmxLerma3Fv3p4Wrc9WKmonWXO MVPk0uLTtePBttQNs6ccGJypSfglh1pYnK3W3ZpK36D61etrKmGhKg47GMWqaDValV6TNdmQJlHO Wue2fQyV4Ywk3sNWBXWTP3+ouJwqCYXNf0pkUPn+JwtxFNv6wxR4g2h9gyMdZnJMzx/iAgATNZBQ bt1PIADgUVmZhHBo9CN6XFOTQuIQAnVa5vvdBH+CJ2UyjwJPH2lPi6sMnQ5AtettvXXWuKj8WAMU 4Y6Llbca80IUzyUO9fSeFr3nDj2Ln6lIxwmflLhpfOpTk8D+yQq5HXwa04BirdCJTTlswOvjU3tb i2uJdM1XOWIdI17vCW7qW0uXpF36GnzzexVwdRGhVmn9VxXhOOGT3hP8UCF8xhp8GgydjFzBu13u iEG5EF24tMGOh2rjC0euV93gpUmsunhwr3gw8KDilzsEcNe/MoI/DdI+hs/t30L58l8AAAD//wMA UEsDBBQABgAIAAAAIQCNN4Lr4QAAAAwBAAAPAAAAZHJzL2Rvd25yZXYueG1sTI9BS8NAEIXvgv9h GcFbu9lKUxuzKaWopyLYCuJtm0yT0OxsyG6T9N87OeltHu/jzXvpZrSN6LHztSMNah6BQMpdUVOp 4ev4NnsG4YOhwjSOUMMNPWyy+7vUJIUb6BP7QygFh5BPjIYqhDaR0ucVWuPnrkVi7+w6awLLrpRF ZwYOt41cRFEsramJP1SmxV2F+eVwtRreBzNsn9Rrv7+cd7ef4/Lje69Q68eHcfsCIuAY/mCY6nN1 yLjTyV2p8KLRMFOrNaNsrHjTBESLWIE4Tdc6XoLMUvl/RPYLAAD//wMAUEsBAi0AFAAGAAgAAAAh AOSZw8D7AAAA4QEAABMAAAAAAAAAAAAAAAAAAAAAAFtDb250ZW50X1R5cGVzXS54bWxQSwECLQAU AAYACAAAACEAI7Jq4dcAAACUAQAACwAAAAAAAAAAAAAAAAAsAQAAX3JlbHMvLnJlbHNQSwECLQAU AAYACAAAACEAD7em+q4JAABTZQAADgAAAAAAAAAAAAAAAAAsAgAAZHJzL2Uyb0RvYy54bWxQSwEC LQAUAAYACAAAACEAjTeC6+EAAAAMAQAADwAAAAAAAAAAAAAAAAAGDAAAZHJzL2Rvd25yZXYueG1s UEsFBgAAAAAEAAQA8wAAABQNAAAAAA== ">
                <v:oval id="Oval 1533" o:spid="_x0000_s1064" style="position:absolute;top:1913255;width:6629400;height:4941570;visibility:visible;mso-wrap-style:square;v-text-anchor:top"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DtvFpMxAAA AN0AAAAPAAAAZHJzL2Rvd25yZXYueG1sRE9Na8JAEL0X+h+WKfRWN/ZganSVIrbmVGpsRW9DdsyG ZmdDdtX037uC4G0e73Om89424kSdrx0rGA4SEMSl0zVXCn42Hy9vIHxA1tg4JgX/5GE+e3yYYqbd mdd0KkIlYgj7DBWYENpMSl8asugHriWO3MF1FkOEXSV1h+cYbhv5miQjabHm2GCwpYWh8q84WgXL w2cqx+zWv2a3/y62K5d+5blSz0/9+wREoD7cxTd3ruP80TCF6zfxBDm7AAAA//8DAFBLAQItABQA BgAIAAAAIQAyPL0++wAAAOIBAAATAAAAAAAAAAAAAAAAAAAAAABbQ29udGVudF9UeXBlc10ueG1s UEsBAi0AFAAGAAgAAAAhAKqLXQ3TAAAAjwEAAAsAAAAAAAAAAAAAAAAALAEAAF9yZWxzLy5yZWxz UEsBAi0AFAAGAAgAAAAhADMvBZ5BAAAAOQAAABAAAAAAAAAAAAAAAAAAKAIAAGRycy9zaGFwZXht bC54bWxQSwECLQAUAAYACAAAACEA7bxaTMQAAADdAAAADwAAAAAAAAAAAAAAAACXAgAAZHJzL2Rv d25yZXYueG1sUEsFBgAAAAAEAAQA9QAAAIgDAAAAAA== " filled="f" strokecolor="black [3213]" strokeweight="3pt">
                  <v:stroke dashstyle="1 1"/>
                  <v:shadow on="t" opacity="22936f" origin=",.5" offset="0,23000emu"/>
                </v:oval>
                <v:line id="Straight Connector 1529" o:spid="_x0000_s1065" style="position:absolute;visibility:visible;mso-wrap-style:square" from="3347085,5560060" to="3347085,6220460"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4AScQ8YAAADdAAAADwAAAGRycy9kb3ducmV2LnhtbESPQUsDMRCF74L/IUzBm81WainbpqUW hIKIuK2eh2S6WbqZrJvYXf+9cxC8zfDevPfNejuGVl2pT01kA7NpAYrYRtdwbeB0fL5fgkoZ2WEb mQz8UILt5vZmjaWLA7/Ttcq1khBOJRrwOXel1sl6CpimsSMW7Rz7gFnWvtaux0HCQ6sfimKhAzYs DR472nuyl+o7GHgJVn/uL83wtPua27fz60fl9cyYu8m4W4HKNOZ/89/1wQn+4lFw5RsZQW9+AQAA //8DAFBLAQItABQABgAIAAAAIQAypgsz/gAAAOoBAAATAAAAAAAAAAAAAAAAAAAAAABbQ29udGVu dF9UeXBlc10ueG1sUEsBAi0AFAAGAAgAAAAhAKf2TfPWAAAAlwEAAAsAAAAAAAAAAAAAAAAALwEA AF9yZWxzLy5yZWxzUEsBAi0AFAAGAAgAAAAhADMvBZ5BAAAAOQAAABQAAAAAAAAAAAAAAAAALgIA AGRycy9jb25uZWN0b3J4bWwueG1sUEsBAi0AFAAGAAgAAAAhAOAEnEPGAAAA3QAAAA8AAAAAAAAA AAAAAAAAoQIAAGRycy9kb3ducmV2LnhtbFBLBQYAAAAABAAEAPkAAACUAwAAAAA= " strokecolor="black [3213]" strokeweight="2pt">
                  <v:stroke endarrow="block" endarrowwidth="wide"/>
                  <v:shadow on="t" opacity="24903f" origin=",.5" offset="0,20000emu"/>
                </v:line>
                <v:line id="Straight Connector 1510" o:spid="_x0000_s1066" style="position:absolute;visibility:visible;mso-wrap-style:square" from="1954530,3482340" to="1954530,556069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B0wRL8QAAADdAAAADwAAAGRycy9kb3ducmV2LnhtbERP32vCMBB+H/g/hBvsTVOdzNkZxQkD YQyxU5+P5GyKzaVrMtv998tA2Nt9fD9vsepdLa7UhsqzgvEoA0Gsvam4VHD4fBs+gwgR2WDtmRT8 UIDVcnC3wNz4jvd0LWIpUgiHHBXYGJtcyqAtOQwj3xAn7uxbhzHBtpSmxS6Fu1pOsuxJOqw4NVhs aGNJX4pvp+DdaXnaXKrudf011bvzx7GwcqzUw32/fgERqY//4pt7a9L8x/kM/r5JJ8jlLwAAAP// AwBQSwECLQAUAAYACAAAACEAMqYLM/4AAADqAQAAEwAAAAAAAAAAAAAAAAAAAAAAW0NvbnRlbnRf VHlwZXNdLnhtbFBLAQItABQABgAIAAAAIQCn9k3z1gAAAJcBAAALAAAAAAAAAAAAAAAAAC8BAABf cmVscy8ucmVsc1BLAQItABQABgAIAAAAIQAzLwWeQQAAADkAAAAUAAAAAAAAAAAAAAAAAC4CAABk cnMvY29ubmVjdG9yeG1sLnhtbFBLAQItABQABgAIAAAAIQAHTBEvxAAAAN0AAAAPAAAAAAAAAAAA AAAAAKECAABkcnMvZG93bnJldi54bWxQSwUGAAAAAAQABAD5AAAAkgMAAAAA " strokecolor="black [3213]" strokeweight="2pt">
                  <v:stroke endarrow="block" endarrowwidth="wide"/>
                  <v:shadow on="t" opacity="24903f" origin=",.5" offset="0,20000emu"/>
                </v:line>
                <v:line id="Straight Connector 1532" o:spid="_x0000_s1067" style="position:absolute;visibility:visible;mso-wrap-style:square" from="3364865,1508125" to="3364865,19653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t0D31cMAAADdAAAADwAAAGRycy9kb3ducmV2LnhtbERP32vCMBB+H+x/CCfsbaZuQ0c1ihMG gyFinT4fydkUm0vXZLb7740g+HYf38+bLXpXizO1ofKsYDTMQBBrbyouFfzsPp/fQYSIbLD2TAr+ KcBi/vgww9z4jrd0LmIpUgiHHBXYGJtcyqAtOQxD3xAn7uhbhzHBtpSmxS6Fu1q+ZNlYOqw4NVhs aGVJn4o/p+DbaXlYnaruY/n7pjfH9b6wcqTU06BfTkFE6uNdfHN/mTT/dTKB6zfpBDm/AAAA//8D AFBLAQItABQABgAIAAAAIQAypgsz/gAAAOoBAAATAAAAAAAAAAAAAAAAAAAAAABbQ29udGVudF9U eXBlc10ueG1sUEsBAi0AFAAGAAgAAAAhAKf2TfPWAAAAlwEAAAsAAAAAAAAAAAAAAAAALwEAAF9y ZWxzLy5yZWxzUEsBAi0AFAAGAAgAAAAhADMvBZ5BAAAAOQAAABQAAAAAAAAAAAAAAAAALgIAAGRy cy9jb25uZWN0b3J4bWwueG1sUEsBAi0AFAAGAAgAAAAhALdA99XDAAAA3QAAAA8AAAAAAAAAAAAA AAAAoQIAAGRycy9kb3ducmV2LnhtbFBLBQYAAAAABAAEAPkAAACRAwAAAAA= " strokecolor="black [3213]" strokeweight="2pt">
                  <v:stroke endarrow="block" endarrowwidth="wide"/>
                  <v:shadow on="t" opacity="24903f" origin=",.5" offset="0,20000emu"/>
                </v:line>
                <v:line id="Straight Connector 1529" o:spid="_x0000_s1068" style="position:absolute;visibility:visible;mso-wrap-style:square" from="3344545,4536440" to="3344545,516699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QKDsVsIAAADdAAAADwAAAGRycy9kb3ducmV2LnhtbERP32vCMBB+F/Y/hBv4pqlDZFSjqCAM hojV7flIzqbYXGqT2e6/XwRhb/fx/bzFqne1uFMbKs8KJuMMBLH2puJSwfm0G72DCBHZYO2ZFPxS gNXyZbDA3PiOj3QvYilSCIccFdgYm1zKoC05DGPfECfu4luHMcG2lKbFLoW7Wr5l2Uw6rDg1WGxo a0lfix+n4NNp+b29Vt1mfZvqw2X/VVg5UWr42q/nICL18V/8dH+YNH+azeDxTTpBLv8AAAD//wMA UEsBAi0AFAAGAAgAAAAhADKmCzP+AAAA6gEAABMAAAAAAAAAAAAAAAAAAAAAAFtDb250ZW50X1R5 cGVzXS54bWxQSwECLQAUAAYACAAAACEAp/ZN89YAAACXAQAACwAAAAAAAAAAAAAAAAAvAQAAX3Jl bHMvLnJlbHNQSwECLQAUAAYACAAAACEAMy8FnkEAAAA5AAAAFAAAAAAAAAAAAAAAAAAuAgAAZHJz L2Nvbm5lY3RvcnhtbC54bWxQSwECLQAUAAYACAAAACEAQKDsVsIAAADdAAAADwAAAAAAAAAAAAAA AAChAgAAZHJzL2Rvd25yZXYueG1sUEsFBgAAAAAEAAQA+QAAAJADAAAAAA== " strokecolor="black [3213]" strokeweight="2pt">
                  <v:stroke endarrow="block" endarrowwidth="wide"/>
                  <v:shadow on="t" opacity="24903f" origin=",.5" offset="0,20000emu"/>
                </v:line>
                <v:line id="Straight Connector 1525" o:spid="_x0000_s1069" style="position:absolute;visibility:visible;mso-wrap-style:square" from="3352165,2478405" to="3352800,341058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qZPGPMQAAADdAAAADwAAAGRycy9kb3ducmV2LnhtbERP32vCMBB+H/g/hBvsTVOdzNkZxQkD YQyxU5+P5GyKzaVrMtv998tA2Nt9fD9vsepdLa7UhsqzgvEoA0Gsvam4VHD4fBs+gwgR2WDtmRT8 UIDVcnC3wNz4jvd0LWIpUgiHHBXYGJtcyqAtOQwj3xAn7uxbhzHBtpSmxS6Fu1pOsuxJOqw4NVhs aGNJX4pvp+DdaXnaXKrudf011bvzx7GwcqzUw32/fgERqY//4pt7a9L8x9kc/r5JJ8jlLwAAAP// AwBQSwECLQAUAAYACAAAACEAMqYLM/4AAADqAQAAEwAAAAAAAAAAAAAAAAAAAAAAW0NvbnRlbnRf VHlwZXNdLnhtbFBLAQItABQABgAIAAAAIQCn9k3z1gAAAJcBAAALAAAAAAAAAAAAAAAAAC8BAABf cmVscy8ucmVsc1BLAQItABQABgAIAAAAIQAzLwWeQQAAADkAAAAUAAAAAAAAAAAAAAAAAC4CAABk cnMvY29ubmVjdG9yeG1sLnhtbFBLAQItABQABgAIAAAAIQCpk8Y8xAAAAN0AAAAPAAAAAAAAAAAA AAAAAKECAABkcnMvZG93bnJldi54bWxQSwUGAAAAAAQABAD5AAAAkgMAAAAA " strokecolor="black [3213]" strokeweight="2pt">
                  <v:stroke endarrow="block" endarrowwidth="wide"/>
                  <v:shadow on="t" opacity="24903f" origin=",.5" offset="0,20000emu"/>
                </v:line>
                <v:line id="Straight Connector 1528" o:spid="_x0000_s1070" style="position:absolute;visibility:visible;mso-wrap-style:square" from="5257165,3336925" to="5257165,41624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eHcXLMMAAADdAAAADwAAAGRycy9kb3ducmV2LnhtbERP32vCMBB+H+x/CCfsTVPnGK4axQmD wZBhnT4fydkUm0vXZLb+90YQ9nYf38+bL3tXizO1ofKsYDzKQBBrbyouFfzsPoZTECEiG6w9k4IL BVguHh/mmBvf8ZbORSxFCuGQowIbY5NLGbQlh2HkG+LEHX3rMCbYltK02KVwV8vnLHuVDitODRYb WlvSp+LPKfhyWh7Wp6p7X/2+6O/jZl9YOVbqadCvZiAi9fFffHd/mjR/8jaB2zfpBLm4AgAA//8D AFBLAQItABQABgAIAAAAIQAypgsz/gAAAOoBAAATAAAAAAAAAAAAAAAAAAAAAABbQ29udGVudF9U eXBlc10ueG1sUEsBAi0AFAAGAAgAAAAhAKf2TfPWAAAAlwEAAAsAAAAAAAAAAAAAAAAALwEAAF9y ZWxzLy5yZWxzUEsBAi0AFAAGAAgAAAAhADMvBZ5BAAAAOQAAABQAAAAAAAAAAAAAAAAALgIAAGRy cy9jb25uZWN0b3J4bWwueG1sUEsBAi0AFAAGAAgAAAAhAHh3FyzDAAAA3QAAAA8AAAAAAAAAAAAA AAAAoQIAAGRycy9kb3ducmV2LnhtbFBLBQYAAAAABAAEAPkAAACRAwAAAAA= " strokecolor="black [3213]" strokeweight="2pt">
                  <v:stroke endarrow="block" endarrowwidth="wide"/>
                  <v:shadow on="t" opacity="24903f" origin=",.5" offset="0,20000emu"/>
                </v:line>
                <v:line id="Straight Connector 1437" o:spid="_x0000_s1071" style="position:absolute;visibility:visible;mso-wrap-style:square" from="3364230,593725" to="3364230,10509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tIR7UMMAAADdAAAADwAAAGRycy9kb3ducmV2LnhtbERP32vCMBB+H/g/hBvsbaZ2Y0hnFBUG ggxZ5/Z8JGdTbC5dE239740g7O0+vp83WwyuEWfqQu1ZwWScgSDW3tRcKdh/fzxPQYSIbLDxTAou FGAxHz3MsDC+5y86l7ESKYRDgQpsjG0hZdCWHIaxb4kTd/Cdw5hgV0nTYZ/CXSPzLHuTDmtODRZb WlvSx/LkFGydlr/rY92vln+venf4/CmtnCj19Dgs30FEGuK/+O7emDT/Jc/h9k06Qc6vAAAA//8D AFBLAQItABQABgAIAAAAIQAypgsz/gAAAOoBAAATAAAAAAAAAAAAAAAAAAAAAABbQ29udGVudF9U eXBlc10ueG1sUEsBAi0AFAAGAAgAAAAhAKf2TfPWAAAAlwEAAAsAAAAAAAAAAAAAAAAALwEAAF9y ZWxzLy5yZWxzUEsBAi0AFAAGAAgAAAAhADMvBZ5BAAAAOQAAABQAAAAAAAAAAAAAAAAALgIAAGRy cy9jb25uZWN0b3J4bWwueG1sUEsBAi0AFAAGAAgAAAAhALSEe1DDAAAA3QAAAA8AAAAAAAAAAAAA AAAAoQIAAGRycy9kb3ducmV2LnhtbFBLBQYAAAAABAAEAPkAAACRAwAAAAA= " strokecolor="black [3213]" strokeweight="2pt">
                  <v:stroke endarrow="block" endarrowwidth="wide"/>
                  <v:shadow on="t" opacity="24903f" origin=",.5" offset="0,20000emu"/>
                </v:line>
                <v:rect id="Rectangle 1436" o:spid="_x0000_s1072" style="position:absolute;left:2768600;width:1231900;height:842645;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CaMWTLxQAA ANsAAAAPAAAAZHJzL2Rvd25yZXYueG1sRI9Ba8JAFITvBf/D8gq9NRsVRFM3QQJCPbWNonh7ZF83 odm3IbvVtL++WxA8DjPzDbMuRtuJCw2+daxgmqQgiGunWzYKDvvt8xKED8gaO8ek4Ic8FPnkYY2Z dlf+oEsVjIgQ9hkqaELoMyl93ZBFn7ieOHqfbrAYohyM1ANeI9x2cpamC2mx5bjQYE9lQ/VX9W0V pPvqfA5YrqrNWzk7mvn76XdnlHp6HDcvIAKN4R6+tV+1gsUU/r/EHyDzPwAAAP//AwBQSwECLQAU AAYACAAAACEAMjy9PvsAAADiAQAAEwAAAAAAAAAAAAAAAAAAAAAAW0NvbnRlbnRfVHlwZXNdLnht bFBLAQItABQABgAIAAAAIQCqi10N0wAAAI8BAAALAAAAAAAAAAAAAAAAACwBAABfcmVscy8ucmVs c1BLAQItABQABgAIAAAAIQAzLwWeQQAAADkAAAAQAAAAAAAAAAAAAAAAACgCAABkcnMvc2hhcGV4 bWwueG1sUEsBAi0AFAAGAAgAAAAhAJoxZMvFAAAA2wAAAA8AAAAAAAAAAAAAAAAAlwIAAGRycy9k b3ducmV2LnhtbFBLBQYAAAAABAAEAPUAAACJAwAAAAA= " fillcolor="white [3212]" strokecolor="black [3213]">
                  <v:shadow on="t" opacity="22937f" origin="-.5,-.5" offset="0,1.81pt"/>
                  <v:textbox>
                    <w:txbxContent>
                      <w:p w14:paraId="65FA7738"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Family Members Present at FIC</w:t>
                        </w:r>
                      </w:p>
                    </w:txbxContent>
                  </v:textbox>
                </v:rect>
                <v:rect id="Rectangle 1438" o:spid="_x0000_s1073" style="position:absolute;left:2743200;top:1050925;width:1257300;height:728345;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BK6jkixAAA AN0AAAAPAAAAZHJzL2Rvd25yZXYueG1sRE9Na8JAEL0L/odlhN50UwNiYzYiAcGe2sbS4m3IjpvQ 7GzIbjXtr+8WBG/zeJ+Tb0fbiQsNvnWs4HGRgCCunW7ZKHg/7udrED4ga+wck4If8rAtppMcM+2u /EaXKhgRQ9hnqKAJoc+k9HVDFv3C9cSRO7vBYohwMFIPeI3htpPLJFlJiy3HhgZ7Khuqv6pvqyA5 VqdTwPKp2r2Uyw+Tvn7+PhulHmbjbgMi0Bju4pv7oOP8NF3B/zfxBFn8AQAA//8DAFBLAQItABQA BgAIAAAAIQAyPL0++wAAAOIBAAATAAAAAAAAAAAAAAAAAAAAAABbQ29udGVudF9UeXBlc10ueG1s UEsBAi0AFAAGAAgAAAAhAKqLXQ3TAAAAjwEAAAsAAAAAAAAAAAAAAAAALAEAAF9yZWxzLy5yZWxz UEsBAi0AFAAGAAgAAAAhADMvBZ5BAAAAOQAAABAAAAAAAAAAAAAAAAAAKAIAAGRycy9zaGFwZXht bC54bWxQSwECLQAUAAYACAAAACEASuo5IsQAAADdAAAADwAAAAAAAAAAAAAAAACXAgAAZHJzL2Rv d25yZXYueG1sUEsFBgAAAAAEAAQA9QAAAIgDAAAAAA== " fillcolor="white [3212]" strokecolor="black [3213]">
                  <v:shadow on="t" opacity="22937f" origin="-.5,-.5" offset="0,1.81pt"/>
                  <v:textbox>
                    <w:txbxContent>
                      <w:p w14:paraId="62169CFB"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Sign in and Receive Form</w:t>
                        </w:r>
                      </w:p>
                    </w:txbxContent>
                  </v:textbox>
                </v:rect>
                <v:rect id="Rectangle 1455" o:spid="_x0000_s1074" style="position:absolute;left:711200;top:2994025;width:1701800;height:69088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Bq4/q8xQAA ANsAAAAPAAAAZHJzL2Rvd25yZXYueG1sRI9Ba8JAFITvQv/D8gredNMUxKauIQQK7UkbpcXbI/u6 Cc2+DdmtRn+9WxA8DjPzDbPKR9uJIw2+dazgaZ6AIK6dbtko2O/eZksQPiBr7ByTgjN5yNcPkxVm 2p34k45VMCJC2GeooAmhz6T0dUMW/dz1xNH7cYPFEOVgpB7wFOG2k2mSLKTFluNCgz2VDdW/1Z9V kOyqwyFg+VIVmzL9Ms/b78uHUWr6OBavIAKN4R6+td+1gkUK/1/iD5DrKwAAAP//AwBQSwECLQAU AAYACAAAACEAMjy9PvsAAADiAQAAEwAAAAAAAAAAAAAAAAAAAAAAW0NvbnRlbnRfVHlwZXNdLnht bFBLAQItABQABgAIAAAAIQCqi10N0wAAAI8BAAALAAAAAAAAAAAAAAAAACwBAABfcmVscy8ucmVs c1BLAQItABQABgAIAAAAIQAzLwWeQQAAADkAAAAQAAAAAAAAAAAAAAAAACgCAABkcnMvc2hhcGV4 bWwueG1sUEsBAi0AFAAGAAgAAAAhAGrj+rzFAAAA2wAAAA8AAAAAAAAAAAAAAAAAlwIAAGRycy9k b3ducmV2LnhtbFBLBQYAAAAABAAEAPUAAACJAwAAAAA= " fillcolor="white [3212]" strokecolor="black [3213]">
                  <v:shadow on="t" opacity="22937f" origin="-.5,-.5" offset="0,1.81pt"/>
                  <v:textbox>
                    <w:txbxContent>
                      <w:p w14:paraId="13E52440"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 xml:space="preserve">Patient Confirmed as Admitted or in Transit </w:t>
                        </w:r>
                      </w:p>
                    </w:txbxContent>
                  </v:textbox>
                </v:rect>
                <v:rect id="Rectangle 1514" o:spid="_x0000_s1075" style="position:absolute;left:2738120;top:6111240;width:1231900;height:69088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CLxOt0xAAA AN0AAAAPAAAAZHJzL2Rvd25yZXYueG1sRE9Na8JAEL0X+h+WKXirmyqKptmIBAr2pMbS4m3ITjeh 2dmQXTXtr+8Kgrd5vM/JVoNtxZl63zhW8DJOQBBXTjdsFHwc3p4XIHxA1tg6JgW/5GGVPz5kmGp3 4T2dy2BEDGGfooI6hC6V0lc1WfRj1xFH7tv1FkOEvZG6x0sMt62cJMlcWmw4NtTYUVFT9VOerILk UB6PAYtlud4Wk08z3X39vRulRk/D+hVEoCHcxTf3Rsf589kSrt/EE2T+DwAA//8DAFBLAQItABQA BgAIAAAAIQAyPL0++wAAAOIBAAATAAAAAAAAAAAAAAAAAAAAAABbQ29udGVudF9UeXBlc10ueG1s UEsBAi0AFAAGAAgAAAAhAKqLXQ3TAAAAjwEAAAsAAAAAAAAAAAAAAAAALAEAAF9yZWxzLy5yZWxz UEsBAi0AFAAGAAgAAAAhADMvBZ5BAAAAOQAAABAAAAAAAAAAAAAAAAAAKAIAAGRycy9zaGFwZXht bC54bWxQSwECLQAUAAYACAAAACEAi8TrdMQAAADdAAAADwAAAAAAAAAAAAAAAACXAgAAZHJzL2Rv d25yZXYueG1sUEsFBgAAAAAEAAQA9QAAAIgDAAAAAA== " fillcolor="white [3212]" strokecolor="black [3213]">
                  <v:shadow on="t" opacity="22937f" origin="-.5,-.5" offset="0,1.81pt"/>
                  <v:textbox>
                    <w:txbxContent>
                      <w:p w14:paraId="68C34B58" w14:textId="77777777" w:rsidR="00F82E57" w:rsidRPr="002E6579" w:rsidRDefault="00F82E57" w:rsidP="00A572A6">
                        <w:pPr>
                          <w:spacing w:after="0"/>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Family Exits FIC</w:t>
                        </w:r>
                      </w:p>
                    </w:txbxContent>
                  </v:textbox>
                </v:rect>
                <v:line id="Straight Connector 1446" o:spid="_x0000_s1076" style="position:absolute;flip:x;visibility:visible;mso-wrap-style:square" from="1993900,2503805" to="3365500,29940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DNVUE8QAAADdAAAADwAAAGRycy9kb3ducmV2LnhtbERPS2vCQBC+C/0PyxS81U3qgzZ1lSBW xUuoCr0O2TEJZmdDdhvjv3eFgrf5+J4zX/amFh21rrKsIB5FIIhzqysuFJyO328fIJxH1lhbJgU3 crBcvAzmmGh75R/qDr4QIYRdggpK75tESpeXZNCNbEMcuLNtDfoA20LqFq8h3NTyPYpm0mDFoaHE hlYl5ZfDn1Ewceu8T7M0/t3GdPncdNl0tT8rNXzt0y8Qnnr/FP+7dzrMH8djeHwTTpCLOwAAAP// AwBQSwECLQAUAAYACAAAACEAMqYLM/4AAADqAQAAEwAAAAAAAAAAAAAAAAAAAAAAW0NvbnRlbnRf VHlwZXNdLnhtbFBLAQItABQABgAIAAAAIQCn9k3z1gAAAJcBAAALAAAAAAAAAAAAAAAAAC8BAABf cmVscy8ucmVsc1BLAQItABQABgAIAAAAIQAzLwWeQQAAADkAAAAUAAAAAAAAAAAAAAAAAC4CAABk cnMvY29ubmVjdG9yeG1sLnhtbFBLAQItABQABgAIAAAAIQAM1VQTxAAAAN0AAAAPAAAAAAAAAAAA AAAAAKECAABkcnMvZG93bnJldi54bWxQSwUGAAAAAAQABAD5AAAAkgMAAAAA " strokecolor="black [3213]" strokeweight="2pt">
                  <v:stroke endarrow="block" endarrowwidth="wide"/>
                  <v:shadow on="t" opacity="24903f" origin=",.5" offset="0,20000emu"/>
                </v:line>
                <v:rect id="Rectangle 1523" o:spid="_x0000_s1077" style="position:absolute;left:4508500;top:2994025;width:1473200;height:69088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Fr18nxQAA ANsAAAAPAAAAZHJzL2Rvd25yZXYueG1sRI9Ba8JAFITvQv/D8grezKYKYqObIIFCe9LG0uLtkX1u QrNvQ3araX+9WxA8DjPzDbMpRtuJMw2+dazgKUlBENdOt2wUfBxeZisQPiBr7ByTgl/yUOQPkw1m 2l34nc5VMCJC2GeooAmhz6T0dUMWfeJ64uid3GAxRDkYqQe8RLjt5DxNl9Jiy3GhwZ7Khurv6scq SA/V8RiwfK62u3L+aRb7r783o9T0cdyuQQQawz18a79qBcsF/H+JP0DmVwAAAP//AwBQSwECLQAU AAYACAAAACEAMjy9PvsAAADiAQAAEwAAAAAAAAAAAAAAAAAAAAAAW0NvbnRlbnRfVHlwZXNdLnht bFBLAQItABQABgAIAAAAIQCqi10N0wAAAI8BAAALAAAAAAAAAAAAAAAAACwBAABfcmVscy8ucmVs c1BLAQItABQABgAIAAAAIQAzLwWeQQAAADkAAAAQAAAAAAAAAAAAAAAAACgCAABkcnMvc2hhcGV4 bWwueG1sUEsBAi0AFAAGAAgAAAAhAAWvXyfFAAAA2wAAAA8AAAAAAAAAAAAAAAAAlwIAAGRycy9k b3ducmV2LnhtbFBLBQYAAAAABAAEAPUAAACJAwAAAAA= " fillcolor="white [3212]" strokecolor="black [3213]">
                  <v:shadow on="t" opacity="22937f" origin="-.5,-.5" offset="0,1.81pt"/>
                  <v:textbox>
                    <w:txbxContent>
                      <w:p w14:paraId="364737E3"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Patient Location Unknown</w:t>
                        </w:r>
                      </w:p>
                    </w:txbxContent>
                  </v:textbox>
                </v:rect>
                <v:line id="Straight Connector 1445" o:spid="_x0000_s1078" style="position:absolute;visibility:visible;mso-wrap-style:square" from="3251200,2503805" to="4749800,29940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BdO37sMAAADdAAAADwAAAGRycy9kb3ducmV2LnhtbERP32vCMBB+H/g/hBvsbaadItIZRQVB GEPWuT0fydkUm0vXRNv990YY7O0+vp+3WA2uEVfqQu1ZQT7OQBBrb2quFBw/d89zECEiG2w8k4Jf CrBajh4WWBjf8wddy1iJFMKhQAU2xraQMmhLDsPYt8SJO/nOYUywq6TpsE/hrpEvWTaTDmtODRZb 2lrS5/LiFLw5Lb+357rfrH+m+nB6/yqtzJV6ehzWryAiDfFf/OfemzR/ks/g/k06QS5vAAAA//8D AFBLAQItABQABgAIAAAAIQAypgsz/gAAAOoBAAATAAAAAAAAAAAAAAAAAAAAAABbQ29udGVudF9U eXBlc10ueG1sUEsBAi0AFAAGAAgAAAAhAKf2TfPWAAAAlwEAAAsAAAAAAAAAAAAAAAAALwEAAF9y ZWxzLy5yZWxzUEsBAi0AFAAGAAgAAAAhADMvBZ5BAAAAOQAAABQAAAAAAAAAAAAAAAAALgIAAGRy cy9jb25uZWN0b3J4bWwueG1sUEsBAi0AFAAGAAgAAAAhAAXTt+7DAAAA3QAAAA8AAAAAAAAAAAAA AAAAoQIAAGRycy9kb3ducmV2LnhtbFBLBQYAAAAABAAEAPkAAACRAwAAAAA= " strokecolor="black [3213]" strokeweight="2pt">
                  <v:stroke endarrow="block" endarrowwidth="wide"/>
                  <v:shadow on="t" opacity="24903f" origin=",.5" offset="0,20000emu"/>
                </v:line>
                <v:rect id="Rectangle 1524" o:spid="_x0000_s1079" style="position:absolute;left:2740660;top:5186680;width:1231900;height:70866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B/gunbxAAA AN0AAAAPAAAAZHJzL2Rvd25yZXYueG1sRE9La8JAEL4X+h+WEbzVjQ9CG11FAoV60sZS8TZkp5vQ 7GzIbjX6612h4G0+vucsVr1txIk6XztWMB4lIIhLp2s2Cr727y+vIHxA1tg4JgUX8rBaPj8tMNPu zJ90KoIRMYR9hgqqENpMSl9WZNGPXEscuR/XWQwRdkbqDs8x3DZykiSptFhzbKiwpbyi8rf4swqS fXE8BszfivU2n3yb6e5w3RilhoN+PQcRqA8P8b/7Q8f56SyF+zfxBLm8AQAA//8DAFBLAQItABQA BgAIAAAAIQAyPL0++wAAAOIBAAATAAAAAAAAAAAAAAAAAAAAAABbQ29udGVudF9UeXBlc10ueG1s UEsBAi0AFAAGAAgAAAAhAKqLXQ3TAAAAjwEAAAsAAAAAAAAAAAAAAAAALAEAAF9yZWxzLy5yZWxz UEsBAi0AFAAGAAgAAAAhADMvBZ5BAAAAOQAAABAAAAAAAAAAAAAAAAAAKAIAAGRycy9zaGFwZXht bC54bWxQSwECLQAUAAYACAAAACEAf4Lp28QAAADdAAAADwAAAAAAAAAAAAAAAACXAgAAZHJzL2Rv d25yZXYueG1sUEsFBgAAAAAEAAQA9QAAAIgDAAAAAA== " fillcolor="white [3212]" strokecolor="black [3213]">
                  <v:shadow on="t" opacity="22937f" origin="-.5,-.5" offset="0,1.81pt"/>
                  <v:textbox>
                    <w:txbxContent>
                      <w:p w14:paraId="2BAC4A98"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Family Advised of Patient Status</w:t>
                        </w:r>
                      </w:p>
                    </w:txbxContent>
                  </v:textbox>
                </v:rect>
                <v:rect id="Rectangle 1527" o:spid="_x0000_s1080" style="position:absolute;left:4470400;top:4149725;width:1701800;height:88900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DfRAxnxAAA AN0AAAAPAAAAZHJzL2Rvd25yZXYueG1sRE9Na8JAEL0L/odlhN7MxgRKm7qKBAR7ahulxduQHTfB 7GzIrpr213cLBW/zeJ+zXI+2E1cafOtYwSJJQRDXTrdsFBz22/kTCB+QNXaOScE3eVivppMlFtrd +IOuVTAihrAvUEETQl9I6euGLPrE9cSRO7nBYohwMFIPeIvhtpNZmj5Kiy3HhgZ7Khuqz9XFKkj3 1fEYsHyuNm9l9mny96+fV6PUw2zcvIAINIa7+N+903F+nuXw9008Qa5+AQAA//8DAFBLAQItABQA BgAIAAAAIQAyPL0++wAAAOIBAAATAAAAAAAAAAAAAAAAAAAAAABbQ29udGVudF9UeXBlc10ueG1s UEsBAi0AFAAGAAgAAAAhAKqLXQ3TAAAAjwEAAAsAAAAAAAAAAAAAAAAALAEAAF9yZWxzLy5yZWxz UEsBAi0AFAAGAAgAAAAhADMvBZ5BAAAAOQAAABAAAAAAAAAAAAAAAAAAKAIAAGRycy9zaGFwZXht bC54bWxQSwECLQAUAAYACAAAACEA30QMZ8QAAADdAAAADwAAAAAAAAAAAAAAAACXAgAAZHJzL2Rv d25yZXYueG1sUEsFBgAAAAAEAAQA9QAAAIgDAAAAAA== " fillcolor="white [3212]" strokecolor="black [3213]">
                  <v:shadow on="t" opacity="22937f" origin="-.5,-.5" offset="0,1.81pt"/>
                  <v:textbox>
                    <w:txbxContent>
                      <w:p w14:paraId="71F17D96"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Staff Attempt to Identify Location</w:t>
                        </w:r>
                      </w:p>
                    </w:txbxContent>
                  </v:textbox>
                </v:rect>
                <v:line id="Straight Connector 1530" o:spid="_x0000_s1081" style="position:absolute;flip:x;visibility:visible;mso-wrap-style:square" from="3983355,5661660" to="4453255,5661660"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E+DvYMMAAADdAAAADwAAAGRycy9kb3ducmV2LnhtbERPS4vCMBC+L/gfwgje1rSiol2jFFFX 9iI+YK9DM7bFZlKaWLv/3ggL3ubje85i1ZlKtNS40rKCeBiBIM6sLjlXcDlvP2cgnEfWWFkmBX/k YLXsfSww0fbBR2pPPhchhF2CCgrv60RKlxVk0A1tTRy4q20M+gCbXOoGHyHcVHIURVNpsOTQUGBN 64Ky2+luFIzdJuvSQxr/fsd0m+/aw2T9c1Vq0O/SLxCeOv8W/7v3Osyfjufw+iacIJdPAAAA//8D AFBLAQItABQABgAIAAAAIQAypgsz/gAAAOoBAAATAAAAAAAAAAAAAAAAAAAAAABbQ29udGVudF9U eXBlc10ueG1sUEsBAi0AFAAGAAgAAAAhAKf2TfPWAAAAlwEAAAsAAAAAAAAAAAAAAAAALwEAAF9y ZWxzLy5yZWxzUEsBAi0AFAAGAAgAAAAhADMvBZ5BAAAAOQAAABQAAAAAAAAAAAAAAAAALgIAAGRy cy9jb25uZWN0b3J4bWwueG1sUEsBAi0AFAAGAAgAAAAhABPg72DDAAAA3QAAAA8AAAAAAAAAAAAA AAAAoQIAAGRycy9kb3ducmV2LnhtbFBLBQYAAAAABAAEAPkAAACRAwAAAAA= " strokecolor="black [3213]" strokeweight="2pt">
                  <v:stroke endarrow="block" endarrowwidth="wide"/>
                  <v:shadow on="t" opacity="24903f" origin=",.5" offset="0,20000emu"/>
                </v:line>
                <v:line id="Straight Connector 1531" o:spid="_x0000_s1082" style="position:absolute;visibility:visible;mso-wrap-style:square" from="1930400,5559425" to="2738120,55594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Zd0KnsYAAADdAAAADwAAAGRycy9kb3ducmV2LnhtbESPQWvDMAyF74P9B6PCbqvTUcrI6pa2 MCiMMZa2OwtbjUNjOYvdJvv302Gwm8R7eu/Tcj2GVt2oT01kA7NpAYrYRtdwbeB4eH18BpUyssM2 Mhn4oQTr1f3dEksXB/6kW5VrJSGcSjTgc+5KrZP1FDBNY0cs2jn2AbOsfa1dj4OEh1Y/FcVCB2xY Gjx2tPNkL9U1GHgLVn/tLs2w3XzP7cf5/VR5PTPmYTJuXkBlGvO/+e967wR/MRdc+UZG0KtfAAAA //8DAFBLAQItABQABgAIAAAAIQAypgsz/gAAAOoBAAATAAAAAAAAAAAAAAAAAAAAAABbQ29udGVu dF9UeXBlc10ueG1sUEsBAi0AFAAGAAgAAAAhAKf2TfPWAAAAlwEAAAsAAAAAAAAAAAAAAAAALwEA AF9yZWxzLy5yZWxzUEsBAi0AFAAGAAgAAAAhADMvBZ5BAAAAOQAAABQAAAAAAAAAAAAAAAAALgIA AGRycy9jb25uZWN0b3J4bWwueG1sUEsBAi0AFAAGAAgAAAAhAGXdCp7GAAAA3QAAAA8AAAAAAAAA AAAAAAAAoQIAAGRycy9kb3ducmV2LnhtbFBLBQYAAAAABAAEAPkAAACUAwAAAAA= " strokecolor="black [3213]" strokeweight="2pt">
                  <v:stroke endarrow="block" endarrowwidth="wide"/>
                  <v:shadow on="t" opacity="24903f" origin=",.5" offset="0,20000emu"/>
                </v:line>
                <v:shape id="Text Box 1534" o:spid="_x0000_s1083" type="#_x0000_t202" style="position:absolute;left:167640;top:3977005;width:1775460;height:1416685;rotation:-426888fd;visibility:visible;mso-wrap-style:square;v-text-anchor:top"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B4nV01xgAA AN0AAAAPAAAAZHJzL2Rvd25yZXYueG1sRI9BTwIxEIXvJvyHZky8SRclKiuFEBMjByQB9D7ZjtuN 2+mmLVD+PXMw8TaT9+a9b+bL4nt1opi6wAYm4woUcRNsx62Br8P7/QuolJEt9oHJwIUSLBejmznW Npx5R6d9bpWEcKrRgMt5qLVOjSOPaRwGYtF+QvSYZY2tthHPEu57/VBVT9pjx9LgcKA3R83v/ugN lOrj+VI2u2Z6OM6i+/5cbyft1Ji727J6BZWp5H/z3/XaCv7jTHDlGxlBL64AAAD//wMAUEsBAi0A FAAGAAgAAAAhADI8vT77AAAA4gEAABMAAAAAAAAAAAAAAAAAAAAAAFtDb250ZW50X1R5cGVzXS54 bWxQSwECLQAUAAYACAAAACEAqotdDdMAAACPAQAACwAAAAAAAAAAAAAAAAAsAQAAX3JlbHMvLnJl bHNQSwECLQAUAAYACAAAACEAMy8FnkEAAAA5AAAAEAAAAAAAAAAAAAAAAAAoAgAAZHJzL3NoYXBl eG1sLnhtbFBLAQItABQABgAIAAAAIQB4nV01xgAAAN0AAAAPAAAAAAAAAAAAAAAAAJcCAABkcnMv ZG93bnJldi54bWxQSwUGAAAAAAQABAD1AAAAigMAAAAA " filled="f" stroked="f">
                  <v:path arrowok="t"/>
                  <v:textbox>
                    <w:txbxContent>
                      <w:p w14:paraId="3D02814F" w14:textId="77777777" w:rsidR="00F82E57" w:rsidRPr="00370FD3" w:rsidRDefault="00F82E57" w:rsidP="00A572A6">
                        <w:pPr>
                          <w:spacing w:line="240" w:lineRule="auto"/>
                          <w:jc w:val="center"/>
                          <w:rPr>
                            <w:rFonts w:ascii="Century Gothic" w:hAnsi="Century Gothic"/>
                            <w:b/>
                            <w:sz w:val="28"/>
                            <w:szCs w:val="28"/>
                          </w:rPr>
                        </w:pPr>
                        <w:r w:rsidRPr="00370FD3">
                          <w:rPr>
                            <w:rFonts w:ascii="Century Gothic" w:hAnsi="Century Gothic"/>
                            <w:b/>
                            <w:sz w:val="28"/>
                            <w:szCs w:val="28"/>
                          </w:rPr>
                          <w:t>SUPPORT SERVICES AVAILABLE TO FAMILIES THROUGHOUT PROCESS</w:t>
                        </w:r>
                      </w:p>
                    </w:txbxContent>
                  </v:textbox>
                </v:shape>
                <v:rect id="Rectangle 1527" o:spid="_x0000_s1084" style="position:absolute;left:2514600;top:3392805;width:1828800;height:119380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J8M0qxgAA AN0AAAAPAAAAZHJzL2Rvd25yZXYueG1sRI9Ba8JAEIXvhf6HZQq91Y0KYqOrSKBQT7WxKN6G7LgJ ZmdDdtW0v75zKPQ2w3vz3jfL9eBbdaM+NoENjEcZKOIq2Iadga/928scVEzIFtvAZOCbIqxXjw9L zG248yfdyuSUhHDM0UCdUpdrHauaPMZR6IhFO4feY5K1d9r2eJdw3+pJls20x4alocaOipqqS3n1 BrJ9eTolLF7LzUcxObjp7vizdcY8Pw2bBahEQ/o3/12/W8GfzoVfvpER9OoXAAD//wMAUEsBAi0A FAAGAAgAAAAhADI8vT77AAAA4gEAABMAAAAAAAAAAAAAAAAAAAAAAFtDb250ZW50X1R5cGVzXS54 bWxQSwECLQAUAAYACAAAACEAqotdDdMAAACPAQAACwAAAAAAAAAAAAAAAAAsAQAAX3JlbHMvLnJl bHNQSwECLQAUAAYACAAAACEAMy8FnkEAAAA5AAAAEAAAAAAAAAAAAAAAAAAoAgAAZHJzL3NoYXBl eG1sLnhtbFBLAQItABQABgAIAAAAIQAJ8M0qxgAAAN0AAAAPAAAAAAAAAAAAAAAAAJcCAABkcnMv ZG93bnJldi54bWxQSwUGAAAAAAQABAD1AAAAigMAAAAA " fillcolor="white [3212]" strokecolor="black [3213]">
                  <v:shadow on="t" opacity="22937f" origin="-.5,-.5" offset="0,1.81pt"/>
                  <v:textbox>
                    <w:txbxContent>
                      <w:p w14:paraId="1CBB5551"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 xml:space="preserve">Staff Acquires Patient Medical information and </w:t>
                        </w:r>
                        <w:proofErr w:type="gramStart"/>
                        <w:r w:rsidRPr="002E6579">
                          <w:rPr>
                            <w:rFonts w:ascii="Century Gothic" w:hAnsi="Century Gothic"/>
                            <w:b/>
                            <w:color w:val="000000" w:themeColor="text1"/>
                            <w:sz w:val="24"/>
                            <w:szCs w:val="24"/>
                          </w:rPr>
                          <w:t>Provides</w:t>
                        </w:r>
                        <w:proofErr w:type="gramEnd"/>
                        <w:r w:rsidRPr="002E6579">
                          <w:rPr>
                            <w:rFonts w:ascii="Century Gothic" w:hAnsi="Century Gothic"/>
                            <w:b/>
                            <w:color w:val="000000" w:themeColor="text1"/>
                            <w:sz w:val="24"/>
                            <w:szCs w:val="24"/>
                          </w:rPr>
                          <w:t xml:space="preserve"> it to Other Facility if Needed</w:t>
                        </w:r>
                      </w:p>
                    </w:txbxContent>
                  </v:textbox>
                </v:rect>
                <v:rect id="Rectangle 1522" o:spid="_x0000_s1085" style="position:absolute;left:2540000;top:1967865;width:1638300;height:728345;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DCU7ELxwAA AN0AAAAPAAAAZHJzL2Rvd25yZXYueG1sRI9Ba8JAEIXvQv/DMoXedFOFWlNXkUChPVVjqXgbstNN aHY2ZLea+uudg9DbDO/Ne98s14Nv1Yn62AQ28DjJQBFXwTbsDHzuX8fPoGJCttgGJgN/FGG9uhst MbfhzDs6lckpCeGYo4E6pS7XOlY1eYyT0BGL9h16j0nW3mnb41nCfaunWfakPTYsDTV2VNRU/ZS/ 3kC2L4/HhMWi3HwU0y832x4u786Yh/th8wIq0ZD+zbfrNyv4s7ngyjcygl5dAQAA//8DAFBLAQIt ABQABgAIAAAAIQAyPL0++wAAAOIBAAATAAAAAAAAAAAAAAAAAAAAAABbQ29udGVudF9UeXBlc10u eG1sUEsBAi0AFAAGAAgAAAAhAKqLXQ3TAAAAjwEAAAsAAAAAAAAAAAAAAAAALAEAAF9yZWxzLy5y ZWxzUEsBAi0AFAAGAAgAAAAhADMvBZ5BAAAAOQAAABAAAAAAAAAAAAAAAAAAKAIAAGRycy9zaGFw ZXhtbC54bWxQSwECLQAUAAYACAAAACEAwlOxC8cAAADdAAAADwAAAAAAAAAAAAAAAACXAgAAZHJz L2Rvd25yZXYueG1sUEsFBgAAAAAEAAQA9QAAAIsDAAAAAA== " fillcolor="white [3212]" strokecolor="black [3213]">
                  <v:shadow on="t" opacity="22937f" origin="-.5,-.5" offset="0,1.81pt"/>
                  <v:textbox>
                    <w:txbxContent>
                      <w:p w14:paraId="6B5144C5"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 xml:space="preserve">Staff Determine Whether Patient is </w:t>
                        </w:r>
                        <w:proofErr w:type="gramStart"/>
                        <w:r w:rsidRPr="002E6579">
                          <w:rPr>
                            <w:rFonts w:ascii="Century Gothic" w:hAnsi="Century Gothic"/>
                            <w:b/>
                            <w:color w:val="000000" w:themeColor="text1"/>
                            <w:sz w:val="24"/>
                            <w:szCs w:val="24"/>
                          </w:rPr>
                          <w:t>Admitted</w:t>
                        </w:r>
                        <w:proofErr w:type="gramEnd"/>
                        <w:r w:rsidRPr="002E6579">
                          <w:rPr>
                            <w:rFonts w:ascii="Century Gothic" w:hAnsi="Century Gothic"/>
                            <w:b/>
                            <w:color w:val="000000" w:themeColor="text1"/>
                            <w:sz w:val="24"/>
                            <w:szCs w:val="24"/>
                          </w:rPr>
                          <w:t xml:space="preserve"> </w:t>
                        </w:r>
                      </w:p>
                    </w:txbxContent>
                  </v:textbox>
                </v:rect>
                <v:rect id="Rectangle 1527" o:spid="_x0000_s1086" style="position:absolute;left:4470400;top:5394325;width:1701800;height:723900;visibility:visible;mso-wrap-style:square;v-text-anchor:middle"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CPUHesxAAA AN0AAAAPAAAAZHJzL2Rvd25yZXYueG1sRE9Na8JAEL0X+h+WEbzVjdqKRleRQKE92UZRvA3ZcRPM zobsVqO/3i0UepvH+5zFqrO1uFDrK8cKhoMEBHHhdMVGwW77/jIF4QOyxtoxKbiRh9Xy+WmBqXZX /qZLHoyIIexTVFCG0KRS+qIki37gGuLInVxrMUTYGqlbvMZwW8tRkkykxYpjQ4kNZSUV5/zHKki2 +fEYMJvl60022pvx1+H+aZTq97r1HESgLvyL/9wfOs6fvL7B7zfxBLl8AAAA//8DAFBLAQItABQA BgAIAAAAIQAyPL0++wAAAOIBAAATAAAAAAAAAAAAAAAAAAAAAABbQ29udGVudF9UeXBlc10ueG1s UEsBAi0AFAAGAAgAAAAhAKqLXQ3TAAAAjwEAAAsAAAAAAAAAAAAAAAAALAEAAF9yZWxzLy5yZWxz UEsBAi0AFAAGAAgAAAAhADMvBZ5BAAAAOQAAABAAAAAAAAAAAAAAAAAAKAIAAGRycy9zaGFwZXht bC54bWxQSwECLQAUAAYACAAAACEAj1B3rMQAAADdAAAADwAAAAAAAAAAAAAAAACXAgAAZHJzL2Rv d25yZXYueG1sUEsFBgAAAAAEAAQA9QAAAIgDAAAAAA== " fillcolor="white [3212]" strokecolor="black [3213]">
                  <v:shadow on="t" opacity="22937f" origin="-.5,-.5" offset="0,1.81pt"/>
                  <v:textbox>
                    <w:txbxContent>
                      <w:p w14:paraId="42806463" w14:textId="77777777" w:rsidR="00F82E57" w:rsidRPr="002E6579" w:rsidRDefault="00F82E57" w:rsidP="00A572A6">
                        <w:pPr>
                          <w:spacing w:after="0" w:line="240" w:lineRule="auto"/>
                          <w:jc w:val="center"/>
                          <w:rPr>
                            <w:rFonts w:ascii="Century Gothic" w:hAnsi="Century Gothic"/>
                            <w:b/>
                            <w:color w:val="000000" w:themeColor="text1"/>
                            <w:sz w:val="24"/>
                            <w:szCs w:val="24"/>
                          </w:rPr>
                        </w:pPr>
                        <w:r w:rsidRPr="002E6579">
                          <w:rPr>
                            <w:rFonts w:ascii="Century Gothic" w:hAnsi="Century Gothic"/>
                            <w:b/>
                            <w:color w:val="000000" w:themeColor="text1"/>
                            <w:sz w:val="24"/>
                            <w:szCs w:val="24"/>
                          </w:rPr>
                          <w:t>Staff Provides Family with Option to go to FAC or Stay at FIC</w:t>
                        </w:r>
                      </w:p>
                    </w:txbxContent>
                  </v:textbox>
                </v:rect>
                <v:line id="Straight Connector 1529" o:spid="_x0000_s1087" style="position:absolute;visibility:visible;mso-wrap-style:square" from="5257165,4937125" to="5257165,539432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5JAAm8MAAADdAAAADwAAAGRycy9kb3ducmV2LnhtbERPW2vCMBR+H+w/hDPY20wdRUZnFCcI AxlivTwfkmNTbE5qE2337xdB2Nv5+K5nOh9cI27UhdqzgvEoA0Gsvam5UrDfrd4+QISIbLDxTAp+ KcB89vw0xcL4nrd0K2MlUgiHAhXYGNtCyqAtOQwj3xIn7uQ7hzHBrpKmwz6Fu0a+Z9lEOqw5NVhs aWlJn8urU7B2Wh6X57r/WlxyvTn9HEorx0q9vgyLTxCRhvgvfri/TZo/yXO4f5NOkLM/AAAA//8D AFBLAQItABQABgAIAAAAIQAypgsz/gAAAOoBAAATAAAAAAAAAAAAAAAAAAAAAABbQ29udGVudF9U eXBlc10ueG1sUEsBAi0AFAAGAAgAAAAhAKf2TfPWAAAAlwEAAAsAAAAAAAAAAAAAAAAALwEAAF9y ZWxzLy5yZWxzUEsBAi0AFAAGAAgAAAAhADMvBZ5BAAAAOQAAABQAAAAAAAAAAAAAAAAALgIAAGRy cy9jb25uZWN0b3J4bWwueG1sUEsBAi0AFAAGAAgAAAAhAOSQAJvDAAAA3QAAAA8AAAAAAAAAAAAA AAAAoQIAAGRycy9kb3ducmV2LnhtbFBLBQYAAAAABAAEAPkAAACRAwAAAAA= " strokecolor="black [3213]" strokeweight="2pt">
                  <v:stroke endarrow="block" endarrowwidth="wide"/>
                  <v:shadow on="t" opacity="24903f" origin=",.5" offset="0,20000emu"/>
                </v:line>
                <w10:wrap type="through"/>
              </v:group>
            </w:pict>
          </mc:Fallback>
        </mc:AlternateContent>
      </w:r>
    </w:p>
    <w:p w14:paraId="5756BA2C" w14:textId="77777777" w:rsidR="00A572A6" w:rsidRDefault="00A572A6" w:rsidP="00A572A6">
      <w:pPr>
        <w:pStyle w:val="Title"/>
        <w:rPr>
          <w:rFonts w:ascii="Century Gothic" w:hAnsi="Century Gothic" w:cs="Arial"/>
          <w:b w:val="0"/>
          <w:sz w:val="48"/>
          <w:szCs w:val="48"/>
        </w:rPr>
      </w:pPr>
    </w:p>
    <w:p w14:paraId="3530FCB5" w14:textId="77777777" w:rsidR="00A572A6" w:rsidRDefault="00A572A6" w:rsidP="00A572A6">
      <w:pPr>
        <w:pStyle w:val="Title"/>
        <w:rPr>
          <w:rFonts w:ascii="Century Gothic" w:hAnsi="Century Gothic" w:cs="Arial"/>
          <w:b w:val="0"/>
          <w:sz w:val="48"/>
          <w:szCs w:val="48"/>
        </w:rPr>
      </w:pPr>
    </w:p>
    <w:p w14:paraId="335B739C" w14:textId="77777777" w:rsidR="00A572A6" w:rsidRDefault="00A572A6" w:rsidP="00A572A6">
      <w:pPr>
        <w:pStyle w:val="Title"/>
        <w:rPr>
          <w:rFonts w:ascii="Century Gothic" w:hAnsi="Century Gothic" w:cs="Arial"/>
          <w:b w:val="0"/>
          <w:sz w:val="48"/>
          <w:szCs w:val="48"/>
        </w:rPr>
      </w:pPr>
    </w:p>
    <w:p w14:paraId="566F08EE" w14:textId="77777777" w:rsidR="00A572A6" w:rsidRDefault="00A572A6" w:rsidP="00A572A6">
      <w:pPr>
        <w:pStyle w:val="Title"/>
        <w:rPr>
          <w:rFonts w:ascii="Century Gothic" w:hAnsi="Century Gothic" w:cs="Arial"/>
          <w:b w:val="0"/>
          <w:sz w:val="48"/>
          <w:szCs w:val="48"/>
        </w:rPr>
      </w:pPr>
    </w:p>
    <w:p w14:paraId="7CB66374" w14:textId="77777777" w:rsidR="00A572A6" w:rsidRDefault="00A572A6" w:rsidP="00A572A6">
      <w:pPr>
        <w:pStyle w:val="Title"/>
        <w:rPr>
          <w:rFonts w:ascii="Century Gothic" w:hAnsi="Century Gothic" w:cs="Arial"/>
          <w:b w:val="0"/>
          <w:sz w:val="48"/>
          <w:szCs w:val="48"/>
        </w:rPr>
      </w:pPr>
    </w:p>
    <w:p w14:paraId="3ECF08FD" w14:textId="77777777" w:rsidR="00BA575C" w:rsidRDefault="00BA575C">
      <w:pPr>
        <w:rPr>
          <w:rFonts w:ascii="CenturyGothic" w:eastAsiaTheme="minorEastAsia" w:hAnsi="CenturyGothic" w:cs="CenturyGothic"/>
          <w:spacing w:val="3"/>
          <w:lang w:eastAsia="ja-JP"/>
        </w:rPr>
      </w:pPr>
    </w:p>
    <w:p w14:paraId="2798A801" w14:textId="77777777" w:rsidR="00BA575C" w:rsidRDefault="00BA575C" w:rsidP="00423DFD">
      <w:pPr>
        <w:pStyle w:val="BodyCopy"/>
        <w:jc w:val="center"/>
        <w:rPr>
          <w:color w:val="auto"/>
        </w:rPr>
      </w:pPr>
    </w:p>
    <w:p w14:paraId="2671FCE4" w14:textId="77777777" w:rsidR="00BA575C" w:rsidRDefault="00BA575C">
      <w:pPr>
        <w:rPr>
          <w:rFonts w:ascii="CenturyGothic" w:eastAsiaTheme="minorEastAsia" w:hAnsi="CenturyGothic" w:cs="CenturyGothic"/>
          <w:spacing w:val="3"/>
          <w:lang w:eastAsia="ja-JP"/>
        </w:rPr>
      </w:pPr>
      <w:r>
        <w:br w:type="page"/>
      </w:r>
    </w:p>
    <w:p w14:paraId="43420492" w14:textId="31246F47" w:rsidR="00A572A6" w:rsidRPr="00BA575C" w:rsidRDefault="00A572A6" w:rsidP="00A572A6">
      <w:pPr>
        <w:pStyle w:val="Style1"/>
        <w:jc w:val="left"/>
        <w:rPr>
          <w:rFonts w:ascii="Rockwell" w:hAnsi="Rockwell"/>
          <w:b w:val="0"/>
          <w:caps/>
          <w:sz w:val="44"/>
          <w:szCs w:val="44"/>
        </w:rPr>
      </w:pPr>
      <w:bookmarkStart w:id="251" w:name="_Toc235195334"/>
      <w:r>
        <w:rPr>
          <w:rFonts w:ascii="Rockwell" w:hAnsi="Rockwell"/>
          <w:b w:val="0"/>
          <w:caps/>
          <w:sz w:val="44"/>
          <w:szCs w:val="44"/>
        </w:rPr>
        <w:lastRenderedPageBreak/>
        <w:t>Appendix VI: Patient Identification</w:t>
      </w:r>
      <w:bookmarkEnd w:id="251"/>
    </w:p>
    <w:p w14:paraId="7DFF7816" w14:textId="77777777" w:rsidR="00BA575C" w:rsidRDefault="00BA575C" w:rsidP="00423DFD">
      <w:pPr>
        <w:pStyle w:val="BodyCopy"/>
        <w:jc w:val="center"/>
        <w:rPr>
          <w:color w:val="auto"/>
        </w:rPr>
      </w:pPr>
    </w:p>
    <w:p w14:paraId="79A8BD0A" w14:textId="6032FBEF" w:rsidR="00A572A6" w:rsidRPr="00E52655" w:rsidRDefault="00A572A6" w:rsidP="00A572A6">
      <w:pPr>
        <w:pStyle w:val="Style2"/>
        <w:numPr>
          <w:ilvl w:val="0"/>
          <w:numId w:val="0"/>
        </w:numPr>
        <w:rPr>
          <w:b/>
          <w:sz w:val="36"/>
          <w:szCs w:val="36"/>
        </w:rPr>
      </w:pPr>
      <w:bookmarkStart w:id="252" w:name="_Toc233705127"/>
      <w:bookmarkStart w:id="253" w:name="_Toc235195335"/>
      <w:r>
        <w:rPr>
          <w:b/>
          <w:sz w:val="36"/>
          <w:szCs w:val="36"/>
        </w:rPr>
        <w:t>PATIENT IDENTIFICATION</w:t>
      </w:r>
      <w:bookmarkEnd w:id="252"/>
      <w:bookmarkEnd w:id="253"/>
    </w:p>
    <w:p w14:paraId="596926E3" w14:textId="77777777" w:rsidR="00A572A6" w:rsidRPr="00B63E28" w:rsidRDefault="00A572A6" w:rsidP="00A572A6">
      <w:pPr>
        <w:pStyle w:val="Title"/>
        <w:rPr>
          <w:rFonts w:ascii="Century Gothic" w:hAnsi="Century Gothic" w:cs="Arial"/>
          <w:caps/>
          <w:spacing w:val="10"/>
          <w:sz w:val="22"/>
          <w:szCs w:val="22"/>
        </w:rPr>
      </w:pPr>
    </w:p>
    <w:p w14:paraId="3205AEDA" w14:textId="77777777" w:rsidR="00A572A6" w:rsidRPr="00A572A6" w:rsidRDefault="00A572A6" w:rsidP="00A572A6">
      <w:pPr>
        <w:spacing w:after="0" w:line="240" w:lineRule="auto"/>
        <w:jc w:val="both"/>
        <w:rPr>
          <w:rFonts w:ascii="Century Gothic" w:hAnsi="Century Gothic"/>
        </w:rPr>
      </w:pPr>
      <w:r w:rsidRPr="00A572A6">
        <w:rPr>
          <w:rFonts w:ascii="Century Gothic" w:hAnsi="Century Gothic"/>
        </w:rPr>
        <w:t xml:space="preserve">Proper patient identification is paramount to family notification and reunification, and allows for expeditious patient processing. Patient identification begins at the very moment that the patient enters the healthcare facility, as this is the first opportunity that healthcare staff are able to collect vital information about the patient. </w:t>
      </w:r>
    </w:p>
    <w:p w14:paraId="1F11B99D" w14:textId="77777777" w:rsidR="00A572A6" w:rsidRPr="00A572A6" w:rsidRDefault="00A572A6" w:rsidP="00A572A6">
      <w:pPr>
        <w:spacing w:after="0" w:line="240" w:lineRule="auto"/>
        <w:jc w:val="both"/>
        <w:rPr>
          <w:rFonts w:ascii="Century Gothic" w:hAnsi="Century Gothic"/>
        </w:rPr>
      </w:pPr>
    </w:p>
    <w:p w14:paraId="060A7C67" w14:textId="77777777" w:rsidR="00A572A6" w:rsidRPr="00A572A6" w:rsidRDefault="00A572A6" w:rsidP="00A572A6">
      <w:pPr>
        <w:spacing w:after="0" w:line="240" w:lineRule="auto"/>
        <w:jc w:val="both"/>
        <w:rPr>
          <w:rFonts w:ascii="Century Gothic" w:hAnsi="Century Gothic"/>
        </w:rPr>
      </w:pPr>
      <w:r w:rsidRPr="00A572A6">
        <w:rPr>
          <w:rFonts w:ascii="Century Gothic" w:hAnsi="Century Gothic"/>
        </w:rPr>
        <w:t xml:space="preserve">If the patient is able to speak for him or herself, staff should collect basic identifying information as soon as possible. This information should be verified with a government issued photograph identification (e.g., driver’s license or passport). </w:t>
      </w:r>
    </w:p>
    <w:p w14:paraId="5B533004" w14:textId="77777777" w:rsidR="00A572A6" w:rsidRPr="00A572A6" w:rsidRDefault="00A572A6" w:rsidP="00A572A6">
      <w:pPr>
        <w:spacing w:after="0" w:line="240" w:lineRule="auto"/>
        <w:jc w:val="both"/>
        <w:rPr>
          <w:rFonts w:ascii="Century Gothic" w:hAnsi="Century Gothic"/>
        </w:rPr>
      </w:pPr>
    </w:p>
    <w:p w14:paraId="2165F6ED" w14:textId="77777777" w:rsidR="00A572A6" w:rsidRPr="00A572A6" w:rsidRDefault="00A572A6" w:rsidP="00A572A6">
      <w:pPr>
        <w:spacing w:after="0" w:line="240" w:lineRule="auto"/>
        <w:jc w:val="both"/>
        <w:rPr>
          <w:rFonts w:ascii="Century Gothic" w:hAnsi="Century Gothic" w:cs="Times New Roman"/>
        </w:rPr>
      </w:pPr>
      <w:r w:rsidRPr="00A572A6">
        <w:rPr>
          <w:rFonts w:ascii="Century Gothic" w:hAnsi="Century Gothic"/>
        </w:rPr>
        <w:t xml:space="preserve">If the patient is unconscious, deceased, or otherwise unable to speak for him or herself, information must be obtained from personal identification documents, from whoever brought the patient to the healthcare facility, or from relatives or friends, if known. </w:t>
      </w:r>
      <w:r w:rsidRPr="00A572A6">
        <w:rPr>
          <w:rFonts w:ascii="Century Gothic" w:hAnsi="Century Gothic" w:cs="Times New Roman"/>
        </w:rPr>
        <w:t xml:space="preserve">Each healthcare facility should develop and implement standard identifiers for documentation. </w:t>
      </w:r>
    </w:p>
    <w:p w14:paraId="5FBEA408" w14:textId="77777777" w:rsidR="00A572A6" w:rsidRPr="00A572A6" w:rsidRDefault="00A572A6" w:rsidP="00A572A6">
      <w:pPr>
        <w:spacing w:after="0" w:line="240" w:lineRule="auto"/>
        <w:jc w:val="both"/>
        <w:rPr>
          <w:rFonts w:ascii="Century Gothic" w:hAnsi="Century Gothic" w:cs="Times New Roman"/>
        </w:rPr>
      </w:pPr>
    </w:p>
    <w:p w14:paraId="2FA7C11E" w14:textId="77777777" w:rsidR="00A572A6" w:rsidRPr="00A572A6" w:rsidRDefault="00A572A6" w:rsidP="00A572A6">
      <w:pPr>
        <w:spacing w:after="0" w:line="240" w:lineRule="auto"/>
        <w:jc w:val="both"/>
        <w:rPr>
          <w:rFonts w:ascii="Century Gothic" w:hAnsi="Century Gothic"/>
        </w:rPr>
      </w:pPr>
      <w:r w:rsidRPr="00A572A6">
        <w:rPr>
          <w:rFonts w:ascii="Century Gothic" w:hAnsi="Century Gothic" w:cs="Times New Roman"/>
        </w:rPr>
        <w:t>These should include, at a minimum:</w:t>
      </w:r>
    </w:p>
    <w:p w14:paraId="51A85930" w14:textId="77777777" w:rsidR="00A572A6" w:rsidRPr="00A572A6" w:rsidRDefault="00A572A6" w:rsidP="00A572A6">
      <w:pPr>
        <w:pStyle w:val="ListParagraph"/>
        <w:widowControl w:val="0"/>
        <w:numPr>
          <w:ilvl w:val="0"/>
          <w:numId w:val="67"/>
        </w:numPr>
        <w:autoSpaceDE w:val="0"/>
        <w:autoSpaceDN w:val="0"/>
        <w:adjustRightInd w:val="0"/>
        <w:spacing w:after="0" w:line="240" w:lineRule="auto"/>
        <w:jc w:val="both"/>
        <w:rPr>
          <w:rFonts w:ascii="Century Gothic" w:hAnsi="Century Gothic" w:cs="Times New Roman"/>
        </w:rPr>
      </w:pPr>
      <w:r w:rsidRPr="00A572A6">
        <w:rPr>
          <w:rFonts w:ascii="Century Gothic" w:hAnsi="Century Gothic" w:cs="Times New Roman"/>
        </w:rPr>
        <w:t>Name</w:t>
      </w:r>
    </w:p>
    <w:p w14:paraId="4272769B" w14:textId="77777777" w:rsidR="00A572A6" w:rsidRPr="00A572A6" w:rsidRDefault="00A572A6" w:rsidP="00A572A6">
      <w:pPr>
        <w:pStyle w:val="ListParagraph"/>
        <w:widowControl w:val="0"/>
        <w:numPr>
          <w:ilvl w:val="0"/>
          <w:numId w:val="67"/>
        </w:numPr>
        <w:autoSpaceDE w:val="0"/>
        <w:autoSpaceDN w:val="0"/>
        <w:adjustRightInd w:val="0"/>
        <w:spacing w:after="0" w:line="240" w:lineRule="auto"/>
        <w:jc w:val="both"/>
        <w:rPr>
          <w:rFonts w:ascii="Century Gothic" w:hAnsi="Century Gothic" w:cs="Times New Roman"/>
        </w:rPr>
      </w:pPr>
      <w:r w:rsidRPr="00A572A6">
        <w:rPr>
          <w:rFonts w:ascii="Century Gothic" w:hAnsi="Century Gothic" w:cs="Times New Roman"/>
        </w:rPr>
        <w:t>Gender</w:t>
      </w:r>
    </w:p>
    <w:p w14:paraId="3C3CEEED" w14:textId="77777777" w:rsidR="00A572A6" w:rsidRPr="00A572A6" w:rsidRDefault="00A572A6" w:rsidP="00A572A6">
      <w:pPr>
        <w:pStyle w:val="ListParagraph"/>
        <w:widowControl w:val="0"/>
        <w:numPr>
          <w:ilvl w:val="0"/>
          <w:numId w:val="67"/>
        </w:numPr>
        <w:autoSpaceDE w:val="0"/>
        <w:autoSpaceDN w:val="0"/>
        <w:adjustRightInd w:val="0"/>
        <w:spacing w:after="0" w:line="240" w:lineRule="auto"/>
        <w:jc w:val="both"/>
        <w:rPr>
          <w:rFonts w:ascii="Century Gothic" w:hAnsi="Century Gothic" w:cs="Times New Roman"/>
        </w:rPr>
      </w:pPr>
      <w:r w:rsidRPr="00A572A6">
        <w:rPr>
          <w:rFonts w:ascii="Century Gothic" w:hAnsi="Century Gothic" w:cs="Times New Roman"/>
        </w:rPr>
        <w:t>Ethnicity/race</w:t>
      </w:r>
    </w:p>
    <w:p w14:paraId="08A6D30B" w14:textId="77777777" w:rsidR="00A572A6" w:rsidRPr="00A572A6" w:rsidRDefault="00A572A6" w:rsidP="00A572A6">
      <w:pPr>
        <w:pStyle w:val="ListParagraph"/>
        <w:widowControl w:val="0"/>
        <w:numPr>
          <w:ilvl w:val="0"/>
          <w:numId w:val="67"/>
        </w:numPr>
        <w:autoSpaceDE w:val="0"/>
        <w:autoSpaceDN w:val="0"/>
        <w:adjustRightInd w:val="0"/>
        <w:spacing w:after="0" w:line="240" w:lineRule="auto"/>
        <w:jc w:val="both"/>
        <w:rPr>
          <w:rFonts w:ascii="Century Gothic" w:hAnsi="Century Gothic" w:cs="Times New Roman"/>
        </w:rPr>
      </w:pPr>
      <w:r w:rsidRPr="00A572A6">
        <w:rPr>
          <w:rFonts w:ascii="Century Gothic" w:hAnsi="Century Gothic" w:cs="Times New Roman"/>
        </w:rPr>
        <w:t>Eye color</w:t>
      </w:r>
    </w:p>
    <w:p w14:paraId="02FAF16A" w14:textId="77777777" w:rsidR="00A572A6" w:rsidRPr="00A572A6" w:rsidRDefault="00A572A6" w:rsidP="00A572A6">
      <w:pPr>
        <w:pStyle w:val="ListParagraph"/>
        <w:widowControl w:val="0"/>
        <w:numPr>
          <w:ilvl w:val="0"/>
          <w:numId w:val="67"/>
        </w:numPr>
        <w:autoSpaceDE w:val="0"/>
        <w:autoSpaceDN w:val="0"/>
        <w:adjustRightInd w:val="0"/>
        <w:spacing w:after="0" w:line="240" w:lineRule="auto"/>
        <w:jc w:val="both"/>
        <w:rPr>
          <w:rFonts w:ascii="Century Gothic" w:hAnsi="Century Gothic" w:cs="Times New Roman"/>
        </w:rPr>
      </w:pPr>
      <w:r w:rsidRPr="00A572A6">
        <w:rPr>
          <w:rFonts w:ascii="Century Gothic" w:hAnsi="Century Gothic" w:cs="Times New Roman"/>
        </w:rPr>
        <w:t>DOB</w:t>
      </w:r>
    </w:p>
    <w:p w14:paraId="700C2D9F" w14:textId="77777777" w:rsidR="00A572A6" w:rsidRPr="00A572A6" w:rsidRDefault="00A572A6" w:rsidP="00A572A6">
      <w:pPr>
        <w:pStyle w:val="ListParagraph"/>
        <w:widowControl w:val="0"/>
        <w:numPr>
          <w:ilvl w:val="0"/>
          <w:numId w:val="67"/>
        </w:numPr>
        <w:autoSpaceDE w:val="0"/>
        <w:autoSpaceDN w:val="0"/>
        <w:adjustRightInd w:val="0"/>
        <w:spacing w:after="0" w:line="240" w:lineRule="auto"/>
        <w:jc w:val="both"/>
        <w:rPr>
          <w:rFonts w:ascii="Century Gothic" w:hAnsi="Century Gothic" w:cs="Times New Roman"/>
        </w:rPr>
      </w:pPr>
      <w:r w:rsidRPr="00A572A6">
        <w:rPr>
          <w:rFonts w:ascii="Century Gothic" w:hAnsi="Century Gothic" w:cs="Times New Roman"/>
        </w:rPr>
        <w:t>Photo (if available)</w:t>
      </w:r>
    </w:p>
    <w:p w14:paraId="1E3F1CDC" w14:textId="77777777" w:rsidR="00A572A6" w:rsidRPr="00A572A6" w:rsidRDefault="00A572A6" w:rsidP="00A572A6">
      <w:pPr>
        <w:pStyle w:val="ListParagraph"/>
        <w:widowControl w:val="0"/>
        <w:numPr>
          <w:ilvl w:val="0"/>
          <w:numId w:val="67"/>
        </w:numPr>
        <w:autoSpaceDE w:val="0"/>
        <w:autoSpaceDN w:val="0"/>
        <w:adjustRightInd w:val="0"/>
        <w:spacing w:after="0" w:line="240" w:lineRule="auto"/>
        <w:jc w:val="both"/>
        <w:rPr>
          <w:rFonts w:ascii="Century Gothic" w:hAnsi="Century Gothic" w:cs="Times New Roman"/>
        </w:rPr>
      </w:pPr>
      <w:r w:rsidRPr="00A572A6">
        <w:rPr>
          <w:rFonts w:ascii="Century Gothic" w:hAnsi="Century Gothic" w:cs="Times New Roman"/>
        </w:rPr>
        <w:t>Fingerprints (if available)</w:t>
      </w:r>
    </w:p>
    <w:p w14:paraId="7642E448" w14:textId="77777777" w:rsidR="00A572A6" w:rsidRPr="00A572A6" w:rsidRDefault="00A572A6" w:rsidP="00A572A6">
      <w:pPr>
        <w:pStyle w:val="ListParagraph"/>
        <w:widowControl w:val="0"/>
        <w:numPr>
          <w:ilvl w:val="0"/>
          <w:numId w:val="67"/>
        </w:numPr>
        <w:autoSpaceDE w:val="0"/>
        <w:autoSpaceDN w:val="0"/>
        <w:adjustRightInd w:val="0"/>
        <w:spacing w:after="0" w:line="240" w:lineRule="auto"/>
        <w:jc w:val="both"/>
        <w:rPr>
          <w:rFonts w:ascii="Century Gothic" w:hAnsi="Century Gothic" w:cs="Times New Roman"/>
        </w:rPr>
      </w:pPr>
      <w:r w:rsidRPr="00A572A6">
        <w:rPr>
          <w:rFonts w:ascii="Century Gothic" w:hAnsi="Century Gothic" w:cs="Times New Roman"/>
        </w:rPr>
        <w:t>Other distinguishing characteristics (i.e. birthmarks, tattoos, scars)</w:t>
      </w:r>
    </w:p>
    <w:p w14:paraId="7F3C9F7B" w14:textId="77777777" w:rsidR="00A572A6" w:rsidRPr="00A572A6" w:rsidRDefault="00A572A6" w:rsidP="00A572A6">
      <w:pPr>
        <w:spacing w:after="0" w:line="240" w:lineRule="auto"/>
        <w:ind w:right="-720"/>
        <w:jc w:val="both"/>
        <w:rPr>
          <w:rFonts w:ascii="Century Gothic" w:hAnsi="Century Gothic"/>
        </w:rPr>
      </w:pPr>
    </w:p>
    <w:p w14:paraId="53BF1F4E" w14:textId="77777777" w:rsidR="00A572A6" w:rsidRPr="00A572A6" w:rsidRDefault="00A572A6" w:rsidP="00A572A6">
      <w:pPr>
        <w:spacing w:after="0" w:line="240" w:lineRule="auto"/>
        <w:jc w:val="both"/>
        <w:rPr>
          <w:rFonts w:ascii="Century Gothic" w:hAnsi="Century Gothic"/>
        </w:rPr>
      </w:pPr>
      <w:r w:rsidRPr="00A572A6">
        <w:rPr>
          <w:rFonts w:ascii="Century Gothic" w:hAnsi="Century Gothic"/>
        </w:rPr>
        <w:t xml:space="preserve">For each patient brought to the healthcare facility whose </w:t>
      </w:r>
      <w:r w:rsidRPr="00A572A6">
        <w:rPr>
          <w:rFonts w:ascii="Century Gothic" w:hAnsi="Century Gothic"/>
          <w:b/>
        </w:rPr>
        <w:t>identification is known</w:t>
      </w:r>
      <w:r w:rsidRPr="00A572A6">
        <w:rPr>
          <w:rFonts w:ascii="Century Gothic" w:hAnsi="Century Gothic"/>
        </w:rPr>
        <w:t>, staff should:</w:t>
      </w:r>
    </w:p>
    <w:p w14:paraId="6620C348" w14:textId="77777777" w:rsidR="00A572A6" w:rsidRPr="00A572A6" w:rsidRDefault="00A572A6" w:rsidP="00A572A6">
      <w:pPr>
        <w:pStyle w:val="ListParagraph"/>
        <w:numPr>
          <w:ilvl w:val="2"/>
          <w:numId w:val="65"/>
        </w:numPr>
        <w:spacing w:after="0" w:line="240" w:lineRule="auto"/>
        <w:ind w:left="540"/>
        <w:jc w:val="both"/>
        <w:rPr>
          <w:rFonts w:ascii="Century Gothic" w:hAnsi="Century Gothic"/>
        </w:rPr>
      </w:pPr>
      <w:r w:rsidRPr="00A572A6">
        <w:rPr>
          <w:rFonts w:ascii="Century Gothic" w:hAnsi="Century Gothic"/>
        </w:rPr>
        <w:t>Assign a “unique patient identifier” (e.g., medical record number) to each patient.</w:t>
      </w:r>
    </w:p>
    <w:p w14:paraId="11F09A18" w14:textId="77777777" w:rsidR="00A572A6" w:rsidRPr="00A572A6" w:rsidRDefault="00A572A6" w:rsidP="00A572A6">
      <w:pPr>
        <w:pStyle w:val="ListParagraph"/>
        <w:numPr>
          <w:ilvl w:val="2"/>
          <w:numId w:val="65"/>
        </w:numPr>
        <w:spacing w:after="0" w:line="240" w:lineRule="auto"/>
        <w:ind w:left="540"/>
        <w:jc w:val="both"/>
        <w:rPr>
          <w:rFonts w:ascii="Century Gothic" w:hAnsi="Century Gothic"/>
        </w:rPr>
      </w:pPr>
      <w:r w:rsidRPr="00A572A6">
        <w:rPr>
          <w:rFonts w:ascii="Century Gothic" w:hAnsi="Century Gothic"/>
        </w:rPr>
        <w:t xml:space="preserve">Input the patient’s identification information into ReddiNet, to include descriptive information and the unique patient identifier. </w:t>
      </w:r>
      <w:r w:rsidRPr="00A572A6">
        <w:rPr>
          <w:rFonts w:ascii="Century Gothic" w:hAnsi="Century Gothic" w:cs="Garamond"/>
        </w:rPr>
        <w:t xml:space="preserve">The number is distinctive from the patient’s tracking number and should be entered into the “Comments” box.  Follow existing facility policy regarding the photograph of patients </w:t>
      </w:r>
      <w:r w:rsidRPr="00A572A6">
        <w:rPr>
          <w:rFonts w:ascii="Century Gothic" w:hAnsi="Century Gothic"/>
        </w:rPr>
        <w:t>to ensure HIPAA compliance and should not include the patient’s social security number or medical diagnosis.</w:t>
      </w:r>
    </w:p>
    <w:p w14:paraId="565444A3" w14:textId="77777777" w:rsidR="00A572A6" w:rsidRPr="00A572A6" w:rsidRDefault="00A572A6" w:rsidP="00A572A6">
      <w:pPr>
        <w:pStyle w:val="ListParagraph"/>
        <w:numPr>
          <w:ilvl w:val="2"/>
          <w:numId w:val="65"/>
        </w:numPr>
        <w:spacing w:after="0" w:line="240" w:lineRule="auto"/>
        <w:ind w:left="540"/>
        <w:jc w:val="both"/>
        <w:rPr>
          <w:rFonts w:ascii="Century Gothic" w:hAnsi="Century Gothic"/>
        </w:rPr>
      </w:pPr>
      <w:r w:rsidRPr="00A572A6">
        <w:rPr>
          <w:rFonts w:ascii="Century Gothic" w:hAnsi="Century Gothic"/>
        </w:rPr>
        <w:t>Ensure that this information can be accessed by the FIC.</w:t>
      </w:r>
    </w:p>
    <w:p w14:paraId="79DA0AB6" w14:textId="77777777" w:rsidR="00A572A6" w:rsidRPr="00A572A6" w:rsidRDefault="00A572A6" w:rsidP="00A572A6">
      <w:pPr>
        <w:spacing w:after="0"/>
        <w:rPr>
          <w:rFonts w:ascii="Century Gothic" w:hAnsi="Century Gothic"/>
        </w:rPr>
      </w:pPr>
    </w:p>
    <w:p w14:paraId="3CD9DEBB" w14:textId="77777777" w:rsidR="00A572A6" w:rsidRPr="00A572A6" w:rsidRDefault="00A572A6" w:rsidP="00A572A6">
      <w:pPr>
        <w:rPr>
          <w:rFonts w:ascii="Century Gothic" w:hAnsi="Century Gothic"/>
        </w:rPr>
      </w:pPr>
      <w:r w:rsidRPr="00A572A6">
        <w:rPr>
          <w:rFonts w:ascii="Century Gothic" w:hAnsi="Century Gothic"/>
        </w:rPr>
        <w:br w:type="page"/>
      </w:r>
    </w:p>
    <w:p w14:paraId="0D427418" w14:textId="77777777" w:rsidR="00A572A6" w:rsidRPr="00A572A6" w:rsidRDefault="00A572A6" w:rsidP="00A572A6">
      <w:pPr>
        <w:spacing w:after="0" w:line="240" w:lineRule="auto"/>
        <w:jc w:val="both"/>
        <w:rPr>
          <w:rFonts w:ascii="Century Gothic" w:hAnsi="Century Gothic"/>
        </w:rPr>
      </w:pPr>
      <w:r w:rsidRPr="00A572A6">
        <w:rPr>
          <w:rFonts w:ascii="Century Gothic" w:hAnsi="Century Gothic"/>
        </w:rPr>
        <w:lastRenderedPageBreak/>
        <w:t xml:space="preserve">For each patient brought to the healthcare facility whose </w:t>
      </w:r>
      <w:r w:rsidRPr="00A572A6">
        <w:rPr>
          <w:rFonts w:ascii="Century Gothic" w:hAnsi="Century Gothic"/>
          <w:b/>
        </w:rPr>
        <w:t>identification is not known</w:t>
      </w:r>
      <w:r w:rsidRPr="00A572A6">
        <w:rPr>
          <w:rFonts w:ascii="Century Gothic" w:hAnsi="Century Gothic"/>
        </w:rPr>
        <w:t>, staff should:</w:t>
      </w:r>
    </w:p>
    <w:p w14:paraId="496C6D1F" w14:textId="77777777" w:rsidR="00A572A6" w:rsidRPr="00A572A6" w:rsidRDefault="00A572A6" w:rsidP="00A572A6">
      <w:pPr>
        <w:pStyle w:val="ListParagraph"/>
        <w:numPr>
          <w:ilvl w:val="0"/>
          <w:numId w:val="66"/>
        </w:numPr>
        <w:spacing w:after="0" w:line="240" w:lineRule="auto"/>
        <w:ind w:left="540"/>
        <w:jc w:val="both"/>
        <w:rPr>
          <w:rFonts w:ascii="Century Gothic" w:hAnsi="Century Gothic"/>
        </w:rPr>
      </w:pPr>
      <w:r w:rsidRPr="00A572A6">
        <w:rPr>
          <w:rFonts w:ascii="Century Gothic" w:hAnsi="Century Gothic"/>
        </w:rPr>
        <w:t>Assign a “unique patient identifier” to each patient. Visibly pin that number to the patient’s clothing, if possible.</w:t>
      </w:r>
    </w:p>
    <w:p w14:paraId="5FA32523" w14:textId="77777777" w:rsidR="00A572A6" w:rsidRPr="00A572A6" w:rsidRDefault="00A572A6" w:rsidP="00A572A6">
      <w:pPr>
        <w:pStyle w:val="ListParagraph"/>
        <w:numPr>
          <w:ilvl w:val="0"/>
          <w:numId w:val="66"/>
        </w:numPr>
        <w:spacing w:after="0" w:line="240" w:lineRule="auto"/>
        <w:ind w:left="540"/>
        <w:jc w:val="both"/>
        <w:rPr>
          <w:rFonts w:ascii="Century Gothic" w:hAnsi="Century Gothic"/>
        </w:rPr>
      </w:pPr>
      <w:r w:rsidRPr="00A572A6">
        <w:rPr>
          <w:rFonts w:ascii="Century Gothic" w:hAnsi="Century Gothic"/>
        </w:rPr>
        <w:t>Take a photograph of the patient before any fluids or medications are administered, and print the photograph. If the patient’s unique patient identifier was not pinned on their clothing for the picture, write the unique patient identifier on the back of the photograph.</w:t>
      </w:r>
    </w:p>
    <w:p w14:paraId="10D4989E" w14:textId="77777777" w:rsidR="00A572A6" w:rsidRPr="00A572A6" w:rsidRDefault="00A572A6" w:rsidP="00A572A6">
      <w:pPr>
        <w:pStyle w:val="ListParagraph"/>
        <w:numPr>
          <w:ilvl w:val="0"/>
          <w:numId w:val="66"/>
        </w:numPr>
        <w:spacing w:after="0" w:line="240" w:lineRule="auto"/>
        <w:ind w:left="540"/>
        <w:jc w:val="both"/>
        <w:rPr>
          <w:rFonts w:ascii="Century Gothic" w:hAnsi="Century Gothic"/>
        </w:rPr>
      </w:pPr>
      <w:r w:rsidRPr="00A572A6">
        <w:rPr>
          <w:rFonts w:ascii="Century Gothic" w:hAnsi="Century Gothic"/>
        </w:rPr>
        <w:t>Input the patient’s identification information into ReddiNet, to include descriptive information and the unique patient identifier. The u</w:t>
      </w:r>
      <w:r w:rsidRPr="00A572A6">
        <w:rPr>
          <w:rFonts w:ascii="Century Gothic" w:hAnsi="Century Gothic" w:cs="Garamond"/>
        </w:rPr>
        <w:t>nique patient identifier</w:t>
      </w:r>
      <w:r w:rsidRPr="00A572A6" w:rsidDel="00382684">
        <w:rPr>
          <w:rFonts w:ascii="Century Gothic" w:hAnsi="Century Gothic" w:cs="Garamond"/>
        </w:rPr>
        <w:t xml:space="preserve"> </w:t>
      </w:r>
      <w:r w:rsidRPr="00A572A6">
        <w:rPr>
          <w:rFonts w:ascii="Century Gothic" w:hAnsi="Century Gothic" w:cs="Garamond"/>
        </w:rPr>
        <w:t xml:space="preserve">is distinctive from the patient’s tracking number and should be entered into the “Comments” box. Do not upload the patient’s photograph to ReddiNet. Rather, attach the photograph to the patient’s medical chart.  Follow existing facility policy regarding the photograph of patients. </w:t>
      </w:r>
    </w:p>
    <w:p w14:paraId="46EFA443" w14:textId="77777777" w:rsidR="00A572A6" w:rsidRPr="00A572A6" w:rsidRDefault="00A572A6" w:rsidP="00A572A6">
      <w:pPr>
        <w:pStyle w:val="ListParagraph"/>
        <w:numPr>
          <w:ilvl w:val="0"/>
          <w:numId w:val="66"/>
        </w:numPr>
        <w:spacing w:after="0" w:line="240" w:lineRule="auto"/>
        <w:ind w:left="540"/>
        <w:jc w:val="both"/>
        <w:rPr>
          <w:rFonts w:ascii="Century Gothic" w:hAnsi="Century Gothic"/>
        </w:rPr>
      </w:pPr>
      <w:r w:rsidRPr="00A572A6">
        <w:rPr>
          <w:rFonts w:ascii="Century Gothic" w:hAnsi="Century Gothic"/>
        </w:rPr>
        <w:t>Ensure that this information can be accessed by the FIC.</w:t>
      </w:r>
    </w:p>
    <w:p w14:paraId="727D8763" w14:textId="77777777" w:rsidR="00A572A6" w:rsidRPr="00A572A6" w:rsidRDefault="00A572A6" w:rsidP="00A572A6">
      <w:pPr>
        <w:pStyle w:val="ListParagraph"/>
        <w:numPr>
          <w:ilvl w:val="0"/>
          <w:numId w:val="66"/>
        </w:numPr>
        <w:spacing w:after="0" w:line="240" w:lineRule="auto"/>
        <w:ind w:left="540"/>
        <w:jc w:val="both"/>
        <w:rPr>
          <w:rFonts w:ascii="Century Gothic" w:hAnsi="Century Gothic"/>
        </w:rPr>
      </w:pPr>
      <w:r w:rsidRPr="00A572A6">
        <w:rPr>
          <w:rFonts w:ascii="Century Gothic" w:hAnsi="Century Gothic"/>
        </w:rPr>
        <w:t>Regularly deliver the printed patient photographs to the FIC to be matched with patients described by family members.</w:t>
      </w:r>
    </w:p>
    <w:p w14:paraId="7C60A42C" w14:textId="7ED97DE4" w:rsidR="00BA575C" w:rsidRDefault="00AF5D71">
      <w:pPr>
        <w:rPr>
          <w:rFonts w:ascii="CenturyGothic" w:eastAsiaTheme="minorEastAsia" w:hAnsi="CenturyGothic" w:cs="CenturyGothic"/>
          <w:spacing w:val="3"/>
          <w:lang w:eastAsia="ja-JP"/>
        </w:rPr>
      </w:pPr>
      <w:r>
        <w:rPr>
          <w:rFonts w:ascii="CenturyGothic" w:eastAsiaTheme="minorEastAsia" w:hAnsi="CenturyGothic" w:cs="CenturyGothic"/>
          <w:spacing w:val="3"/>
          <w:lang w:eastAsia="ja-JP"/>
        </w:rPr>
        <w:t xml:space="preserve"> </w:t>
      </w:r>
    </w:p>
    <w:p w14:paraId="22871A35" w14:textId="77777777" w:rsidR="00BA575C" w:rsidRDefault="00BA575C" w:rsidP="00423DFD">
      <w:pPr>
        <w:pStyle w:val="BodyCopy"/>
        <w:jc w:val="center"/>
        <w:rPr>
          <w:color w:val="auto"/>
        </w:rPr>
      </w:pPr>
    </w:p>
    <w:p w14:paraId="278FF1C9" w14:textId="68E0E5C0" w:rsidR="00AF5D71" w:rsidRPr="00BA575C" w:rsidRDefault="00BA575C" w:rsidP="00AF5D71">
      <w:pPr>
        <w:pStyle w:val="Style1"/>
        <w:jc w:val="left"/>
        <w:rPr>
          <w:rFonts w:ascii="Rockwell" w:hAnsi="Rockwell"/>
          <w:b w:val="0"/>
          <w:caps/>
          <w:sz w:val="44"/>
          <w:szCs w:val="44"/>
        </w:rPr>
      </w:pPr>
      <w:r>
        <w:br w:type="page"/>
      </w:r>
      <w:bookmarkStart w:id="254" w:name="_Toc235195336"/>
      <w:r w:rsidR="00AF5D71">
        <w:rPr>
          <w:rFonts w:ascii="Rockwell" w:hAnsi="Rockwell"/>
          <w:b w:val="0"/>
          <w:caps/>
          <w:sz w:val="44"/>
          <w:szCs w:val="44"/>
        </w:rPr>
        <w:lastRenderedPageBreak/>
        <w:t>Appendix VII: Locating a Patient</w:t>
      </w:r>
      <w:bookmarkEnd w:id="254"/>
    </w:p>
    <w:p w14:paraId="1E574613" w14:textId="77777777" w:rsidR="00DA6893" w:rsidRDefault="00DA6893" w:rsidP="00DA6893">
      <w:pPr>
        <w:pStyle w:val="Style2"/>
        <w:numPr>
          <w:ilvl w:val="0"/>
          <w:numId w:val="0"/>
        </w:numPr>
        <w:ind w:left="360" w:hanging="360"/>
        <w:rPr>
          <w:b/>
          <w:bCs/>
          <w:sz w:val="36"/>
          <w:szCs w:val="36"/>
        </w:rPr>
      </w:pPr>
      <w:bookmarkStart w:id="255" w:name="_Toc233705129"/>
    </w:p>
    <w:p w14:paraId="400D3A8B" w14:textId="656CE9EE" w:rsidR="00DA6893" w:rsidRPr="00F67391" w:rsidRDefault="00DA6893" w:rsidP="00DA6893">
      <w:pPr>
        <w:pStyle w:val="Style2"/>
        <w:numPr>
          <w:ilvl w:val="0"/>
          <w:numId w:val="0"/>
        </w:numPr>
        <w:ind w:left="360" w:hanging="360"/>
        <w:rPr>
          <w:b/>
          <w:bCs/>
          <w:sz w:val="36"/>
          <w:szCs w:val="36"/>
        </w:rPr>
      </w:pPr>
      <w:bookmarkStart w:id="256" w:name="_Toc235195337"/>
      <w:r w:rsidRPr="00F67391">
        <w:rPr>
          <w:b/>
          <w:bCs/>
          <w:sz w:val="36"/>
          <w:szCs w:val="36"/>
        </w:rPr>
        <w:t>CHECKLIST FOR LOCATING A PATIENT</w:t>
      </w:r>
      <w:bookmarkEnd w:id="255"/>
      <w:bookmarkEnd w:id="256"/>
    </w:p>
    <w:p w14:paraId="568BC7C1" w14:textId="77777777" w:rsidR="00DA6893" w:rsidRPr="00F67391" w:rsidRDefault="00DA6893" w:rsidP="00DA6893">
      <w:pPr>
        <w:spacing w:after="0" w:line="240" w:lineRule="auto"/>
        <w:rPr>
          <w:rFonts w:ascii="Century Gothic" w:hAnsi="Century Gothic"/>
          <w:color w:val="000000" w:themeColor="text1"/>
        </w:rPr>
      </w:pPr>
    </w:p>
    <w:p w14:paraId="4B7B081C" w14:textId="77777777" w:rsidR="00DA6893" w:rsidRPr="00F67391" w:rsidRDefault="00DA6893" w:rsidP="00DA6893">
      <w:pPr>
        <w:spacing w:after="0" w:line="240" w:lineRule="auto"/>
        <w:rPr>
          <w:rFonts w:ascii="Century Gothic" w:hAnsi="Century Gothic"/>
          <w:color w:val="000000" w:themeColor="text1"/>
        </w:rPr>
      </w:pPr>
      <w:r w:rsidRPr="00F67391">
        <w:rPr>
          <w:rFonts w:ascii="Century Gothic" w:hAnsi="Century Gothic"/>
          <w:color w:val="000000" w:themeColor="text1"/>
        </w:rPr>
        <w:t>Use the following checklist as a guide to determine where to contact to obtain patient location information.  Create a contact list based on the categories provided.</w:t>
      </w:r>
    </w:p>
    <w:p w14:paraId="49F30193" w14:textId="77777777" w:rsidR="00DA6893" w:rsidRPr="00F67391" w:rsidRDefault="00DA6893" w:rsidP="00DA6893">
      <w:pPr>
        <w:spacing w:after="0" w:line="240" w:lineRule="auto"/>
        <w:rPr>
          <w:rFonts w:ascii="Century Gothic" w:hAnsi="Century Gothic"/>
          <w:color w:val="000000" w:themeColor="text1"/>
        </w:rPr>
      </w:pPr>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12"/>
        <w:gridCol w:w="5397"/>
      </w:tblGrid>
      <w:tr w:rsidR="00DA6893" w:rsidRPr="00F67391" w14:paraId="0BD15DDA" w14:textId="77777777" w:rsidTr="00F82E57">
        <w:trPr>
          <w:cantSplit/>
          <w:trHeight w:val="836"/>
        </w:trPr>
        <w:tc>
          <w:tcPr>
            <w:tcW w:w="5000" w:type="pct"/>
            <w:gridSpan w:val="2"/>
          </w:tcPr>
          <w:p w14:paraId="0A90315B" w14:textId="388460E7" w:rsidR="00DA6893" w:rsidRPr="00F67391" w:rsidRDefault="00DA6893" w:rsidP="00DA6893">
            <w:pPr>
              <w:spacing w:after="0" w:line="240" w:lineRule="auto"/>
              <w:rPr>
                <w:rFonts w:ascii="Century Gothic" w:hAnsi="Century Gothic"/>
              </w:rPr>
            </w:pPr>
            <w:r w:rsidRPr="00F67391">
              <w:rPr>
                <w:rFonts w:ascii="Century Gothic" w:hAnsi="Century Gothic"/>
              </w:rPr>
              <w:t xml:space="preserve">Internal Call Center Hot Line:                                                    </w:t>
            </w:r>
            <w:r>
              <w:rPr>
                <w:rFonts w:ascii="Century Gothic" w:hAnsi="Century Gothic"/>
              </w:rPr>
              <w:t xml:space="preserve">                                           </w:t>
            </w:r>
            <w:r w:rsidRPr="00F67391">
              <w:rPr>
                <w:rFonts w:ascii="Century Gothic" w:hAnsi="Century Gothic"/>
              </w:rPr>
              <w:t xml:space="preserve">Activated:  Y  /  N  </w:t>
            </w:r>
          </w:p>
          <w:p w14:paraId="58C23870" w14:textId="7528C7C2" w:rsidR="00DA6893" w:rsidRPr="00F67391" w:rsidRDefault="00DA6893" w:rsidP="00DA6893">
            <w:pPr>
              <w:spacing w:after="0" w:line="240" w:lineRule="auto"/>
              <w:rPr>
                <w:rFonts w:ascii="Century Gothic" w:hAnsi="Century Gothic"/>
              </w:rPr>
            </w:pPr>
            <w:r w:rsidRPr="00F67391">
              <w:rPr>
                <w:rFonts w:ascii="Century Gothic" w:hAnsi="Century Gothic"/>
              </w:rPr>
              <w:t xml:space="preserve">County Call Center Hot Line: </w:t>
            </w:r>
            <w:r>
              <w:rPr>
                <w:rFonts w:ascii="Century Gothic" w:hAnsi="Century Gothic"/>
              </w:rPr>
              <w:t xml:space="preserve">                                                                                              </w:t>
            </w:r>
            <w:r w:rsidRPr="00F67391">
              <w:rPr>
                <w:rFonts w:ascii="Century Gothic" w:hAnsi="Century Gothic"/>
              </w:rPr>
              <w:t xml:space="preserve">Activated:  Y  /  N  </w:t>
            </w:r>
          </w:p>
          <w:p w14:paraId="2DFC0C5C" w14:textId="49864879" w:rsidR="00DA6893" w:rsidRPr="00F67391" w:rsidRDefault="00DA6893" w:rsidP="00DA6893">
            <w:pPr>
              <w:spacing w:after="0" w:line="240" w:lineRule="auto"/>
              <w:rPr>
                <w:rFonts w:ascii="Century Gothic" w:hAnsi="Century Gothic"/>
              </w:rPr>
            </w:pPr>
            <w:r>
              <w:rPr>
                <w:rFonts w:ascii="Century Gothic" w:hAnsi="Century Gothic"/>
              </w:rPr>
              <w:t xml:space="preserve">2-1-1                    </w:t>
            </w:r>
            <w:r w:rsidRPr="00F67391">
              <w:rPr>
                <w:rFonts w:ascii="Century Gothic" w:hAnsi="Century Gothic"/>
              </w:rPr>
              <w:t xml:space="preserve">                                                                                          </w:t>
            </w:r>
            <w:r>
              <w:rPr>
                <w:rFonts w:ascii="Century Gothic" w:hAnsi="Century Gothic"/>
              </w:rPr>
              <w:t xml:space="preserve">                       </w:t>
            </w:r>
            <w:r w:rsidRPr="00F67391">
              <w:rPr>
                <w:rFonts w:ascii="Century Gothic" w:hAnsi="Century Gothic"/>
              </w:rPr>
              <w:t xml:space="preserve"> </w:t>
            </w:r>
            <w:r>
              <w:rPr>
                <w:rFonts w:ascii="Century Gothic" w:hAnsi="Century Gothic"/>
              </w:rPr>
              <w:t xml:space="preserve">  </w:t>
            </w:r>
            <w:r w:rsidRPr="00F67391">
              <w:rPr>
                <w:rFonts w:ascii="Century Gothic" w:hAnsi="Century Gothic"/>
              </w:rPr>
              <w:t xml:space="preserve"> Activated:  Y  /  N  </w:t>
            </w:r>
          </w:p>
          <w:p w14:paraId="3972FFF0" w14:textId="77777777" w:rsidR="00DA6893" w:rsidRPr="00F67391" w:rsidRDefault="00DA6893" w:rsidP="00F82E57">
            <w:pPr>
              <w:suppressAutoHyphens/>
              <w:spacing w:after="0" w:line="240" w:lineRule="auto"/>
              <w:ind w:left="-12"/>
              <w:rPr>
                <w:rFonts w:ascii="Century Gothic" w:hAnsi="Century Gothic" w:cs="Arial"/>
                <w:b/>
              </w:rPr>
            </w:pPr>
          </w:p>
        </w:tc>
      </w:tr>
      <w:tr w:rsidR="00DA6893" w:rsidRPr="00F67391" w14:paraId="7EC4994D" w14:textId="77777777" w:rsidTr="00F82E57">
        <w:trPr>
          <w:cantSplit/>
          <w:trHeight w:val="1178"/>
          <w:tblHeader/>
        </w:trPr>
        <w:tc>
          <w:tcPr>
            <w:tcW w:w="2549" w:type="pct"/>
            <w:vMerge w:val="restart"/>
          </w:tcPr>
          <w:p w14:paraId="7A0A287E" w14:textId="77777777" w:rsidR="00DA6893" w:rsidRPr="00F67391" w:rsidRDefault="00DA6893" w:rsidP="00F82E57">
            <w:pPr>
              <w:spacing w:after="0" w:line="240" w:lineRule="auto"/>
              <w:rPr>
                <w:rFonts w:ascii="Century Gothic" w:eastAsia="Calibri" w:hAnsi="Century Gothic" w:cstheme="majorBidi"/>
                <w:i/>
                <w:iCs/>
                <w:color w:val="404040" w:themeColor="text1" w:themeTint="BF"/>
                <w:sz w:val="20"/>
                <w:szCs w:val="20"/>
              </w:rPr>
            </w:pPr>
            <w:r w:rsidRPr="00F67391">
              <w:rPr>
                <w:rFonts w:ascii="Century Gothic" w:hAnsi="Century Gothic"/>
                <w:b/>
                <w:i/>
              </w:rPr>
              <w:t>Access ReddiNet.</w:t>
            </w:r>
            <w:r w:rsidRPr="00F67391">
              <w:rPr>
                <w:rFonts w:ascii="Century Gothic" w:hAnsi="Century Gothic"/>
              </w:rPr>
              <w:t xml:space="preserve">  Information regarding patients received as part of an MCI should be logged in ReddiNet.  This enables providers to determine the location of patients.  In the event that a patient is unidentified, ReddiNet contains fields that allow for the input of other descriptive data regarding the patient (e.g., male in mid thirties, scar on left arm, etc). The patient’s photograph should NOT be uploaded into ReddiNet. See the appendices for additional ReddiNet information.</w:t>
            </w:r>
          </w:p>
        </w:tc>
        <w:tc>
          <w:tcPr>
            <w:tcW w:w="2451" w:type="pct"/>
          </w:tcPr>
          <w:p w14:paraId="72C061BB" w14:textId="77777777" w:rsidR="00DA6893" w:rsidRPr="00F67391" w:rsidRDefault="00DA6893" w:rsidP="00F82E57">
            <w:pPr>
              <w:suppressAutoHyphens/>
              <w:spacing w:after="0" w:line="240" w:lineRule="auto"/>
              <w:ind w:left="-12"/>
              <w:rPr>
                <w:rFonts w:ascii="Century Gothic" w:hAnsi="Century Gothic" w:cs="Arial"/>
                <w:b/>
              </w:rPr>
            </w:pPr>
          </w:p>
          <w:p w14:paraId="59723BCB"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ReddiNet Web Address: www.reddinet.net</w:t>
            </w:r>
          </w:p>
          <w:p w14:paraId="0E6CB424" w14:textId="77777777" w:rsidR="00DA6893" w:rsidRPr="00F67391" w:rsidRDefault="00DA6893" w:rsidP="00F82E57">
            <w:pPr>
              <w:suppressAutoHyphens/>
              <w:spacing w:after="0" w:line="240" w:lineRule="auto"/>
              <w:rPr>
                <w:rFonts w:ascii="Century Gothic" w:hAnsi="Century Gothic" w:cs="Arial"/>
                <w:b/>
              </w:rPr>
            </w:pPr>
          </w:p>
          <w:p w14:paraId="7B4770F0"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ReddiNet User Name:</w:t>
            </w:r>
          </w:p>
        </w:tc>
      </w:tr>
      <w:tr w:rsidR="00DA6893" w:rsidRPr="00F67391" w14:paraId="1C750432" w14:textId="77777777" w:rsidTr="00F82E57">
        <w:trPr>
          <w:cantSplit/>
          <w:trHeight w:val="881"/>
          <w:tblHeader/>
        </w:trPr>
        <w:tc>
          <w:tcPr>
            <w:tcW w:w="2549" w:type="pct"/>
            <w:vMerge/>
          </w:tcPr>
          <w:p w14:paraId="573A1163" w14:textId="77777777" w:rsidR="00DA6893" w:rsidRPr="00F67391" w:rsidRDefault="00DA6893" w:rsidP="00F82E57">
            <w:pPr>
              <w:tabs>
                <w:tab w:val="left" w:pos="720"/>
                <w:tab w:val="left" w:pos="2880"/>
                <w:tab w:val="left" w:pos="6390"/>
              </w:tabs>
              <w:spacing w:after="0" w:line="240" w:lineRule="auto"/>
              <w:ind w:right="642"/>
              <w:contextualSpacing/>
              <w:rPr>
                <w:rFonts w:ascii="Century Gothic" w:hAnsi="Century Gothic" w:cs="Times New Roman"/>
                <w:b/>
                <w:i/>
              </w:rPr>
            </w:pPr>
          </w:p>
        </w:tc>
        <w:tc>
          <w:tcPr>
            <w:tcW w:w="2451" w:type="pct"/>
          </w:tcPr>
          <w:p w14:paraId="69B9EAE3"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ReddiNet Password:</w:t>
            </w:r>
          </w:p>
        </w:tc>
      </w:tr>
      <w:tr w:rsidR="00DA6893" w:rsidRPr="00F67391" w14:paraId="67C69E3F" w14:textId="77777777" w:rsidTr="00F82E57">
        <w:trPr>
          <w:cantSplit/>
          <w:trHeight w:val="530"/>
        </w:trPr>
        <w:tc>
          <w:tcPr>
            <w:tcW w:w="2549" w:type="pct"/>
            <w:vMerge w:val="restart"/>
          </w:tcPr>
          <w:p w14:paraId="502EC40F" w14:textId="77777777" w:rsidR="00DA6893" w:rsidRPr="00F67391" w:rsidRDefault="00DA6893" w:rsidP="00F82E57">
            <w:pPr>
              <w:spacing w:after="0" w:line="240" w:lineRule="auto"/>
              <w:rPr>
                <w:rFonts w:ascii="Century Gothic" w:eastAsia="Calibri" w:hAnsi="Century Gothic" w:cs="Arial"/>
                <w:b/>
              </w:rPr>
            </w:pPr>
            <w:r w:rsidRPr="00F67391">
              <w:rPr>
                <w:rFonts w:ascii="Century Gothic" w:hAnsi="Century Gothic"/>
                <w:b/>
                <w:i/>
              </w:rPr>
              <w:t>Call patient care area.</w:t>
            </w:r>
            <w:r w:rsidRPr="00F67391">
              <w:rPr>
                <w:rFonts w:ascii="Century Gothic" w:hAnsi="Century Gothic"/>
              </w:rPr>
              <w:t xml:space="preserve">  In instances where patients are still being received as part of disaster management efforts, patient names may not be entered in ReddiNet by the time FIC staff attempt to retrieve them.  As such, it may be prudent to assign a staff member to call or send a runner to the patient care area to determine whether the patient has been received.</w:t>
            </w:r>
          </w:p>
        </w:tc>
        <w:tc>
          <w:tcPr>
            <w:tcW w:w="2451" w:type="pct"/>
          </w:tcPr>
          <w:p w14:paraId="2D2461BF" w14:textId="77777777" w:rsidR="00DA6893" w:rsidRPr="00F67391" w:rsidRDefault="00DA6893" w:rsidP="00F82E57">
            <w:pPr>
              <w:suppressAutoHyphens/>
              <w:spacing w:after="0" w:line="240" w:lineRule="auto"/>
              <w:ind w:left="-12"/>
              <w:rPr>
                <w:rFonts w:ascii="Century Gothic" w:eastAsia="Calibri" w:hAnsi="Century Gothic" w:cs="Arial"/>
                <w:b/>
              </w:rPr>
            </w:pPr>
            <w:r w:rsidRPr="00F67391">
              <w:rPr>
                <w:rFonts w:ascii="Century Gothic" w:hAnsi="Century Gothic" w:cs="Arial"/>
                <w:b/>
              </w:rPr>
              <w:t>Emergency Department Telephone Number:</w:t>
            </w:r>
          </w:p>
        </w:tc>
      </w:tr>
      <w:tr w:rsidR="00DA6893" w:rsidRPr="00F67391" w14:paraId="581333F8" w14:textId="77777777" w:rsidTr="00F82E57">
        <w:trPr>
          <w:cantSplit/>
          <w:trHeight w:val="710"/>
        </w:trPr>
        <w:tc>
          <w:tcPr>
            <w:tcW w:w="2549" w:type="pct"/>
            <w:vMerge/>
          </w:tcPr>
          <w:p w14:paraId="49B1CA20" w14:textId="77777777" w:rsidR="00DA6893" w:rsidRPr="00F67391" w:rsidRDefault="00DA6893" w:rsidP="00F82E57">
            <w:pPr>
              <w:spacing w:after="0" w:line="240" w:lineRule="auto"/>
              <w:rPr>
                <w:rFonts w:ascii="Century Gothic" w:hAnsi="Century Gothic" w:cs="Times New Roman"/>
                <w:b/>
                <w:i/>
              </w:rPr>
            </w:pPr>
          </w:p>
        </w:tc>
        <w:tc>
          <w:tcPr>
            <w:tcW w:w="2451" w:type="pct"/>
          </w:tcPr>
          <w:p w14:paraId="44A41567"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Other Patient Care Area Telephone Number:</w:t>
            </w:r>
          </w:p>
          <w:p w14:paraId="65D5D9D9" w14:textId="77777777" w:rsidR="00DA6893" w:rsidRPr="00F67391" w:rsidRDefault="00DA6893" w:rsidP="00F82E57">
            <w:pPr>
              <w:suppressAutoHyphens/>
              <w:spacing w:after="0" w:line="240" w:lineRule="auto"/>
              <w:rPr>
                <w:rFonts w:ascii="Century Gothic" w:hAnsi="Century Gothic" w:cs="Arial"/>
                <w:b/>
              </w:rPr>
            </w:pPr>
            <w:r w:rsidRPr="00F67391">
              <w:rPr>
                <w:rFonts w:ascii="Century Gothic" w:hAnsi="Century Gothic" w:cs="Arial"/>
                <w:b/>
              </w:rPr>
              <w:t>Location:</w:t>
            </w:r>
          </w:p>
        </w:tc>
      </w:tr>
      <w:tr w:rsidR="00DA6893" w:rsidRPr="00F67391" w14:paraId="37AA24DD" w14:textId="77777777" w:rsidTr="00F82E57">
        <w:trPr>
          <w:cantSplit/>
          <w:trHeight w:val="1151"/>
        </w:trPr>
        <w:tc>
          <w:tcPr>
            <w:tcW w:w="2549" w:type="pct"/>
            <w:vMerge w:val="restart"/>
          </w:tcPr>
          <w:p w14:paraId="73BD9EA3" w14:textId="77777777" w:rsidR="00DA6893" w:rsidRPr="00F67391" w:rsidRDefault="00DA6893" w:rsidP="00F82E57">
            <w:pPr>
              <w:spacing w:after="0" w:line="240" w:lineRule="auto"/>
              <w:rPr>
                <w:rFonts w:ascii="Century Gothic" w:eastAsia="Calibri" w:hAnsi="Century Gothic"/>
                <w:b/>
                <w:i/>
              </w:rPr>
            </w:pPr>
            <w:r w:rsidRPr="00F67391">
              <w:rPr>
                <w:rFonts w:ascii="Century Gothic" w:hAnsi="Century Gothic"/>
                <w:b/>
                <w:i/>
              </w:rPr>
              <w:t xml:space="preserve">Contact other facilities.  </w:t>
            </w:r>
            <w:r w:rsidRPr="00F67391">
              <w:rPr>
                <w:rFonts w:ascii="Century Gothic" w:hAnsi="Century Gothic"/>
              </w:rPr>
              <w:t>Other healthcare facilities may have received the patient.  If another healthcare facility has received the patient, family members can be advised that the patient is at another facility.  The name of the facility can be provided. Per HIPAA, information concerning the medical disposition of the patient cannot be shared.</w:t>
            </w:r>
          </w:p>
        </w:tc>
        <w:tc>
          <w:tcPr>
            <w:tcW w:w="2451" w:type="pct"/>
          </w:tcPr>
          <w:p w14:paraId="4C7BC27C"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 xml:space="preserve">Hospital Closest to Incident </w:t>
            </w:r>
          </w:p>
          <w:p w14:paraId="42E0DED8"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 xml:space="preserve">Name: </w:t>
            </w:r>
          </w:p>
          <w:p w14:paraId="47D1EF77"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Telephone Number:</w:t>
            </w:r>
          </w:p>
          <w:p w14:paraId="5BDC90C1" w14:textId="77777777" w:rsidR="00DA6893" w:rsidRPr="00F67391" w:rsidRDefault="00DA6893" w:rsidP="00F82E57">
            <w:pPr>
              <w:suppressAutoHyphens/>
              <w:spacing w:after="0" w:line="240" w:lineRule="auto"/>
              <w:ind w:left="-12"/>
              <w:rPr>
                <w:rFonts w:ascii="Century Gothic" w:eastAsia="Calibri" w:hAnsi="Century Gothic" w:cs="Arial"/>
                <w:b/>
              </w:rPr>
            </w:pPr>
            <w:r w:rsidRPr="00F67391">
              <w:rPr>
                <w:rFonts w:ascii="Century Gothic" w:hAnsi="Century Gothic" w:cs="Arial"/>
                <w:b/>
              </w:rPr>
              <w:t xml:space="preserve">Address: </w:t>
            </w:r>
          </w:p>
        </w:tc>
      </w:tr>
      <w:tr w:rsidR="00DA6893" w:rsidRPr="00F67391" w14:paraId="407135B4" w14:textId="77777777" w:rsidTr="00F82E57">
        <w:trPr>
          <w:cantSplit/>
          <w:trHeight w:val="476"/>
        </w:trPr>
        <w:tc>
          <w:tcPr>
            <w:tcW w:w="2549" w:type="pct"/>
            <w:vMerge/>
          </w:tcPr>
          <w:p w14:paraId="15550994" w14:textId="77777777" w:rsidR="00DA6893" w:rsidRPr="00F67391" w:rsidRDefault="00DA6893" w:rsidP="00F82E57">
            <w:pPr>
              <w:spacing w:after="0" w:line="240" w:lineRule="auto"/>
              <w:rPr>
                <w:rFonts w:ascii="Century Gothic" w:hAnsi="Century Gothic" w:cs="Times New Roman"/>
                <w:b/>
                <w:i/>
              </w:rPr>
            </w:pPr>
          </w:p>
        </w:tc>
        <w:tc>
          <w:tcPr>
            <w:tcW w:w="2451" w:type="pct"/>
          </w:tcPr>
          <w:p w14:paraId="7A5D3DB1"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 xml:space="preserve">Clinic Closest to Incident </w:t>
            </w:r>
          </w:p>
          <w:p w14:paraId="6614A1B7"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 xml:space="preserve">Name: </w:t>
            </w:r>
          </w:p>
          <w:p w14:paraId="408CD168"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Telephone Number:</w:t>
            </w:r>
          </w:p>
          <w:p w14:paraId="754A5A25" w14:textId="77777777" w:rsidR="00DA6893" w:rsidRPr="00F67391" w:rsidRDefault="00DA6893" w:rsidP="00F82E57">
            <w:pPr>
              <w:suppressAutoHyphens/>
              <w:spacing w:after="0" w:line="240" w:lineRule="auto"/>
              <w:ind w:left="-12"/>
              <w:rPr>
                <w:rFonts w:ascii="Century Gothic" w:eastAsia="Calibri" w:hAnsi="Century Gothic" w:cs="Arial"/>
                <w:b/>
              </w:rPr>
            </w:pPr>
            <w:r w:rsidRPr="00F67391">
              <w:rPr>
                <w:rFonts w:ascii="Century Gothic" w:hAnsi="Century Gothic" w:cs="Arial"/>
                <w:b/>
              </w:rPr>
              <w:t>Address:</w:t>
            </w:r>
          </w:p>
        </w:tc>
      </w:tr>
      <w:tr w:rsidR="00DA6893" w:rsidRPr="00F67391" w14:paraId="1068287F" w14:textId="77777777" w:rsidTr="00F82E57">
        <w:trPr>
          <w:cantSplit/>
          <w:trHeight w:val="476"/>
        </w:trPr>
        <w:tc>
          <w:tcPr>
            <w:tcW w:w="2549" w:type="pct"/>
          </w:tcPr>
          <w:p w14:paraId="52260265" w14:textId="77777777" w:rsidR="00DA6893" w:rsidRPr="00F67391" w:rsidRDefault="00DA6893" w:rsidP="00F82E57">
            <w:pPr>
              <w:spacing w:after="0" w:line="240" w:lineRule="auto"/>
              <w:rPr>
                <w:rFonts w:ascii="Century Gothic" w:eastAsia="Calibri" w:hAnsi="Century Gothic"/>
                <w:b/>
                <w:i/>
              </w:rPr>
            </w:pPr>
            <w:r w:rsidRPr="00F67391">
              <w:rPr>
                <w:rFonts w:ascii="Century Gothic" w:hAnsi="Century Gothic"/>
                <w:b/>
                <w:i/>
              </w:rPr>
              <w:t>Contact the FAC.</w:t>
            </w:r>
            <w:r w:rsidRPr="00F67391">
              <w:rPr>
                <w:rFonts w:ascii="Century Gothic" w:hAnsi="Century Gothic"/>
              </w:rPr>
              <w:t xml:space="preserve">  The City/County FAC may have additional information regarding the status of the patient.</w:t>
            </w:r>
          </w:p>
        </w:tc>
        <w:tc>
          <w:tcPr>
            <w:tcW w:w="2451" w:type="pct"/>
          </w:tcPr>
          <w:p w14:paraId="1736CBE3" w14:textId="77777777" w:rsidR="00DA6893" w:rsidRPr="00F67391" w:rsidRDefault="00DA6893" w:rsidP="00F82E57">
            <w:pPr>
              <w:suppressAutoHyphens/>
              <w:spacing w:after="0" w:line="240" w:lineRule="auto"/>
              <w:ind w:left="-12"/>
              <w:rPr>
                <w:rFonts w:ascii="Century Gothic" w:hAnsi="Century Gothic" w:cs="Arial"/>
                <w:b/>
              </w:rPr>
            </w:pPr>
            <w:r w:rsidRPr="00F67391">
              <w:rPr>
                <w:rFonts w:ascii="Century Gothic" w:hAnsi="Century Gothic" w:cs="Arial"/>
                <w:b/>
              </w:rPr>
              <w:t>FAC Telephone Number:</w:t>
            </w:r>
          </w:p>
          <w:p w14:paraId="2C388C39" w14:textId="77777777" w:rsidR="00DA6893" w:rsidRPr="00F67391" w:rsidRDefault="00DA6893" w:rsidP="00F82E57">
            <w:pPr>
              <w:suppressAutoHyphens/>
              <w:spacing w:after="0" w:line="240" w:lineRule="auto"/>
              <w:ind w:left="-12"/>
              <w:rPr>
                <w:rFonts w:ascii="Century Gothic" w:eastAsia="Calibri" w:hAnsi="Century Gothic" w:cs="Arial"/>
                <w:b/>
              </w:rPr>
            </w:pPr>
            <w:r w:rsidRPr="00F67391">
              <w:rPr>
                <w:rFonts w:ascii="Century Gothic" w:hAnsi="Century Gothic" w:cs="Arial"/>
                <w:b/>
              </w:rPr>
              <w:t>FAC Address:</w:t>
            </w:r>
          </w:p>
        </w:tc>
      </w:tr>
      <w:tr w:rsidR="00DA6893" w:rsidRPr="00F67391" w14:paraId="3B574D3F" w14:textId="77777777" w:rsidTr="00F82E57">
        <w:trPr>
          <w:cantSplit/>
          <w:trHeight w:val="476"/>
        </w:trPr>
        <w:tc>
          <w:tcPr>
            <w:tcW w:w="2549" w:type="pct"/>
          </w:tcPr>
          <w:p w14:paraId="06E6560C" w14:textId="77777777" w:rsidR="00DA6893" w:rsidRPr="00F67391" w:rsidRDefault="00DA6893" w:rsidP="00F82E57">
            <w:pPr>
              <w:keepNext/>
              <w:keepLines/>
              <w:spacing w:before="200" w:after="0" w:line="240" w:lineRule="auto"/>
              <w:outlineLvl w:val="8"/>
              <w:rPr>
                <w:rFonts w:ascii="Century Gothic" w:eastAsia="Calibri" w:hAnsi="Century Gothic"/>
              </w:rPr>
            </w:pPr>
            <w:r w:rsidRPr="00F67391">
              <w:rPr>
                <w:rFonts w:ascii="Century Gothic" w:hAnsi="Century Gothic"/>
                <w:b/>
                <w:i/>
              </w:rPr>
              <w:lastRenderedPageBreak/>
              <w:t xml:space="preserve">Contact the EMS Agency.  </w:t>
            </w:r>
            <w:r w:rsidRPr="00F67391">
              <w:rPr>
                <w:rFonts w:ascii="Century Gothic" w:hAnsi="Century Gothic"/>
              </w:rPr>
              <w:t>The EMS Agency is a valuable resource for acquiring additional information.</w:t>
            </w:r>
          </w:p>
        </w:tc>
        <w:tc>
          <w:tcPr>
            <w:tcW w:w="2451" w:type="pct"/>
          </w:tcPr>
          <w:p w14:paraId="4D7FCFE4" w14:textId="77777777" w:rsidR="00DA6893" w:rsidRPr="00F67391" w:rsidRDefault="00DA6893" w:rsidP="00F82E57">
            <w:pPr>
              <w:keepNext/>
              <w:keepLines/>
              <w:suppressAutoHyphens/>
              <w:spacing w:before="200" w:after="0" w:line="240" w:lineRule="auto"/>
              <w:ind w:left="-12"/>
              <w:outlineLvl w:val="8"/>
              <w:rPr>
                <w:rFonts w:ascii="Century Gothic" w:eastAsia="Calibri" w:hAnsi="Century Gothic" w:cs="Arial"/>
                <w:b/>
              </w:rPr>
            </w:pPr>
            <w:r w:rsidRPr="00F67391">
              <w:rPr>
                <w:rFonts w:ascii="Century Gothic" w:hAnsi="Century Gothic" w:cs="Arial"/>
                <w:b/>
              </w:rPr>
              <w:t xml:space="preserve">MAC Telephone Number: </w:t>
            </w:r>
            <w:r w:rsidRPr="00F67391">
              <w:rPr>
                <w:rFonts w:ascii="Century Gothic" w:hAnsi="Century Gothic"/>
                <w:i/>
              </w:rPr>
              <w:t>866-940-4401</w:t>
            </w:r>
          </w:p>
        </w:tc>
      </w:tr>
      <w:tr w:rsidR="00DA6893" w:rsidRPr="00F67391" w14:paraId="7BC19493" w14:textId="77777777" w:rsidTr="00F82E57">
        <w:trPr>
          <w:cantSplit/>
          <w:trHeight w:val="476"/>
        </w:trPr>
        <w:tc>
          <w:tcPr>
            <w:tcW w:w="2549" w:type="pct"/>
          </w:tcPr>
          <w:p w14:paraId="1F3B478D"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Community Partner:</w:t>
            </w:r>
          </w:p>
          <w:p w14:paraId="4034A1A6"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Service:</w:t>
            </w:r>
          </w:p>
        </w:tc>
        <w:tc>
          <w:tcPr>
            <w:tcW w:w="2451" w:type="pct"/>
          </w:tcPr>
          <w:p w14:paraId="3E2A2456"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Telephone Number:</w:t>
            </w:r>
          </w:p>
          <w:p w14:paraId="71C0D892"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E-mail:</w:t>
            </w:r>
          </w:p>
          <w:p w14:paraId="0E41575F"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Physical Address:</w:t>
            </w:r>
          </w:p>
        </w:tc>
      </w:tr>
      <w:tr w:rsidR="00DA6893" w:rsidRPr="00F67391" w14:paraId="6BB9ED75" w14:textId="77777777" w:rsidTr="00F82E57">
        <w:trPr>
          <w:cantSplit/>
          <w:trHeight w:val="476"/>
        </w:trPr>
        <w:tc>
          <w:tcPr>
            <w:tcW w:w="2549" w:type="pct"/>
          </w:tcPr>
          <w:p w14:paraId="4C6DCD07"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Community Partner:</w:t>
            </w:r>
          </w:p>
          <w:p w14:paraId="2B5F68AD" w14:textId="77777777" w:rsidR="00DA6893" w:rsidRPr="00F67391" w:rsidRDefault="00DA6893" w:rsidP="00F82E57">
            <w:pPr>
              <w:keepNext/>
              <w:keepLines/>
              <w:spacing w:before="200" w:after="0" w:line="240" w:lineRule="auto"/>
              <w:outlineLvl w:val="8"/>
              <w:rPr>
                <w:rFonts w:ascii="Century Gothic" w:hAnsi="Century Gothic"/>
                <w:b/>
                <w:i/>
              </w:rPr>
            </w:pPr>
            <w:r w:rsidRPr="00F67391">
              <w:rPr>
                <w:rFonts w:ascii="Century Gothic" w:hAnsi="Century Gothic"/>
                <w:b/>
              </w:rPr>
              <w:t>Service:</w:t>
            </w:r>
          </w:p>
        </w:tc>
        <w:tc>
          <w:tcPr>
            <w:tcW w:w="2451" w:type="pct"/>
          </w:tcPr>
          <w:p w14:paraId="063F743E"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Telephone Number:</w:t>
            </w:r>
          </w:p>
          <w:p w14:paraId="4B5B1543"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E-mail:</w:t>
            </w:r>
          </w:p>
          <w:p w14:paraId="004B81A9"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Physical Address:</w:t>
            </w:r>
          </w:p>
        </w:tc>
      </w:tr>
      <w:tr w:rsidR="00DA6893" w:rsidRPr="00F67391" w14:paraId="53FC13A4" w14:textId="77777777" w:rsidTr="00F82E57">
        <w:trPr>
          <w:cantSplit/>
          <w:trHeight w:val="476"/>
        </w:trPr>
        <w:tc>
          <w:tcPr>
            <w:tcW w:w="2549" w:type="pct"/>
          </w:tcPr>
          <w:p w14:paraId="56D7A321"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Community Partner:</w:t>
            </w:r>
          </w:p>
          <w:p w14:paraId="299A1A5B" w14:textId="77777777" w:rsidR="00DA6893" w:rsidRPr="00F67391" w:rsidRDefault="00DA6893" w:rsidP="00F82E57">
            <w:pPr>
              <w:keepNext/>
              <w:keepLines/>
              <w:spacing w:before="200" w:after="0" w:line="240" w:lineRule="auto"/>
              <w:outlineLvl w:val="8"/>
              <w:rPr>
                <w:rFonts w:ascii="Century Gothic" w:hAnsi="Century Gothic"/>
                <w:b/>
                <w:i/>
              </w:rPr>
            </w:pPr>
            <w:r w:rsidRPr="00F67391">
              <w:rPr>
                <w:rFonts w:ascii="Century Gothic" w:hAnsi="Century Gothic"/>
                <w:b/>
              </w:rPr>
              <w:t>Service:</w:t>
            </w:r>
          </w:p>
        </w:tc>
        <w:tc>
          <w:tcPr>
            <w:tcW w:w="2451" w:type="pct"/>
          </w:tcPr>
          <w:p w14:paraId="17F1E815"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Telephone Number:</w:t>
            </w:r>
          </w:p>
          <w:p w14:paraId="36612AFF"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E-mail:</w:t>
            </w:r>
          </w:p>
          <w:p w14:paraId="48BB4969"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Physical Address:</w:t>
            </w:r>
          </w:p>
        </w:tc>
      </w:tr>
      <w:tr w:rsidR="00DA6893" w:rsidRPr="00F67391" w14:paraId="6C58DBB7" w14:textId="77777777" w:rsidTr="00F82E57">
        <w:trPr>
          <w:cantSplit/>
          <w:trHeight w:val="476"/>
        </w:trPr>
        <w:tc>
          <w:tcPr>
            <w:tcW w:w="2549" w:type="pct"/>
          </w:tcPr>
          <w:p w14:paraId="088A53E5"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Community Partner:</w:t>
            </w:r>
          </w:p>
          <w:p w14:paraId="3DC13F73" w14:textId="77777777" w:rsidR="00DA6893" w:rsidRPr="00F67391" w:rsidRDefault="00DA6893" w:rsidP="00F82E57">
            <w:pPr>
              <w:keepNext/>
              <w:keepLines/>
              <w:spacing w:before="200" w:after="0" w:line="240" w:lineRule="auto"/>
              <w:outlineLvl w:val="8"/>
              <w:rPr>
                <w:rFonts w:ascii="Century Gothic" w:hAnsi="Century Gothic"/>
                <w:b/>
                <w:i/>
              </w:rPr>
            </w:pPr>
            <w:r w:rsidRPr="00F67391">
              <w:rPr>
                <w:rFonts w:ascii="Century Gothic" w:hAnsi="Century Gothic"/>
                <w:b/>
              </w:rPr>
              <w:t>Service:</w:t>
            </w:r>
          </w:p>
        </w:tc>
        <w:tc>
          <w:tcPr>
            <w:tcW w:w="2451" w:type="pct"/>
          </w:tcPr>
          <w:p w14:paraId="39ABEEA7"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Telephone Number:</w:t>
            </w:r>
          </w:p>
          <w:p w14:paraId="13EF4846"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E-mail:</w:t>
            </w:r>
          </w:p>
          <w:p w14:paraId="5DB46378"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Physical Address:</w:t>
            </w:r>
          </w:p>
        </w:tc>
      </w:tr>
      <w:tr w:rsidR="00DA6893" w:rsidRPr="00F67391" w14:paraId="320EFD55" w14:textId="77777777" w:rsidTr="00F82E57">
        <w:trPr>
          <w:cantSplit/>
          <w:trHeight w:val="476"/>
        </w:trPr>
        <w:tc>
          <w:tcPr>
            <w:tcW w:w="2549" w:type="pct"/>
            <w:tcBorders>
              <w:top w:val="single" w:sz="4" w:space="0" w:color="808080"/>
              <w:left w:val="single" w:sz="4" w:space="0" w:color="808080"/>
              <w:bottom w:val="single" w:sz="4" w:space="0" w:color="808080"/>
              <w:right w:val="single" w:sz="4" w:space="0" w:color="808080"/>
            </w:tcBorders>
          </w:tcPr>
          <w:p w14:paraId="27F1F59E"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Community Partner:</w:t>
            </w:r>
          </w:p>
          <w:p w14:paraId="086864E0"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Service:</w:t>
            </w:r>
          </w:p>
        </w:tc>
        <w:tc>
          <w:tcPr>
            <w:tcW w:w="2451" w:type="pct"/>
            <w:tcBorders>
              <w:top w:val="single" w:sz="4" w:space="0" w:color="808080"/>
              <w:left w:val="single" w:sz="4" w:space="0" w:color="808080"/>
              <w:bottom w:val="single" w:sz="4" w:space="0" w:color="808080"/>
              <w:right w:val="single" w:sz="4" w:space="0" w:color="808080"/>
            </w:tcBorders>
          </w:tcPr>
          <w:p w14:paraId="27F29AE0"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Telephone Number:</w:t>
            </w:r>
          </w:p>
          <w:p w14:paraId="212C5161"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E-mail:</w:t>
            </w:r>
          </w:p>
          <w:p w14:paraId="3C3AAD16"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Physical Address:</w:t>
            </w:r>
          </w:p>
        </w:tc>
      </w:tr>
      <w:tr w:rsidR="00DA6893" w:rsidRPr="00F67391" w14:paraId="4160F7F5" w14:textId="77777777" w:rsidTr="00F82E57">
        <w:trPr>
          <w:cantSplit/>
          <w:trHeight w:val="476"/>
        </w:trPr>
        <w:tc>
          <w:tcPr>
            <w:tcW w:w="2549" w:type="pct"/>
            <w:tcBorders>
              <w:top w:val="single" w:sz="4" w:space="0" w:color="808080"/>
              <w:left w:val="single" w:sz="4" w:space="0" w:color="808080"/>
              <w:bottom w:val="single" w:sz="4" w:space="0" w:color="808080"/>
              <w:right w:val="single" w:sz="4" w:space="0" w:color="808080"/>
            </w:tcBorders>
          </w:tcPr>
          <w:p w14:paraId="041985A4"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Community Partner:</w:t>
            </w:r>
          </w:p>
          <w:p w14:paraId="62289D4C"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Service:</w:t>
            </w:r>
          </w:p>
        </w:tc>
        <w:tc>
          <w:tcPr>
            <w:tcW w:w="2451" w:type="pct"/>
            <w:tcBorders>
              <w:top w:val="single" w:sz="4" w:space="0" w:color="808080"/>
              <w:left w:val="single" w:sz="4" w:space="0" w:color="808080"/>
              <w:bottom w:val="single" w:sz="4" w:space="0" w:color="808080"/>
              <w:right w:val="single" w:sz="4" w:space="0" w:color="808080"/>
            </w:tcBorders>
          </w:tcPr>
          <w:p w14:paraId="4B2759B4"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Telephone Number:</w:t>
            </w:r>
          </w:p>
          <w:p w14:paraId="3FA93A36"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E-mail:</w:t>
            </w:r>
          </w:p>
          <w:p w14:paraId="5A2B1211"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Physical Address:</w:t>
            </w:r>
          </w:p>
        </w:tc>
      </w:tr>
      <w:tr w:rsidR="00DA6893" w:rsidRPr="00F67391" w14:paraId="29F94903" w14:textId="77777777" w:rsidTr="00F82E57">
        <w:trPr>
          <w:cantSplit/>
          <w:trHeight w:val="476"/>
        </w:trPr>
        <w:tc>
          <w:tcPr>
            <w:tcW w:w="2549" w:type="pct"/>
            <w:tcBorders>
              <w:top w:val="single" w:sz="4" w:space="0" w:color="808080"/>
              <w:left w:val="single" w:sz="4" w:space="0" w:color="808080"/>
              <w:bottom w:val="single" w:sz="4" w:space="0" w:color="808080"/>
              <w:right w:val="single" w:sz="4" w:space="0" w:color="808080"/>
            </w:tcBorders>
          </w:tcPr>
          <w:p w14:paraId="40154D6B"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Community Partner:</w:t>
            </w:r>
          </w:p>
          <w:p w14:paraId="0C47CC6E"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Service:</w:t>
            </w:r>
          </w:p>
        </w:tc>
        <w:tc>
          <w:tcPr>
            <w:tcW w:w="2451" w:type="pct"/>
            <w:tcBorders>
              <w:top w:val="single" w:sz="4" w:space="0" w:color="808080"/>
              <w:left w:val="single" w:sz="4" w:space="0" w:color="808080"/>
              <w:bottom w:val="single" w:sz="4" w:space="0" w:color="808080"/>
              <w:right w:val="single" w:sz="4" w:space="0" w:color="808080"/>
            </w:tcBorders>
          </w:tcPr>
          <w:p w14:paraId="397A412C"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Telephone Number:</w:t>
            </w:r>
          </w:p>
          <w:p w14:paraId="22230B14"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E-mail:</w:t>
            </w:r>
          </w:p>
          <w:p w14:paraId="356CCCCB"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Physical Address:</w:t>
            </w:r>
          </w:p>
        </w:tc>
      </w:tr>
      <w:tr w:rsidR="00DA6893" w:rsidRPr="00583147" w14:paraId="6CCF3D3B" w14:textId="77777777" w:rsidTr="00F82E57">
        <w:trPr>
          <w:cantSplit/>
          <w:trHeight w:val="476"/>
        </w:trPr>
        <w:tc>
          <w:tcPr>
            <w:tcW w:w="2549" w:type="pct"/>
            <w:tcBorders>
              <w:top w:val="single" w:sz="4" w:space="0" w:color="808080"/>
              <w:left w:val="single" w:sz="4" w:space="0" w:color="808080"/>
              <w:bottom w:val="single" w:sz="4" w:space="0" w:color="808080"/>
              <w:right w:val="single" w:sz="4" w:space="0" w:color="808080"/>
            </w:tcBorders>
          </w:tcPr>
          <w:p w14:paraId="5B72B395"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Community Partner:</w:t>
            </w:r>
          </w:p>
          <w:p w14:paraId="5A603D82" w14:textId="77777777" w:rsidR="00DA6893" w:rsidRPr="00F67391" w:rsidRDefault="00DA6893" w:rsidP="00F82E57">
            <w:pPr>
              <w:keepNext/>
              <w:keepLines/>
              <w:spacing w:before="200" w:after="0" w:line="240" w:lineRule="auto"/>
              <w:outlineLvl w:val="8"/>
              <w:rPr>
                <w:rFonts w:ascii="Century Gothic" w:hAnsi="Century Gothic"/>
                <w:b/>
              </w:rPr>
            </w:pPr>
            <w:r w:rsidRPr="00F67391">
              <w:rPr>
                <w:rFonts w:ascii="Century Gothic" w:hAnsi="Century Gothic"/>
                <w:b/>
              </w:rPr>
              <w:t>Service:</w:t>
            </w:r>
          </w:p>
        </w:tc>
        <w:tc>
          <w:tcPr>
            <w:tcW w:w="2451" w:type="pct"/>
            <w:tcBorders>
              <w:top w:val="single" w:sz="4" w:space="0" w:color="808080"/>
              <w:left w:val="single" w:sz="4" w:space="0" w:color="808080"/>
              <w:bottom w:val="single" w:sz="4" w:space="0" w:color="808080"/>
              <w:right w:val="single" w:sz="4" w:space="0" w:color="808080"/>
            </w:tcBorders>
          </w:tcPr>
          <w:p w14:paraId="39249106"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Telephone Number:</w:t>
            </w:r>
          </w:p>
          <w:p w14:paraId="4ADC6321" w14:textId="77777777" w:rsidR="00DA6893" w:rsidRPr="00F67391"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E-mail:</w:t>
            </w:r>
          </w:p>
          <w:p w14:paraId="03D3BB90" w14:textId="77777777" w:rsidR="00DA6893" w:rsidRPr="00583147" w:rsidRDefault="00DA6893" w:rsidP="00F82E57">
            <w:pPr>
              <w:keepNext/>
              <w:keepLines/>
              <w:suppressAutoHyphens/>
              <w:spacing w:before="200" w:after="0" w:line="240" w:lineRule="auto"/>
              <w:ind w:left="-12"/>
              <w:outlineLvl w:val="8"/>
              <w:rPr>
                <w:rFonts w:ascii="Century Gothic" w:hAnsi="Century Gothic" w:cs="Arial"/>
                <w:b/>
              </w:rPr>
            </w:pPr>
            <w:r w:rsidRPr="00F67391">
              <w:rPr>
                <w:rFonts w:ascii="Century Gothic" w:hAnsi="Century Gothic" w:cs="Arial"/>
                <w:b/>
              </w:rPr>
              <w:t>Physical Address:</w:t>
            </w:r>
          </w:p>
        </w:tc>
      </w:tr>
    </w:tbl>
    <w:p w14:paraId="267E6226" w14:textId="77777777" w:rsidR="00AF5D71" w:rsidRDefault="00AF5D71"/>
    <w:p w14:paraId="4DF0F461" w14:textId="4826C050" w:rsidR="00AF5D71" w:rsidRDefault="00AF5D71">
      <w:pPr>
        <w:rPr>
          <w:rFonts w:ascii="CenturyGothic" w:eastAsiaTheme="minorEastAsia" w:hAnsi="CenturyGothic" w:cs="CenturyGothic"/>
          <w:spacing w:val="3"/>
          <w:lang w:eastAsia="ja-JP"/>
        </w:rPr>
      </w:pPr>
    </w:p>
    <w:p w14:paraId="25C5F43C" w14:textId="77777777" w:rsidR="008A1DA9" w:rsidRDefault="008A1DA9">
      <w:pPr>
        <w:rPr>
          <w:rFonts w:ascii="CenturyGothic" w:eastAsiaTheme="minorEastAsia" w:hAnsi="CenturyGothic" w:cs="CenturyGothic"/>
          <w:spacing w:val="3"/>
          <w:lang w:eastAsia="ja-JP"/>
        </w:rPr>
      </w:pPr>
    </w:p>
    <w:p w14:paraId="146DFA8B" w14:textId="663291DA" w:rsidR="008A1DA9" w:rsidRPr="003A14BF" w:rsidRDefault="008A1DA9" w:rsidP="003A14BF">
      <w:pPr>
        <w:pStyle w:val="Style1"/>
        <w:jc w:val="left"/>
        <w:rPr>
          <w:rFonts w:ascii="Rockwell" w:eastAsiaTheme="minorEastAsia" w:hAnsi="Rockwell" w:cs="CenturyGothic"/>
          <w:b w:val="0"/>
          <w:caps/>
          <w:spacing w:val="3"/>
          <w:sz w:val="44"/>
          <w:szCs w:val="44"/>
          <w:lang w:eastAsia="ja-JP"/>
        </w:rPr>
      </w:pPr>
      <w:bookmarkStart w:id="257" w:name="_Toc235195338"/>
      <w:r w:rsidRPr="003A14BF">
        <w:rPr>
          <w:rFonts w:ascii="Rockwell" w:hAnsi="Rockwell"/>
          <w:b w:val="0"/>
          <w:caps/>
          <w:sz w:val="44"/>
          <w:szCs w:val="44"/>
        </w:rPr>
        <w:lastRenderedPageBreak/>
        <w:t>Appendix VIII: Locating a Patient</w:t>
      </w:r>
      <w:bookmarkEnd w:id="257"/>
    </w:p>
    <w:p w14:paraId="739B1393" w14:textId="77777777" w:rsidR="008A1DA9" w:rsidRDefault="008A1DA9" w:rsidP="008A1DA9">
      <w:pPr>
        <w:pStyle w:val="Style2"/>
        <w:numPr>
          <w:ilvl w:val="0"/>
          <w:numId w:val="0"/>
        </w:numPr>
        <w:rPr>
          <w:b/>
          <w:sz w:val="36"/>
          <w:szCs w:val="36"/>
        </w:rPr>
      </w:pPr>
      <w:bookmarkStart w:id="258" w:name="_Toc233705131"/>
    </w:p>
    <w:p w14:paraId="107F936D" w14:textId="1AE8E4B7" w:rsidR="008A1DA9" w:rsidRPr="00E52655" w:rsidRDefault="008A1DA9" w:rsidP="008A1DA9">
      <w:pPr>
        <w:pStyle w:val="Style2"/>
        <w:numPr>
          <w:ilvl w:val="0"/>
          <w:numId w:val="0"/>
        </w:numPr>
        <w:rPr>
          <w:b/>
          <w:sz w:val="36"/>
          <w:szCs w:val="36"/>
        </w:rPr>
      </w:pPr>
      <w:bookmarkStart w:id="259" w:name="_Toc235195339"/>
      <w:r>
        <w:rPr>
          <w:b/>
          <w:sz w:val="36"/>
          <w:szCs w:val="36"/>
        </w:rPr>
        <w:t>REDDINET INFORMATION</w:t>
      </w:r>
      <w:bookmarkEnd w:id="258"/>
      <w:bookmarkEnd w:id="259"/>
    </w:p>
    <w:p w14:paraId="0947861B" w14:textId="77777777" w:rsidR="008A1DA9" w:rsidRPr="00B63E28" w:rsidRDefault="008A1DA9" w:rsidP="008A1DA9">
      <w:pPr>
        <w:pStyle w:val="Title"/>
        <w:rPr>
          <w:rFonts w:ascii="Century Gothic" w:hAnsi="Century Gothic" w:cs="Arial"/>
          <w:caps/>
          <w:spacing w:val="10"/>
          <w:sz w:val="22"/>
          <w:szCs w:val="22"/>
        </w:rPr>
      </w:pPr>
    </w:p>
    <w:p w14:paraId="17F0748E" w14:textId="0431A704" w:rsidR="008A1DA9" w:rsidRDefault="008A1DA9" w:rsidP="008A1DA9">
      <w:pPr>
        <w:pStyle w:val="Title"/>
        <w:jc w:val="left"/>
        <w:rPr>
          <w:rFonts w:ascii="Century Gothic" w:hAnsi="Century Gothic" w:cs="Arial"/>
          <w:b w:val="0"/>
          <w:sz w:val="22"/>
          <w:szCs w:val="22"/>
        </w:rPr>
      </w:pPr>
      <w:r>
        <w:rPr>
          <w:rFonts w:ascii="Century Gothic" w:hAnsi="Century Gothic" w:cs="Arial"/>
          <w:b w:val="0"/>
          <w:sz w:val="22"/>
          <w:szCs w:val="22"/>
        </w:rPr>
        <w:t>The information below contains steps and other useful information regarding how to use ReddiNet to respond to a disaster.</w:t>
      </w:r>
    </w:p>
    <w:p w14:paraId="7EB42EA5" w14:textId="77777777" w:rsidR="008A1DA9" w:rsidRDefault="008A1DA9" w:rsidP="008A1DA9">
      <w:pPr>
        <w:spacing w:after="0"/>
        <w:jc w:val="center"/>
        <w:rPr>
          <w:rFonts w:ascii="Century Gothic" w:hAnsi="Century Gothic"/>
        </w:rPr>
      </w:pPr>
    </w:p>
    <w:p w14:paraId="102D40D5" w14:textId="77777777" w:rsidR="008A1DA9" w:rsidRPr="0042567D" w:rsidRDefault="008A1DA9" w:rsidP="008A1DA9">
      <w:pPr>
        <w:spacing w:after="0"/>
        <w:rPr>
          <w:rFonts w:ascii="Century Gothic" w:hAnsi="Century Gothic"/>
          <w:b/>
        </w:rPr>
      </w:pPr>
      <w:r w:rsidRPr="0042567D">
        <w:rPr>
          <w:rFonts w:ascii="Century Gothic" w:hAnsi="Century Gothic"/>
          <w:b/>
        </w:rPr>
        <w:t xml:space="preserve">RESPONDING TO AN MCI: </w:t>
      </w:r>
    </w:p>
    <w:p w14:paraId="331CEB4B" w14:textId="77777777" w:rsidR="008A1DA9" w:rsidRPr="002F1DA2" w:rsidRDefault="008A1DA9" w:rsidP="008A1DA9">
      <w:pPr>
        <w:spacing w:after="0"/>
        <w:rPr>
          <w:rFonts w:ascii="Century Gothic" w:hAnsi="Century Gothic"/>
        </w:rPr>
      </w:pPr>
    </w:p>
    <w:p w14:paraId="777B73C2" w14:textId="77777777" w:rsidR="008A1DA9" w:rsidRPr="002F1DA2" w:rsidRDefault="008A1DA9" w:rsidP="008A1DA9">
      <w:pPr>
        <w:numPr>
          <w:ilvl w:val="0"/>
          <w:numId w:val="68"/>
        </w:numPr>
        <w:spacing w:after="0" w:line="240" w:lineRule="auto"/>
        <w:jc w:val="both"/>
        <w:rPr>
          <w:rFonts w:ascii="Century Gothic" w:hAnsi="Century Gothic" w:cs="Tahoma"/>
        </w:rPr>
      </w:pPr>
      <w:r w:rsidRPr="002F1DA2">
        <w:rPr>
          <w:rFonts w:ascii="Century Gothic" w:hAnsi="Century Gothic" w:cs="Tahoma"/>
          <w:b/>
        </w:rPr>
        <w:t xml:space="preserve">General Notification: </w:t>
      </w:r>
      <w:r w:rsidRPr="002F1DA2">
        <w:rPr>
          <w:rFonts w:ascii="Century Gothic" w:hAnsi="Century Gothic" w:cs="Tahoma"/>
        </w:rPr>
        <w:t xml:space="preserve">Click on </w:t>
      </w:r>
      <w:r w:rsidRPr="002F1DA2">
        <w:rPr>
          <w:rFonts w:ascii="Century Gothic" w:hAnsi="Century Gothic" w:cs="Tahoma"/>
          <w:b/>
        </w:rPr>
        <w:t>Stop</w:t>
      </w:r>
      <w:r w:rsidRPr="002F1DA2">
        <w:rPr>
          <w:rFonts w:ascii="Century Gothic" w:hAnsi="Century Gothic" w:cs="Tahoma"/>
        </w:rPr>
        <w:t xml:space="preserve"> </w:t>
      </w:r>
      <w:r w:rsidRPr="002F1DA2">
        <w:rPr>
          <w:rFonts w:ascii="Century Gothic" w:hAnsi="Century Gothic" w:cs="Tahoma"/>
          <w:b/>
        </w:rPr>
        <w:t>Alert!</w:t>
      </w:r>
      <w:r>
        <w:rPr>
          <w:rFonts w:ascii="Century Gothic" w:hAnsi="Century Gothic" w:cs="Tahoma"/>
        </w:rPr>
        <w:t xml:space="preserve"> Read the message. Notify Emergency Department</w:t>
      </w:r>
      <w:r w:rsidRPr="002F1DA2">
        <w:rPr>
          <w:rFonts w:ascii="Century Gothic" w:hAnsi="Century Gothic" w:cs="Tahoma"/>
        </w:rPr>
        <w:t xml:space="preserve"> Staff of MCI. </w:t>
      </w:r>
    </w:p>
    <w:p w14:paraId="5614DFAC" w14:textId="77777777" w:rsidR="008A1DA9" w:rsidRPr="002F1DA2" w:rsidRDefault="008A1DA9" w:rsidP="008A1DA9">
      <w:pPr>
        <w:spacing w:after="0"/>
        <w:ind w:left="720"/>
        <w:jc w:val="both"/>
        <w:rPr>
          <w:rFonts w:ascii="Century Gothic" w:hAnsi="Century Gothic" w:cs="Tahoma"/>
        </w:rPr>
      </w:pPr>
    </w:p>
    <w:p w14:paraId="79D5AF9C" w14:textId="77777777" w:rsidR="008A1DA9" w:rsidRPr="0042567D" w:rsidRDefault="008A1DA9" w:rsidP="008A1DA9">
      <w:pPr>
        <w:numPr>
          <w:ilvl w:val="0"/>
          <w:numId w:val="68"/>
        </w:numPr>
        <w:spacing w:after="0" w:line="240" w:lineRule="auto"/>
        <w:jc w:val="both"/>
        <w:rPr>
          <w:rFonts w:ascii="Century Gothic" w:hAnsi="Century Gothic" w:cs="Tahoma"/>
        </w:rPr>
      </w:pPr>
      <w:r>
        <w:rPr>
          <w:rFonts w:ascii="Century Gothic" w:hAnsi="Century Gothic" w:cs="Tahoma"/>
        </w:rPr>
        <w:t>Emergency Department</w:t>
      </w:r>
      <w:r w:rsidRPr="002F1DA2">
        <w:rPr>
          <w:rFonts w:ascii="Century Gothic" w:hAnsi="Century Gothic" w:cs="Tahoma"/>
        </w:rPr>
        <w:t xml:space="preserve"> Capacity Poll: Enter data on how many Immediate, Delayed and Minor patients you can take. </w:t>
      </w:r>
    </w:p>
    <w:p w14:paraId="15BEE39E" w14:textId="77777777" w:rsidR="008A1DA9" w:rsidRPr="002F1DA2" w:rsidRDefault="008A1DA9" w:rsidP="008A1DA9">
      <w:pPr>
        <w:spacing w:after="0"/>
        <w:ind w:left="720"/>
        <w:jc w:val="both"/>
        <w:rPr>
          <w:rFonts w:ascii="Century Gothic" w:hAnsi="Century Gothic" w:cs="Tahoma"/>
        </w:rPr>
      </w:pPr>
    </w:p>
    <w:p w14:paraId="572EE642" w14:textId="77777777" w:rsidR="008A1DA9" w:rsidRPr="002F1DA2" w:rsidRDefault="008A1DA9" w:rsidP="008A1DA9">
      <w:pPr>
        <w:numPr>
          <w:ilvl w:val="0"/>
          <w:numId w:val="68"/>
        </w:numPr>
        <w:spacing w:after="0" w:line="240" w:lineRule="auto"/>
        <w:jc w:val="both"/>
        <w:rPr>
          <w:rFonts w:ascii="Century Gothic" w:hAnsi="Century Gothic" w:cs="Tahoma"/>
        </w:rPr>
      </w:pPr>
      <w:r w:rsidRPr="002F1DA2">
        <w:rPr>
          <w:rFonts w:ascii="Century Gothic" w:hAnsi="Century Gothic" w:cs="Tahoma"/>
        </w:rPr>
        <w:t xml:space="preserve">If an ambulance is sent to your hospital, a box will pop up and notify you of this. Click on </w:t>
      </w:r>
      <w:r w:rsidRPr="002F1DA2">
        <w:rPr>
          <w:rFonts w:ascii="Century Gothic" w:hAnsi="Century Gothic" w:cs="Tahoma"/>
          <w:b/>
        </w:rPr>
        <w:t>Stop Alert,</w:t>
      </w:r>
      <w:r w:rsidRPr="002F1DA2">
        <w:rPr>
          <w:rFonts w:ascii="Century Gothic" w:hAnsi="Century Gothic" w:cs="Tahoma"/>
        </w:rPr>
        <w:t xml:space="preserve"> then click on </w:t>
      </w:r>
      <w:r w:rsidRPr="002F1DA2">
        <w:rPr>
          <w:rFonts w:ascii="Century Gothic" w:hAnsi="Century Gothic" w:cs="Tahoma"/>
          <w:b/>
        </w:rPr>
        <w:t>Close</w:t>
      </w:r>
      <w:r w:rsidRPr="002F1DA2">
        <w:rPr>
          <w:rFonts w:ascii="Century Gothic" w:hAnsi="Century Gothic" w:cs="Tahoma"/>
        </w:rPr>
        <w:t>.</w:t>
      </w:r>
    </w:p>
    <w:p w14:paraId="3D446537" w14:textId="77777777" w:rsidR="008A1DA9" w:rsidRPr="002F1DA2" w:rsidRDefault="008A1DA9" w:rsidP="008A1DA9">
      <w:pPr>
        <w:spacing w:after="0"/>
        <w:ind w:left="720"/>
        <w:jc w:val="both"/>
        <w:rPr>
          <w:rFonts w:ascii="Century Gothic" w:hAnsi="Century Gothic" w:cs="Tahoma"/>
        </w:rPr>
      </w:pPr>
    </w:p>
    <w:p w14:paraId="03EBD6C3" w14:textId="77777777" w:rsidR="008A1DA9" w:rsidRPr="002F1DA2" w:rsidRDefault="008A1DA9" w:rsidP="008A1DA9">
      <w:pPr>
        <w:numPr>
          <w:ilvl w:val="0"/>
          <w:numId w:val="68"/>
        </w:numPr>
        <w:spacing w:after="0" w:line="240" w:lineRule="auto"/>
        <w:jc w:val="both"/>
        <w:rPr>
          <w:rFonts w:ascii="Century Gothic" w:hAnsi="Century Gothic" w:cs="Tahoma"/>
        </w:rPr>
      </w:pPr>
      <w:r w:rsidRPr="002F1DA2">
        <w:rPr>
          <w:rFonts w:ascii="Century Gothic" w:hAnsi="Century Gothic" w:cs="Tahoma"/>
        </w:rPr>
        <w:t xml:space="preserve">When that ambulance arrives, click on blue </w:t>
      </w:r>
      <w:r w:rsidRPr="002F1DA2">
        <w:rPr>
          <w:rFonts w:ascii="Century Gothic" w:hAnsi="Century Gothic" w:cs="Tahoma"/>
          <w:b/>
        </w:rPr>
        <w:t xml:space="preserve">Arrive </w:t>
      </w:r>
      <w:r w:rsidRPr="002F1DA2">
        <w:rPr>
          <w:rFonts w:ascii="Century Gothic" w:hAnsi="Century Gothic" w:cs="Tahoma"/>
        </w:rPr>
        <w:t xml:space="preserve">link in the Ambulance section in the bottom left side of the screen.  A pop-up box will appear to verify the actual arrival time.  If the time is different than the actual time, edit the time by clicking on the up and down arrows.  Click on close.  </w:t>
      </w:r>
    </w:p>
    <w:p w14:paraId="099A99E9" w14:textId="77777777" w:rsidR="008A1DA9" w:rsidRPr="002F1DA2" w:rsidRDefault="008A1DA9" w:rsidP="008A1DA9">
      <w:pPr>
        <w:pStyle w:val="ListParagraph"/>
        <w:spacing w:after="0"/>
        <w:jc w:val="both"/>
        <w:rPr>
          <w:rFonts w:ascii="Century Gothic" w:hAnsi="Century Gothic" w:cs="Tahoma"/>
        </w:rPr>
      </w:pPr>
    </w:p>
    <w:p w14:paraId="61347D6A" w14:textId="74693D24" w:rsidR="008A1DA9" w:rsidRPr="008A1DA9" w:rsidRDefault="008A1DA9" w:rsidP="008A1DA9">
      <w:pPr>
        <w:numPr>
          <w:ilvl w:val="0"/>
          <w:numId w:val="68"/>
        </w:numPr>
        <w:spacing w:after="0" w:line="240" w:lineRule="auto"/>
        <w:jc w:val="both"/>
        <w:rPr>
          <w:rFonts w:ascii="Century Gothic" w:hAnsi="Century Gothic" w:cs="Tahoma"/>
        </w:rPr>
      </w:pPr>
      <w:r w:rsidRPr="002F1DA2">
        <w:rPr>
          <w:rFonts w:ascii="Century Gothic" w:hAnsi="Century Gothic" w:cs="Tahoma"/>
        </w:rPr>
        <w:t xml:space="preserve">To </w:t>
      </w:r>
      <w:r w:rsidRPr="002F1DA2">
        <w:rPr>
          <w:rFonts w:ascii="Century Gothic" w:hAnsi="Century Gothic" w:cs="Tahoma"/>
          <w:b/>
        </w:rPr>
        <w:t>Add a Patient</w:t>
      </w:r>
      <w:r w:rsidRPr="002F1DA2">
        <w:rPr>
          <w:rFonts w:ascii="Century Gothic" w:hAnsi="Century Gothic" w:cs="Tahoma"/>
        </w:rPr>
        <w:t xml:space="preserve">, this can be done one of 3 different ways: </w:t>
      </w:r>
    </w:p>
    <w:p w14:paraId="35BC3AC7" w14:textId="77777777" w:rsidR="008A1DA9" w:rsidRPr="002F1DA2" w:rsidRDefault="008A1DA9" w:rsidP="008A1DA9">
      <w:pPr>
        <w:pStyle w:val="ListParagraph"/>
        <w:numPr>
          <w:ilvl w:val="0"/>
          <w:numId w:val="70"/>
        </w:numPr>
        <w:tabs>
          <w:tab w:val="left" w:pos="1620"/>
        </w:tabs>
        <w:spacing w:after="0" w:line="240" w:lineRule="auto"/>
        <w:ind w:left="1440"/>
        <w:jc w:val="both"/>
        <w:rPr>
          <w:rFonts w:ascii="Century Gothic" w:hAnsi="Century Gothic" w:cs="Tahoma"/>
        </w:rPr>
      </w:pPr>
      <w:r w:rsidRPr="002F1DA2">
        <w:rPr>
          <w:rFonts w:ascii="Century Gothic" w:hAnsi="Century Gothic" w:cs="Tahoma"/>
        </w:rPr>
        <w:t xml:space="preserve">Click on the </w:t>
      </w:r>
      <w:r w:rsidRPr="002F1DA2">
        <w:rPr>
          <w:rFonts w:ascii="Century Gothic" w:hAnsi="Century Gothic" w:cs="Tahoma"/>
          <w:b/>
        </w:rPr>
        <w:t>Add Patient</w:t>
      </w:r>
      <w:r w:rsidRPr="002F1DA2">
        <w:rPr>
          <w:rFonts w:ascii="Century Gothic" w:hAnsi="Century Gothic" w:cs="Tahoma"/>
        </w:rPr>
        <w:t xml:space="preserve"> link in the top portion of the Patient section.  A box will appear in the lower section of the MCI screen.  Enter ALL data.  Click on </w:t>
      </w:r>
      <w:r w:rsidRPr="002F1DA2">
        <w:rPr>
          <w:rFonts w:ascii="Century Gothic" w:hAnsi="Century Gothic" w:cs="Tahoma"/>
          <w:b/>
        </w:rPr>
        <w:t>Submit</w:t>
      </w:r>
      <w:r w:rsidRPr="002F1DA2">
        <w:rPr>
          <w:rFonts w:ascii="Century Gothic" w:hAnsi="Century Gothic" w:cs="Tahoma"/>
        </w:rPr>
        <w:t xml:space="preserve"> icon. </w:t>
      </w:r>
    </w:p>
    <w:p w14:paraId="1127B405" w14:textId="77777777" w:rsidR="008A1DA9" w:rsidRPr="002F1DA2" w:rsidRDefault="008A1DA9" w:rsidP="008A1DA9">
      <w:pPr>
        <w:pStyle w:val="ListParagraph"/>
        <w:numPr>
          <w:ilvl w:val="0"/>
          <w:numId w:val="70"/>
        </w:numPr>
        <w:tabs>
          <w:tab w:val="left" w:pos="1620"/>
        </w:tabs>
        <w:spacing w:after="0" w:line="240" w:lineRule="auto"/>
        <w:ind w:left="1440"/>
        <w:jc w:val="both"/>
        <w:rPr>
          <w:rFonts w:ascii="Century Gothic" w:hAnsi="Century Gothic" w:cs="Tahoma"/>
        </w:rPr>
      </w:pPr>
      <w:r w:rsidRPr="002F1DA2">
        <w:rPr>
          <w:rFonts w:ascii="Century Gothic" w:hAnsi="Century Gothic" w:cs="Tahoma"/>
        </w:rPr>
        <w:t xml:space="preserve">Right-click in the Patient section in the bottom right side of the screen. Right-Click on </w:t>
      </w:r>
      <w:r w:rsidRPr="002F1DA2">
        <w:rPr>
          <w:rFonts w:ascii="Century Gothic" w:hAnsi="Century Gothic" w:cs="Tahoma"/>
          <w:b/>
        </w:rPr>
        <w:t>Add Patient.</w:t>
      </w:r>
      <w:r w:rsidRPr="002F1DA2">
        <w:rPr>
          <w:rFonts w:ascii="Century Gothic" w:hAnsi="Century Gothic" w:cs="Tahoma"/>
        </w:rPr>
        <w:t xml:space="preserve"> A box will appear in the lower section of the MCI screen. Enter ALL data. Click on </w:t>
      </w:r>
      <w:r w:rsidRPr="002F1DA2">
        <w:rPr>
          <w:rFonts w:ascii="Century Gothic" w:hAnsi="Century Gothic" w:cs="Tahoma"/>
          <w:b/>
        </w:rPr>
        <w:t xml:space="preserve">Submit </w:t>
      </w:r>
      <w:r w:rsidRPr="002F1DA2">
        <w:rPr>
          <w:rFonts w:ascii="Century Gothic" w:hAnsi="Century Gothic" w:cs="Tahoma"/>
        </w:rPr>
        <w:t xml:space="preserve">icon. </w:t>
      </w:r>
    </w:p>
    <w:p w14:paraId="3B31E17C" w14:textId="77777777" w:rsidR="008A1DA9" w:rsidRPr="002F1DA2" w:rsidRDefault="008A1DA9" w:rsidP="008A1DA9">
      <w:pPr>
        <w:pStyle w:val="ListParagraph"/>
        <w:numPr>
          <w:ilvl w:val="0"/>
          <w:numId w:val="70"/>
        </w:numPr>
        <w:tabs>
          <w:tab w:val="left" w:pos="1620"/>
        </w:tabs>
        <w:spacing w:after="0" w:line="240" w:lineRule="auto"/>
        <w:ind w:left="1440"/>
        <w:jc w:val="both"/>
        <w:rPr>
          <w:rFonts w:ascii="Century Gothic" w:hAnsi="Century Gothic" w:cs="Tahoma"/>
        </w:rPr>
      </w:pPr>
      <w:r w:rsidRPr="002F1DA2">
        <w:rPr>
          <w:rFonts w:ascii="Century Gothic" w:hAnsi="Century Gothic" w:cs="Tahoma"/>
        </w:rPr>
        <w:t xml:space="preserve">Click on the </w:t>
      </w:r>
      <w:r w:rsidRPr="002F1DA2">
        <w:rPr>
          <w:rFonts w:ascii="Century Gothic" w:hAnsi="Century Gothic" w:cs="Tahoma"/>
          <w:b/>
        </w:rPr>
        <w:t>Add Patient</w:t>
      </w:r>
      <w:r w:rsidRPr="002F1DA2">
        <w:rPr>
          <w:rFonts w:ascii="Century Gothic" w:hAnsi="Century Gothic" w:cs="Tahoma"/>
        </w:rPr>
        <w:t xml:space="preserve"> link in the top section of the screen.  A box will appear in the lower section of the MCI screen.  Enter ALL data.  Click on </w:t>
      </w:r>
      <w:r w:rsidRPr="002F1DA2">
        <w:rPr>
          <w:rFonts w:ascii="Century Gothic" w:hAnsi="Century Gothic" w:cs="Tahoma"/>
          <w:b/>
        </w:rPr>
        <w:t>Submit</w:t>
      </w:r>
      <w:r w:rsidRPr="002F1DA2">
        <w:rPr>
          <w:rFonts w:ascii="Century Gothic" w:hAnsi="Century Gothic" w:cs="Tahoma"/>
        </w:rPr>
        <w:t xml:space="preserve"> icon. </w:t>
      </w:r>
    </w:p>
    <w:p w14:paraId="03A41855" w14:textId="77777777" w:rsidR="008A1DA9" w:rsidRPr="002F1DA2" w:rsidRDefault="008A1DA9" w:rsidP="008A1DA9">
      <w:pPr>
        <w:pStyle w:val="ListParagraph"/>
        <w:spacing w:after="0"/>
        <w:ind w:left="1440"/>
        <w:jc w:val="both"/>
        <w:rPr>
          <w:rFonts w:ascii="Century Gothic" w:hAnsi="Century Gothic" w:cs="Tahoma"/>
        </w:rPr>
      </w:pPr>
    </w:p>
    <w:p w14:paraId="494636E4" w14:textId="77777777" w:rsidR="008A1DA9" w:rsidRDefault="008A1DA9" w:rsidP="008A1DA9">
      <w:pPr>
        <w:numPr>
          <w:ilvl w:val="0"/>
          <w:numId w:val="68"/>
        </w:numPr>
        <w:spacing w:after="0" w:line="240" w:lineRule="auto"/>
        <w:jc w:val="both"/>
        <w:rPr>
          <w:rFonts w:ascii="Century Gothic" w:hAnsi="Century Gothic" w:cs="Tahoma"/>
        </w:rPr>
      </w:pPr>
      <w:r w:rsidRPr="002F1DA2">
        <w:rPr>
          <w:rFonts w:ascii="Century Gothic" w:hAnsi="Century Gothic" w:cs="Tahoma"/>
        </w:rPr>
        <w:t xml:space="preserve">To </w:t>
      </w:r>
      <w:r w:rsidRPr="002F1DA2">
        <w:rPr>
          <w:rFonts w:ascii="Century Gothic" w:hAnsi="Century Gothic" w:cs="Tahoma"/>
          <w:b/>
        </w:rPr>
        <w:t xml:space="preserve">Edit </w:t>
      </w:r>
      <w:r w:rsidRPr="002F1DA2">
        <w:rPr>
          <w:rFonts w:ascii="Century Gothic" w:hAnsi="Century Gothic" w:cs="Tahoma"/>
        </w:rPr>
        <w:t xml:space="preserve">patient information, highlight the Patient Name, right-click on Change Patient Information. A box will appear in the lower section of the MCI screen with all of the previously entered patient information.  Change the data and Click on </w:t>
      </w:r>
      <w:r w:rsidRPr="002F1DA2">
        <w:rPr>
          <w:rFonts w:ascii="Century Gothic" w:hAnsi="Century Gothic" w:cs="Tahoma"/>
          <w:b/>
        </w:rPr>
        <w:t>Submit</w:t>
      </w:r>
      <w:r w:rsidRPr="002F1DA2">
        <w:rPr>
          <w:rFonts w:ascii="Century Gothic" w:hAnsi="Century Gothic" w:cs="Tahoma"/>
        </w:rPr>
        <w:t xml:space="preserve"> when finished. </w:t>
      </w:r>
    </w:p>
    <w:p w14:paraId="11ACA704" w14:textId="71B43344" w:rsidR="00DA6893" w:rsidRDefault="00DA6893">
      <w:pPr>
        <w:rPr>
          <w:rFonts w:ascii="CenturyGothic" w:eastAsiaTheme="minorEastAsia" w:hAnsi="CenturyGothic" w:cs="CenturyGothic"/>
          <w:spacing w:val="3"/>
          <w:lang w:eastAsia="ja-JP"/>
        </w:rPr>
      </w:pPr>
    </w:p>
    <w:p w14:paraId="291FB270" w14:textId="46F0FA7A" w:rsidR="008A1DA9" w:rsidRDefault="00DA6893">
      <w:pPr>
        <w:rPr>
          <w:rFonts w:ascii="CenturyGothic" w:eastAsiaTheme="minorEastAsia" w:hAnsi="CenturyGothic" w:cs="CenturyGothic"/>
          <w:spacing w:val="3"/>
          <w:lang w:eastAsia="ja-JP"/>
        </w:rPr>
      </w:pPr>
      <w:r>
        <w:rPr>
          <w:rFonts w:ascii="CenturyGothic" w:eastAsiaTheme="minorEastAsia" w:hAnsi="CenturyGothic" w:cs="CenturyGothic"/>
          <w:spacing w:val="3"/>
          <w:lang w:eastAsia="ja-JP"/>
        </w:rPr>
        <w:br w:type="page"/>
      </w:r>
    </w:p>
    <w:p w14:paraId="6BFB3186" w14:textId="1A8472BE" w:rsidR="008A1DA9" w:rsidRPr="003A14BF" w:rsidRDefault="008A1DA9" w:rsidP="003A14BF">
      <w:pPr>
        <w:pStyle w:val="Style1"/>
        <w:jc w:val="left"/>
        <w:rPr>
          <w:rFonts w:ascii="Rockwell" w:eastAsiaTheme="minorEastAsia" w:hAnsi="Rockwell" w:cs="CenturyGothic"/>
          <w:b w:val="0"/>
          <w:caps/>
          <w:spacing w:val="3"/>
          <w:sz w:val="44"/>
          <w:szCs w:val="44"/>
          <w:lang w:eastAsia="ja-JP"/>
        </w:rPr>
      </w:pPr>
      <w:bookmarkStart w:id="260" w:name="_Toc235195340"/>
      <w:r w:rsidRPr="003A14BF">
        <w:rPr>
          <w:rFonts w:ascii="Rockwell" w:hAnsi="Rockwell"/>
          <w:b w:val="0"/>
          <w:caps/>
          <w:sz w:val="44"/>
          <w:szCs w:val="44"/>
        </w:rPr>
        <w:lastRenderedPageBreak/>
        <w:t>Appendix IX: Mental Health Resources</w:t>
      </w:r>
      <w:bookmarkEnd w:id="260"/>
    </w:p>
    <w:p w14:paraId="148FCB73" w14:textId="71DE9486" w:rsidR="008A1DA9" w:rsidRDefault="008A1DA9" w:rsidP="00F50EFA">
      <w:pPr>
        <w:spacing w:after="0" w:line="240" w:lineRule="auto"/>
        <w:rPr>
          <w:rFonts w:ascii="CenturyGothic" w:eastAsiaTheme="minorEastAsia" w:hAnsi="CenturyGothic" w:cs="CenturyGothic"/>
          <w:spacing w:val="3"/>
          <w:lang w:eastAsia="ja-JP"/>
        </w:rPr>
      </w:pPr>
    </w:p>
    <w:p w14:paraId="4FEC254E" w14:textId="77777777" w:rsidR="00F50EFA" w:rsidRPr="00E52655" w:rsidRDefault="00F50EFA" w:rsidP="00F50EFA">
      <w:pPr>
        <w:pStyle w:val="Style2"/>
        <w:numPr>
          <w:ilvl w:val="0"/>
          <w:numId w:val="0"/>
        </w:numPr>
        <w:rPr>
          <w:b/>
          <w:sz w:val="36"/>
          <w:szCs w:val="36"/>
        </w:rPr>
      </w:pPr>
      <w:bookmarkStart w:id="261" w:name="_Toc233705133"/>
      <w:bookmarkStart w:id="262" w:name="_Toc235195341"/>
      <w:r>
        <w:rPr>
          <w:b/>
          <w:sz w:val="36"/>
          <w:szCs w:val="36"/>
        </w:rPr>
        <w:t>MENTAL HEALTH RESOURCES</w:t>
      </w:r>
      <w:bookmarkEnd w:id="261"/>
      <w:bookmarkEnd w:id="262"/>
    </w:p>
    <w:p w14:paraId="315FF149" w14:textId="77777777" w:rsidR="00F50EFA" w:rsidRPr="00B63E28" w:rsidRDefault="00F50EFA" w:rsidP="00F50EFA">
      <w:pPr>
        <w:pStyle w:val="Title"/>
        <w:rPr>
          <w:rFonts w:ascii="Century Gothic" w:hAnsi="Century Gothic" w:cs="Arial"/>
          <w:caps/>
          <w:spacing w:val="10"/>
          <w:sz w:val="22"/>
          <w:szCs w:val="22"/>
        </w:rPr>
      </w:pPr>
    </w:p>
    <w:p w14:paraId="48B85017" w14:textId="77777777" w:rsidR="00F50EFA" w:rsidRDefault="00F50EFA" w:rsidP="00F50EFA">
      <w:pPr>
        <w:pStyle w:val="Title"/>
        <w:jc w:val="left"/>
        <w:rPr>
          <w:rFonts w:ascii="Century Gothic" w:hAnsi="Century Gothic" w:cs="Arial"/>
          <w:b w:val="0"/>
          <w:sz w:val="22"/>
          <w:szCs w:val="22"/>
        </w:rPr>
      </w:pPr>
      <w:r>
        <w:rPr>
          <w:rFonts w:ascii="Century Gothic" w:hAnsi="Century Gothic" w:cs="Arial"/>
          <w:b w:val="0"/>
          <w:sz w:val="22"/>
          <w:szCs w:val="22"/>
        </w:rPr>
        <w:t>The following resources provide valuable mental health information that can be utilized for the FIC.</w:t>
      </w:r>
    </w:p>
    <w:p w14:paraId="45144260" w14:textId="77777777" w:rsidR="00F50EFA" w:rsidRPr="00984526" w:rsidRDefault="00F50EFA" w:rsidP="00F50EFA">
      <w:pPr>
        <w:pStyle w:val="Title"/>
        <w:jc w:val="left"/>
        <w:rPr>
          <w:rFonts w:ascii="Century Gothic" w:hAnsi="Century Gothic" w:cs="Arial"/>
          <w:b w:val="0"/>
          <w:sz w:val="22"/>
          <w:szCs w:val="22"/>
        </w:rPr>
      </w:pPr>
    </w:p>
    <w:p w14:paraId="60880A03" w14:textId="4CE3E7E9"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Pr>
          <w:rFonts w:ascii="Century Gothic" w:hAnsi="Century Gothic" w:cs="Century Gothic"/>
          <w:b/>
          <w:bCs/>
          <w:spacing w:val="5"/>
        </w:rPr>
        <w:t>C</w:t>
      </w:r>
      <w:r w:rsidRPr="009D0E9B">
        <w:rPr>
          <w:rFonts w:ascii="Century Gothic" w:hAnsi="Century Gothic" w:cs="Century Gothic"/>
          <w:b/>
          <w:bCs/>
          <w:spacing w:val="5"/>
        </w:rPr>
        <w:t>o</w:t>
      </w:r>
      <w:r w:rsidRPr="009D0E9B">
        <w:rPr>
          <w:rFonts w:ascii="Century Gothic" w:hAnsi="Century Gothic" w:cs="Century Gothic"/>
          <w:b/>
          <w:bCs/>
          <w:spacing w:val="6"/>
        </w:rPr>
        <w:t>p</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7"/>
        </w:rPr>
        <w:t xml:space="preserve"> W</w:t>
      </w:r>
      <w:r w:rsidRPr="009D0E9B">
        <w:rPr>
          <w:rFonts w:ascii="Century Gothic" w:hAnsi="Century Gothic" w:cs="Century Gothic"/>
          <w:b/>
          <w:bCs/>
          <w:spacing w:val="8"/>
        </w:rPr>
        <w:t>i</w:t>
      </w:r>
      <w:r w:rsidRPr="009D0E9B">
        <w:rPr>
          <w:rFonts w:ascii="Century Gothic" w:hAnsi="Century Gothic" w:cs="Century Gothic"/>
          <w:b/>
          <w:bCs/>
          <w:spacing w:val="7"/>
        </w:rPr>
        <w:t>t</w:t>
      </w:r>
      <w:r w:rsidRPr="009D0E9B">
        <w:rPr>
          <w:rFonts w:ascii="Century Gothic" w:hAnsi="Century Gothic" w:cs="Century Gothic"/>
          <w:b/>
          <w:bCs/>
        </w:rPr>
        <w:t>h</w:t>
      </w:r>
      <w:r w:rsidRPr="009D0E9B">
        <w:rPr>
          <w:rFonts w:ascii="Century Gothic" w:hAnsi="Century Gothic" w:cs="Century Gothic"/>
          <w:b/>
          <w:bCs/>
          <w:spacing w:val="7"/>
        </w:rPr>
        <w:t xml:space="preserve"> </w:t>
      </w:r>
      <w:r w:rsidRPr="009D0E9B">
        <w:rPr>
          <w:rFonts w:ascii="Century Gothic" w:hAnsi="Century Gothic" w:cs="Century Gothic"/>
          <w:b/>
          <w:bCs/>
        </w:rPr>
        <w:t>a</w:t>
      </w:r>
      <w:r w:rsidRPr="009D0E9B">
        <w:rPr>
          <w:rFonts w:ascii="Century Gothic" w:hAnsi="Century Gothic" w:cs="Century Gothic"/>
          <w:b/>
          <w:bCs/>
          <w:spacing w:val="7"/>
        </w:rPr>
        <w:t xml:space="preserve"> Di</w:t>
      </w:r>
      <w:r w:rsidRPr="009D0E9B">
        <w:rPr>
          <w:rFonts w:ascii="Century Gothic" w:hAnsi="Century Gothic" w:cs="Century Gothic"/>
          <w:b/>
          <w:bCs/>
          <w:spacing w:val="4"/>
        </w:rPr>
        <w:t>s</w:t>
      </w:r>
      <w:r w:rsidRPr="009D0E9B">
        <w:rPr>
          <w:rFonts w:ascii="Century Gothic" w:hAnsi="Century Gothic" w:cs="Century Gothic"/>
          <w:b/>
          <w:bCs/>
          <w:spacing w:val="5"/>
        </w:rPr>
        <w:t>a</w:t>
      </w:r>
      <w:r w:rsidRPr="009D0E9B">
        <w:rPr>
          <w:rFonts w:ascii="Century Gothic" w:hAnsi="Century Gothic" w:cs="Century Gothic"/>
          <w:b/>
          <w:bCs/>
          <w:spacing w:val="6"/>
        </w:rPr>
        <w:t>s</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rPr>
        <w:t>r</w:t>
      </w:r>
      <w:r w:rsidRPr="009D0E9B">
        <w:rPr>
          <w:rFonts w:ascii="Century Gothic" w:hAnsi="Century Gothic" w:cs="Century Gothic"/>
          <w:b/>
          <w:bCs/>
          <w:spacing w:val="7"/>
        </w:rPr>
        <w:t xml:space="preserve"> </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7"/>
        </w:rPr>
        <w:t xml:space="preserve"> </w:t>
      </w:r>
      <w:r w:rsidRPr="009D0E9B">
        <w:rPr>
          <w:rFonts w:ascii="Century Gothic" w:hAnsi="Century Gothic" w:cs="Century Gothic"/>
          <w:b/>
          <w:bCs/>
          <w:spacing w:val="2"/>
        </w:rPr>
        <w:t>T</w:t>
      </w:r>
      <w:r w:rsidRPr="009D0E9B">
        <w:rPr>
          <w:rFonts w:ascii="Century Gothic" w:hAnsi="Century Gothic" w:cs="Century Gothic"/>
          <w:b/>
          <w:bCs/>
          <w:spacing w:val="1"/>
        </w:rPr>
        <w:t>r</w:t>
      </w:r>
      <w:r w:rsidRPr="009D0E9B">
        <w:rPr>
          <w:rFonts w:ascii="Century Gothic" w:hAnsi="Century Gothic" w:cs="Century Gothic"/>
          <w:b/>
          <w:bCs/>
          <w:spacing w:val="5"/>
        </w:rPr>
        <w:t>au</w:t>
      </w:r>
      <w:r w:rsidRPr="009D0E9B">
        <w:rPr>
          <w:rFonts w:ascii="Century Gothic" w:hAnsi="Century Gothic" w:cs="Century Gothic"/>
          <w:b/>
          <w:bCs/>
          <w:spacing w:val="6"/>
        </w:rPr>
        <w:t>m</w:t>
      </w:r>
      <w:r w:rsidRPr="009D0E9B">
        <w:rPr>
          <w:rFonts w:ascii="Century Gothic" w:hAnsi="Century Gothic" w:cs="Century Gothic"/>
          <w:b/>
          <w:bCs/>
          <w:spacing w:val="7"/>
        </w:rPr>
        <w:t>a</w:t>
      </w:r>
      <w:r w:rsidRPr="009D0E9B">
        <w:rPr>
          <w:rFonts w:ascii="Century Gothic" w:hAnsi="Century Gothic" w:cs="Century Gothic"/>
          <w:b/>
          <w:bCs/>
          <w:spacing w:val="8"/>
        </w:rPr>
        <w:t>t</w:t>
      </w:r>
      <w:r w:rsidRPr="009D0E9B">
        <w:rPr>
          <w:rFonts w:ascii="Century Gothic" w:hAnsi="Century Gothic" w:cs="Century Gothic"/>
          <w:b/>
          <w:bCs/>
          <w:spacing w:val="6"/>
        </w:rPr>
        <w:t>i</w:t>
      </w:r>
      <w:r w:rsidRPr="009D0E9B">
        <w:rPr>
          <w:rFonts w:ascii="Century Gothic" w:hAnsi="Century Gothic" w:cs="Century Gothic"/>
          <w:b/>
          <w:bCs/>
        </w:rPr>
        <w:t>c</w:t>
      </w:r>
      <w:r w:rsidRPr="009D0E9B">
        <w:rPr>
          <w:rFonts w:ascii="Century Gothic" w:hAnsi="Century Gothic" w:cs="Century Gothic"/>
          <w:b/>
          <w:bCs/>
          <w:spacing w:val="7"/>
        </w:rPr>
        <w:t xml:space="preserve"> </w:t>
      </w:r>
      <w:r w:rsidRPr="009D0E9B">
        <w:rPr>
          <w:rFonts w:ascii="Century Gothic" w:hAnsi="Century Gothic" w:cs="Century Gothic"/>
          <w:b/>
          <w:bCs/>
          <w:spacing w:val="5"/>
        </w:rPr>
        <w:t>E</w:t>
      </w:r>
      <w:r w:rsidRPr="009D0E9B">
        <w:rPr>
          <w:rFonts w:ascii="Century Gothic" w:hAnsi="Century Gothic" w:cs="Century Gothic"/>
          <w:b/>
          <w:bCs/>
          <w:spacing w:val="-1"/>
        </w:rPr>
        <w:t>v</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rPr>
        <w:t>t</w:t>
      </w:r>
    </w:p>
    <w:p w14:paraId="5DF50B40"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sz w:val="8"/>
        </w:rPr>
      </w:pPr>
      <w:r w:rsidRPr="009D0E9B">
        <w:rPr>
          <w:rFonts w:ascii="Century Gothic" w:hAnsi="Century Gothic"/>
        </w:rPr>
        <w:t xml:space="preserve">The effects of a disaster, terrorist attack, or other emergency can be long-lasting, and the resulting trauma can reverberate even with those not directly affected by the disaster. This page provides strategies to promote mental health resilience. </w:t>
      </w:r>
      <w:hyperlink r:id="rId32" w:history="1">
        <w:r w:rsidRPr="009D0E9B">
          <w:rPr>
            <w:rFonts w:ascii="Century Gothic" w:hAnsi="Century Gothic"/>
            <w:b/>
          </w:rPr>
          <w:t>http://www.bt.cdc.gov/mentalhealth/</w:t>
        </w:r>
      </w:hyperlink>
    </w:p>
    <w:p w14:paraId="1CBD8140"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sz w:val="2"/>
        </w:rPr>
      </w:pPr>
    </w:p>
    <w:p w14:paraId="2D14366A"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b/>
          <w:bCs/>
          <w:spacing w:val="6"/>
        </w:rPr>
      </w:pPr>
    </w:p>
    <w:p w14:paraId="7B7842E4"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6"/>
        </w:rPr>
        <w:t>L</w:t>
      </w:r>
      <w:r w:rsidRPr="009D0E9B">
        <w:rPr>
          <w:rFonts w:ascii="Century Gothic" w:hAnsi="Century Gothic" w:cs="Century Gothic"/>
          <w:b/>
          <w:bCs/>
          <w:spacing w:val="7"/>
        </w:rPr>
        <w:t>i</w:t>
      </w:r>
      <w:r w:rsidRPr="009D0E9B">
        <w:rPr>
          <w:rFonts w:ascii="Century Gothic" w:hAnsi="Century Gothic" w:cs="Century Gothic"/>
          <w:b/>
          <w:bCs/>
          <w:spacing w:val="6"/>
        </w:rPr>
        <w:t>s</w:t>
      </w:r>
      <w:r w:rsidRPr="009D0E9B">
        <w:rPr>
          <w:rFonts w:ascii="Century Gothic" w:hAnsi="Century Gothic" w:cs="Century Gothic"/>
          <w:b/>
          <w:bCs/>
          <w:spacing w:val="5"/>
        </w:rPr>
        <w:t>t</w:t>
      </w:r>
      <w:r w:rsidRPr="009D0E9B">
        <w:rPr>
          <w:rFonts w:ascii="Century Gothic" w:hAnsi="Century Gothic" w:cs="Century Gothic"/>
          <w:b/>
          <w:bCs/>
          <w:spacing w:val="4"/>
        </w:rPr>
        <w:t>e</w:t>
      </w:r>
      <w:r w:rsidRPr="009D0E9B">
        <w:rPr>
          <w:rFonts w:ascii="Century Gothic" w:hAnsi="Century Gothic" w:cs="Century Gothic"/>
          <w:b/>
          <w:bCs/>
          <w:spacing w:val="3"/>
        </w:rPr>
        <w:t>n</w:t>
      </w:r>
      <w:r w:rsidRPr="009D0E9B">
        <w:rPr>
          <w:rFonts w:ascii="Century Gothic" w:hAnsi="Century Gothic" w:cs="Century Gothic"/>
          <w:b/>
          <w:bCs/>
        </w:rPr>
        <w:t>,</w:t>
      </w:r>
      <w:r w:rsidRPr="009D0E9B">
        <w:rPr>
          <w:rFonts w:ascii="Century Gothic" w:hAnsi="Century Gothic" w:cs="Century Gothic"/>
          <w:b/>
          <w:bCs/>
          <w:spacing w:val="7"/>
        </w:rPr>
        <w:t xml:space="preserve"> </w:t>
      </w:r>
      <w:r w:rsidRPr="009D0E9B">
        <w:rPr>
          <w:rFonts w:ascii="Century Gothic" w:hAnsi="Century Gothic" w:cs="Century Gothic"/>
          <w:b/>
          <w:bCs/>
          <w:spacing w:val="4"/>
        </w:rPr>
        <w:t>P</w:t>
      </w:r>
      <w:r w:rsidRPr="009D0E9B">
        <w:rPr>
          <w:rFonts w:ascii="Century Gothic" w:hAnsi="Century Gothic" w:cs="Century Gothic"/>
          <w:b/>
          <w:bCs/>
          <w:spacing w:val="1"/>
        </w:rPr>
        <w:t>r</w:t>
      </w:r>
      <w:r w:rsidRPr="009D0E9B">
        <w:rPr>
          <w:rFonts w:ascii="Century Gothic" w:hAnsi="Century Gothic" w:cs="Century Gothic"/>
          <w:b/>
          <w:bCs/>
          <w:spacing w:val="4"/>
        </w:rPr>
        <w:t>o</w:t>
      </w:r>
      <w:r w:rsidRPr="009D0E9B">
        <w:rPr>
          <w:rFonts w:ascii="Century Gothic" w:hAnsi="Century Gothic" w:cs="Century Gothic"/>
          <w:b/>
          <w:bCs/>
          <w:spacing w:val="5"/>
        </w:rPr>
        <w:t>t</w:t>
      </w:r>
      <w:r w:rsidRPr="009D0E9B">
        <w:rPr>
          <w:rFonts w:ascii="Century Gothic" w:hAnsi="Century Gothic" w:cs="Century Gothic"/>
          <w:b/>
          <w:bCs/>
          <w:spacing w:val="4"/>
        </w:rPr>
        <w:t>e</w:t>
      </w:r>
      <w:r w:rsidRPr="009D0E9B">
        <w:rPr>
          <w:rFonts w:ascii="Century Gothic" w:hAnsi="Century Gothic" w:cs="Century Gothic"/>
          <w:b/>
          <w:bCs/>
          <w:spacing w:val="6"/>
        </w:rPr>
        <w:t>c</w:t>
      </w:r>
      <w:r w:rsidRPr="009D0E9B">
        <w:rPr>
          <w:rFonts w:ascii="Century Gothic" w:hAnsi="Century Gothic" w:cs="Century Gothic"/>
          <w:b/>
          <w:bCs/>
        </w:rPr>
        <w:t>t,</w:t>
      </w:r>
      <w:r w:rsidRPr="009D0E9B">
        <w:rPr>
          <w:rFonts w:ascii="Century Gothic" w:hAnsi="Century Gothic" w:cs="Century Gothic"/>
          <w:b/>
          <w:bCs/>
          <w:spacing w:val="7"/>
        </w:rPr>
        <w:t xml:space="preserve">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7"/>
        </w:rPr>
        <w:t xml:space="preserve"> </w:t>
      </w:r>
      <w:r w:rsidRPr="009D0E9B">
        <w:rPr>
          <w:rFonts w:ascii="Century Gothic" w:hAnsi="Century Gothic" w:cs="Century Gothic"/>
          <w:b/>
          <w:bCs/>
          <w:spacing w:val="2"/>
        </w:rPr>
        <w:t>C</w:t>
      </w:r>
      <w:r w:rsidRPr="009D0E9B">
        <w:rPr>
          <w:rFonts w:ascii="Century Gothic" w:hAnsi="Century Gothic" w:cs="Century Gothic"/>
          <w:b/>
          <w:bCs/>
          <w:spacing w:val="5"/>
        </w:rPr>
        <w:t>o</w:t>
      </w:r>
      <w:r w:rsidRPr="009D0E9B">
        <w:rPr>
          <w:rFonts w:ascii="Century Gothic" w:hAnsi="Century Gothic" w:cs="Century Gothic"/>
          <w:b/>
          <w:bCs/>
          <w:spacing w:val="6"/>
        </w:rPr>
        <w:t>n</w:t>
      </w:r>
      <w:r w:rsidRPr="009D0E9B">
        <w:rPr>
          <w:rFonts w:ascii="Century Gothic" w:hAnsi="Century Gothic" w:cs="Century Gothic"/>
          <w:b/>
          <w:bCs/>
          <w:spacing w:val="5"/>
        </w:rPr>
        <w:t>n</w:t>
      </w:r>
      <w:r w:rsidRPr="009D0E9B">
        <w:rPr>
          <w:rFonts w:ascii="Century Gothic" w:hAnsi="Century Gothic" w:cs="Century Gothic"/>
          <w:b/>
          <w:bCs/>
          <w:spacing w:val="4"/>
        </w:rPr>
        <w:t>e</w:t>
      </w:r>
      <w:r w:rsidRPr="009D0E9B">
        <w:rPr>
          <w:rFonts w:ascii="Century Gothic" w:hAnsi="Century Gothic" w:cs="Century Gothic"/>
          <w:b/>
          <w:bCs/>
          <w:spacing w:val="6"/>
        </w:rPr>
        <w:t>c</w:t>
      </w:r>
      <w:r w:rsidRPr="009D0E9B">
        <w:rPr>
          <w:rFonts w:ascii="Century Gothic" w:hAnsi="Century Gothic" w:cs="Century Gothic"/>
          <w:b/>
          <w:bCs/>
        </w:rPr>
        <w:t>t</w:t>
      </w:r>
    </w:p>
    <w:p w14:paraId="4FAB227B" w14:textId="77777777" w:rsidR="00F50EFA" w:rsidRDefault="00F50EFA" w:rsidP="00F50EFA">
      <w:pPr>
        <w:widowControl w:val="0"/>
        <w:autoSpaceDE w:val="0"/>
        <w:autoSpaceDN w:val="0"/>
        <w:adjustRightInd w:val="0"/>
        <w:spacing w:after="0" w:line="240" w:lineRule="auto"/>
        <w:jc w:val="both"/>
        <w:rPr>
          <w:rFonts w:ascii="Century Gothic" w:hAnsi="Century Gothic"/>
          <w:b/>
        </w:rPr>
      </w:pPr>
      <w:r w:rsidRPr="009D0E9B">
        <w:rPr>
          <w:rFonts w:ascii="Century Gothic" w:hAnsi="Century Gothic"/>
        </w:rPr>
        <w:t xml:space="preserve">There are three steps of “psychological first aid” for your child after a disaster. We are very pleased to announce that the “Listen, Protect and Connect” web version for parents (with their children) “LPCweb” psychological first aid for children by parents) is available at the University of California Irvine Center for Disaster Medical Sciences at: </w:t>
      </w:r>
      <w:hyperlink r:id="rId33" w:history="1">
        <w:r w:rsidRPr="009D0E9B">
          <w:rPr>
            <w:rFonts w:ascii="Century Gothic" w:hAnsi="Century Gothic"/>
            <w:b/>
          </w:rPr>
          <w:t>http://www.cdms.uci.edu/lpc</w:t>
        </w:r>
      </w:hyperlink>
    </w:p>
    <w:p w14:paraId="35432F72"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sz w:val="14"/>
        </w:rPr>
      </w:pPr>
    </w:p>
    <w:p w14:paraId="7356BA0C"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sz w:val="6"/>
          <w:szCs w:val="19"/>
        </w:rPr>
      </w:pPr>
    </w:p>
    <w:p w14:paraId="612C57BE"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 xml:space="preserve">The U.S. Department of Homeland Security link for the parent version is available at: </w:t>
      </w:r>
      <w:hyperlink r:id="rId34" w:history="1">
        <w:r w:rsidRPr="009D0E9B">
          <w:rPr>
            <w:rFonts w:ascii="Century Gothic" w:hAnsi="Century Gothic"/>
            <w:b/>
          </w:rPr>
          <w:t>http://www.ready.gov/sites/default/files/docu</w:t>
        </w:r>
      </w:hyperlink>
      <w:r w:rsidRPr="009D0E9B">
        <w:rPr>
          <w:rFonts w:ascii="Century Gothic" w:hAnsi="Century Gothic"/>
          <w:b/>
        </w:rPr>
        <w:t>ments/files/PFA_Parents.pdf</w:t>
      </w:r>
    </w:p>
    <w:p w14:paraId="7D2EF7C0"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sz w:val="19"/>
          <w:szCs w:val="19"/>
        </w:rPr>
      </w:pPr>
    </w:p>
    <w:p w14:paraId="0DE377E4"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Neighbor to Neighbor, Family to Family:</w:t>
      </w:r>
    </w:p>
    <w:p w14:paraId="6A7B121C" w14:textId="77777777" w:rsidR="00F50EFA" w:rsidRPr="009D0E9B" w:rsidRDefault="00137D5C" w:rsidP="00F50EFA">
      <w:pPr>
        <w:widowControl w:val="0"/>
        <w:autoSpaceDE w:val="0"/>
        <w:autoSpaceDN w:val="0"/>
        <w:adjustRightInd w:val="0"/>
        <w:spacing w:after="0" w:line="240" w:lineRule="auto"/>
        <w:jc w:val="both"/>
        <w:rPr>
          <w:rFonts w:ascii="Century Gothic" w:hAnsi="Century Gothic"/>
          <w:b/>
        </w:rPr>
      </w:pPr>
      <w:hyperlink r:id="rId35" w:history="1">
        <w:r w:rsidR="00F50EFA" w:rsidRPr="009D0E9B">
          <w:rPr>
            <w:rFonts w:ascii="Century Gothic" w:hAnsi="Century Gothic"/>
            <w:b/>
          </w:rPr>
          <w:t>http://www.cdms.uci.edu/protect.pdf</w:t>
        </w:r>
      </w:hyperlink>
    </w:p>
    <w:p w14:paraId="0E72A36D"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sz w:val="14"/>
        </w:rPr>
      </w:pPr>
    </w:p>
    <w:p w14:paraId="5EF44B9C"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b/>
        </w:rPr>
      </w:pPr>
      <w:r w:rsidRPr="009D0E9B">
        <w:rPr>
          <w:rFonts w:ascii="Century Gothic" w:hAnsi="Century Gothic"/>
        </w:rPr>
        <w:t xml:space="preserve">Schools: </w:t>
      </w:r>
      <w:hyperlink r:id="rId36" w:history="1">
        <w:r w:rsidRPr="009D0E9B">
          <w:rPr>
            <w:rFonts w:ascii="Century Gothic" w:hAnsi="Century Gothic"/>
            <w:b/>
          </w:rPr>
          <w:t>http://www.ready.gov/sites/default/</w:t>
        </w:r>
      </w:hyperlink>
    </w:p>
    <w:p w14:paraId="5D0596A8"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b/>
        </w:rPr>
      </w:pPr>
      <w:r w:rsidRPr="009D0E9B">
        <w:rPr>
          <w:rFonts w:ascii="Century Gothic" w:hAnsi="Century Gothic"/>
          <w:b/>
        </w:rPr>
        <w:t>files/documents/files/PFA_SchoolCrisis.pdf</w:t>
      </w:r>
    </w:p>
    <w:p w14:paraId="3A7195F4" w14:textId="77777777" w:rsidR="00F50EFA" w:rsidRPr="009D0E9B" w:rsidRDefault="00F50EFA" w:rsidP="00F50EFA">
      <w:pPr>
        <w:widowControl w:val="0"/>
        <w:autoSpaceDE w:val="0"/>
        <w:autoSpaceDN w:val="0"/>
        <w:adjustRightInd w:val="0"/>
        <w:spacing w:after="0" w:line="240" w:lineRule="auto"/>
        <w:ind w:right="360"/>
        <w:jc w:val="both"/>
        <w:rPr>
          <w:rFonts w:ascii="Century Gothic" w:hAnsi="Century Gothic" w:cs="Century Gothic"/>
          <w:sz w:val="16"/>
        </w:rPr>
      </w:pPr>
    </w:p>
    <w:p w14:paraId="11F77A31" w14:textId="6D8008B2" w:rsidR="00F50EFA" w:rsidRPr="00F50EFA"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 xml:space="preserve">U.S.  Department of Education Guidelines for Using Listen, Protect, Connect: </w:t>
      </w:r>
      <w:hyperlink r:id="rId37" w:history="1">
        <w:r w:rsidRPr="009D0E9B">
          <w:rPr>
            <w:rFonts w:ascii="Century Gothic" w:hAnsi="Century Gothic"/>
            <w:b/>
          </w:rPr>
          <w:t>http://www.ready.gov/sites/default/files/docu</w:t>
        </w:r>
      </w:hyperlink>
      <w:r w:rsidRPr="009D0E9B">
        <w:rPr>
          <w:rFonts w:ascii="Century Gothic" w:hAnsi="Century Gothic"/>
          <w:b/>
        </w:rPr>
        <w:t>ments/files/HH_Vol3Issue3.pdf</w:t>
      </w:r>
    </w:p>
    <w:p w14:paraId="5E1751E3"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p>
    <w:p w14:paraId="3FAD521F"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Spanish version for parents:</w:t>
      </w:r>
    </w:p>
    <w:p w14:paraId="7734553C" w14:textId="77777777" w:rsidR="00F50EFA" w:rsidRPr="009D0E9B" w:rsidRDefault="00137D5C" w:rsidP="00F50EFA">
      <w:pPr>
        <w:widowControl w:val="0"/>
        <w:autoSpaceDE w:val="0"/>
        <w:autoSpaceDN w:val="0"/>
        <w:adjustRightInd w:val="0"/>
        <w:spacing w:after="0" w:line="240" w:lineRule="auto"/>
        <w:jc w:val="both"/>
        <w:rPr>
          <w:rFonts w:ascii="Century Gothic" w:hAnsi="Century Gothic"/>
          <w:b/>
        </w:rPr>
      </w:pPr>
      <w:hyperlink r:id="rId38" w:history="1">
        <w:r w:rsidR="00F50EFA" w:rsidRPr="009D0E9B">
          <w:rPr>
            <w:rFonts w:ascii="Century Gothic" w:hAnsi="Century Gothic"/>
            <w:b/>
          </w:rPr>
          <w:t>ht t p://w w w. ready.gov/translat ions/span ish/</w:t>
        </w:r>
      </w:hyperlink>
      <w:r w:rsidR="00F50EFA" w:rsidRPr="009D0E9B">
        <w:rPr>
          <w:rFonts w:ascii="Century Gothic" w:hAnsi="Century Gothic"/>
          <w:b/>
        </w:rPr>
        <w:t>n inos/_ downloads/E schca r_ Protege ryCo - nectar.pdf</w:t>
      </w:r>
    </w:p>
    <w:p w14:paraId="2DB6E72B"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p>
    <w:p w14:paraId="5CCF2693"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rPr>
        <w:t xml:space="preserve">Los Angeles County </w:t>
      </w:r>
      <w:r w:rsidRPr="009D0E9B">
        <w:rPr>
          <w:rFonts w:ascii="Century Gothic" w:hAnsi="Century Gothic" w:cs="Century Gothic"/>
          <w:b/>
          <w:bCs/>
          <w:spacing w:val="5"/>
        </w:rPr>
        <w:t>D</w:t>
      </w:r>
      <w:r w:rsidRPr="009D0E9B">
        <w:rPr>
          <w:rFonts w:ascii="Century Gothic" w:hAnsi="Century Gothic" w:cs="Century Gothic"/>
          <w:b/>
          <w:bCs/>
          <w:spacing w:val="4"/>
        </w:rPr>
        <w:t>e</w:t>
      </w:r>
      <w:r w:rsidRPr="009D0E9B">
        <w:rPr>
          <w:rFonts w:ascii="Century Gothic" w:hAnsi="Century Gothic" w:cs="Century Gothic"/>
          <w:b/>
          <w:bCs/>
          <w:spacing w:val="5"/>
        </w:rPr>
        <w:t>p</w:t>
      </w:r>
      <w:r w:rsidRPr="009D0E9B">
        <w:rPr>
          <w:rFonts w:ascii="Century Gothic" w:hAnsi="Century Gothic" w:cs="Century Gothic"/>
          <w:b/>
          <w:bCs/>
          <w:spacing w:val="9"/>
        </w:rPr>
        <w:t>a</w:t>
      </w:r>
      <w:r w:rsidRPr="009D0E9B">
        <w:rPr>
          <w:rFonts w:ascii="Century Gothic" w:hAnsi="Century Gothic" w:cs="Century Gothic"/>
          <w:b/>
          <w:bCs/>
          <w:spacing w:val="12"/>
        </w:rPr>
        <w:t>r</w:t>
      </w:r>
      <w:r w:rsidRPr="009D0E9B">
        <w:rPr>
          <w:rFonts w:ascii="Century Gothic" w:hAnsi="Century Gothic" w:cs="Century Gothic"/>
          <w:b/>
          <w:bCs/>
          <w:spacing w:val="8"/>
        </w:rPr>
        <w:t>t</w:t>
      </w:r>
      <w:r w:rsidRPr="009D0E9B">
        <w:rPr>
          <w:rFonts w:ascii="Century Gothic" w:hAnsi="Century Gothic" w:cs="Century Gothic"/>
          <w:b/>
          <w:bCs/>
          <w:spacing w:val="6"/>
        </w:rPr>
        <w:t>m</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rPr>
        <w:t xml:space="preserve">t </w:t>
      </w:r>
      <w:r w:rsidRPr="009D0E9B">
        <w:rPr>
          <w:rFonts w:ascii="Century Gothic" w:hAnsi="Century Gothic" w:cs="Century Gothic"/>
          <w:b/>
          <w:bCs/>
          <w:spacing w:val="37"/>
        </w:rPr>
        <w:t>of</w:t>
      </w:r>
      <w:r w:rsidRPr="009D0E9B">
        <w:rPr>
          <w:rFonts w:ascii="Century Gothic" w:hAnsi="Century Gothic" w:cs="Century Gothic"/>
          <w:b/>
          <w:bCs/>
        </w:rPr>
        <w:t xml:space="preserve"> </w:t>
      </w:r>
      <w:r w:rsidRPr="009D0E9B">
        <w:rPr>
          <w:rFonts w:ascii="Century Gothic" w:hAnsi="Century Gothic" w:cs="Century Gothic"/>
          <w:b/>
          <w:bCs/>
          <w:spacing w:val="37"/>
        </w:rPr>
        <w:t>Mental</w:t>
      </w:r>
      <w:r w:rsidRPr="009D0E9B">
        <w:rPr>
          <w:rFonts w:ascii="Century Gothic" w:hAnsi="Century Gothic" w:cs="Century Gothic"/>
        </w:rPr>
        <w:t xml:space="preserve"> </w:t>
      </w:r>
      <w:r w:rsidRPr="009D0E9B">
        <w:rPr>
          <w:rFonts w:ascii="Century Gothic" w:hAnsi="Century Gothic" w:cs="Century Gothic"/>
          <w:b/>
          <w:bCs/>
          <w:spacing w:val="5"/>
        </w:rPr>
        <w:t>H</w:t>
      </w:r>
      <w:r w:rsidRPr="009D0E9B">
        <w:rPr>
          <w:rFonts w:ascii="Century Gothic" w:hAnsi="Century Gothic" w:cs="Century Gothic"/>
          <w:b/>
          <w:bCs/>
          <w:spacing w:val="4"/>
        </w:rPr>
        <w:t>e</w:t>
      </w:r>
      <w:r w:rsidRPr="009D0E9B">
        <w:rPr>
          <w:rFonts w:ascii="Century Gothic" w:hAnsi="Century Gothic" w:cs="Century Gothic"/>
          <w:b/>
          <w:bCs/>
          <w:spacing w:val="7"/>
        </w:rPr>
        <w:t>a</w:t>
      </w:r>
      <w:r w:rsidRPr="009D0E9B">
        <w:rPr>
          <w:rFonts w:ascii="Century Gothic" w:hAnsi="Century Gothic" w:cs="Century Gothic"/>
          <w:b/>
          <w:bCs/>
          <w:spacing w:val="8"/>
        </w:rPr>
        <w:t>l</w:t>
      </w:r>
      <w:r w:rsidRPr="009D0E9B">
        <w:rPr>
          <w:rFonts w:ascii="Century Gothic" w:hAnsi="Century Gothic" w:cs="Century Gothic"/>
          <w:b/>
          <w:bCs/>
          <w:spacing w:val="7"/>
        </w:rPr>
        <w:t>t</w:t>
      </w:r>
      <w:r w:rsidRPr="009D0E9B">
        <w:rPr>
          <w:rFonts w:ascii="Century Gothic" w:hAnsi="Century Gothic" w:cs="Century Gothic"/>
          <w:b/>
          <w:bCs/>
        </w:rPr>
        <w:t>h</w:t>
      </w:r>
      <w:r w:rsidRPr="009D0E9B">
        <w:rPr>
          <w:rFonts w:ascii="Century Gothic" w:hAnsi="Century Gothic" w:cs="Century Gothic"/>
          <w:b/>
          <w:bCs/>
          <w:spacing w:val="7"/>
        </w:rPr>
        <w:t xml:space="preserve"> Di</w:t>
      </w:r>
      <w:r w:rsidRPr="009D0E9B">
        <w:rPr>
          <w:rFonts w:ascii="Century Gothic" w:hAnsi="Century Gothic" w:cs="Century Gothic"/>
          <w:b/>
          <w:bCs/>
          <w:spacing w:val="4"/>
        </w:rPr>
        <w:t>s</w:t>
      </w:r>
      <w:r w:rsidRPr="009D0E9B">
        <w:rPr>
          <w:rFonts w:ascii="Century Gothic" w:hAnsi="Century Gothic" w:cs="Century Gothic"/>
          <w:b/>
          <w:bCs/>
          <w:spacing w:val="5"/>
        </w:rPr>
        <w:t>a</w:t>
      </w:r>
      <w:r w:rsidRPr="009D0E9B">
        <w:rPr>
          <w:rFonts w:ascii="Century Gothic" w:hAnsi="Century Gothic" w:cs="Century Gothic"/>
          <w:b/>
          <w:bCs/>
          <w:spacing w:val="6"/>
        </w:rPr>
        <w:t>s</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rPr>
        <w:t>r</w:t>
      </w:r>
      <w:r w:rsidRPr="009D0E9B">
        <w:rPr>
          <w:rFonts w:ascii="Century Gothic" w:hAnsi="Century Gothic" w:cs="Century Gothic"/>
          <w:b/>
          <w:bCs/>
          <w:spacing w:val="7"/>
        </w:rPr>
        <w:t xml:space="preserve"> </w:t>
      </w:r>
      <w:r w:rsidRPr="009D0E9B">
        <w:rPr>
          <w:rFonts w:ascii="Century Gothic" w:hAnsi="Century Gothic" w:cs="Century Gothic"/>
          <w:b/>
          <w:bCs/>
          <w:spacing w:val="4"/>
        </w:rPr>
        <w:t>S</w:t>
      </w:r>
      <w:r w:rsidRPr="009D0E9B">
        <w:rPr>
          <w:rFonts w:ascii="Century Gothic" w:hAnsi="Century Gothic" w:cs="Century Gothic"/>
          <w:b/>
          <w:bCs/>
          <w:spacing w:val="8"/>
        </w:rPr>
        <w:t>e</w:t>
      </w:r>
      <w:r w:rsidRPr="009D0E9B">
        <w:rPr>
          <w:rFonts w:ascii="Century Gothic" w:hAnsi="Century Gothic" w:cs="Century Gothic"/>
          <w:b/>
          <w:bCs/>
          <w:spacing w:val="12"/>
        </w:rPr>
        <w:t>r</w:t>
      </w:r>
      <w:r w:rsidRPr="009D0E9B">
        <w:rPr>
          <w:rFonts w:ascii="Century Gothic" w:hAnsi="Century Gothic" w:cs="Century Gothic"/>
          <w:b/>
          <w:bCs/>
          <w:spacing w:val="6"/>
        </w:rPr>
        <w:t>vi</w:t>
      </w:r>
      <w:r w:rsidRPr="009D0E9B">
        <w:rPr>
          <w:rFonts w:ascii="Century Gothic" w:hAnsi="Century Gothic" w:cs="Century Gothic"/>
          <w:b/>
          <w:bCs/>
          <w:spacing w:val="-1"/>
        </w:rPr>
        <w:t>c</w:t>
      </w:r>
      <w:r w:rsidRPr="009D0E9B">
        <w:rPr>
          <w:rFonts w:ascii="Century Gothic" w:hAnsi="Century Gothic" w:cs="Century Gothic"/>
          <w:b/>
          <w:bCs/>
          <w:spacing w:val="3"/>
        </w:rPr>
        <w:t>e</w:t>
      </w:r>
      <w:r w:rsidRPr="009D0E9B">
        <w:rPr>
          <w:rFonts w:ascii="Century Gothic" w:hAnsi="Century Gothic" w:cs="Century Gothic"/>
          <w:b/>
          <w:bCs/>
        </w:rPr>
        <w:t>s</w:t>
      </w:r>
    </w:p>
    <w:p w14:paraId="1207B9F6"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Responds to the community´s disaster service needs by providing emergency psychiatric intervention, clinical services to mental health consumers who are disaster victims, and various other services.</w:t>
      </w:r>
    </w:p>
    <w:p w14:paraId="4D75BCB4" w14:textId="77777777" w:rsidR="00F50EFA" w:rsidRPr="009D0E9B" w:rsidRDefault="00137D5C" w:rsidP="00F50EFA">
      <w:pPr>
        <w:widowControl w:val="0"/>
        <w:autoSpaceDE w:val="0"/>
        <w:autoSpaceDN w:val="0"/>
        <w:adjustRightInd w:val="0"/>
        <w:spacing w:after="0" w:line="240" w:lineRule="auto"/>
        <w:jc w:val="both"/>
        <w:rPr>
          <w:rFonts w:ascii="Century Gothic" w:hAnsi="Century Gothic"/>
          <w:b/>
        </w:rPr>
      </w:pPr>
      <w:hyperlink r:id="rId39" w:history="1">
        <w:r w:rsidR="00F50EFA" w:rsidRPr="009D0E9B">
          <w:rPr>
            <w:rFonts w:ascii="Century Gothic" w:hAnsi="Century Gothic"/>
            <w:b/>
          </w:rPr>
          <w:t>http://dmh.lacounty.gov/wps/portal/dmh/our_</w:t>
        </w:r>
      </w:hyperlink>
      <w:r w:rsidR="00F50EFA" w:rsidRPr="009D0E9B">
        <w:rPr>
          <w:rFonts w:ascii="Century Gothic" w:hAnsi="Century Gothic"/>
          <w:b/>
        </w:rPr>
        <w:t>services/disaster_servics</w:t>
      </w:r>
    </w:p>
    <w:p w14:paraId="38D510EB"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p>
    <w:p w14:paraId="60F6E4CE"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6"/>
        </w:rPr>
        <w:t>M</w:t>
      </w:r>
      <w:r w:rsidRPr="009D0E9B">
        <w:rPr>
          <w:rFonts w:ascii="Century Gothic" w:hAnsi="Century Gothic" w:cs="Century Gothic"/>
          <w:b/>
          <w:bCs/>
          <w:spacing w:val="5"/>
        </w:rPr>
        <w:t>ana</w:t>
      </w:r>
      <w:r w:rsidRPr="009D0E9B">
        <w:rPr>
          <w:rFonts w:ascii="Century Gothic" w:hAnsi="Century Gothic" w:cs="Century Gothic"/>
          <w:b/>
          <w:bCs/>
          <w:spacing w:val="7"/>
        </w:rPr>
        <w:t>gi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44"/>
        </w:rPr>
        <w:t xml:space="preserve"> </w:t>
      </w:r>
      <w:r w:rsidRPr="009D0E9B">
        <w:rPr>
          <w:rFonts w:ascii="Century Gothic" w:hAnsi="Century Gothic" w:cs="Century Gothic"/>
          <w:b/>
          <w:bCs/>
          <w:spacing w:val="2"/>
        </w:rPr>
        <w:t>R</w:t>
      </w:r>
      <w:r w:rsidRPr="009D0E9B">
        <w:rPr>
          <w:rFonts w:ascii="Century Gothic" w:hAnsi="Century Gothic" w:cs="Century Gothic"/>
          <w:b/>
          <w:bCs/>
          <w:spacing w:val="3"/>
        </w:rPr>
        <w:t>e</w:t>
      </w:r>
      <w:r w:rsidRPr="009D0E9B">
        <w:rPr>
          <w:rFonts w:ascii="Century Gothic" w:hAnsi="Century Gothic" w:cs="Century Gothic"/>
          <w:b/>
          <w:bCs/>
          <w:spacing w:val="6"/>
        </w:rPr>
        <w:t>s</w:t>
      </w:r>
      <w:r w:rsidRPr="009D0E9B">
        <w:rPr>
          <w:rFonts w:ascii="Century Gothic" w:hAnsi="Century Gothic" w:cs="Century Gothic"/>
          <w:b/>
          <w:bCs/>
          <w:spacing w:val="5"/>
        </w:rPr>
        <w:t>pon</w:t>
      </w:r>
      <w:r w:rsidRPr="009D0E9B">
        <w:rPr>
          <w:rFonts w:ascii="Century Gothic" w:hAnsi="Century Gothic" w:cs="Century Gothic"/>
          <w:b/>
          <w:bCs/>
          <w:spacing w:val="4"/>
        </w:rPr>
        <w:t>s</w:t>
      </w:r>
      <w:r w:rsidRPr="009D0E9B">
        <w:rPr>
          <w:rFonts w:ascii="Century Gothic" w:hAnsi="Century Gothic" w:cs="Century Gothic"/>
          <w:b/>
          <w:bCs/>
        </w:rPr>
        <w:t xml:space="preserve">e: </w:t>
      </w:r>
      <w:r w:rsidRPr="009D0E9B">
        <w:rPr>
          <w:rFonts w:ascii="Century Gothic" w:hAnsi="Century Gothic" w:cs="Century Gothic"/>
          <w:b/>
          <w:bCs/>
          <w:spacing w:val="23"/>
        </w:rPr>
        <w:t xml:space="preserve"> </w:t>
      </w:r>
      <w:r w:rsidRPr="009D0E9B">
        <w:rPr>
          <w:rFonts w:ascii="Century Gothic" w:hAnsi="Century Gothic" w:cs="Century Gothic"/>
          <w:b/>
          <w:bCs/>
          <w:spacing w:val="9"/>
        </w:rPr>
        <w:t>T</w:t>
      </w:r>
      <w:r w:rsidRPr="009D0E9B">
        <w:rPr>
          <w:rFonts w:ascii="Century Gothic" w:hAnsi="Century Gothic" w:cs="Century Gothic"/>
          <w:b/>
          <w:bCs/>
          <w:spacing w:val="7"/>
        </w:rPr>
        <w:t>i</w:t>
      </w:r>
      <w:r w:rsidRPr="009D0E9B">
        <w:rPr>
          <w:rFonts w:ascii="Century Gothic" w:hAnsi="Century Gothic" w:cs="Century Gothic"/>
          <w:b/>
          <w:bCs/>
          <w:spacing w:val="3"/>
        </w:rPr>
        <w:t>p</w:t>
      </w:r>
      <w:r w:rsidRPr="009D0E9B">
        <w:rPr>
          <w:rFonts w:ascii="Century Gothic" w:hAnsi="Century Gothic" w:cs="Century Gothic"/>
          <w:b/>
          <w:bCs/>
        </w:rPr>
        <w:t>s</w:t>
      </w:r>
      <w:r w:rsidRPr="009D0E9B">
        <w:rPr>
          <w:rFonts w:ascii="Century Gothic" w:hAnsi="Century Gothic" w:cs="Century Gothic"/>
          <w:b/>
          <w:bCs/>
          <w:spacing w:val="44"/>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44"/>
        </w:rPr>
        <w:t xml:space="preserve"> </w:t>
      </w:r>
      <w:r w:rsidRPr="009D0E9B">
        <w:rPr>
          <w:rFonts w:ascii="Century Gothic" w:hAnsi="Century Gothic" w:cs="Century Gothic"/>
          <w:b/>
          <w:bCs/>
          <w:spacing w:val="6"/>
        </w:rPr>
        <w:t>M</w:t>
      </w:r>
      <w:r w:rsidRPr="009D0E9B">
        <w:rPr>
          <w:rFonts w:ascii="Century Gothic" w:hAnsi="Century Gothic" w:cs="Century Gothic"/>
          <w:b/>
          <w:bCs/>
          <w:spacing w:val="5"/>
        </w:rPr>
        <w:t>ana</w:t>
      </w:r>
      <w:r w:rsidRPr="009D0E9B">
        <w:rPr>
          <w:rFonts w:ascii="Century Gothic" w:hAnsi="Century Gothic" w:cs="Century Gothic"/>
          <w:b/>
          <w:bCs/>
          <w:spacing w:val="7"/>
        </w:rPr>
        <w:t>gi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44"/>
        </w:rPr>
        <w:t xml:space="preserve"> </w:t>
      </w:r>
      <w:r w:rsidRPr="009D0E9B">
        <w:rPr>
          <w:rFonts w:ascii="Century Gothic" w:hAnsi="Century Gothic" w:cs="Century Gothic"/>
          <w:b/>
          <w:bCs/>
          <w:spacing w:val="5"/>
        </w:rPr>
        <w:t xml:space="preserve">and </w:t>
      </w:r>
      <w:r w:rsidRPr="009D0E9B">
        <w:rPr>
          <w:rFonts w:ascii="Century Gothic" w:hAnsi="Century Gothic" w:cs="Century Gothic"/>
          <w:b/>
          <w:bCs/>
          <w:spacing w:val="4"/>
        </w:rPr>
        <w:t>P</w:t>
      </w:r>
      <w:r w:rsidRPr="009D0E9B">
        <w:rPr>
          <w:rFonts w:ascii="Century Gothic" w:hAnsi="Century Gothic" w:cs="Century Gothic"/>
          <w:b/>
          <w:bCs/>
          <w:spacing w:val="1"/>
        </w:rPr>
        <w:t>r</w:t>
      </w:r>
      <w:r w:rsidRPr="009D0E9B">
        <w:rPr>
          <w:rFonts w:ascii="Century Gothic" w:hAnsi="Century Gothic" w:cs="Century Gothic"/>
          <w:b/>
          <w:bCs/>
          <w:spacing w:val="3"/>
        </w:rPr>
        <w:t>e</w:t>
      </w:r>
      <w:r w:rsidRPr="009D0E9B">
        <w:rPr>
          <w:rFonts w:ascii="Century Gothic" w:hAnsi="Century Gothic" w:cs="Century Gothic"/>
          <w:b/>
          <w:bCs/>
          <w:spacing w:val="4"/>
        </w:rPr>
        <w:t>se</w:t>
      </w:r>
      <w:r w:rsidRPr="009D0E9B">
        <w:rPr>
          <w:rFonts w:ascii="Century Gothic" w:hAnsi="Century Gothic" w:cs="Century Gothic"/>
          <w:b/>
          <w:bCs/>
          <w:spacing w:val="5"/>
        </w:rPr>
        <w:t>n</w:t>
      </w:r>
      <w:r w:rsidRPr="009D0E9B">
        <w:rPr>
          <w:rFonts w:ascii="Century Gothic" w:hAnsi="Century Gothic" w:cs="Century Gothic"/>
          <w:b/>
          <w:bCs/>
          <w:spacing w:val="8"/>
        </w:rPr>
        <w:t>t</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33"/>
        </w:rPr>
        <w:t xml:space="preserve"> </w:t>
      </w:r>
      <w:r w:rsidRPr="009D0E9B">
        <w:rPr>
          <w:rFonts w:ascii="Century Gothic" w:hAnsi="Century Gothic" w:cs="Century Gothic"/>
          <w:b/>
          <w:bCs/>
          <w:spacing w:val="3"/>
        </w:rPr>
        <w:t>S</w:t>
      </w:r>
      <w:r w:rsidRPr="009D0E9B">
        <w:rPr>
          <w:rFonts w:ascii="Century Gothic" w:hAnsi="Century Gothic" w:cs="Century Gothic"/>
          <w:b/>
          <w:bCs/>
          <w:spacing w:val="11"/>
        </w:rPr>
        <w:t>t</w:t>
      </w:r>
      <w:r w:rsidRPr="009D0E9B">
        <w:rPr>
          <w:rFonts w:ascii="Century Gothic" w:hAnsi="Century Gothic" w:cs="Century Gothic"/>
          <w:b/>
          <w:bCs/>
          <w:spacing w:val="1"/>
        </w:rPr>
        <w:t>r</w:t>
      </w:r>
      <w:r w:rsidRPr="009D0E9B">
        <w:rPr>
          <w:rFonts w:ascii="Century Gothic" w:hAnsi="Century Gothic" w:cs="Century Gothic"/>
          <w:b/>
          <w:bCs/>
          <w:spacing w:val="3"/>
        </w:rPr>
        <w:t>e</w:t>
      </w:r>
      <w:r w:rsidRPr="009D0E9B">
        <w:rPr>
          <w:rFonts w:ascii="Century Gothic" w:hAnsi="Century Gothic" w:cs="Century Gothic"/>
          <w:b/>
          <w:bCs/>
          <w:spacing w:val="5"/>
        </w:rPr>
        <w:t>s</w:t>
      </w:r>
      <w:r w:rsidRPr="009D0E9B">
        <w:rPr>
          <w:rFonts w:ascii="Century Gothic" w:hAnsi="Century Gothic" w:cs="Century Gothic"/>
          <w:b/>
          <w:bCs/>
          <w:spacing w:val="2"/>
        </w:rPr>
        <w:t>s</w:t>
      </w:r>
      <w:r w:rsidRPr="009D0E9B">
        <w:rPr>
          <w:rFonts w:ascii="Century Gothic" w:hAnsi="Century Gothic" w:cs="Century Gothic"/>
          <w:b/>
          <w:bCs/>
        </w:rPr>
        <w:t>,</w:t>
      </w:r>
      <w:r w:rsidRPr="009D0E9B">
        <w:rPr>
          <w:rFonts w:ascii="Century Gothic" w:hAnsi="Century Gothic" w:cs="Century Gothic"/>
          <w:b/>
          <w:bCs/>
          <w:spacing w:val="33"/>
        </w:rPr>
        <w:t xml:space="preserve"> </w:t>
      </w:r>
      <w:r w:rsidRPr="009D0E9B">
        <w:rPr>
          <w:rFonts w:ascii="Century Gothic" w:hAnsi="Century Gothic" w:cs="Century Gothic"/>
          <w:b/>
          <w:bCs/>
        </w:rPr>
        <w:t>A</w:t>
      </w:r>
      <w:r w:rsidRPr="009D0E9B">
        <w:rPr>
          <w:rFonts w:ascii="Century Gothic" w:hAnsi="Century Gothic" w:cs="Century Gothic"/>
          <w:b/>
          <w:bCs/>
          <w:spacing w:val="33"/>
        </w:rPr>
        <w:t xml:space="preserve"> </w:t>
      </w:r>
      <w:r w:rsidRPr="009D0E9B">
        <w:rPr>
          <w:rFonts w:ascii="Century Gothic" w:hAnsi="Century Gothic" w:cs="Century Gothic"/>
          <w:b/>
          <w:bCs/>
          <w:spacing w:val="4"/>
        </w:rPr>
        <w:t>G</w:t>
      </w:r>
      <w:r w:rsidRPr="009D0E9B">
        <w:rPr>
          <w:rFonts w:ascii="Century Gothic" w:hAnsi="Century Gothic" w:cs="Century Gothic"/>
          <w:b/>
          <w:bCs/>
          <w:spacing w:val="6"/>
        </w:rPr>
        <w:t>ui</w:t>
      </w:r>
      <w:r w:rsidRPr="009D0E9B">
        <w:rPr>
          <w:rFonts w:ascii="Century Gothic" w:hAnsi="Century Gothic" w:cs="Century Gothic"/>
          <w:b/>
          <w:bCs/>
          <w:spacing w:val="5"/>
        </w:rPr>
        <w:t>d</w:t>
      </w:r>
      <w:r w:rsidRPr="009D0E9B">
        <w:rPr>
          <w:rFonts w:ascii="Century Gothic" w:hAnsi="Century Gothic" w:cs="Century Gothic"/>
          <w:b/>
          <w:bCs/>
        </w:rPr>
        <w:t>e</w:t>
      </w:r>
      <w:r w:rsidRPr="009D0E9B">
        <w:rPr>
          <w:rFonts w:ascii="Century Gothic" w:hAnsi="Century Gothic" w:cs="Century Gothic"/>
          <w:b/>
          <w:bCs/>
          <w:spacing w:val="33"/>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33"/>
        </w:rPr>
        <w:t xml:space="preserve"> </w:t>
      </w:r>
      <w:r w:rsidRPr="009D0E9B">
        <w:rPr>
          <w:rFonts w:ascii="Century Gothic" w:hAnsi="Century Gothic" w:cs="Century Gothic"/>
          <w:b/>
          <w:bCs/>
          <w:spacing w:val="9"/>
        </w:rPr>
        <w:t>E</w:t>
      </w:r>
      <w:r w:rsidRPr="009D0E9B">
        <w:rPr>
          <w:rFonts w:ascii="Century Gothic" w:hAnsi="Century Gothic" w:cs="Century Gothic"/>
          <w:b/>
          <w:bCs/>
          <w:spacing w:val="6"/>
        </w:rPr>
        <w:t>m</w:t>
      </w:r>
      <w:r w:rsidRPr="009D0E9B">
        <w:rPr>
          <w:rFonts w:ascii="Century Gothic" w:hAnsi="Century Gothic" w:cs="Century Gothic"/>
          <w:b/>
          <w:bCs/>
          <w:spacing w:val="8"/>
        </w:rPr>
        <w:t>e</w:t>
      </w:r>
      <w:r w:rsidRPr="009D0E9B">
        <w:rPr>
          <w:rFonts w:ascii="Century Gothic" w:hAnsi="Century Gothic" w:cs="Century Gothic"/>
          <w:b/>
          <w:bCs/>
          <w:spacing w:val="2"/>
        </w:rPr>
        <w:t>r</w:t>
      </w:r>
      <w:r w:rsidRPr="009D0E9B">
        <w:rPr>
          <w:rFonts w:ascii="Century Gothic" w:hAnsi="Century Gothic" w:cs="Century Gothic"/>
          <w:b/>
          <w:bCs/>
          <w:spacing w:val="5"/>
        </w:rPr>
        <w:t>g</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spacing w:val="3"/>
        </w:rPr>
        <w:t>c</w:t>
      </w:r>
      <w:r w:rsidRPr="009D0E9B">
        <w:rPr>
          <w:rFonts w:ascii="Century Gothic" w:hAnsi="Century Gothic" w:cs="Century Gothic"/>
          <w:b/>
          <w:bCs/>
        </w:rPr>
        <w:t>y</w:t>
      </w:r>
      <w:r w:rsidRPr="009D0E9B">
        <w:rPr>
          <w:rFonts w:ascii="Century Gothic" w:hAnsi="Century Gothic" w:cs="Century Gothic"/>
          <w:b/>
          <w:bCs/>
          <w:spacing w:val="33"/>
        </w:rPr>
        <w:t xml:space="preserve"> </w:t>
      </w:r>
      <w:r w:rsidRPr="009D0E9B">
        <w:rPr>
          <w:rFonts w:ascii="Century Gothic" w:hAnsi="Century Gothic" w:cs="Century Gothic"/>
          <w:b/>
          <w:bCs/>
          <w:spacing w:val="2"/>
        </w:rPr>
        <w:t>R</w:t>
      </w:r>
      <w:r w:rsidRPr="009D0E9B">
        <w:rPr>
          <w:rFonts w:ascii="Century Gothic" w:hAnsi="Century Gothic" w:cs="Century Gothic"/>
          <w:b/>
          <w:bCs/>
          <w:spacing w:val="6"/>
        </w:rPr>
        <w:t>es</w:t>
      </w:r>
      <w:r w:rsidRPr="009D0E9B">
        <w:rPr>
          <w:rFonts w:ascii="Century Gothic" w:hAnsi="Century Gothic" w:cs="Century Gothic"/>
          <w:b/>
          <w:bCs/>
          <w:spacing w:val="5"/>
        </w:rPr>
        <w:t>pon</w:t>
      </w:r>
      <w:r w:rsidRPr="009D0E9B">
        <w:rPr>
          <w:rFonts w:ascii="Century Gothic" w:hAnsi="Century Gothic" w:cs="Century Gothic"/>
          <w:b/>
          <w:bCs/>
          <w:spacing w:val="4"/>
        </w:rPr>
        <w:t>s</w:t>
      </w:r>
      <w:r w:rsidRPr="009D0E9B">
        <w:rPr>
          <w:rFonts w:ascii="Century Gothic" w:hAnsi="Century Gothic" w:cs="Century Gothic"/>
          <w:b/>
          <w:bCs/>
        </w:rPr>
        <w:t>e</w:t>
      </w:r>
      <w:r w:rsidRPr="009D0E9B">
        <w:rPr>
          <w:rFonts w:ascii="Century Gothic" w:hAnsi="Century Gothic" w:cs="Century Gothic"/>
          <w:b/>
          <w:bCs/>
          <w:spacing w:val="7"/>
        </w:rPr>
        <w:t xml:space="preserve">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7"/>
        </w:rPr>
        <w:t xml:space="preserve"> </w:t>
      </w:r>
      <w:r w:rsidRPr="009D0E9B">
        <w:rPr>
          <w:rFonts w:ascii="Century Gothic" w:hAnsi="Century Gothic" w:cs="Century Gothic"/>
          <w:b/>
          <w:bCs/>
          <w:spacing w:val="1"/>
        </w:rPr>
        <w:t>P</w:t>
      </w:r>
      <w:r w:rsidRPr="009D0E9B">
        <w:rPr>
          <w:rFonts w:ascii="Century Gothic" w:hAnsi="Century Gothic" w:cs="Century Gothic"/>
          <w:b/>
          <w:bCs/>
          <w:spacing w:val="5"/>
        </w:rPr>
        <w:t>u</w:t>
      </w:r>
      <w:r w:rsidRPr="009D0E9B">
        <w:rPr>
          <w:rFonts w:ascii="Century Gothic" w:hAnsi="Century Gothic" w:cs="Century Gothic"/>
          <w:b/>
          <w:bCs/>
          <w:spacing w:val="7"/>
        </w:rPr>
        <w:t>b</w:t>
      </w:r>
      <w:r w:rsidRPr="009D0E9B">
        <w:rPr>
          <w:rFonts w:ascii="Century Gothic" w:hAnsi="Century Gothic" w:cs="Century Gothic"/>
          <w:b/>
          <w:bCs/>
          <w:spacing w:val="9"/>
        </w:rPr>
        <w:t>l</w:t>
      </w:r>
      <w:r w:rsidRPr="009D0E9B">
        <w:rPr>
          <w:rFonts w:ascii="Century Gothic" w:hAnsi="Century Gothic" w:cs="Century Gothic"/>
          <w:b/>
          <w:bCs/>
          <w:spacing w:val="6"/>
        </w:rPr>
        <w:t>i</w:t>
      </w:r>
      <w:r w:rsidRPr="009D0E9B">
        <w:rPr>
          <w:rFonts w:ascii="Century Gothic" w:hAnsi="Century Gothic" w:cs="Century Gothic"/>
          <w:b/>
          <w:bCs/>
        </w:rPr>
        <w:t>c</w:t>
      </w:r>
      <w:r w:rsidRPr="009D0E9B">
        <w:rPr>
          <w:rFonts w:ascii="Century Gothic" w:hAnsi="Century Gothic" w:cs="Century Gothic"/>
          <w:b/>
          <w:bCs/>
          <w:spacing w:val="7"/>
        </w:rPr>
        <w:t xml:space="preserve"> </w:t>
      </w:r>
      <w:r w:rsidRPr="009D0E9B">
        <w:rPr>
          <w:rFonts w:ascii="Century Gothic" w:hAnsi="Century Gothic" w:cs="Century Gothic"/>
          <w:b/>
          <w:bCs/>
          <w:spacing w:val="4"/>
        </w:rPr>
        <w:t>S</w:t>
      </w:r>
      <w:r w:rsidRPr="009D0E9B">
        <w:rPr>
          <w:rFonts w:ascii="Century Gothic" w:hAnsi="Century Gothic" w:cs="Century Gothic"/>
          <w:b/>
          <w:bCs/>
          <w:spacing w:val="9"/>
        </w:rPr>
        <w:t>a</w:t>
      </w:r>
      <w:r w:rsidRPr="009D0E9B">
        <w:rPr>
          <w:rFonts w:ascii="Century Gothic" w:hAnsi="Century Gothic" w:cs="Century Gothic"/>
          <w:b/>
          <w:bCs/>
          <w:spacing w:val="4"/>
        </w:rPr>
        <w:t>fe</w:t>
      </w:r>
      <w:r w:rsidRPr="009D0E9B">
        <w:rPr>
          <w:rFonts w:ascii="Century Gothic" w:hAnsi="Century Gothic" w:cs="Century Gothic"/>
          <w:b/>
          <w:bCs/>
          <w:spacing w:val="12"/>
        </w:rPr>
        <w:t>t</w:t>
      </w:r>
      <w:r w:rsidRPr="009D0E9B">
        <w:rPr>
          <w:rFonts w:ascii="Century Gothic" w:hAnsi="Century Gothic" w:cs="Century Gothic"/>
          <w:b/>
          <w:bCs/>
        </w:rPr>
        <w:t>y</w:t>
      </w:r>
      <w:r w:rsidRPr="009D0E9B">
        <w:rPr>
          <w:rFonts w:ascii="Century Gothic" w:hAnsi="Century Gothic" w:cs="Century Gothic"/>
          <w:b/>
          <w:bCs/>
          <w:spacing w:val="7"/>
        </w:rPr>
        <w:t xml:space="preserve"> </w:t>
      </w:r>
      <w:r w:rsidRPr="009D0E9B">
        <w:rPr>
          <w:rFonts w:ascii="Century Gothic" w:hAnsi="Century Gothic" w:cs="Century Gothic"/>
          <w:b/>
          <w:bCs/>
        </w:rPr>
        <w:t>W</w:t>
      </w:r>
      <w:r w:rsidRPr="009D0E9B">
        <w:rPr>
          <w:rFonts w:ascii="Century Gothic" w:hAnsi="Century Gothic" w:cs="Century Gothic"/>
          <w:b/>
          <w:bCs/>
          <w:spacing w:val="8"/>
        </w:rPr>
        <w:t>o</w:t>
      </w:r>
      <w:r w:rsidRPr="009D0E9B">
        <w:rPr>
          <w:rFonts w:ascii="Century Gothic" w:hAnsi="Century Gothic" w:cs="Century Gothic"/>
          <w:b/>
          <w:bCs/>
          <w:spacing w:val="6"/>
        </w:rPr>
        <w:t>r</w:t>
      </w:r>
      <w:r w:rsidRPr="009D0E9B">
        <w:rPr>
          <w:rFonts w:ascii="Century Gothic" w:hAnsi="Century Gothic" w:cs="Century Gothic"/>
          <w:b/>
          <w:bCs/>
          <w:spacing w:val="-2"/>
        </w:rPr>
        <w:t>k</w:t>
      </w:r>
      <w:r w:rsidRPr="009D0E9B">
        <w:rPr>
          <w:rFonts w:ascii="Century Gothic" w:hAnsi="Century Gothic" w:cs="Century Gothic"/>
          <w:b/>
          <w:bCs/>
          <w:spacing w:val="8"/>
        </w:rPr>
        <w:t>e</w:t>
      </w:r>
      <w:r w:rsidRPr="009D0E9B">
        <w:rPr>
          <w:rFonts w:ascii="Century Gothic" w:hAnsi="Century Gothic" w:cs="Century Gothic"/>
          <w:b/>
          <w:bCs/>
          <w:spacing w:val="5"/>
        </w:rPr>
        <w:t>r</w:t>
      </w:r>
      <w:r w:rsidRPr="009D0E9B">
        <w:rPr>
          <w:rFonts w:ascii="Century Gothic" w:hAnsi="Century Gothic" w:cs="Century Gothic"/>
          <w:b/>
          <w:bCs/>
        </w:rPr>
        <w:t>s</w:t>
      </w:r>
    </w:p>
    <w:p w14:paraId="7AB4A014"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Gives organizational and individual tips for stress prevention and management for emergency response workers and public safety workers.</w:t>
      </w:r>
    </w:p>
    <w:p w14:paraId="7E6E1905" w14:textId="77777777" w:rsidR="00F50EFA" w:rsidRPr="009D0E9B" w:rsidRDefault="00137D5C" w:rsidP="00F50EFA">
      <w:pPr>
        <w:widowControl w:val="0"/>
        <w:autoSpaceDE w:val="0"/>
        <w:autoSpaceDN w:val="0"/>
        <w:adjustRightInd w:val="0"/>
        <w:spacing w:after="0" w:line="240" w:lineRule="auto"/>
        <w:jc w:val="both"/>
        <w:rPr>
          <w:rFonts w:ascii="Century Gothic" w:hAnsi="Century Gothic"/>
          <w:b/>
        </w:rPr>
      </w:pPr>
      <w:hyperlink r:id="rId40" w:history="1">
        <w:r w:rsidR="00F50EFA" w:rsidRPr="009D0E9B">
          <w:rPr>
            <w:rFonts w:ascii="Century Gothic" w:hAnsi="Century Gothic"/>
            <w:b/>
          </w:rPr>
          <w:t>http://store.samhsa.gov/product/Tips-for-</w:t>
        </w:r>
      </w:hyperlink>
      <w:r w:rsidR="00F50EFA" w:rsidRPr="009D0E9B">
        <w:rPr>
          <w:rFonts w:ascii="Century Gothic" w:hAnsi="Century Gothic"/>
          <w:b/>
        </w:rPr>
        <w:t xml:space="preserve"> Managing-and-Preventing-Stress/</w:t>
      </w:r>
    </w:p>
    <w:p w14:paraId="60C2DB76"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b/>
        </w:rPr>
      </w:pPr>
      <w:r w:rsidRPr="009D0E9B">
        <w:rPr>
          <w:rFonts w:ascii="Century Gothic" w:hAnsi="Century Gothic"/>
          <w:b/>
        </w:rPr>
        <w:t>KEN010098R2</w:t>
      </w:r>
    </w:p>
    <w:p w14:paraId="2E6A2771"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p>
    <w:p w14:paraId="3977F145"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2"/>
        </w:rPr>
        <w:t>P</w:t>
      </w:r>
      <w:r w:rsidRPr="009D0E9B">
        <w:rPr>
          <w:rFonts w:ascii="Century Gothic" w:hAnsi="Century Gothic" w:cs="Century Gothic"/>
          <w:b/>
          <w:bCs/>
          <w:spacing w:val="4"/>
        </w:rPr>
        <w:t>e</w:t>
      </w:r>
      <w:r w:rsidRPr="009D0E9B">
        <w:rPr>
          <w:rFonts w:ascii="Century Gothic" w:hAnsi="Century Gothic" w:cs="Century Gothic"/>
          <w:b/>
          <w:bCs/>
          <w:spacing w:val="7"/>
        </w:rPr>
        <w:t>d</w:t>
      </w:r>
      <w:r w:rsidRPr="009D0E9B">
        <w:rPr>
          <w:rFonts w:ascii="Century Gothic" w:hAnsi="Century Gothic" w:cs="Century Gothic"/>
          <w:b/>
          <w:bCs/>
          <w:spacing w:val="6"/>
        </w:rPr>
        <w:t>i</w:t>
      </w:r>
      <w:r w:rsidRPr="009D0E9B">
        <w:rPr>
          <w:rFonts w:ascii="Century Gothic" w:hAnsi="Century Gothic" w:cs="Century Gothic"/>
          <w:b/>
          <w:bCs/>
          <w:spacing w:val="7"/>
        </w:rPr>
        <w:t>a</w:t>
      </w:r>
      <w:r w:rsidRPr="009D0E9B">
        <w:rPr>
          <w:rFonts w:ascii="Century Gothic" w:hAnsi="Century Gothic" w:cs="Century Gothic"/>
          <w:b/>
          <w:bCs/>
          <w:spacing w:val="11"/>
        </w:rPr>
        <w:t>t</w:t>
      </w:r>
      <w:r w:rsidRPr="009D0E9B">
        <w:rPr>
          <w:rFonts w:ascii="Century Gothic" w:hAnsi="Century Gothic" w:cs="Century Gothic"/>
          <w:b/>
          <w:bCs/>
          <w:spacing w:val="8"/>
        </w:rPr>
        <w:t>r</w:t>
      </w:r>
      <w:r w:rsidRPr="009D0E9B">
        <w:rPr>
          <w:rFonts w:ascii="Century Gothic" w:hAnsi="Century Gothic" w:cs="Century Gothic"/>
          <w:b/>
          <w:bCs/>
          <w:spacing w:val="6"/>
        </w:rPr>
        <w:t>i</w:t>
      </w:r>
      <w:r w:rsidRPr="009D0E9B">
        <w:rPr>
          <w:rFonts w:ascii="Century Gothic" w:hAnsi="Century Gothic" w:cs="Century Gothic"/>
          <w:b/>
          <w:bCs/>
        </w:rPr>
        <w:t>c</w:t>
      </w:r>
      <w:r w:rsidRPr="009D0E9B">
        <w:rPr>
          <w:rFonts w:ascii="Century Gothic" w:hAnsi="Century Gothic" w:cs="Century Gothic"/>
          <w:b/>
          <w:bCs/>
          <w:spacing w:val="7"/>
        </w:rPr>
        <w:t xml:space="preserve"> Di</w:t>
      </w:r>
      <w:r w:rsidRPr="009D0E9B">
        <w:rPr>
          <w:rFonts w:ascii="Century Gothic" w:hAnsi="Century Gothic" w:cs="Century Gothic"/>
          <w:b/>
          <w:bCs/>
          <w:spacing w:val="4"/>
        </w:rPr>
        <w:t>s</w:t>
      </w:r>
      <w:r w:rsidRPr="009D0E9B">
        <w:rPr>
          <w:rFonts w:ascii="Century Gothic" w:hAnsi="Century Gothic" w:cs="Century Gothic"/>
          <w:b/>
          <w:bCs/>
          <w:spacing w:val="5"/>
        </w:rPr>
        <w:t>a</w:t>
      </w:r>
      <w:r w:rsidRPr="009D0E9B">
        <w:rPr>
          <w:rFonts w:ascii="Century Gothic" w:hAnsi="Century Gothic" w:cs="Century Gothic"/>
          <w:b/>
          <w:bCs/>
          <w:spacing w:val="6"/>
        </w:rPr>
        <w:t>s</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rPr>
        <w:t>r</w:t>
      </w:r>
      <w:r w:rsidRPr="009D0E9B">
        <w:rPr>
          <w:rFonts w:ascii="Century Gothic" w:hAnsi="Century Gothic" w:cs="Century Gothic"/>
          <w:b/>
          <w:bCs/>
          <w:spacing w:val="7"/>
        </w:rPr>
        <w:t xml:space="preserve"> </w:t>
      </w:r>
      <w:r w:rsidRPr="009D0E9B">
        <w:rPr>
          <w:rFonts w:ascii="Century Gothic" w:hAnsi="Century Gothic" w:cs="Century Gothic"/>
          <w:b/>
          <w:bCs/>
          <w:spacing w:val="4"/>
        </w:rPr>
        <w:t>P</w:t>
      </w:r>
      <w:r w:rsidRPr="009D0E9B">
        <w:rPr>
          <w:rFonts w:ascii="Century Gothic" w:hAnsi="Century Gothic" w:cs="Century Gothic"/>
          <w:b/>
          <w:bCs/>
          <w:spacing w:val="1"/>
        </w:rPr>
        <w:t>r</w:t>
      </w:r>
      <w:r w:rsidRPr="009D0E9B">
        <w:rPr>
          <w:rFonts w:ascii="Century Gothic" w:hAnsi="Century Gothic" w:cs="Century Gothic"/>
          <w:b/>
          <w:bCs/>
          <w:spacing w:val="4"/>
        </w:rPr>
        <w:t>e</w:t>
      </w:r>
      <w:r w:rsidRPr="009D0E9B">
        <w:rPr>
          <w:rFonts w:ascii="Century Gothic" w:hAnsi="Century Gothic" w:cs="Century Gothic"/>
          <w:b/>
          <w:bCs/>
          <w:spacing w:val="5"/>
        </w:rPr>
        <w:t>p</w:t>
      </w:r>
      <w:r w:rsidRPr="009D0E9B">
        <w:rPr>
          <w:rFonts w:ascii="Century Gothic" w:hAnsi="Century Gothic" w:cs="Century Gothic"/>
          <w:b/>
          <w:bCs/>
          <w:spacing w:val="9"/>
        </w:rPr>
        <w:t>a</w:t>
      </w:r>
      <w:r w:rsidRPr="009D0E9B">
        <w:rPr>
          <w:rFonts w:ascii="Century Gothic" w:hAnsi="Century Gothic" w:cs="Century Gothic"/>
          <w:b/>
          <w:bCs/>
          <w:spacing w:val="1"/>
        </w:rPr>
        <w:t>r</w:t>
      </w:r>
      <w:r w:rsidRPr="009D0E9B">
        <w:rPr>
          <w:rFonts w:ascii="Century Gothic" w:hAnsi="Century Gothic" w:cs="Century Gothic"/>
          <w:b/>
          <w:bCs/>
          <w:spacing w:val="4"/>
        </w:rPr>
        <w:t>e</w:t>
      </w:r>
      <w:r w:rsidRPr="009D0E9B">
        <w:rPr>
          <w:rFonts w:ascii="Century Gothic" w:hAnsi="Century Gothic" w:cs="Century Gothic"/>
          <w:b/>
          <w:bCs/>
          <w:spacing w:val="5"/>
        </w:rPr>
        <w:t>dn</w:t>
      </w:r>
      <w:r w:rsidRPr="009D0E9B">
        <w:rPr>
          <w:rFonts w:ascii="Century Gothic" w:hAnsi="Century Gothic" w:cs="Century Gothic"/>
          <w:b/>
          <w:bCs/>
          <w:spacing w:val="3"/>
        </w:rPr>
        <w:t>e</w:t>
      </w:r>
      <w:r w:rsidRPr="009D0E9B">
        <w:rPr>
          <w:rFonts w:ascii="Century Gothic" w:hAnsi="Century Gothic" w:cs="Century Gothic"/>
          <w:b/>
          <w:bCs/>
          <w:spacing w:val="5"/>
        </w:rPr>
        <w:t>s</w:t>
      </w:r>
      <w:r w:rsidRPr="009D0E9B">
        <w:rPr>
          <w:rFonts w:ascii="Century Gothic" w:hAnsi="Century Gothic" w:cs="Century Gothic"/>
          <w:b/>
          <w:bCs/>
        </w:rPr>
        <w:t>s</w:t>
      </w:r>
      <w:r w:rsidRPr="009D0E9B">
        <w:rPr>
          <w:rFonts w:ascii="Century Gothic" w:hAnsi="Century Gothic" w:cs="Century Gothic"/>
          <w:b/>
          <w:bCs/>
          <w:spacing w:val="7"/>
        </w:rPr>
        <w:t xml:space="preserve"> i</w:t>
      </w:r>
      <w:r w:rsidRPr="009D0E9B">
        <w:rPr>
          <w:rFonts w:ascii="Century Gothic" w:hAnsi="Century Gothic" w:cs="Century Gothic"/>
          <w:b/>
          <w:bCs/>
        </w:rPr>
        <w:t>n</w:t>
      </w:r>
      <w:r w:rsidRPr="009D0E9B">
        <w:rPr>
          <w:rFonts w:ascii="Century Gothic" w:hAnsi="Century Gothic" w:cs="Century Gothic"/>
          <w:b/>
          <w:bCs/>
          <w:spacing w:val="7"/>
        </w:rPr>
        <w:t xml:space="preserve"> t</w:t>
      </w:r>
      <w:r w:rsidRPr="009D0E9B">
        <w:rPr>
          <w:rFonts w:ascii="Century Gothic" w:hAnsi="Century Gothic" w:cs="Century Gothic"/>
          <w:b/>
          <w:bCs/>
          <w:spacing w:val="5"/>
        </w:rPr>
        <w:t>h</w:t>
      </w:r>
      <w:r w:rsidRPr="009D0E9B">
        <w:rPr>
          <w:rFonts w:ascii="Century Gothic" w:hAnsi="Century Gothic" w:cs="Century Gothic"/>
          <w:b/>
          <w:bCs/>
        </w:rPr>
        <w:t>e</w:t>
      </w:r>
      <w:r w:rsidRPr="009D0E9B">
        <w:rPr>
          <w:rFonts w:ascii="Century Gothic" w:hAnsi="Century Gothic" w:cs="Century Gothic"/>
          <w:b/>
          <w:bCs/>
          <w:spacing w:val="7"/>
        </w:rPr>
        <w:t xml:space="preserve"> </w:t>
      </w:r>
      <w:r w:rsidRPr="009D0E9B">
        <w:rPr>
          <w:rFonts w:ascii="Century Gothic" w:hAnsi="Century Gothic" w:cs="Century Gothic"/>
          <w:b/>
          <w:bCs/>
          <w:spacing w:val="6"/>
        </w:rPr>
        <w:t>M</w:t>
      </w:r>
      <w:r w:rsidRPr="009D0E9B">
        <w:rPr>
          <w:rFonts w:ascii="Century Gothic" w:hAnsi="Century Gothic" w:cs="Century Gothic"/>
          <w:b/>
          <w:bCs/>
          <w:spacing w:val="4"/>
        </w:rPr>
        <w:t>e</w:t>
      </w:r>
      <w:r w:rsidRPr="009D0E9B">
        <w:rPr>
          <w:rFonts w:ascii="Century Gothic" w:hAnsi="Century Gothic" w:cs="Century Gothic"/>
          <w:b/>
          <w:bCs/>
          <w:spacing w:val="7"/>
        </w:rPr>
        <w:t>d</w:t>
      </w:r>
      <w:r w:rsidRPr="009D0E9B">
        <w:rPr>
          <w:rFonts w:ascii="Century Gothic" w:hAnsi="Century Gothic" w:cs="Century Gothic"/>
          <w:b/>
          <w:bCs/>
          <w:spacing w:val="6"/>
        </w:rPr>
        <w:t>i</w:t>
      </w:r>
      <w:r w:rsidRPr="009D0E9B">
        <w:rPr>
          <w:rFonts w:ascii="Century Gothic" w:hAnsi="Century Gothic" w:cs="Century Gothic"/>
          <w:b/>
          <w:bCs/>
          <w:spacing w:val="-1"/>
        </w:rPr>
        <w:t>c</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rPr>
        <w:t xml:space="preserve"> </w:t>
      </w:r>
      <w:r w:rsidRPr="009D0E9B">
        <w:rPr>
          <w:rFonts w:ascii="Century Gothic" w:hAnsi="Century Gothic" w:cs="Century Gothic"/>
          <w:b/>
          <w:bCs/>
          <w:spacing w:val="4"/>
        </w:rPr>
        <w:t>Se</w:t>
      </w:r>
      <w:r w:rsidRPr="009D0E9B">
        <w:rPr>
          <w:rFonts w:ascii="Century Gothic" w:hAnsi="Century Gothic" w:cs="Century Gothic"/>
          <w:b/>
          <w:bCs/>
          <w:spacing w:val="11"/>
        </w:rPr>
        <w:t>t</w:t>
      </w:r>
      <w:r w:rsidRPr="009D0E9B">
        <w:rPr>
          <w:rFonts w:ascii="Century Gothic" w:hAnsi="Century Gothic" w:cs="Century Gothic"/>
          <w:b/>
          <w:bCs/>
          <w:spacing w:val="8"/>
        </w:rPr>
        <w:t>t</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spacing w:val="3"/>
        </w:rPr>
        <w:t>g</w:t>
      </w:r>
      <w:r w:rsidRPr="009D0E9B">
        <w:rPr>
          <w:rFonts w:ascii="Century Gothic" w:hAnsi="Century Gothic" w:cs="Century Gothic"/>
          <w:b/>
          <w:bCs/>
        </w:rPr>
        <w:t>:</w:t>
      </w:r>
      <w:r w:rsidRPr="009D0E9B">
        <w:rPr>
          <w:rFonts w:ascii="Century Gothic" w:hAnsi="Century Gothic" w:cs="Century Gothic"/>
          <w:b/>
          <w:bCs/>
          <w:spacing w:val="7"/>
        </w:rPr>
        <w:t xml:space="preserve"> I</w:t>
      </w:r>
      <w:r w:rsidRPr="009D0E9B">
        <w:rPr>
          <w:rFonts w:ascii="Century Gothic" w:hAnsi="Century Gothic" w:cs="Century Gothic"/>
          <w:b/>
          <w:bCs/>
          <w:spacing w:val="5"/>
        </w:rPr>
        <w:t>nt</w:t>
      </w:r>
      <w:r w:rsidRPr="009D0E9B">
        <w:rPr>
          <w:rFonts w:ascii="Century Gothic" w:hAnsi="Century Gothic" w:cs="Century Gothic"/>
          <w:b/>
          <w:bCs/>
          <w:spacing w:val="4"/>
        </w:rPr>
        <w:t>e</w:t>
      </w:r>
      <w:r w:rsidRPr="009D0E9B">
        <w:rPr>
          <w:rFonts w:ascii="Century Gothic" w:hAnsi="Century Gothic" w:cs="Century Gothic"/>
          <w:b/>
          <w:bCs/>
          <w:spacing w:val="9"/>
        </w:rPr>
        <w:t>g</w:t>
      </w:r>
      <w:r w:rsidRPr="009D0E9B">
        <w:rPr>
          <w:rFonts w:ascii="Century Gothic" w:hAnsi="Century Gothic" w:cs="Century Gothic"/>
          <w:b/>
          <w:bCs/>
          <w:spacing w:val="1"/>
        </w:rPr>
        <w:t>r</w:t>
      </w:r>
      <w:r w:rsidRPr="009D0E9B">
        <w:rPr>
          <w:rFonts w:ascii="Century Gothic" w:hAnsi="Century Gothic" w:cs="Century Gothic"/>
          <w:b/>
          <w:bCs/>
          <w:spacing w:val="7"/>
        </w:rPr>
        <w:t>a</w:t>
      </w:r>
      <w:r w:rsidRPr="009D0E9B">
        <w:rPr>
          <w:rFonts w:ascii="Century Gothic" w:hAnsi="Century Gothic" w:cs="Century Gothic"/>
          <w:b/>
          <w:bCs/>
          <w:spacing w:val="8"/>
        </w:rPr>
        <w:t>t</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7"/>
        </w:rPr>
        <w:t xml:space="preserve"> </w:t>
      </w:r>
      <w:r w:rsidRPr="009D0E9B">
        <w:rPr>
          <w:rFonts w:ascii="Century Gothic" w:hAnsi="Century Gothic" w:cs="Century Gothic"/>
          <w:b/>
          <w:bCs/>
          <w:spacing w:val="6"/>
        </w:rPr>
        <w:t>M</w:t>
      </w:r>
      <w:r w:rsidRPr="009D0E9B">
        <w:rPr>
          <w:rFonts w:ascii="Century Gothic" w:hAnsi="Century Gothic" w:cs="Century Gothic"/>
          <w:b/>
          <w:bCs/>
          <w:spacing w:val="4"/>
        </w:rPr>
        <w:t>e</w:t>
      </w:r>
      <w:r w:rsidRPr="009D0E9B">
        <w:rPr>
          <w:rFonts w:ascii="Century Gothic" w:hAnsi="Century Gothic" w:cs="Century Gothic"/>
          <w:b/>
          <w:bCs/>
          <w:spacing w:val="5"/>
        </w:rPr>
        <w:t>nt</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b/>
          <w:bCs/>
          <w:spacing w:val="7"/>
        </w:rPr>
        <w:t xml:space="preserve"> </w:t>
      </w:r>
      <w:r w:rsidRPr="009D0E9B">
        <w:rPr>
          <w:rFonts w:ascii="Century Gothic" w:hAnsi="Century Gothic" w:cs="Century Gothic"/>
          <w:b/>
          <w:bCs/>
          <w:spacing w:val="5"/>
        </w:rPr>
        <w:t>H</w:t>
      </w:r>
      <w:r w:rsidRPr="009D0E9B">
        <w:rPr>
          <w:rFonts w:ascii="Century Gothic" w:hAnsi="Century Gothic" w:cs="Century Gothic"/>
          <w:b/>
          <w:bCs/>
          <w:spacing w:val="4"/>
        </w:rPr>
        <w:t>e</w:t>
      </w:r>
      <w:r w:rsidRPr="009D0E9B">
        <w:rPr>
          <w:rFonts w:ascii="Century Gothic" w:hAnsi="Century Gothic" w:cs="Century Gothic"/>
          <w:b/>
          <w:bCs/>
          <w:spacing w:val="7"/>
        </w:rPr>
        <w:t>a</w:t>
      </w:r>
      <w:r w:rsidRPr="009D0E9B">
        <w:rPr>
          <w:rFonts w:ascii="Century Gothic" w:hAnsi="Century Gothic" w:cs="Century Gothic"/>
          <w:b/>
          <w:bCs/>
          <w:spacing w:val="8"/>
        </w:rPr>
        <w:t>l</w:t>
      </w:r>
      <w:r w:rsidRPr="009D0E9B">
        <w:rPr>
          <w:rFonts w:ascii="Century Gothic" w:hAnsi="Century Gothic" w:cs="Century Gothic"/>
          <w:b/>
          <w:bCs/>
          <w:spacing w:val="7"/>
        </w:rPr>
        <w:t>t</w:t>
      </w:r>
      <w:r w:rsidRPr="009D0E9B">
        <w:rPr>
          <w:rFonts w:ascii="Century Gothic" w:hAnsi="Century Gothic" w:cs="Century Gothic"/>
          <w:b/>
          <w:bCs/>
        </w:rPr>
        <w:t>h</w:t>
      </w:r>
    </w:p>
    <w:p w14:paraId="496FA807"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The inclusion of mental health concerns into pediatric disaster preparedness may help pre- vent further and unnecessary psychological harm to children and adolescent survivors following a disaster.</w:t>
      </w:r>
    </w:p>
    <w:p w14:paraId="5B8DE4B7"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p>
    <w:p w14:paraId="6D8C27F4"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lastRenderedPageBreak/>
        <w:t xml:space="preserve">Gold J.I., Montano Z., Shields S., Mahrer N.E., Vibhakar V., Ybarra T., Yee N., </w:t>
      </w:r>
    </w:p>
    <w:p w14:paraId="34E5B5ED"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Upperman J., Blake N., Stevenson K., and Nager A.L. (2009). Pediatric Disaster Preparedness in the Medical Setting: Integrating Mental Health. American Journal of Disaster Medicine, Volume 4 (Issue 3), 137-146.</w:t>
      </w:r>
    </w:p>
    <w:p w14:paraId="6B81095B"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p>
    <w:p w14:paraId="5050D41B"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4"/>
        </w:rPr>
        <w:t>P</w:t>
      </w:r>
      <w:r w:rsidRPr="009D0E9B">
        <w:rPr>
          <w:rFonts w:ascii="Century Gothic" w:hAnsi="Century Gothic" w:cs="Century Gothic"/>
          <w:b/>
          <w:bCs/>
          <w:spacing w:val="1"/>
        </w:rPr>
        <w:t>r</w:t>
      </w:r>
      <w:r w:rsidRPr="009D0E9B">
        <w:rPr>
          <w:rFonts w:ascii="Century Gothic" w:hAnsi="Century Gothic" w:cs="Century Gothic"/>
          <w:b/>
          <w:bCs/>
          <w:spacing w:val="5"/>
        </w:rPr>
        <w:t>a</w:t>
      </w:r>
      <w:r w:rsidRPr="009D0E9B">
        <w:rPr>
          <w:rFonts w:ascii="Century Gothic" w:hAnsi="Century Gothic" w:cs="Century Gothic"/>
          <w:b/>
          <w:bCs/>
          <w:spacing w:val="6"/>
        </w:rPr>
        <w:t>c</w:t>
      </w:r>
      <w:r w:rsidRPr="009D0E9B">
        <w:rPr>
          <w:rFonts w:ascii="Century Gothic" w:hAnsi="Century Gothic" w:cs="Century Gothic"/>
          <w:b/>
          <w:bCs/>
          <w:spacing w:val="8"/>
        </w:rPr>
        <w:t>tit</w:t>
      </w:r>
      <w:r w:rsidRPr="009D0E9B">
        <w:rPr>
          <w:rFonts w:ascii="Century Gothic" w:hAnsi="Century Gothic" w:cs="Century Gothic"/>
          <w:b/>
          <w:bCs/>
          <w:spacing w:val="6"/>
        </w:rPr>
        <w:t>i</w:t>
      </w:r>
      <w:r w:rsidRPr="009D0E9B">
        <w:rPr>
          <w:rFonts w:ascii="Century Gothic" w:hAnsi="Century Gothic" w:cs="Century Gothic"/>
          <w:b/>
          <w:bCs/>
          <w:spacing w:val="5"/>
        </w:rPr>
        <w:t>on</w:t>
      </w:r>
      <w:r w:rsidRPr="009D0E9B">
        <w:rPr>
          <w:rFonts w:ascii="Century Gothic" w:hAnsi="Century Gothic" w:cs="Century Gothic"/>
          <w:b/>
          <w:bCs/>
          <w:spacing w:val="8"/>
        </w:rPr>
        <w:t>e</w:t>
      </w:r>
      <w:r w:rsidRPr="009D0E9B">
        <w:rPr>
          <w:rFonts w:ascii="Century Gothic" w:hAnsi="Century Gothic" w:cs="Century Gothic"/>
          <w:b/>
          <w:bCs/>
        </w:rPr>
        <w:t>r</w:t>
      </w:r>
      <w:r w:rsidRPr="009D0E9B">
        <w:rPr>
          <w:rFonts w:ascii="Century Gothic" w:hAnsi="Century Gothic" w:cs="Century Gothic"/>
          <w:b/>
          <w:bCs/>
          <w:spacing w:val="55"/>
        </w:rPr>
        <w:t xml:space="preserve"> </w:t>
      </w:r>
      <w:r w:rsidRPr="009D0E9B">
        <w:rPr>
          <w:rFonts w:ascii="Century Gothic" w:hAnsi="Century Gothic" w:cs="Century Gothic"/>
          <w:b/>
          <w:bCs/>
          <w:spacing w:val="5"/>
        </w:rPr>
        <w:t>p</w:t>
      </w:r>
      <w:r w:rsidRPr="009D0E9B">
        <w:rPr>
          <w:rFonts w:ascii="Century Gothic" w:hAnsi="Century Gothic" w:cs="Century Gothic"/>
          <w:b/>
          <w:bCs/>
          <w:spacing w:val="8"/>
        </w:rPr>
        <w:t>e</w:t>
      </w:r>
      <w:r w:rsidRPr="009D0E9B">
        <w:rPr>
          <w:rFonts w:ascii="Century Gothic" w:hAnsi="Century Gothic" w:cs="Century Gothic"/>
          <w:b/>
          <w:bCs/>
          <w:spacing w:val="1"/>
        </w:rPr>
        <w:t>r</w:t>
      </w:r>
      <w:r w:rsidRPr="009D0E9B">
        <w:rPr>
          <w:rFonts w:ascii="Century Gothic" w:hAnsi="Century Gothic" w:cs="Century Gothic"/>
          <w:b/>
          <w:bCs/>
          <w:spacing w:val="-1"/>
        </w:rPr>
        <w:t>c</w:t>
      </w:r>
      <w:r w:rsidRPr="009D0E9B">
        <w:rPr>
          <w:rFonts w:ascii="Century Gothic" w:hAnsi="Century Gothic" w:cs="Century Gothic"/>
          <w:b/>
          <w:bCs/>
          <w:spacing w:val="4"/>
        </w:rPr>
        <w:t>ep</w:t>
      </w:r>
      <w:r w:rsidRPr="009D0E9B">
        <w:rPr>
          <w:rFonts w:ascii="Century Gothic" w:hAnsi="Century Gothic" w:cs="Century Gothic"/>
          <w:b/>
          <w:bCs/>
          <w:spacing w:val="8"/>
        </w:rPr>
        <w:t>t</w:t>
      </w:r>
      <w:r w:rsidRPr="009D0E9B">
        <w:rPr>
          <w:rFonts w:ascii="Century Gothic" w:hAnsi="Century Gothic" w:cs="Century Gothic"/>
          <w:b/>
          <w:bCs/>
          <w:spacing w:val="6"/>
        </w:rPr>
        <w:t>i</w:t>
      </w:r>
      <w:r w:rsidRPr="009D0E9B">
        <w:rPr>
          <w:rFonts w:ascii="Century Gothic" w:hAnsi="Century Gothic" w:cs="Century Gothic"/>
          <w:b/>
          <w:bCs/>
          <w:spacing w:val="5"/>
        </w:rPr>
        <w:t>on</w:t>
      </w:r>
      <w:r w:rsidRPr="009D0E9B">
        <w:rPr>
          <w:rFonts w:ascii="Century Gothic" w:hAnsi="Century Gothic" w:cs="Century Gothic"/>
          <w:b/>
          <w:bCs/>
        </w:rPr>
        <w:t>s</w:t>
      </w:r>
      <w:r w:rsidRPr="009D0E9B">
        <w:rPr>
          <w:rFonts w:ascii="Century Gothic" w:hAnsi="Century Gothic" w:cs="Century Gothic"/>
          <w:b/>
          <w:bCs/>
          <w:spacing w:val="55"/>
        </w:rPr>
        <w:t xml:space="preserve"> </w:t>
      </w:r>
      <w:r w:rsidRPr="009D0E9B">
        <w:rPr>
          <w:rFonts w:ascii="Century Gothic" w:hAnsi="Century Gothic" w:cs="Century Gothic"/>
          <w:b/>
          <w:bCs/>
          <w:spacing w:val="7"/>
        </w:rPr>
        <w:t>o</w:t>
      </w:r>
      <w:r w:rsidRPr="009D0E9B">
        <w:rPr>
          <w:rFonts w:ascii="Century Gothic" w:hAnsi="Century Gothic" w:cs="Century Gothic"/>
          <w:b/>
          <w:bCs/>
        </w:rPr>
        <w:t>f</w:t>
      </w:r>
      <w:r w:rsidRPr="009D0E9B">
        <w:rPr>
          <w:rFonts w:ascii="Century Gothic" w:hAnsi="Century Gothic" w:cs="Century Gothic"/>
          <w:b/>
          <w:bCs/>
          <w:spacing w:val="55"/>
        </w:rPr>
        <w:t xml:space="preserve"> </w:t>
      </w:r>
      <w:r w:rsidRPr="009D0E9B">
        <w:rPr>
          <w:rFonts w:ascii="Century Gothic" w:hAnsi="Century Gothic" w:cs="Century Gothic"/>
          <w:b/>
          <w:bCs/>
          <w:spacing w:val="5"/>
        </w:rPr>
        <w:t>S</w:t>
      </w:r>
      <w:r w:rsidRPr="009D0E9B">
        <w:rPr>
          <w:rFonts w:ascii="Century Gothic" w:hAnsi="Century Gothic" w:cs="Century Gothic"/>
          <w:b/>
          <w:bCs/>
          <w:spacing w:val="9"/>
        </w:rPr>
        <w:t>ki</w:t>
      </w:r>
      <w:r w:rsidRPr="009D0E9B">
        <w:rPr>
          <w:rFonts w:ascii="Century Gothic" w:hAnsi="Century Gothic" w:cs="Century Gothic"/>
          <w:b/>
          <w:bCs/>
          <w:spacing w:val="8"/>
        </w:rPr>
        <w:t>l</w:t>
      </w:r>
      <w:r w:rsidRPr="009D0E9B">
        <w:rPr>
          <w:rFonts w:ascii="Century Gothic" w:hAnsi="Century Gothic" w:cs="Century Gothic"/>
          <w:b/>
          <w:bCs/>
          <w:spacing w:val="7"/>
        </w:rPr>
        <w:t>l</w:t>
      </w:r>
      <w:r w:rsidRPr="009D0E9B">
        <w:rPr>
          <w:rFonts w:ascii="Century Gothic" w:hAnsi="Century Gothic" w:cs="Century Gothic"/>
          <w:b/>
          <w:bCs/>
        </w:rPr>
        <w:t>s</w:t>
      </w:r>
      <w:r w:rsidRPr="009D0E9B">
        <w:rPr>
          <w:rFonts w:ascii="Century Gothic" w:hAnsi="Century Gothic" w:cs="Century Gothic"/>
          <w:b/>
          <w:bCs/>
          <w:spacing w:val="55"/>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55"/>
        </w:rPr>
        <w:t xml:space="preserve"> </w:t>
      </w:r>
      <w:r w:rsidRPr="009D0E9B">
        <w:rPr>
          <w:rFonts w:ascii="Century Gothic" w:hAnsi="Century Gothic" w:cs="Century Gothic"/>
          <w:b/>
          <w:bCs/>
          <w:spacing w:val="2"/>
        </w:rPr>
        <w:t>P</w:t>
      </w:r>
      <w:r w:rsidRPr="009D0E9B">
        <w:rPr>
          <w:rFonts w:ascii="Century Gothic" w:hAnsi="Century Gothic" w:cs="Century Gothic"/>
          <w:b/>
          <w:bCs/>
          <w:spacing w:val="5"/>
        </w:rPr>
        <w:t>s</w:t>
      </w:r>
      <w:r w:rsidRPr="009D0E9B">
        <w:rPr>
          <w:rFonts w:ascii="Century Gothic" w:hAnsi="Century Gothic" w:cs="Century Gothic"/>
          <w:b/>
          <w:bCs/>
          <w:spacing w:val="-1"/>
        </w:rPr>
        <w:t>y</w:t>
      </w:r>
      <w:r w:rsidRPr="009D0E9B">
        <w:rPr>
          <w:rFonts w:ascii="Century Gothic" w:hAnsi="Century Gothic" w:cs="Century Gothic"/>
          <w:b/>
          <w:bCs/>
          <w:spacing w:val="1"/>
        </w:rPr>
        <w:t>c</w:t>
      </w:r>
      <w:r w:rsidRPr="009D0E9B">
        <w:rPr>
          <w:rFonts w:ascii="Century Gothic" w:hAnsi="Century Gothic" w:cs="Century Gothic"/>
          <w:b/>
          <w:bCs/>
          <w:spacing w:val="5"/>
        </w:rPr>
        <w:t>h</w:t>
      </w:r>
      <w:r w:rsidRPr="009D0E9B">
        <w:rPr>
          <w:rFonts w:ascii="Century Gothic" w:hAnsi="Century Gothic" w:cs="Century Gothic"/>
          <w:b/>
          <w:bCs/>
          <w:spacing w:val="6"/>
        </w:rPr>
        <w:t>o</w:t>
      </w:r>
      <w:r w:rsidRPr="009D0E9B">
        <w:rPr>
          <w:rFonts w:ascii="Century Gothic" w:hAnsi="Century Gothic" w:cs="Century Gothic"/>
          <w:b/>
          <w:bCs/>
        </w:rPr>
        <w:t xml:space="preserve">- </w:t>
      </w:r>
      <w:r w:rsidRPr="009D0E9B">
        <w:rPr>
          <w:rFonts w:ascii="Century Gothic" w:hAnsi="Century Gothic" w:cs="Century Gothic"/>
          <w:b/>
          <w:bCs/>
          <w:spacing w:val="6"/>
        </w:rPr>
        <w:t>l</w:t>
      </w:r>
      <w:r w:rsidRPr="009D0E9B">
        <w:rPr>
          <w:rFonts w:ascii="Century Gothic" w:hAnsi="Century Gothic" w:cs="Century Gothic"/>
          <w:b/>
          <w:bCs/>
          <w:spacing w:val="4"/>
        </w:rPr>
        <w:t>o</w:t>
      </w:r>
      <w:r w:rsidRPr="009D0E9B">
        <w:rPr>
          <w:rFonts w:ascii="Century Gothic" w:hAnsi="Century Gothic" w:cs="Century Gothic"/>
          <w:b/>
          <w:bCs/>
          <w:spacing w:val="7"/>
        </w:rPr>
        <w:t>g</w:t>
      </w:r>
      <w:r w:rsidRPr="009D0E9B">
        <w:rPr>
          <w:rFonts w:ascii="Century Gothic" w:hAnsi="Century Gothic" w:cs="Century Gothic"/>
          <w:b/>
          <w:bCs/>
          <w:spacing w:val="6"/>
        </w:rPr>
        <w:t>i</w:t>
      </w:r>
      <w:r w:rsidRPr="009D0E9B">
        <w:rPr>
          <w:rFonts w:ascii="Century Gothic" w:hAnsi="Century Gothic" w:cs="Century Gothic"/>
          <w:b/>
          <w:bCs/>
          <w:spacing w:val="-1"/>
        </w:rPr>
        <w:t>c</w:t>
      </w:r>
      <w:r w:rsidRPr="009D0E9B">
        <w:rPr>
          <w:rFonts w:ascii="Century Gothic" w:hAnsi="Century Gothic" w:cs="Century Gothic"/>
          <w:b/>
          <w:bCs/>
          <w:spacing w:val="7"/>
        </w:rPr>
        <w:t>a</w:t>
      </w:r>
      <w:r w:rsidRPr="009D0E9B">
        <w:rPr>
          <w:rFonts w:ascii="Century Gothic" w:hAnsi="Century Gothic" w:cs="Century Gothic"/>
          <w:b/>
          <w:bCs/>
        </w:rPr>
        <w:t xml:space="preserve">l Recovery:  a training programme for </w:t>
      </w:r>
      <w:r w:rsidRPr="009D0E9B">
        <w:rPr>
          <w:rFonts w:ascii="Century Gothic" w:hAnsi="Century Gothic" w:cs="Century Gothic"/>
          <w:b/>
          <w:bCs/>
          <w:spacing w:val="5"/>
        </w:rPr>
        <w:t>h</w:t>
      </w:r>
      <w:r w:rsidRPr="009D0E9B">
        <w:rPr>
          <w:rFonts w:ascii="Century Gothic" w:hAnsi="Century Gothic" w:cs="Century Gothic"/>
          <w:b/>
          <w:bCs/>
          <w:spacing w:val="4"/>
        </w:rPr>
        <w:t>e</w:t>
      </w:r>
      <w:r w:rsidRPr="009D0E9B">
        <w:rPr>
          <w:rFonts w:ascii="Century Gothic" w:hAnsi="Century Gothic" w:cs="Century Gothic"/>
          <w:b/>
          <w:bCs/>
          <w:spacing w:val="7"/>
        </w:rPr>
        <w:t>a</w:t>
      </w:r>
      <w:r w:rsidRPr="009D0E9B">
        <w:rPr>
          <w:rFonts w:ascii="Century Gothic" w:hAnsi="Century Gothic" w:cs="Century Gothic"/>
          <w:b/>
          <w:bCs/>
          <w:spacing w:val="8"/>
        </w:rPr>
        <w:t>l</w:t>
      </w:r>
      <w:r w:rsidRPr="009D0E9B">
        <w:rPr>
          <w:rFonts w:ascii="Century Gothic" w:hAnsi="Century Gothic" w:cs="Century Gothic"/>
          <w:b/>
          <w:bCs/>
          <w:spacing w:val="7"/>
        </w:rPr>
        <w:t>t</w:t>
      </w:r>
      <w:r w:rsidRPr="009D0E9B">
        <w:rPr>
          <w:rFonts w:ascii="Century Gothic" w:hAnsi="Century Gothic" w:cs="Century Gothic"/>
          <w:b/>
          <w:bCs/>
        </w:rPr>
        <w:t xml:space="preserve">h </w:t>
      </w:r>
      <w:r w:rsidRPr="009D0E9B">
        <w:rPr>
          <w:rFonts w:ascii="Century Gothic" w:hAnsi="Century Gothic" w:cs="Century Gothic"/>
          <w:b/>
          <w:bCs/>
          <w:spacing w:val="6"/>
        </w:rPr>
        <w:t>practitioners</w:t>
      </w:r>
      <w:r w:rsidRPr="009D0E9B">
        <w:rPr>
          <w:rFonts w:ascii="Century Gothic" w:hAnsi="Century Gothic" w:cs="Century Gothic"/>
          <w:b/>
          <w:bCs/>
        </w:rPr>
        <w:t xml:space="preserve"> </w:t>
      </w:r>
      <w:r w:rsidRPr="009D0E9B">
        <w:rPr>
          <w:rFonts w:ascii="Century Gothic" w:hAnsi="Century Gothic" w:cs="Century Gothic"/>
          <w:b/>
          <w:bCs/>
          <w:spacing w:val="6"/>
        </w:rPr>
        <w:t>in</w:t>
      </w:r>
      <w:r w:rsidRPr="009D0E9B">
        <w:rPr>
          <w:rFonts w:ascii="Century Gothic" w:hAnsi="Century Gothic" w:cs="Century Gothic"/>
          <w:b/>
          <w:bCs/>
        </w:rPr>
        <w:t xml:space="preserve"> </w:t>
      </w:r>
      <w:r w:rsidRPr="009D0E9B">
        <w:rPr>
          <w:rFonts w:ascii="Century Gothic" w:hAnsi="Century Gothic" w:cs="Century Gothic"/>
          <w:b/>
          <w:bCs/>
          <w:spacing w:val="6"/>
        </w:rPr>
        <w:t>the</w:t>
      </w:r>
      <w:r w:rsidRPr="009D0E9B">
        <w:rPr>
          <w:rFonts w:ascii="Century Gothic" w:hAnsi="Century Gothic" w:cs="Century Gothic"/>
          <w:b/>
          <w:bCs/>
        </w:rPr>
        <w:t xml:space="preserve"> </w:t>
      </w:r>
      <w:r w:rsidRPr="009D0E9B">
        <w:rPr>
          <w:rFonts w:ascii="Century Gothic" w:hAnsi="Century Gothic" w:cs="Century Gothic"/>
          <w:b/>
          <w:bCs/>
          <w:spacing w:val="6"/>
        </w:rPr>
        <w:t>aftermath</w:t>
      </w:r>
      <w:r w:rsidRPr="009D0E9B">
        <w:rPr>
          <w:rFonts w:ascii="Century Gothic" w:hAnsi="Century Gothic" w:cs="Century Gothic"/>
          <w:b/>
          <w:bCs/>
        </w:rPr>
        <w:t xml:space="preserve"> </w:t>
      </w:r>
      <w:r w:rsidRPr="009D0E9B">
        <w:rPr>
          <w:rFonts w:ascii="Century Gothic" w:hAnsi="Century Gothic" w:cs="Century Gothic"/>
          <w:b/>
          <w:bCs/>
          <w:spacing w:val="6"/>
        </w:rPr>
        <w:t>of</w:t>
      </w:r>
      <w:r w:rsidRPr="009D0E9B">
        <w:rPr>
          <w:rFonts w:ascii="Century Gothic" w:hAnsi="Century Gothic" w:cs="Century Gothic"/>
          <w:b/>
          <w:bCs/>
        </w:rPr>
        <w:t xml:space="preserve"> </w:t>
      </w:r>
      <w:r w:rsidRPr="009D0E9B">
        <w:rPr>
          <w:rFonts w:ascii="Century Gothic" w:hAnsi="Century Gothic" w:cs="Century Gothic"/>
          <w:b/>
          <w:bCs/>
          <w:spacing w:val="6"/>
        </w:rPr>
        <w:t>the</w:t>
      </w:r>
      <w:r w:rsidRPr="009D0E9B">
        <w:rPr>
          <w:rFonts w:ascii="Century Gothic" w:hAnsi="Century Gothic" w:cs="Century Gothic"/>
          <w:b/>
          <w:bCs/>
        </w:rPr>
        <w:t xml:space="preserve"> </w:t>
      </w:r>
      <w:r w:rsidRPr="009D0E9B">
        <w:rPr>
          <w:rFonts w:ascii="Century Gothic" w:hAnsi="Century Gothic" w:cs="Century Gothic"/>
          <w:b/>
          <w:bCs/>
          <w:spacing w:val="6"/>
        </w:rPr>
        <w:t>Vic</w:t>
      </w:r>
      <w:r w:rsidRPr="009D0E9B">
        <w:rPr>
          <w:rFonts w:ascii="Century Gothic" w:hAnsi="Century Gothic" w:cs="Century Gothic"/>
          <w:b/>
          <w:bCs/>
          <w:spacing w:val="5"/>
        </w:rPr>
        <w:t>t</w:t>
      </w:r>
      <w:r w:rsidRPr="009D0E9B">
        <w:rPr>
          <w:rFonts w:ascii="Century Gothic" w:hAnsi="Century Gothic" w:cs="Century Gothic"/>
          <w:b/>
          <w:bCs/>
          <w:spacing w:val="8"/>
        </w:rPr>
        <w:t>or</w:t>
      </w:r>
      <w:r w:rsidRPr="009D0E9B">
        <w:rPr>
          <w:rFonts w:ascii="Century Gothic" w:hAnsi="Century Gothic" w:cs="Century Gothic"/>
          <w:b/>
          <w:bCs/>
          <w:spacing w:val="6"/>
        </w:rPr>
        <w:t>i</w:t>
      </w:r>
      <w:r w:rsidRPr="009D0E9B">
        <w:rPr>
          <w:rFonts w:ascii="Century Gothic" w:hAnsi="Century Gothic" w:cs="Century Gothic"/>
          <w:b/>
          <w:bCs/>
          <w:spacing w:val="5"/>
        </w:rPr>
        <w:t>a</w:t>
      </w:r>
      <w:r w:rsidRPr="009D0E9B">
        <w:rPr>
          <w:rFonts w:ascii="Century Gothic" w:hAnsi="Century Gothic" w:cs="Century Gothic"/>
          <w:b/>
          <w:bCs/>
        </w:rPr>
        <w:t>n</w:t>
      </w:r>
      <w:r w:rsidRPr="009D0E9B">
        <w:rPr>
          <w:rFonts w:ascii="Century Gothic" w:hAnsi="Century Gothic" w:cs="Century Gothic"/>
          <w:b/>
          <w:bCs/>
          <w:spacing w:val="7"/>
        </w:rPr>
        <w:t xml:space="preserve"> </w:t>
      </w:r>
      <w:r w:rsidRPr="009D0E9B">
        <w:rPr>
          <w:rFonts w:ascii="Century Gothic" w:hAnsi="Century Gothic" w:cs="Century Gothic"/>
          <w:b/>
          <w:bCs/>
          <w:spacing w:val="4"/>
        </w:rPr>
        <w:t>bu</w:t>
      </w:r>
      <w:r w:rsidRPr="009D0E9B">
        <w:rPr>
          <w:rFonts w:ascii="Century Gothic" w:hAnsi="Century Gothic" w:cs="Century Gothic"/>
          <w:b/>
          <w:bCs/>
          <w:spacing w:val="5"/>
        </w:rPr>
        <w:t>s</w:t>
      </w:r>
      <w:r w:rsidRPr="009D0E9B">
        <w:rPr>
          <w:rFonts w:ascii="Century Gothic" w:hAnsi="Century Gothic" w:cs="Century Gothic"/>
          <w:b/>
          <w:bCs/>
          <w:spacing w:val="9"/>
        </w:rPr>
        <w:t>h</w:t>
      </w:r>
      <w:r w:rsidRPr="009D0E9B">
        <w:rPr>
          <w:rFonts w:ascii="Century Gothic" w:hAnsi="Century Gothic" w:cs="Century Gothic"/>
          <w:b/>
          <w:bCs/>
        </w:rPr>
        <w:t>f</w:t>
      </w:r>
      <w:r w:rsidRPr="009D0E9B">
        <w:rPr>
          <w:rFonts w:ascii="Century Gothic" w:hAnsi="Century Gothic" w:cs="Century Gothic"/>
          <w:b/>
          <w:bCs/>
          <w:spacing w:val="10"/>
        </w:rPr>
        <w:t>i</w:t>
      </w:r>
      <w:r w:rsidRPr="009D0E9B">
        <w:rPr>
          <w:rFonts w:ascii="Century Gothic" w:hAnsi="Century Gothic" w:cs="Century Gothic"/>
          <w:b/>
          <w:bCs/>
          <w:spacing w:val="1"/>
        </w:rPr>
        <w:t>r</w:t>
      </w:r>
      <w:r w:rsidRPr="009D0E9B">
        <w:rPr>
          <w:rFonts w:ascii="Century Gothic" w:hAnsi="Century Gothic" w:cs="Century Gothic"/>
          <w:b/>
          <w:bCs/>
          <w:spacing w:val="3"/>
        </w:rPr>
        <w:t>e</w:t>
      </w:r>
      <w:r w:rsidRPr="009D0E9B">
        <w:rPr>
          <w:rFonts w:ascii="Century Gothic" w:hAnsi="Century Gothic" w:cs="Century Gothic"/>
          <w:b/>
          <w:bCs/>
          <w:spacing w:val="6"/>
        </w:rPr>
        <w:t>s</w:t>
      </w:r>
    </w:p>
    <w:p w14:paraId="47E5E6F3"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 xml:space="preserve">Following Australia’s worst natural disaster, the Australian Centre for Posttraumatic Mental Health, in collaboration with key trauma experts, developed a three-tiered approach to psycho- logical recovery initiatives for survivors with training specifically designed for each level. The middle level intervention, designed for de- livery by allied health and primary care practitioners for survivors with ongoing mild-moderate distress, involved a protocol still in draft form called Skills for Psychological Recovery (SPR). SPR was developed by the US National Center for PTSD and US National Child Traumatic Stress   Network.  </w:t>
      </w:r>
    </w:p>
    <w:p w14:paraId="59D9DBA2"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p>
    <w:p w14:paraId="15CBAA26" w14:textId="77777777" w:rsidR="00F50EFA"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Forbes D, Fletcher S, Wolfgang B, Varker T, Creamer M, Brymer MJ, Ruzek JI, Watson P, Bryant RA.</w:t>
      </w:r>
    </w:p>
    <w:p w14:paraId="63DA7E29"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p>
    <w:p w14:paraId="414B348B"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4"/>
        </w:rPr>
        <w:t>P</w:t>
      </w:r>
      <w:r w:rsidRPr="009D0E9B">
        <w:rPr>
          <w:rFonts w:ascii="Century Gothic" w:hAnsi="Century Gothic" w:cs="Century Gothic"/>
          <w:b/>
          <w:bCs/>
          <w:spacing w:val="1"/>
        </w:rPr>
        <w:t>r</w:t>
      </w:r>
      <w:r w:rsidRPr="009D0E9B">
        <w:rPr>
          <w:rFonts w:ascii="Century Gothic" w:hAnsi="Century Gothic" w:cs="Century Gothic"/>
          <w:b/>
          <w:bCs/>
          <w:spacing w:val="4"/>
        </w:rPr>
        <w:t>e</w:t>
      </w:r>
      <w:r w:rsidRPr="009D0E9B">
        <w:rPr>
          <w:rFonts w:ascii="Century Gothic" w:hAnsi="Century Gothic" w:cs="Century Gothic"/>
          <w:b/>
          <w:bCs/>
          <w:spacing w:val="5"/>
        </w:rPr>
        <w:t>p</w:t>
      </w:r>
      <w:r w:rsidRPr="009D0E9B">
        <w:rPr>
          <w:rFonts w:ascii="Century Gothic" w:hAnsi="Century Gothic" w:cs="Century Gothic"/>
          <w:b/>
          <w:bCs/>
          <w:spacing w:val="9"/>
        </w:rPr>
        <w:t>a</w:t>
      </w:r>
      <w:r w:rsidRPr="009D0E9B">
        <w:rPr>
          <w:rFonts w:ascii="Century Gothic" w:hAnsi="Century Gothic" w:cs="Century Gothic"/>
          <w:b/>
          <w:bCs/>
          <w:spacing w:val="8"/>
        </w:rPr>
        <w:t>r</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rPr>
        <w:t xml:space="preserve">g </w:t>
      </w:r>
      <w:r w:rsidRPr="009D0E9B">
        <w:rPr>
          <w:rFonts w:ascii="Century Gothic" w:hAnsi="Century Gothic" w:cs="Century Gothic"/>
          <w:b/>
          <w:bCs/>
          <w:spacing w:val="3"/>
        </w:rPr>
        <w:t>Hospitals</w:t>
      </w:r>
      <w:r w:rsidRPr="009D0E9B">
        <w:rPr>
          <w:rFonts w:ascii="Century Gothic" w:hAnsi="Century Gothic" w:cs="Century Gothic"/>
          <w:b/>
          <w:bCs/>
        </w:rPr>
        <w:t xml:space="preserve"> </w:t>
      </w:r>
      <w:r w:rsidRPr="009D0E9B">
        <w:rPr>
          <w:rFonts w:ascii="Century Gothic" w:hAnsi="Century Gothic" w:cs="Century Gothic"/>
          <w:b/>
          <w:bCs/>
          <w:spacing w:val="3"/>
        </w:rPr>
        <w:t>and</w:t>
      </w:r>
      <w:r w:rsidRPr="009D0E9B">
        <w:rPr>
          <w:rFonts w:ascii="Century Gothic" w:hAnsi="Century Gothic" w:cs="Century Gothic"/>
          <w:b/>
          <w:bCs/>
        </w:rPr>
        <w:t xml:space="preserve"> </w:t>
      </w:r>
      <w:r w:rsidRPr="009D0E9B">
        <w:rPr>
          <w:rFonts w:ascii="Century Gothic" w:hAnsi="Century Gothic" w:cs="Century Gothic"/>
          <w:b/>
          <w:bCs/>
          <w:spacing w:val="3"/>
        </w:rPr>
        <w:t>Clinics</w:t>
      </w:r>
      <w:r w:rsidRPr="009D0E9B">
        <w:rPr>
          <w:rFonts w:ascii="Century Gothic" w:hAnsi="Century Gothic" w:cs="Century Gothic"/>
          <w:b/>
          <w:bCs/>
        </w:rPr>
        <w:t xml:space="preserve"> </w:t>
      </w:r>
      <w:r w:rsidRPr="009D0E9B">
        <w:rPr>
          <w:rFonts w:ascii="Century Gothic" w:hAnsi="Century Gothic" w:cs="Century Gothic"/>
          <w:b/>
          <w:bCs/>
          <w:spacing w:val="3"/>
        </w:rPr>
        <w:t>for</w:t>
      </w:r>
      <w:r w:rsidRPr="009D0E9B">
        <w:rPr>
          <w:rFonts w:ascii="Century Gothic" w:hAnsi="Century Gothic" w:cs="Century Gothic"/>
          <w:b/>
          <w:bCs/>
        </w:rPr>
        <w:t xml:space="preserve"> </w:t>
      </w:r>
      <w:r w:rsidRPr="009D0E9B">
        <w:rPr>
          <w:rFonts w:ascii="Century Gothic" w:hAnsi="Century Gothic" w:cs="Century Gothic"/>
          <w:b/>
          <w:bCs/>
          <w:spacing w:val="3"/>
        </w:rPr>
        <w:t>the</w:t>
      </w:r>
      <w:r w:rsidRPr="009D0E9B">
        <w:rPr>
          <w:rFonts w:ascii="Century Gothic" w:hAnsi="Century Gothic" w:cs="Century Gothic"/>
          <w:b/>
          <w:bCs/>
        </w:rPr>
        <w:t xml:space="preserve"> </w:t>
      </w:r>
      <w:r w:rsidRPr="009D0E9B">
        <w:rPr>
          <w:rFonts w:ascii="Century Gothic" w:hAnsi="Century Gothic" w:cs="Century Gothic"/>
          <w:b/>
          <w:bCs/>
          <w:spacing w:val="3"/>
        </w:rPr>
        <w:t>Psychological</w:t>
      </w:r>
      <w:r w:rsidRPr="009D0E9B">
        <w:rPr>
          <w:rFonts w:ascii="Century Gothic" w:hAnsi="Century Gothic" w:cs="Century Gothic"/>
          <w:b/>
          <w:bCs/>
          <w:spacing w:val="44"/>
        </w:rPr>
        <w:t xml:space="preserve"> </w:t>
      </w:r>
      <w:r w:rsidRPr="009D0E9B">
        <w:rPr>
          <w:rFonts w:ascii="Century Gothic" w:hAnsi="Century Gothic" w:cs="Century Gothic"/>
          <w:b/>
          <w:bCs/>
          <w:spacing w:val="2"/>
        </w:rPr>
        <w:t>C</w:t>
      </w:r>
      <w:r w:rsidRPr="009D0E9B">
        <w:rPr>
          <w:rFonts w:ascii="Century Gothic" w:hAnsi="Century Gothic" w:cs="Century Gothic"/>
          <w:b/>
          <w:bCs/>
          <w:spacing w:val="5"/>
        </w:rPr>
        <w:t>on</w:t>
      </w:r>
      <w:r w:rsidRPr="009D0E9B">
        <w:rPr>
          <w:rFonts w:ascii="Century Gothic" w:hAnsi="Century Gothic" w:cs="Century Gothic"/>
          <w:b/>
          <w:bCs/>
          <w:spacing w:val="4"/>
        </w:rPr>
        <w:t>se</w:t>
      </w:r>
      <w:r w:rsidRPr="009D0E9B">
        <w:rPr>
          <w:rFonts w:ascii="Century Gothic" w:hAnsi="Century Gothic" w:cs="Century Gothic"/>
          <w:b/>
          <w:bCs/>
          <w:spacing w:val="5"/>
        </w:rPr>
        <w:t>q</w:t>
      </w:r>
      <w:r w:rsidRPr="009D0E9B">
        <w:rPr>
          <w:rFonts w:ascii="Century Gothic" w:hAnsi="Century Gothic" w:cs="Century Gothic"/>
          <w:b/>
          <w:bCs/>
          <w:spacing w:val="4"/>
        </w:rPr>
        <w:t>ue</w:t>
      </w:r>
      <w:r w:rsidRPr="009D0E9B">
        <w:rPr>
          <w:rFonts w:ascii="Century Gothic" w:hAnsi="Century Gothic" w:cs="Century Gothic"/>
          <w:b/>
          <w:bCs/>
          <w:spacing w:val="5"/>
        </w:rPr>
        <w:t>n</w:t>
      </w:r>
      <w:r w:rsidRPr="009D0E9B">
        <w:rPr>
          <w:rFonts w:ascii="Century Gothic" w:hAnsi="Century Gothic" w:cs="Century Gothic"/>
          <w:b/>
          <w:bCs/>
          <w:spacing w:val="-1"/>
        </w:rPr>
        <w:t>c</w:t>
      </w:r>
      <w:r w:rsidRPr="009D0E9B">
        <w:rPr>
          <w:rFonts w:ascii="Century Gothic" w:hAnsi="Century Gothic" w:cs="Century Gothic"/>
          <w:b/>
          <w:bCs/>
          <w:spacing w:val="3"/>
        </w:rPr>
        <w:t>e</w:t>
      </w:r>
      <w:r w:rsidRPr="009D0E9B">
        <w:rPr>
          <w:rFonts w:ascii="Century Gothic" w:hAnsi="Century Gothic" w:cs="Century Gothic"/>
          <w:b/>
          <w:bCs/>
        </w:rPr>
        <w:t>s</w:t>
      </w:r>
      <w:r w:rsidRPr="009D0E9B">
        <w:rPr>
          <w:rFonts w:ascii="Century Gothic" w:hAnsi="Century Gothic" w:cs="Century Gothic"/>
          <w:b/>
          <w:bCs/>
          <w:spacing w:val="44"/>
        </w:rPr>
        <w:t xml:space="preserve"> </w:t>
      </w:r>
      <w:r w:rsidRPr="009D0E9B">
        <w:rPr>
          <w:rFonts w:ascii="Century Gothic" w:hAnsi="Century Gothic" w:cs="Century Gothic"/>
          <w:b/>
          <w:bCs/>
          <w:spacing w:val="7"/>
        </w:rPr>
        <w:t>o</w:t>
      </w:r>
      <w:r w:rsidRPr="009D0E9B">
        <w:rPr>
          <w:rFonts w:ascii="Century Gothic" w:hAnsi="Century Gothic" w:cs="Century Gothic"/>
          <w:b/>
          <w:bCs/>
        </w:rPr>
        <w:t>f</w:t>
      </w:r>
      <w:r w:rsidRPr="009D0E9B">
        <w:rPr>
          <w:rFonts w:ascii="Century Gothic" w:hAnsi="Century Gothic" w:cs="Century Gothic"/>
          <w:b/>
          <w:bCs/>
          <w:spacing w:val="44"/>
        </w:rPr>
        <w:t xml:space="preserve"> </w:t>
      </w:r>
      <w:r w:rsidRPr="009D0E9B">
        <w:rPr>
          <w:rFonts w:ascii="Century Gothic" w:hAnsi="Century Gothic" w:cs="Century Gothic"/>
          <w:b/>
          <w:bCs/>
        </w:rPr>
        <w:t>a</w:t>
      </w:r>
      <w:r w:rsidRPr="009D0E9B">
        <w:rPr>
          <w:rFonts w:ascii="Century Gothic" w:hAnsi="Century Gothic" w:cs="Century Gothic"/>
          <w:b/>
          <w:bCs/>
          <w:spacing w:val="44"/>
        </w:rPr>
        <w:t xml:space="preserve"> </w:t>
      </w:r>
      <w:r w:rsidRPr="009D0E9B">
        <w:rPr>
          <w:rFonts w:ascii="Century Gothic" w:hAnsi="Century Gothic" w:cs="Century Gothic"/>
          <w:b/>
          <w:bCs/>
          <w:spacing w:val="-2"/>
        </w:rPr>
        <w:t>T</w:t>
      </w:r>
      <w:r w:rsidRPr="009D0E9B">
        <w:rPr>
          <w:rFonts w:ascii="Century Gothic" w:hAnsi="Century Gothic" w:cs="Century Gothic"/>
          <w:b/>
          <w:bCs/>
          <w:spacing w:val="8"/>
        </w:rPr>
        <w:t>e</w:t>
      </w:r>
      <w:r w:rsidRPr="009D0E9B">
        <w:rPr>
          <w:rFonts w:ascii="Century Gothic" w:hAnsi="Century Gothic" w:cs="Century Gothic"/>
          <w:b/>
          <w:bCs/>
          <w:spacing w:val="9"/>
        </w:rPr>
        <w:t>r</w:t>
      </w:r>
      <w:r w:rsidRPr="009D0E9B">
        <w:rPr>
          <w:rFonts w:ascii="Century Gothic" w:hAnsi="Century Gothic" w:cs="Century Gothic"/>
          <w:b/>
          <w:bCs/>
          <w:spacing w:val="1"/>
        </w:rPr>
        <w:t>r</w:t>
      </w:r>
      <w:r w:rsidRPr="009D0E9B">
        <w:rPr>
          <w:rFonts w:ascii="Century Gothic" w:hAnsi="Century Gothic" w:cs="Century Gothic"/>
          <w:b/>
          <w:bCs/>
          <w:spacing w:val="8"/>
        </w:rPr>
        <w:t>or</w:t>
      </w:r>
      <w:r w:rsidRPr="009D0E9B">
        <w:rPr>
          <w:rFonts w:ascii="Century Gothic" w:hAnsi="Century Gothic" w:cs="Century Gothic"/>
          <w:b/>
          <w:bCs/>
          <w:spacing w:val="7"/>
        </w:rPr>
        <w:t>i</w:t>
      </w:r>
      <w:r w:rsidRPr="009D0E9B">
        <w:rPr>
          <w:rFonts w:ascii="Century Gothic" w:hAnsi="Century Gothic" w:cs="Century Gothic"/>
          <w:b/>
          <w:bCs/>
          <w:spacing w:val="6"/>
        </w:rPr>
        <w:t>s</w:t>
      </w:r>
      <w:r w:rsidRPr="009D0E9B">
        <w:rPr>
          <w:rFonts w:ascii="Century Gothic" w:hAnsi="Century Gothic" w:cs="Century Gothic"/>
          <w:b/>
          <w:bCs/>
        </w:rPr>
        <w:t>t</w:t>
      </w:r>
      <w:r w:rsidRPr="009D0E9B">
        <w:rPr>
          <w:rFonts w:ascii="Century Gothic" w:hAnsi="Century Gothic" w:cs="Century Gothic"/>
          <w:b/>
          <w:bCs/>
          <w:spacing w:val="44"/>
        </w:rPr>
        <w:t xml:space="preserve"> </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spacing w:val="2"/>
        </w:rPr>
        <w:t>c</w:t>
      </w:r>
      <w:r w:rsidRPr="009D0E9B">
        <w:rPr>
          <w:rFonts w:ascii="Century Gothic" w:hAnsi="Century Gothic" w:cs="Century Gothic"/>
          <w:b/>
          <w:bCs/>
          <w:spacing w:val="6"/>
        </w:rPr>
        <w:t>i</w:t>
      </w:r>
      <w:r w:rsidRPr="009D0E9B">
        <w:rPr>
          <w:rFonts w:ascii="Century Gothic" w:hAnsi="Century Gothic" w:cs="Century Gothic"/>
          <w:b/>
          <w:bCs/>
          <w:spacing w:val="5"/>
        </w:rPr>
        <w:t>d</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rPr>
        <w:t>t</w:t>
      </w:r>
      <w:r w:rsidRPr="009D0E9B">
        <w:rPr>
          <w:rFonts w:ascii="Century Gothic" w:hAnsi="Century Gothic" w:cs="Century Gothic"/>
          <w:b/>
          <w:bCs/>
          <w:spacing w:val="7"/>
        </w:rPr>
        <w:t xml:space="preserve"> </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7"/>
        </w:rPr>
        <w:t xml:space="preserve"> Ot</w:t>
      </w:r>
      <w:r w:rsidRPr="009D0E9B">
        <w:rPr>
          <w:rFonts w:ascii="Century Gothic" w:hAnsi="Century Gothic" w:cs="Century Gothic"/>
          <w:b/>
          <w:bCs/>
          <w:spacing w:val="5"/>
        </w:rPr>
        <w:t>h</w:t>
      </w:r>
      <w:r w:rsidRPr="009D0E9B">
        <w:rPr>
          <w:rFonts w:ascii="Century Gothic" w:hAnsi="Century Gothic" w:cs="Century Gothic"/>
          <w:b/>
          <w:bCs/>
          <w:spacing w:val="8"/>
        </w:rPr>
        <w:t>e</w:t>
      </w:r>
      <w:r w:rsidRPr="009D0E9B">
        <w:rPr>
          <w:rFonts w:ascii="Century Gothic" w:hAnsi="Century Gothic" w:cs="Century Gothic"/>
          <w:b/>
          <w:bCs/>
        </w:rPr>
        <w:t>r</w:t>
      </w:r>
      <w:r w:rsidRPr="009D0E9B">
        <w:rPr>
          <w:rFonts w:ascii="Century Gothic" w:hAnsi="Century Gothic" w:cs="Century Gothic"/>
          <w:b/>
          <w:bCs/>
          <w:spacing w:val="7"/>
        </w:rPr>
        <w:t xml:space="preserve"> </w:t>
      </w:r>
      <w:r w:rsidRPr="009D0E9B">
        <w:rPr>
          <w:rFonts w:ascii="Century Gothic" w:hAnsi="Century Gothic" w:cs="Century Gothic"/>
          <w:b/>
          <w:bCs/>
          <w:spacing w:val="1"/>
        </w:rPr>
        <w:t>P</w:t>
      </w:r>
      <w:r w:rsidRPr="009D0E9B">
        <w:rPr>
          <w:rFonts w:ascii="Century Gothic" w:hAnsi="Century Gothic" w:cs="Century Gothic"/>
          <w:b/>
          <w:bCs/>
          <w:spacing w:val="5"/>
        </w:rPr>
        <w:t>u</w:t>
      </w:r>
      <w:r w:rsidRPr="009D0E9B">
        <w:rPr>
          <w:rFonts w:ascii="Century Gothic" w:hAnsi="Century Gothic" w:cs="Century Gothic"/>
          <w:b/>
          <w:bCs/>
          <w:spacing w:val="7"/>
        </w:rPr>
        <w:t>b</w:t>
      </w:r>
      <w:r w:rsidRPr="009D0E9B">
        <w:rPr>
          <w:rFonts w:ascii="Century Gothic" w:hAnsi="Century Gothic" w:cs="Century Gothic"/>
          <w:b/>
          <w:bCs/>
          <w:spacing w:val="9"/>
        </w:rPr>
        <w:t>l</w:t>
      </w:r>
      <w:r w:rsidRPr="009D0E9B">
        <w:rPr>
          <w:rFonts w:ascii="Century Gothic" w:hAnsi="Century Gothic" w:cs="Century Gothic"/>
          <w:b/>
          <w:bCs/>
          <w:spacing w:val="6"/>
        </w:rPr>
        <w:t>i</w:t>
      </w:r>
      <w:r w:rsidRPr="009D0E9B">
        <w:rPr>
          <w:rFonts w:ascii="Century Gothic" w:hAnsi="Century Gothic" w:cs="Century Gothic"/>
          <w:b/>
          <w:bCs/>
        </w:rPr>
        <w:t>c</w:t>
      </w:r>
      <w:r w:rsidRPr="009D0E9B">
        <w:rPr>
          <w:rFonts w:ascii="Century Gothic" w:hAnsi="Century Gothic" w:cs="Century Gothic"/>
          <w:b/>
          <w:bCs/>
          <w:spacing w:val="7"/>
        </w:rPr>
        <w:t xml:space="preserve"> </w:t>
      </w:r>
      <w:r w:rsidRPr="009D0E9B">
        <w:rPr>
          <w:rFonts w:ascii="Century Gothic" w:hAnsi="Century Gothic" w:cs="Century Gothic"/>
          <w:b/>
          <w:bCs/>
          <w:spacing w:val="5"/>
        </w:rPr>
        <w:t>H</w:t>
      </w:r>
      <w:r w:rsidRPr="009D0E9B">
        <w:rPr>
          <w:rFonts w:ascii="Century Gothic" w:hAnsi="Century Gothic" w:cs="Century Gothic"/>
          <w:b/>
          <w:bCs/>
          <w:spacing w:val="4"/>
        </w:rPr>
        <w:t>e</w:t>
      </w:r>
      <w:r w:rsidRPr="009D0E9B">
        <w:rPr>
          <w:rFonts w:ascii="Century Gothic" w:hAnsi="Century Gothic" w:cs="Century Gothic"/>
          <w:b/>
          <w:bCs/>
          <w:spacing w:val="7"/>
        </w:rPr>
        <w:t>a</w:t>
      </w:r>
      <w:r w:rsidRPr="009D0E9B">
        <w:rPr>
          <w:rFonts w:ascii="Century Gothic" w:hAnsi="Century Gothic" w:cs="Century Gothic"/>
          <w:b/>
          <w:bCs/>
          <w:spacing w:val="8"/>
        </w:rPr>
        <w:t>l</w:t>
      </w:r>
      <w:r w:rsidRPr="009D0E9B">
        <w:rPr>
          <w:rFonts w:ascii="Century Gothic" w:hAnsi="Century Gothic" w:cs="Century Gothic"/>
          <w:b/>
          <w:bCs/>
          <w:spacing w:val="7"/>
        </w:rPr>
        <w:t>t</w:t>
      </w:r>
      <w:r w:rsidRPr="009D0E9B">
        <w:rPr>
          <w:rFonts w:ascii="Century Gothic" w:hAnsi="Century Gothic" w:cs="Century Gothic"/>
          <w:b/>
          <w:bCs/>
        </w:rPr>
        <w:t>h</w:t>
      </w:r>
      <w:r w:rsidRPr="009D0E9B">
        <w:rPr>
          <w:rFonts w:ascii="Century Gothic" w:hAnsi="Century Gothic" w:cs="Century Gothic"/>
          <w:b/>
          <w:bCs/>
          <w:spacing w:val="7"/>
        </w:rPr>
        <w:t xml:space="preserve"> </w:t>
      </w:r>
      <w:r w:rsidRPr="009D0E9B">
        <w:rPr>
          <w:rFonts w:ascii="Century Gothic" w:hAnsi="Century Gothic" w:cs="Century Gothic"/>
          <w:b/>
          <w:bCs/>
          <w:spacing w:val="9"/>
        </w:rPr>
        <w:t>E</w:t>
      </w:r>
      <w:r w:rsidRPr="009D0E9B">
        <w:rPr>
          <w:rFonts w:ascii="Century Gothic" w:hAnsi="Century Gothic" w:cs="Century Gothic"/>
          <w:b/>
          <w:bCs/>
          <w:spacing w:val="6"/>
        </w:rPr>
        <w:t>m</w:t>
      </w:r>
      <w:r w:rsidRPr="009D0E9B">
        <w:rPr>
          <w:rFonts w:ascii="Century Gothic" w:hAnsi="Century Gothic" w:cs="Century Gothic"/>
          <w:b/>
          <w:bCs/>
          <w:spacing w:val="8"/>
        </w:rPr>
        <w:t>e</w:t>
      </w:r>
      <w:r w:rsidRPr="009D0E9B">
        <w:rPr>
          <w:rFonts w:ascii="Century Gothic" w:hAnsi="Century Gothic" w:cs="Century Gothic"/>
          <w:b/>
          <w:bCs/>
          <w:spacing w:val="2"/>
        </w:rPr>
        <w:t>r</w:t>
      </w:r>
      <w:r w:rsidRPr="009D0E9B">
        <w:rPr>
          <w:rFonts w:ascii="Century Gothic" w:hAnsi="Century Gothic" w:cs="Century Gothic"/>
          <w:b/>
          <w:bCs/>
          <w:spacing w:val="5"/>
        </w:rPr>
        <w:t>g</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spacing w:val="3"/>
        </w:rPr>
        <w:t>c</w:t>
      </w:r>
      <w:r w:rsidRPr="009D0E9B">
        <w:rPr>
          <w:rFonts w:ascii="Century Gothic" w:hAnsi="Century Gothic" w:cs="Century Gothic"/>
          <w:b/>
          <w:bCs/>
        </w:rPr>
        <w:t>y</w:t>
      </w:r>
    </w:p>
    <w:p w14:paraId="7D2B8FEF"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Train hospital and clinic staff about how to prepare for and respond to the psychological consequences of large-scale disasters.   Curriculum includes: an overview for administrative and disaster planning staff, a module de- signed for clinical, mental health, and a third module designed specifically for Los Angels County disaster mental health staff who may be deployed to support hospitals and clinics following disasters.</w:t>
      </w:r>
    </w:p>
    <w:p w14:paraId="0B3DC30E" w14:textId="77777777" w:rsidR="00F50EFA" w:rsidRPr="009D0E9B" w:rsidRDefault="00137D5C" w:rsidP="00F50EFA">
      <w:pPr>
        <w:widowControl w:val="0"/>
        <w:autoSpaceDE w:val="0"/>
        <w:autoSpaceDN w:val="0"/>
        <w:adjustRightInd w:val="0"/>
        <w:spacing w:after="0" w:line="240" w:lineRule="auto"/>
        <w:jc w:val="both"/>
        <w:rPr>
          <w:rFonts w:ascii="Century Gothic" w:hAnsi="Century Gothic"/>
          <w:b/>
        </w:rPr>
      </w:pPr>
      <w:hyperlink r:id="rId41" w:history="1">
        <w:r w:rsidR="00F50EFA" w:rsidRPr="009D0E9B">
          <w:rPr>
            <w:rFonts w:ascii="Century Gothic" w:hAnsi="Century Gothic"/>
            <w:b/>
          </w:rPr>
          <w:t>http://ems.dhs.lacounty.gov/Disaster/Disas</w:t>
        </w:r>
      </w:hyperlink>
      <w:r w:rsidR="00F50EFA" w:rsidRPr="009D0E9B">
        <w:rPr>
          <w:rFonts w:ascii="Century Gothic" w:hAnsi="Century Gothic"/>
          <w:b/>
        </w:rPr>
        <w:t>terTrainingIndex.htm</w:t>
      </w:r>
    </w:p>
    <w:p w14:paraId="5B70B40B"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b/>
          <w:bCs/>
          <w:spacing w:val="4"/>
        </w:rPr>
      </w:pPr>
    </w:p>
    <w:p w14:paraId="0DB80089"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4"/>
        </w:rPr>
        <w:t>P</w:t>
      </w:r>
      <w:r w:rsidRPr="009D0E9B">
        <w:rPr>
          <w:rFonts w:ascii="Century Gothic" w:hAnsi="Century Gothic" w:cs="Century Gothic"/>
          <w:b/>
          <w:bCs/>
          <w:spacing w:val="8"/>
        </w:rPr>
        <w:t>r</w:t>
      </w:r>
      <w:r w:rsidRPr="009D0E9B">
        <w:rPr>
          <w:rFonts w:ascii="Century Gothic" w:hAnsi="Century Gothic" w:cs="Century Gothic"/>
          <w:b/>
          <w:bCs/>
          <w:spacing w:val="6"/>
        </w:rPr>
        <w:t>i</w:t>
      </w:r>
      <w:r w:rsidRPr="009D0E9B">
        <w:rPr>
          <w:rFonts w:ascii="Century Gothic" w:hAnsi="Century Gothic" w:cs="Century Gothic"/>
          <w:b/>
          <w:bCs/>
          <w:spacing w:val="8"/>
        </w:rPr>
        <w:t>orit</w:t>
      </w:r>
      <w:r w:rsidRPr="009D0E9B">
        <w:rPr>
          <w:rFonts w:ascii="Century Gothic" w:hAnsi="Century Gothic" w:cs="Century Gothic"/>
          <w:b/>
          <w:bCs/>
          <w:spacing w:val="6"/>
        </w:rPr>
        <w:t>i</w:t>
      </w:r>
      <w:r w:rsidRPr="009D0E9B">
        <w:rPr>
          <w:rFonts w:ascii="Century Gothic" w:hAnsi="Century Gothic" w:cs="Century Gothic"/>
          <w:b/>
          <w:bCs/>
          <w:spacing w:val="7"/>
        </w:rPr>
        <w:t>zi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40"/>
        </w:rPr>
        <w:t xml:space="preserve"> </w:t>
      </w:r>
      <w:r w:rsidRPr="009D0E9B">
        <w:rPr>
          <w:rFonts w:ascii="Century Gothic" w:hAnsi="Century Gothic" w:cs="Century Gothic"/>
          <w:b/>
          <w:bCs/>
          <w:spacing w:val="6"/>
        </w:rPr>
        <w:t>“</w:t>
      </w:r>
      <w:r w:rsidRPr="009D0E9B">
        <w:rPr>
          <w:rFonts w:ascii="Century Gothic" w:hAnsi="Century Gothic" w:cs="Century Gothic"/>
          <w:b/>
          <w:bCs/>
          <w:spacing w:val="2"/>
        </w:rPr>
        <w:t>P</w:t>
      </w:r>
      <w:r w:rsidRPr="009D0E9B">
        <w:rPr>
          <w:rFonts w:ascii="Century Gothic" w:hAnsi="Century Gothic" w:cs="Century Gothic"/>
          <w:b/>
          <w:bCs/>
          <w:spacing w:val="5"/>
        </w:rPr>
        <w:t>s</w:t>
      </w:r>
      <w:r w:rsidRPr="009D0E9B">
        <w:rPr>
          <w:rFonts w:ascii="Century Gothic" w:hAnsi="Century Gothic" w:cs="Century Gothic"/>
          <w:b/>
          <w:bCs/>
          <w:spacing w:val="-1"/>
        </w:rPr>
        <w:t>y</w:t>
      </w:r>
      <w:r w:rsidRPr="009D0E9B">
        <w:rPr>
          <w:rFonts w:ascii="Century Gothic" w:hAnsi="Century Gothic" w:cs="Century Gothic"/>
          <w:b/>
          <w:bCs/>
          <w:spacing w:val="1"/>
        </w:rPr>
        <w:t>c</w:t>
      </w:r>
      <w:r w:rsidRPr="009D0E9B">
        <w:rPr>
          <w:rFonts w:ascii="Century Gothic" w:hAnsi="Century Gothic" w:cs="Century Gothic"/>
          <w:b/>
          <w:bCs/>
          <w:spacing w:val="5"/>
        </w:rPr>
        <w:t>h</w:t>
      </w:r>
      <w:r w:rsidRPr="009D0E9B">
        <w:rPr>
          <w:rFonts w:ascii="Century Gothic" w:hAnsi="Century Gothic" w:cs="Century Gothic"/>
          <w:b/>
          <w:bCs/>
          <w:spacing w:val="7"/>
        </w:rPr>
        <w:t>o</w:t>
      </w:r>
      <w:r w:rsidRPr="009D0E9B">
        <w:rPr>
          <w:rFonts w:ascii="Century Gothic" w:hAnsi="Century Gothic" w:cs="Century Gothic"/>
          <w:b/>
          <w:bCs/>
          <w:spacing w:val="6"/>
        </w:rPr>
        <w:t>l</w:t>
      </w:r>
      <w:r w:rsidRPr="009D0E9B">
        <w:rPr>
          <w:rFonts w:ascii="Century Gothic" w:hAnsi="Century Gothic" w:cs="Century Gothic"/>
          <w:b/>
          <w:bCs/>
          <w:spacing w:val="4"/>
        </w:rPr>
        <w:t>o</w:t>
      </w:r>
      <w:r w:rsidRPr="009D0E9B">
        <w:rPr>
          <w:rFonts w:ascii="Century Gothic" w:hAnsi="Century Gothic" w:cs="Century Gothic"/>
          <w:b/>
          <w:bCs/>
          <w:spacing w:val="7"/>
        </w:rPr>
        <w:t>g</w:t>
      </w:r>
      <w:r w:rsidRPr="009D0E9B">
        <w:rPr>
          <w:rFonts w:ascii="Century Gothic" w:hAnsi="Century Gothic" w:cs="Century Gothic"/>
          <w:b/>
          <w:bCs/>
          <w:spacing w:val="6"/>
        </w:rPr>
        <w:t>i</w:t>
      </w:r>
      <w:r w:rsidRPr="009D0E9B">
        <w:rPr>
          <w:rFonts w:ascii="Century Gothic" w:hAnsi="Century Gothic" w:cs="Century Gothic"/>
          <w:b/>
          <w:bCs/>
          <w:spacing w:val="-1"/>
        </w:rPr>
        <w:t>c</w:t>
      </w:r>
      <w:r w:rsidRPr="009D0E9B">
        <w:rPr>
          <w:rFonts w:ascii="Century Gothic" w:hAnsi="Century Gothic" w:cs="Century Gothic"/>
          <w:b/>
          <w:bCs/>
          <w:spacing w:val="7"/>
        </w:rPr>
        <w:t>a</w:t>
      </w:r>
      <w:r w:rsidRPr="009D0E9B">
        <w:rPr>
          <w:rFonts w:ascii="Century Gothic" w:hAnsi="Century Gothic" w:cs="Century Gothic"/>
          <w:b/>
          <w:bCs/>
          <w:spacing w:val="4"/>
        </w:rPr>
        <w:t>l</w:t>
      </w:r>
      <w:r w:rsidRPr="009D0E9B">
        <w:rPr>
          <w:rFonts w:ascii="Century Gothic" w:hAnsi="Century Gothic" w:cs="Century Gothic"/>
          <w:b/>
          <w:bCs/>
        </w:rPr>
        <w:t>”</w:t>
      </w:r>
      <w:r w:rsidRPr="009D0E9B">
        <w:rPr>
          <w:rFonts w:ascii="Century Gothic" w:hAnsi="Century Gothic" w:cs="Century Gothic"/>
          <w:b/>
          <w:bCs/>
          <w:spacing w:val="40"/>
        </w:rPr>
        <w:t xml:space="preserve"> </w:t>
      </w:r>
      <w:r w:rsidRPr="009D0E9B">
        <w:rPr>
          <w:rFonts w:ascii="Century Gothic" w:hAnsi="Century Gothic" w:cs="Century Gothic"/>
          <w:b/>
          <w:bCs/>
          <w:spacing w:val="2"/>
        </w:rPr>
        <w:t>C</w:t>
      </w:r>
      <w:r w:rsidRPr="009D0E9B">
        <w:rPr>
          <w:rFonts w:ascii="Century Gothic" w:hAnsi="Century Gothic" w:cs="Century Gothic"/>
          <w:b/>
          <w:bCs/>
          <w:spacing w:val="5"/>
        </w:rPr>
        <w:t>on</w:t>
      </w:r>
      <w:r w:rsidRPr="009D0E9B">
        <w:rPr>
          <w:rFonts w:ascii="Century Gothic" w:hAnsi="Century Gothic" w:cs="Century Gothic"/>
          <w:b/>
          <w:bCs/>
          <w:spacing w:val="4"/>
        </w:rPr>
        <w:t>se</w:t>
      </w:r>
      <w:r w:rsidRPr="009D0E9B">
        <w:rPr>
          <w:rFonts w:ascii="Century Gothic" w:hAnsi="Century Gothic" w:cs="Century Gothic"/>
          <w:b/>
          <w:bCs/>
          <w:spacing w:val="5"/>
        </w:rPr>
        <w:t>q</w:t>
      </w:r>
      <w:r w:rsidRPr="009D0E9B">
        <w:rPr>
          <w:rFonts w:ascii="Century Gothic" w:hAnsi="Century Gothic" w:cs="Century Gothic"/>
          <w:b/>
          <w:bCs/>
          <w:spacing w:val="4"/>
        </w:rPr>
        <w:t>ue</w:t>
      </w:r>
      <w:r w:rsidRPr="009D0E9B">
        <w:rPr>
          <w:rFonts w:ascii="Century Gothic" w:hAnsi="Century Gothic" w:cs="Century Gothic"/>
          <w:b/>
          <w:bCs/>
          <w:spacing w:val="5"/>
        </w:rPr>
        <w:t>n</w:t>
      </w:r>
      <w:r w:rsidRPr="009D0E9B">
        <w:rPr>
          <w:rFonts w:ascii="Century Gothic" w:hAnsi="Century Gothic" w:cs="Century Gothic"/>
          <w:b/>
          <w:bCs/>
          <w:spacing w:val="-1"/>
        </w:rPr>
        <w:t>c</w:t>
      </w:r>
      <w:r w:rsidRPr="009D0E9B">
        <w:rPr>
          <w:rFonts w:ascii="Century Gothic" w:hAnsi="Century Gothic" w:cs="Century Gothic"/>
          <w:b/>
          <w:bCs/>
          <w:spacing w:val="3"/>
        </w:rPr>
        <w:t>e</w:t>
      </w:r>
      <w:r w:rsidRPr="009D0E9B">
        <w:rPr>
          <w:rFonts w:ascii="Century Gothic" w:hAnsi="Century Gothic" w:cs="Century Gothic"/>
          <w:b/>
          <w:bCs/>
        </w:rPr>
        <w:t>s</w:t>
      </w:r>
      <w:r w:rsidRPr="009D0E9B">
        <w:rPr>
          <w:rFonts w:ascii="Century Gothic" w:hAnsi="Century Gothic" w:cs="Century Gothic"/>
          <w:b/>
          <w:bCs/>
          <w:spacing w:val="40"/>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 xml:space="preserve">r </w:t>
      </w:r>
      <w:r w:rsidRPr="009D0E9B">
        <w:rPr>
          <w:rFonts w:ascii="Century Gothic" w:hAnsi="Century Gothic" w:cs="Century Gothic"/>
          <w:b/>
          <w:bCs/>
          <w:spacing w:val="7"/>
        </w:rPr>
        <w:t>Di</w:t>
      </w:r>
      <w:r w:rsidRPr="009D0E9B">
        <w:rPr>
          <w:rFonts w:ascii="Century Gothic" w:hAnsi="Century Gothic" w:cs="Century Gothic"/>
          <w:b/>
          <w:bCs/>
          <w:spacing w:val="4"/>
        </w:rPr>
        <w:t>s</w:t>
      </w:r>
      <w:r w:rsidRPr="009D0E9B">
        <w:rPr>
          <w:rFonts w:ascii="Century Gothic" w:hAnsi="Century Gothic" w:cs="Century Gothic"/>
          <w:b/>
          <w:bCs/>
          <w:spacing w:val="5"/>
        </w:rPr>
        <w:t>a</w:t>
      </w:r>
      <w:r w:rsidRPr="009D0E9B">
        <w:rPr>
          <w:rFonts w:ascii="Century Gothic" w:hAnsi="Century Gothic" w:cs="Century Gothic"/>
          <w:b/>
          <w:bCs/>
          <w:spacing w:val="6"/>
        </w:rPr>
        <w:t>s</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rPr>
        <w:t>r</w:t>
      </w:r>
      <w:r w:rsidRPr="009D0E9B">
        <w:rPr>
          <w:rFonts w:ascii="Century Gothic" w:hAnsi="Century Gothic" w:cs="Century Gothic"/>
          <w:b/>
          <w:bCs/>
          <w:spacing w:val="-5"/>
        </w:rPr>
        <w:t xml:space="preserve"> </w:t>
      </w:r>
      <w:r w:rsidRPr="009D0E9B">
        <w:rPr>
          <w:rFonts w:ascii="Century Gothic" w:hAnsi="Century Gothic" w:cs="Century Gothic"/>
          <w:b/>
          <w:bCs/>
          <w:spacing w:val="4"/>
        </w:rPr>
        <w:t>P</w:t>
      </w:r>
      <w:r w:rsidRPr="009D0E9B">
        <w:rPr>
          <w:rFonts w:ascii="Century Gothic" w:hAnsi="Century Gothic" w:cs="Century Gothic"/>
          <w:b/>
          <w:bCs/>
          <w:spacing w:val="1"/>
        </w:rPr>
        <w:t>r</w:t>
      </w:r>
      <w:r w:rsidRPr="009D0E9B">
        <w:rPr>
          <w:rFonts w:ascii="Century Gothic" w:hAnsi="Century Gothic" w:cs="Century Gothic"/>
          <w:b/>
          <w:bCs/>
          <w:spacing w:val="4"/>
        </w:rPr>
        <w:t>e</w:t>
      </w:r>
      <w:r w:rsidRPr="009D0E9B">
        <w:rPr>
          <w:rFonts w:ascii="Century Gothic" w:hAnsi="Century Gothic" w:cs="Century Gothic"/>
          <w:b/>
          <w:bCs/>
          <w:spacing w:val="5"/>
        </w:rPr>
        <w:t>p</w:t>
      </w:r>
      <w:r w:rsidRPr="009D0E9B">
        <w:rPr>
          <w:rFonts w:ascii="Century Gothic" w:hAnsi="Century Gothic" w:cs="Century Gothic"/>
          <w:b/>
          <w:bCs/>
          <w:spacing w:val="9"/>
        </w:rPr>
        <w:t>a</w:t>
      </w:r>
      <w:r w:rsidRPr="009D0E9B">
        <w:rPr>
          <w:rFonts w:ascii="Century Gothic" w:hAnsi="Century Gothic" w:cs="Century Gothic"/>
          <w:b/>
          <w:bCs/>
          <w:spacing w:val="1"/>
        </w:rPr>
        <w:t>r</w:t>
      </w:r>
      <w:r w:rsidRPr="009D0E9B">
        <w:rPr>
          <w:rFonts w:ascii="Century Gothic" w:hAnsi="Century Gothic" w:cs="Century Gothic"/>
          <w:b/>
          <w:bCs/>
          <w:spacing w:val="4"/>
        </w:rPr>
        <w:t>e</w:t>
      </w:r>
      <w:r w:rsidRPr="009D0E9B">
        <w:rPr>
          <w:rFonts w:ascii="Century Gothic" w:hAnsi="Century Gothic" w:cs="Century Gothic"/>
          <w:b/>
          <w:bCs/>
          <w:spacing w:val="5"/>
        </w:rPr>
        <w:t>dn</w:t>
      </w:r>
      <w:r w:rsidRPr="009D0E9B">
        <w:rPr>
          <w:rFonts w:ascii="Century Gothic" w:hAnsi="Century Gothic" w:cs="Century Gothic"/>
          <w:b/>
          <w:bCs/>
          <w:spacing w:val="3"/>
        </w:rPr>
        <w:t>e</w:t>
      </w:r>
      <w:r w:rsidRPr="009D0E9B">
        <w:rPr>
          <w:rFonts w:ascii="Century Gothic" w:hAnsi="Century Gothic" w:cs="Century Gothic"/>
          <w:b/>
          <w:bCs/>
          <w:spacing w:val="5"/>
        </w:rPr>
        <w:t>s</w:t>
      </w:r>
      <w:r w:rsidRPr="009D0E9B">
        <w:rPr>
          <w:rFonts w:ascii="Century Gothic" w:hAnsi="Century Gothic" w:cs="Century Gothic"/>
          <w:b/>
          <w:bCs/>
        </w:rPr>
        <w:t>s</w:t>
      </w:r>
      <w:r w:rsidRPr="009D0E9B">
        <w:rPr>
          <w:rFonts w:ascii="Century Gothic" w:hAnsi="Century Gothic" w:cs="Century Gothic"/>
          <w:b/>
          <w:bCs/>
          <w:spacing w:val="-5"/>
        </w:rPr>
        <w:t xml:space="preserve">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5"/>
        </w:rPr>
        <w:t xml:space="preserve"> </w:t>
      </w:r>
      <w:r w:rsidRPr="009D0E9B">
        <w:rPr>
          <w:rFonts w:ascii="Century Gothic" w:hAnsi="Century Gothic" w:cs="Century Gothic"/>
          <w:b/>
          <w:bCs/>
          <w:spacing w:val="2"/>
        </w:rPr>
        <w:t>R</w:t>
      </w:r>
      <w:r w:rsidRPr="009D0E9B">
        <w:rPr>
          <w:rFonts w:ascii="Century Gothic" w:hAnsi="Century Gothic" w:cs="Century Gothic"/>
          <w:b/>
          <w:bCs/>
          <w:spacing w:val="3"/>
        </w:rPr>
        <w:t>e</w:t>
      </w:r>
      <w:r w:rsidRPr="009D0E9B">
        <w:rPr>
          <w:rFonts w:ascii="Century Gothic" w:hAnsi="Century Gothic" w:cs="Century Gothic"/>
          <w:b/>
          <w:bCs/>
          <w:spacing w:val="6"/>
        </w:rPr>
        <w:t>s</w:t>
      </w:r>
      <w:r w:rsidRPr="009D0E9B">
        <w:rPr>
          <w:rFonts w:ascii="Century Gothic" w:hAnsi="Century Gothic" w:cs="Century Gothic"/>
          <w:b/>
          <w:bCs/>
          <w:spacing w:val="5"/>
        </w:rPr>
        <w:t>pon</w:t>
      </w:r>
      <w:r w:rsidRPr="009D0E9B">
        <w:rPr>
          <w:rFonts w:ascii="Century Gothic" w:hAnsi="Century Gothic" w:cs="Century Gothic"/>
          <w:b/>
          <w:bCs/>
          <w:spacing w:val="4"/>
        </w:rPr>
        <w:t>s</w:t>
      </w:r>
      <w:r w:rsidRPr="009D0E9B">
        <w:rPr>
          <w:rFonts w:ascii="Century Gothic" w:hAnsi="Century Gothic" w:cs="Century Gothic"/>
          <w:b/>
          <w:bCs/>
        </w:rPr>
        <w:t>e:</w:t>
      </w:r>
      <w:r w:rsidRPr="009D0E9B">
        <w:rPr>
          <w:rFonts w:ascii="Century Gothic" w:hAnsi="Century Gothic" w:cs="Century Gothic"/>
          <w:b/>
          <w:bCs/>
          <w:spacing w:val="-5"/>
        </w:rPr>
        <w:t xml:space="preserve"> </w:t>
      </w:r>
      <w:r w:rsidRPr="009D0E9B">
        <w:rPr>
          <w:rFonts w:ascii="Century Gothic" w:hAnsi="Century Gothic" w:cs="Century Gothic"/>
          <w:b/>
          <w:bCs/>
        </w:rPr>
        <w:t>A</w:t>
      </w:r>
      <w:r w:rsidRPr="009D0E9B">
        <w:rPr>
          <w:rFonts w:ascii="Century Gothic" w:hAnsi="Century Gothic" w:cs="Century Gothic"/>
          <w:b/>
          <w:bCs/>
          <w:spacing w:val="-5"/>
        </w:rPr>
        <w:t xml:space="preserve"> </w:t>
      </w:r>
      <w:r w:rsidRPr="009D0E9B">
        <w:rPr>
          <w:rFonts w:ascii="Century Gothic" w:hAnsi="Century Gothic" w:cs="Century Gothic"/>
          <w:b/>
          <w:bCs/>
          <w:spacing w:val="7"/>
        </w:rPr>
        <w:t>F</w:t>
      </w:r>
      <w:r w:rsidRPr="009D0E9B">
        <w:rPr>
          <w:rFonts w:ascii="Century Gothic" w:hAnsi="Century Gothic" w:cs="Century Gothic"/>
          <w:b/>
          <w:bCs/>
          <w:spacing w:val="1"/>
        </w:rPr>
        <w:t>r</w:t>
      </w:r>
      <w:r w:rsidRPr="009D0E9B">
        <w:rPr>
          <w:rFonts w:ascii="Century Gothic" w:hAnsi="Century Gothic" w:cs="Century Gothic"/>
          <w:b/>
          <w:bCs/>
          <w:spacing w:val="5"/>
        </w:rPr>
        <w:t>a</w:t>
      </w:r>
      <w:r w:rsidRPr="009D0E9B">
        <w:rPr>
          <w:rFonts w:ascii="Century Gothic" w:hAnsi="Century Gothic" w:cs="Century Gothic"/>
          <w:b/>
          <w:bCs/>
          <w:spacing w:val="6"/>
        </w:rPr>
        <w:t>me</w:t>
      </w:r>
      <w:r w:rsidRPr="009D0E9B">
        <w:rPr>
          <w:rFonts w:ascii="Century Gothic" w:hAnsi="Century Gothic" w:cs="Century Gothic"/>
          <w:b/>
          <w:bCs/>
        </w:rPr>
        <w:t>- w</w:t>
      </w:r>
      <w:r w:rsidRPr="009D0E9B">
        <w:rPr>
          <w:rFonts w:ascii="Century Gothic" w:hAnsi="Century Gothic" w:cs="Century Gothic"/>
          <w:b/>
          <w:bCs/>
          <w:spacing w:val="8"/>
        </w:rPr>
        <w:t>o</w:t>
      </w:r>
      <w:r w:rsidRPr="009D0E9B">
        <w:rPr>
          <w:rFonts w:ascii="Century Gothic" w:hAnsi="Century Gothic" w:cs="Century Gothic"/>
          <w:b/>
          <w:bCs/>
          <w:spacing w:val="6"/>
        </w:rPr>
        <w:t>r</w:t>
      </w:r>
      <w:r w:rsidRPr="009D0E9B">
        <w:rPr>
          <w:rFonts w:ascii="Century Gothic" w:hAnsi="Century Gothic" w:cs="Century Gothic"/>
          <w:b/>
          <w:bCs/>
        </w:rPr>
        <w:t>k</w:t>
      </w:r>
      <w:r w:rsidRPr="009D0E9B">
        <w:rPr>
          <w:rFonts w:ascii="Century Gothic" w:hAnsi="Century Gothic" w:cs="Century Gothic"/>
          <w:b/>
          <w:bCs/>
          <w:spacing w:val="5"/>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5"/>
        </w:rPr>
        <w:t xml:space="preserve"> </w:t>
      </w:r>
      <w:r w:rsidRPr="009D0E9B">
        <w:rPr>
          <w:rFonts w:ascii="Century Gothic" w:hAnsi="Century Gothic" w:cs="Century Gothic"/>
          <w:b/>
          <w:bCs/>
        </w:rPr>
        <w:t>A</w:t>
      </w:r>
      <w:r w:rsidRPr="009D0E9B">
        <w:rPr>
          <w:rFonts w:ascii="Century Gothic" w:hAnsi="Century Gothic" w:cs="Century Gothic"/>
          <w:b/>
          <w:bCs/>
          <w:spacing w:val="5"/>
        </w:rPr>
        <w:t>d</w:t>
      </w:r>
      <w:r w:rsidRPr="009D0E9B">
        <w:rPr>
          <w:rFonts w:ascii="Century Gothic" w:hAnsi="Century Gothic" w:cs="Century Gothic"/>
          <w:b/>
          <w:bCs/>
          <w:spacing w:val="9"/>
        </w:rPr>
        <w:t>d</w:t>
      </w:r>
      <w:r w:rsidRPr="009D0E9B">
        <w:rPr>
          <w:rFonts w:ascii="Century Gothic" w:hAnsi="Century Gothic" w:cs="Century Gothic"/>
          <w:b/>
          <w:bCs/>
          <w:spacing w:val="1"/>
        </w:rPr>
        <w:t>r</w:t>
      </w:r>
      <w:r w:rsidRPr="009D0E9B">
        <w:rPr>
          <w:rFonts w:ascii="Century Gothic" w:hAnsi="Century Gothic" w:cs="Century Gothic"/>
          <w:b/>
          <w:bCs/>
          <w:spacing w:val="3"/>
        </w:rPr>
        <w:t>e</w:t>
      </w:r>
      <w:r w:rsidRPr="009D0E9B">
        <w:rPr>
          <w:rFonts w:ascii="Century Gothic" w:hAnsi="Century Gothic" w:cs="Century Gothic"/>
          <w:b/>
          <w:bCs/>
          <w:spacing w:val="5"/>
        </w:rPr>
        <w:t>s</w:t>
      </w:r>
      <w:r w:rsidRPr="009D0E9B">
        <w:rPr>
          <w:rFonts w:ascii="Century Gothic" w:hAnsi="Century Gothic" w:cs="Century Gothic"/>
          <w:b/>
          <w:bCs/>
          <w:spacing w:val="6"/>
        </w:rPr>
        <w:t>s</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5"/>
        </w:rPr>
        <w:t xml:space="preserve"> </w:t>
      </w:r>
      <w:r w:rsidRPr="009D0E9B">
        <w:rPr>
          <w:rFonts w:ascii="Century Gothic" w:hAnsi="Century Gothic" w:cs="Century Gothic"/>
          <w:b/>
          <w:bCs/>
          <w:spacing w:val="7"/>
        </w:rPr>
        <w:t>t</w:t>
      </w:r>
      <w:r w:rsidRPr="009D0E9B">
        <w:rPr>
          <w:rFonts w:ascii="Century Gothic" w:hAnsi="Century Gothic" w:cs="Century Gothic"/>
          <w:b/>
          <w:bCs/>
          <w:spacing w:val="5"/>
        </w:rPr>
        <w:t>h</w:t>
      </w:r>
      <w:r w:rsidRPr="009D0E9B">
        <w:rPr>
          <w:rFonts w:ascii="Century Gothic" w:hAnsi="Century Gothic" w:cs="Century Gothic"/>
          <w:b/>
          <w:bCs/>
        </w:rPr>
        <w:t>e</w:t>
      </w:r>
      <w:r w:rsidRPr="009D0E9B">
        <w:rPr>
          <w:rFonts w:ascii="Century Gothic" w:hAnsi="Century Gothic" w:cs="Century Gothic"/>
          <w:b/>
          <w:bCs/>
          <w:spacing w:val="5"/>
        </w:rPr>
        <w:t xml:space="preserve"> </w:t>
      </w:r>
      <w:r w:rsidRPr="009D0E9B">
        <w:rPr>
          <w:rFonts w:ascii="Century Gothic" w:hAnsi="Century Gothic" w:cs="Century Gothic"/>
          <w:b/>
          <w:bCs/>
          <w:spacing w:val="9"/>
        </w:rPr>
        <w:t>E</w:t>
      </w:r>
      <w:r w:rsidRPr="009D0E9B">
        <w:rPr>
          <w:rFonts w:ascii="Century Gothic" w:hAnsi="Century Gothic" w:cs="Century Gothic"/>
          <w:b/>
          <w:bCs/>
          <w:spacing w:val="5"/>
        </w:rPr>
        <w:t>m</w:t>
      </w:r>
      <w:r w:rsidRPr="009D0E9B">
        <w:rPr>
          <w:rFonts w:ascii="Century Gothic" w:hAnsi="Century Gothic" w:cs="Century Gothic"/>
          <w:b/>
          <w:bCs/>
          <w:spacing w:val="4"/>
        </w:rPr>
        <w:t>o</w:t>
      </w:r>
      <w:r w:rsidRPr="009D0E9B">
        <w:rPr>
          <w:rFonts w:ascii="Century Gothic" w:hAnsi="Century Gothic" w:cs="Century Gothic"/>
          <w:b/>
          <w:bCs/>
          <w:spacing w:val="8"/>
        </w:rPr>
        <w:t>t</w:t>
      </w:r>
      <w:r w:rsidRPr="009D0E9B">
        <w:rPr>
          <w:rFonts w:ascii="Century Gothic" w:hAnsi="Century Gothic" w:cs="Century Gothic"/>
          <w:b/>
          <w:bCs/>
          <w:spacing w:val="6"/>
        </w:rPr>
        <w:t>i</w:t>
      </w:r>
      <w:r w:rsidRPr="009D0E9B">
        <w:rPr>
          <w:rFonts w:ascii="Century Gothic" w:hAnsi="Century Gothic" w:cs="Century Gothic"/>
          <w:b/>
          <w:bCs/>
          <w:spacing w:val="5"/>
        </w:rPr>
        <w:t>on</w:t>
      </w:r>
      <w:r w:rsidRPr="009D0E9B">
        <w:rPr>
          <w:rFonts w:ascii="Century Gothic" w:hAnsi="Century Gothic" w:cs="Century Gothic"/>
          <w:b/>
          <w:bCs/>
          <w:spacing w:val="7"/>
        </w:rPr>
        <w:t>a</w:t>
      </w:r>
      <w:r w:rsidRPr="009D0E9B">
        <w:rPr>
          <w:rFonts w:ascii="Century Gothic" w:hAnsi="Century Gothic" w:cs="Century Gothic"/>
          <w:b/>
          <w:bCs/>
          <w:spacing w:val="4"/>
        </w:rPr>
        <w:t>l</w:t>
      </w:r>
      <w:r w:rsidRPr="009D0E9B">
        <w:rPr>
          <w:rFonts w:ascii="Century Gothic" w:hAnsi="Century Gothic" w:cs="Century Gothic"/>
          <w:b/>
          <w:bCs/>
        </w:rPr>
        <w:t>,</w:t>
      </w:r>
      <w:r w:rsidRPr="009D0E9B">
        <w:rPr>
          <w:rFonts w:ascii="Century Gothic" w:hAnsi="Century Gothic" w:cs="Century Gothic"/>
          <w:b/>
          <w:bCs/>
          <w:spacing w:val="5"/>
        </w:rPr>
        <w:t xml:space="preserve"> B</w:t>
      </w:r>
      <w:r w:rsidRPr="009D0E9B">
        <w:rPr>
          <w:rFonts w:ascii="Century Gothic" w:hAnsi="Century Gothic" w:cs="Century Gothic"/>
          <w:b/>
          <w:bCs/>
          <w:spacing w:val="4"/>
        </w:rPr>
        <w:t>e</w:t>
      </w:r>
      <w:r w:rsidRPr="009D0E9B">
        <w:rPr>
          <w:rFonts w:ascii="Century Gothic" w:hAnsi="Century Gothic" w:cs="Century Gothic"/>
          <w:b/>
          <w:bCs/>
          <w:spacing w:val="5"/>
        </w:rPr>
        <w:t>ha</w:t>
      </w:r>
      <w:r w:rsidRPr="009D0E9B">
        <w:rPr>
          <w:rFonts w:ascii="Century Gothic" w:hAnsi="Century Gothic" w:cs="Century Gothic"/>
          <w:b/>
          <w:bCs/>
          <w:spacing w:val="6"/>
        </w:rPr>
        <w:t>vi</w:t>
      </w:r>
      <w:r w:rsidRPr="009D0E9B">
        <w:rPr>
          <w:rFonts w:ascii="Century Gothic" w:hAnsi="Century Gothic" w:cs="Century Gothic"/>
          <w:b/>
          <w:bCs/>
          <w:spacing w:val="8"/>
        </w:rPr>
        <w:t>o</w:t>
      </w:r>
      <w:r w:rsidRPr="009D0E9B">
        <w:rPr>
          <w:rFonts w:ascii="Century Gothic" w:hAnsi="Century Gothic" w:cs="Century Gothic"/>
          <w:b/>
          <w:bCs/>
          <w:spacing w:val="1"/>
        </w:rPr>
        <w:t>r</w:t>
      </w:r>
      <w:r w:rsidRPr="009D0E9B">
        <w:rPr>
          <w:rFonts w:ascii="Century Gothic" w:hAnsi="Century Gothic" w:cs="Century Gothic"/>
          <w:b/>
          <w:bCs/>
          <w:spacing w:val="7"/>
        </w:rPr>
        <w:t>a</w:t>
      </w:r>
      <w:r w:rsidRPr="009D0E9B">
        <w:rPr>
          <w:rFonts w:ascii="Century Gothic" w:hAnsi="Century Gothic" w:cs="Century Gothic"/>
          <w:b/>
          <w:bCs/>
          <w:spacing w:val="4"/>
        </w:rPr>
        <w:t>l</w:t>
      </w:r>
      <w:r w:rsidRPr="009D0E9B">
        <w:rPr>
          <w:rFonts w:ascii="Century Gothic" w:hAnsi="Century Gothic" w:cs="Century Gothic"/>
          <w:b/>
          <w:bCs/>
        </w:rPr>
        <w:t xml:space="preserve">,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2"/>
        </w:rPr>
        <w:t xml:space="preserve"> </w:t>
      </w:r>
      <w:r w:rsidRPr="009D0E9B">
        <w:rPr>
          <w:rFonts w:ascii="Century Gothic" w:hAnsi="Century Gothic" w:cs="Century Gothic"/>
          <w:b/>
          <w:bCs/>
          <w:spacing w:val="2"/>
        </w:rPr>
        <w:t>C</w:t>
      </w:r>
      <w:r w:rsidRPr="009D0E9B">
        <w:rPr>
          <w:rFonts w:ascii="Century Gothic" w:hAnsi="Century Gothic" w:cs="Century Gothic"/>
          <w:b/>
          <w:bCs/>
          <w:spacing w:val="4"/>
        </w:rPr>
        <w:t>o</w:t>
      </w:r>
      <w:r w:rsidRPr="009D0E9B">
        <w:rPr>
          <w:rFonts w:ascii="Century Gothic" w:hAnsi="Century Gothic" w:cs="Century Gothic"/>
          <w:b/>
          <w:bCs/>
          <w:spacing w:val="5"/>
        </w:rPr>
        <w:t>g</w:t>
      </w:r>
      <w:r w:rsidRPr="009D0E9B">
        <w:rPr>
          <w:rFonts w:ascii="Century Gothic" w:hAnsi="Century Gothic" w:cs="Century Gothic"/>
          <w:b/>
          <w:bCs/>
          <w:spacing w:val="7"/>
        </w:rPr>
        <w:t>n</w:t>
      </w:r>
      <w:r w:rsidRPr="009D0E9B">
        <w:rPr>
          <w:rFonts w:ascii="Century Gothic" w:hAnsi="Century Gothic" w:cs="Century Gothic"/>
          <w:b/>
          <w:bCs/>
          <w:spacing w:val="8"/>
        </w:rPr>
        <w:t>it</w:t>
      </w:r>
      <w:r w:rsidRPr="009D0E9B">
        <w:rPr>
          <w:rFonts w:ascii="Century Gothic" w:hAnsi="Century Gothic" w:cs="Century Gothic"/>
          <w:b/>
          <w:bCs/>
          <w:spacing w:val="6"/>
        </w:rPr>
        <w:t>i</w:t>
      </w:r>
      <w:r w:rsidRPr="009D0E9B">
        <w:rPr>
          <w:rFonts w:ascii="Century Gothic" w:hAnsi="Century Gothic" w:cs="Century Gothic"/>
          <w:b/>
          <w:bCs/>
          <w:spacing w:val="-1"/>
        </w:rPr>
        <w:t>v</w:t>
      </w:r>
      <w:r w:rsidRPr="009D0E9B">
        <w:rPr>
          <w:rFonts w:ascii="Century Gothic" w:hAnsi="Century Gothic" w:cs="Century Gothic"/>
          <w:b/>
          <w:bCs/>
        </w:rPr>
        <w:t>e</w:t>
      </w:r>
      <w:r w:rsidRPr="009D0E9B">
        <w:rPr>
          <w:rFonts w:ascii="Century Gothic" w:hAnsi="Century Gothic" w:cs="Century Gothic"/>
          <w:b/>
          <w:bCs/>
          <w:spacing w:val="-2"/>
        </w:rPr>
        <w:t xml:space="preserve"> </w:t>
      </w:r>
      <w:r w:rsidRPr="009D0E9B">
        <w:rPr>
          <w:rFonts w:ascii="Century Gothic" w:hAnsi="Century Gothic" w:cs="Century Gothic"/>
          <w:b/>
          <w:bCs/>
          <w:spacing w:val="11"/>
        </w:rPr>
        <w:t>E</w:t>
      </w:r>
      <w:r w:rsidRPr="009D0E9B">
        <w:rPr>
          <w:rFonts w:ascii="Century Gothic" w:hAnsi="Century Gothic" w:cs="Century Gothic"/>
          <w:b/>
          <w:bCs/>
          <w:spacing w:val="12"/>
        </w:rPr>
        <w:t>f</w:t>
      </w:r>
      <w:r w:rsidRPr="009D0E9B">
        <w:rPr>
          <w:rFonts w:ascii="Century Gothic" w:hAnsi="Century Gothic" w:cs="Century Gothic"/>
          <w:b/>
          <w:bCs/>
          <w:spacing w:val="4"/>
        </w:rPr>
        <w:t>fe</w:t>
      </w:r>
      <w:r w:rsidRPr="009D0E9B">
        <w:rPr>
          <w:rFonts w:ascii="Century Gothic" w:hAnsi="Century Gothic" w:cs="Century Gothic"/>
          <w:b/>
          <w:bCs/>
          <w:spacing w:val="6"/>
        </w:rPr>
        <w:t>c</w:t>
      </w:r>
      <w:r w:rsidRPr="009D0E9B">
        <w:rPr>
          <w:rFonts w:ascii="Century Gothic" w:hAnsi="Century Gothic" w:cs="Century Gothic"/>
          <w:b/>
          <w:bCs/>
          <w:spacing w:val="8"/>
        </w:rPr>
        <w:t>t</w:t>
      </w:r>
      <w:r w:rsidRPr="009D0E9B">
        <w:rPr>
          <w:rFonts w:ascii="Century Gothic" w:hAnsi="Century Gothic" w:cs="Century Gothic"/>
          <w:b/>
          <w:bCs/>
        </w:rPr>
        <w:t>s</w:t>
      </w:r>
      <w:r w:rsidRPr="009D0E9B">
        <w:rPr>
          <w:rFonts w:ascii="Century Gothic" w:hAnsi="Century Gothic" w:cs="Century Gothic"/>
          <w:b/>
          <w:bCs/>
          <w:spacing w:val="-2"/>
        </w:rPr>
        <w:t xml:space="preserve"> </w:t>
      </w:r>
      <w:r w:rsidRPr="009D0E9B">
        <w:rPr>
          <w:rFonts w:ascii="Century Gothic" w:hAnsi="Century Gothic" w:cs="Century Gothic"/>
          <w:b/>
          <w:bCs/>
          <w:spacing w:val="7"/>
        </w:rPr>
        <w:t>o</w:t>
      </w:r>
      <w:r w:rsidRPr="009D0E9B">
        <w:rPr>
          <w:rFonts w:ascii="Century Gothic" w:hAnsi="Century Gothic" w:cs="Century Gothic"/>
          <w:b/>
          <w:bCs/>
        </w:rPr>
        <w:t>f</w:t>
      </w:r>
      <w:r w:rsidRPr="009D0E9B">
        <w:rPr>
          <w:rFonts w:ascii="Century Gothic" w:hAnsi="Century Gothic" w:cs="Century Gothic"/>
          <w:b/>
          <w:bCs/>
          <w:spacing w:val="-1"/>
        </w:rPr>
        <w:t xml:space="preserve"> P</w:t>
      </w:r>
      <w:r w:rsidRPr="009D0E9B">
        <w:rPr>
          <w:rFonts w:ascii="Century Gothic" w:hAnsi="Century Gothic" w:cs="Century Gothic"/>
          <w:b/>
          <w:bCs/>
          <w:spacing w:val="7"/>
        </w:rPr>
        <w:t>a</w:t>
      </w:r>
      <w:r w:rsidRPr="009D0E9B">
        <w:rPr>
          <w:rFonts w:ascii="Century Gothic" w:hAnsi="Century Gothic" w:cs="Century Gothic"/>
          <w:b/>
          <w:bCs/>
          <w:spacing w:val="8"/>
        </w:rPr>
        <w:t>t</w:t>
      </w:r>
      <w:r w:rsidRPr="009D0E9B">
        <w:rPr>
          <w:rFonts w:ascii="Century Gothic" w:hAnsi="Century Gothic" w:cs="Century Gothic"/>
          <w:b/>
          <w:bCs/>
          <w:spacing w:val="6"/>
        </w:rPr>
        <w:t>i</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rPr>
        <w:t>t</w:t>
      </w:r>
      <w:r w:rsidRPr="009D0E9B">
        <w:rPr>
          <w:rFonts w:ascii="Century Gothic" w:hAnsi="Century Gothic" w:cs="Century Gothic"/>
          <w:b/>
          <w:bCs/>
          <w:spacing w:val="-1"/>
        </w:rPr>
        <w:t xml:space="preserve"> </w:t>
      </w:r>
      <w:r w:rsidRPr="009D0E9B">
        <w:rPr>
          <w:rFonts w:ascii="Century Gothic" w:hAnsi="Century Gothic" w:cs="Century Gothic"/>
          <w:b/>
          <w:bCs/>
          <w:spacing w:val="3"/>
        </w:rPr>
        <w:t>S</w:t>
      </w:r>
      <w:r w:rsidRPr="009D0E9B">
        <w:rPr>
          <w:rFonts w:ascii="Century Gothic" w:hAnsi="Century Gothic" w:cs="Century Gothic"/>
          <w:b/>
          <w:bCs/>
          <w:spacing w:val="8"/>
        </w:rPr>
        <w:t>u</w:t>
      </w:r>
      <w:r w:rsidRPr="009D0E9B">
        <w:rPr>
          <w:rFonts w:ascii="Century Gothic" w:hAnsi="Century Gothic" w:cs="Century Gothic"/>
          <w:b/>
          <w:bCs/>
          <w:spacing w:val="2"/>
        </w:rPr>
        <w:t>r</w:t>
      </w:r>
      <w:r w:rsidRPr="009D0E9B">
        <w:rPr>
          <w:rFonts w:ascii="Century Gothic" w:hAnsi="Century Gothic" w:cs="Century Gothic"/>
          <w:b/>
          <w:bCs/>
          <w:spacing w:val="5"/>
        </w:rPr>
        <w:t>g</w:t>
      </w:r>
      <w:r w:rsidRPr="009D0E9B">
        <w:rPr>
          <w:rFonts w:ascii="Century Gothic" w:hAnsi="Century Gothic" w:cs="Century Gothic"/>
          <w:b/>
          <w:bCs/>
        </w:rPr>
        <w:t>e</w:t>
      </w:r>
      <w:r w:rsidRPr="009D0E9B">
        <w:rPr>
          <w:rFonts w:ascii="Century Gothic" w:hAnsi="Century Gothic" w:cs="Century Gothic"/>
          <w:b/>
          <w:bCs/>
          <w:spacing w:val="-2"/>
        </w:rPr>
        <w:t xml:space="preserve"> </w:t>
      </w:r>
      <w:r w:rsidRPr="009D0E9B">
        <w:rPr>
          <w:rFonts w:ascii="Century Gothic" w:hAnsi="Century Gothic" w:cs="Century Gothic"/>
          <w:b/>
          <w:bCs/>
          <w:spacing w:val="7"/>
        </w:rPr>
        <w:t>i</w:t>
      </w:r>
      <w:r w:rsidRPr="009D0E9B">
        <w:rPr>
          <w:rFonts w:ascii="Century Gothic" w:hAnsi="Century Gothic" w:cs="Century Gothic"/>
          <w:b/>
          <w:bCs/>
        </w:rPr>
        <w:t>n</w:t>
      </w:r>
      <w:r w:rsidRPr="009D0E9B">
        <w:rPr>
          <w:rFonts w:ascii="Century Gothic" w:hAnsi="Century Gothic" w:cs="Century Gothic"/>
          <w:b/>
          <w:bCs/>
          <w:spacing w:val="-2"/>
        </w:rPr>
        <w:t xml:space="preserve"> </w:t>
      </w:r>
      <w:r w:rsidRPr="009D0E9B">
        <w:rPr>
          <w:rFonts w:ascii="Century Gothic" w:hAnsi="Century Gothic" w:cs="Century Gothic"/>
          <w:b/>
          <w:bCs/>
          <w:spacing w:val="4"/>
        </w:rPr>
        <w:t>L</w:t>
      </w:r>
      <w:r w:rsidRPr="009D0E9B">
        <w:rPr>
          <w:rFonts w:ascii="Century Gothic" w:hAnsi="Century Gothic" w:cs="Century Gothic"/>
          <w:b/>
          <w:bCs/>
          <w:spacing w:val="9"/>
        </w:rPr>
        <w:t>a</w:t>
      </w:r>
      <w:r w:rsidRPr="009D0E9B">
        <w:rPr>
          <w:rFonts w:ascii="Century Gothic" w:hAnsi="Century Gothic" w:cs="Century Gothic"/>
          <w:b/>
          <w:bCs/>
          <w:spacing w:val="2"/>
        </w:rPr>
        <w:t>r</w:t>
      </w:r>
      <w:r w:rsidRPr="009D0E9B">
        <w:rPr>
          <w:rFonts w:ascii="Century Gothic" w:hAnsi="Century Gothic" w:cs="Century Gothic"/>
          <w:b/>
          <w:bCs/>
          <w:spacing w:val="5"/>
        </w:rPr>
        <w:t>g</w:t>
      </w:r>
      <w:r w:rsidRPr="009D0E9B">
        <w:rPr>
          <w:rFonts w:ascii="Century Gothic" w:hAnsi="Century Gothic" w:cs="Century Gothic"/>
          <w:b/>
          <w:bCs/>
          <w:spacing w:val="6"/>
        </w:rPr>
        <w:t>e</w:t>
      </w:r>
      <w:r w:rsidRPr="009D0E9B">
        <w:rPr>
          <w:rFonts w:ascii="Century Gothic" w:hAnsi="Century Gothic" w:cs="Century Gothic"/>
          <w:b/>
          <w:bCs/>
        </w:rPr>
        <w:t xml:space="preserve">- </w:t>
      </w:r>
      <w:r w:rsidRPr="009D0E9B">
        <w:rPr>
          <w:rFonts w:ascii="Century Gothic" w:hAnsi="Century Gothic" w:cs="Century Gothic"/>
          <w:b/>
          <w:bCs/>
          <w:spacing w:val="4"/>
        </w:rPr>
        <w:t>S</w:t>
      </w:r>
      <w:r w:rsidRPr="009D0E9B">
        <w:rPr>
          <w:rFonts w:ascii="Century Gothic" w:hAnsi="Century Gothic" w:cs="Century Gothic"/>
          <w:b/>
          <w:bCs/>
          <w:spacing w:val="-1"/>
        </w:rPr>
        <w:t>c</w:t>
      </w:r>
      <w:r w:rsidRPr="009D0E9B">
        <w:rPr>
          <w:rFonts w:ascii="Century Gothic" w:hAnsi="Century Gothic" w:cs="Century Gothic"/>
          <w:b/>
          <w:bCs/>
          <w:spacing w:val="7"/>
        </w:rPr>
        <w:t>al</w:t>
      </w:r>
      <w:r w:rsidRPr="009D0E9B">
        <w:rPr>
          <w:rFonts w:ascii="Century Gothic" w:hAnsi="Century Gothic" w:cs="Century Gothic"/>
          <w:b/>
          <w:bCs/>
        </w:rPr>
        <w:t>e</w:t>
      </w:r>
      <w:r w:rsidRPr="009D0E9B">
        <w:rPr>
          <w:rFonts w:ascii="Century Gothic" w:hAnsi="Century Gothic" w:cs="Century Gothic"/>
          <w:b/>
          <w:bCs/>
          <w:spacing w:val="7"/>
        </w:rPr>
        <w:t xml:space="preserve"> Di</w:t>
      </w:r>
      <w:r w:rsidRPr="009D0E9B">
        <w:rPr>
          <w:rFonts w:ascii="Century Gothic" w:hAnsi="Century Gothic" w:cs="Century Gothic"/>
          <w:b/>
          <w:bCs/>
          <w:spacing w:val="4"/>
        </w:rPr>
        <w:t>s</w:t>
      </w:r>
      <w:r w:rsidRPr="009D0E9B">
        <w:rPr>
          <w:rFonts w:ascii="Century Gothic" w:hAnsi="Century Gothic" w:cs="Century Gothic"/>
          <w:b/>
          <w:bCs/>
          <w:spacing w:val="5"/>
        </w:rPr>
        <w:t>a</w:t>
      </w:r>
      <w:r w:rsidRPr="009D0E9B">
        <w:rPr>
          <w:rFonts w:ascii="Century Gothic" w:hAnsi="Century Gothic" w:cs="Century Gothic"/>
          <w:b/>
          <w:bCs/>
          <w:spacing w:val="6"/>
        </w:rPr>
        <w:t>s</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spacing w:val="5"/>
        </w:rPr>
        <w:t>rs</w:t>
      </w:r>
    </w:p>
    <w:p w14:paraId="66F948E1"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This framework specifies structural components (internal organizational structure and chain of command, resources and infrastructure, and knowledge and skills) that should be in place before an event to minimize consequences. The framework also specifies process components  (coordination with external organizations, risk assessment and monitoring, psycho- logical   support, and   communication   and information sharing) to support evidence-in- formed intervention.</w:t>
      </w:r>
    </w:p>
    <w:p w14:paraId="046DDA06"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p>
    <w:p w14:paraId="0551DC71"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sidRPr="009D0E9B">
        <w:rPr>
          <w:rFonts w:ascii="Century Gothic" w:hAnsi="Century Gothic"/>
        </w:rPr>
        <w:t>Meredith, L., Eisenman, D., Tanielian, T., Taylor, S., Basurto-Davila, R., Zazzali, J., Diamond, D., Cienfuegos, B., and Shields, S. (2010). Prioritizing “Psychological” Consequences for Disaster Preparedness and Response: A Framework for Addressing   the   Emotional, Behavioral, and Cognitive</w:t>
      </w:r>
      <w:r w:rsidRPr="009D0E9B">
        <w:rPr>
          <w:rFonts w:ascii="Century Gothic" w:hAnsi="Century Gothic" w:cs="Century Gothic"/>
          <w:spacing w:val="22"/>
        </w:rPr>
        <w:t xml:space="preserve"> </w:t>
      </w:r>
      <w:r w:rsidRPr="009D0E9B">
        <w:rPr>
          <w:rFonts w:ascii="Century Gothic" w:hAnsi="Century Gothic"/>
        </w:rPr>
        <w:t>Effects of Patient Surge in Large- Scale Disasters.   American Medical Association, Volume    5    (Number    1).    doi:10.1001/ dmp.2010.47.</w:t>
      </w:r>
    </w:p>
    <w:p w14:paraId="3082A0BC" w14:textId="77777777" w:rsidR="00F50EFA" w:rsidRPr="009D0E9B" w:rsidRDefault="00F50EFA" w:rsidP="00F50EFA">
      <w:pPr>
        <w:widowControl w:val="0"/>
        <w:autoSpaceDE w:val="0"/>
        <w:autoSpaceDN w:val="0"/>
        <w:adjustRightInd w:val="0"/>
        <w:spacing w:after="0" w:line="240" w:lineRule="auto"/>
        <w:ind w:right="-60"/>
        <w:jc w:val="both"/>
        <w:rPr>
          <w:rFonts w:ascii="Century Gothic" w:hAnsi="Century Gothic" w:cs="Century Gothic"/>
          <w:b/>
          <w:bCs/>
          <w:spacing w:val="2"/>
        </w:rPr>
      </w:pPr>
    </w:p>
    <w:p w14:paraId="1E5D234A"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2"/>
        </w:rPr>
        <w:t>P</w:t>
      </w:r>
      <w:r w:rsidRPr="009D0E9B">
        <w:rPr>
          <w:rFonts w:ascii="Century Gothic" w:hAnsi="Century Gothic" w:cs="Century Gothic"/>
          <w:b/>
          <w:bCs/>
          <w:spacing w:val="5"/>
        </w:rPr>
        <w:t>s</w:t>
      </w:r>
      <w:r w:rsidRPr="009D0E9B">
        <w:rPr>
          <w:rFonts w:ascii="Century Gothic" w:hAnsi="Century Gothic" w:cs="Century Gothic"/>
          <w:b/>
          <w:bCs/>
          <w:spacing w:val="-1"/>
        </w:rPr>
        <w:t>y</w:t>
      </w:r>
      <w:r w:rsidRPr="009D0E9B">
        <w:rPr>
          <w:rFonts w:ascii="Century Gothic" w:hAnsi="Century Gothic" w:cs="Century Gothic"/>
          <w:b/>
          <w:bCs/>
          <w:spacing w:val="1"/>
        </w:rPr>
        <w:t>c</w:t>
      </w:r>
      <w:r w:rsidRPr="009D0E9B">
        <w:rPr>
          <w:rFonts w:ascii="Century Gothic" w:hAnsi="Century Gothic" w:cs="Century Gothic"/>
          <w:b/>
          <w:bCs/>
          <w:spacing w:val="5"/>
        </w:rPr>
        <w:t>h</w:t>
      </w:r>
      <w:r w:rsidRPr="009D0E9B">
        <w:rPr>
          <w:rFonts w:ascii="Century Gothic" w:hAnsi="Century Gothic" w:cs="Century Gothic"/>
          <w:b/>
          <w:bCs/>
          <w:spacing w:val="7"/>
        </w:rPr>
        <w:t>o</w:t>
      </w:r>
      <w:r w:rsidRPr="009D0E9B">
        <w:rPr>
          <w:rFonts w:ascii="Century Gothic" w:hAnsi="Century Gothic" w:cs="Century Gothic"/>
          <w:b/>
          <w:bCs/>
          <w:spacing w:val="6"/>
        </w:rPr>
        <w:t>l</w:t>
      </w:r>
      <w:r w:rsidRPr="009D0E9B">
        <w:rPr>
          <w:rFonts w:ascii="Century Gothic" w:hAnsi="Century Gothic" w:cs="Century Gothic"/>
          <w:b/>
          <w:bCs/>
          <w:spacing w:val="4"/>
        </w:rPr>
        <w:t>o</w:t>
      </w:r>
      <w:r w:rsidRPr="009D0E9B">
        <w:rPr>
          <w:rFonts w:ascii="Century Gothic" w:hAnsi="Century Gothic" w:cs="Century Gothic"/>
          <w:b/>
          <w:bCs/>
          <w:spacing w:val="7"/>
        </w:rPr>
        <w:t>g</w:t>
      </w:r>
      <w:r w:rsidRPr="009D0E9B">
        <w:rPr>
          <w:rFonts w:ascii="Century Gothic" w:hAnsi="Century Gothic" w:cs="Century Gothic"/>
          <w:b/>
          <w:bCs/>
          <w:spacing w:val="6"/>
        </w:rPr>
        <w:t>i</w:t>
      </w:r>
      <w:r w:rsidRPr="009D0E9B">
        <w:rPr>
          <w:rFonts w:ascii="Century Gothic" w:hAnsi="Century Gothic" w:cs="Century Gothic"/>
          <w:b/>
          <w:bCs/>
          <w:spacing w:val="-1"/>
        </w:rPr>
        <w:t>c</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b/>
          <w:bCs/>
          <w:spacing w:val="2"/>
        </w:rPr>
        <w:t xml:space="preserve"> </w:t>
      </w:r>
      <w:r w:rsidRPr="009D0E9B">
        <w:rPr>
          <w:rFonts w:ascii="Century Gothic" w:hAnsi="Century Gothic" w:cs="Century Gothic"/>
          <w:b/>
          <w:bCs/>
          <w:spacing w:val="11"/>
        </w:rPr>
        <w:t>E</w:t>
      </w:r>
      <w:r w:rsidRPr="009D0E9B">
        <w:rPr>
          <w:rFonts w:ascii="Century Gothic" w:hAnsi="Century Gothic" w:cs="Century Gothic"/>
          <w:b/>
          <w:bCs/>
          <w:spacing w:val="12"/>
        </w:rPr>
        <w:t>f</w:t>
      </w:r>
      <w:r w:rsidRPr="009D0E9B">
        <w:rPr>
          <w:rFonts w:ascii="Century Gothic" w:hAnsi="Century Gothic" w:cs="Century Gothic"/>
          <w:b/>
          <w:bCs/>
          <w:spacing w:val="4"/>
        </w:rPr>
        <w:t>fe</w:t>
      </w:r>
      <w:r w:rsidRPr="009D0E9B">
        <w:rPr>
          <w:rFonts w:ascii="Century Gothic" w:hAnsi="Century Gothic" w:cs="Century Gothic"/>
          <w:b/>
          <w:bCs/>
          <w:spacing w:val="6"/>
        </w:rPr>
        <w:t>c</w:t>
      </w:r>
      <w:r w:rsidRPr="009D0E9B">
        <w:rPr>
          <w:rFonts w:ascii="Century Gothic" w:hAnsi="Century Gothic" w:cs="Century Gothic"/>
          <w:b/>
          <w:bCs/>
          <w:spacing w:val="8"/>
        </w:rPr>
        <w:t>t</w:t>
      </w:r>
      <w:r w:rsidRPr="009D0E9B">
        <w:rPr>
          <w:rFonts w:ascii="Century Gothic" w:hAnsi="Century Gothic" w:cs="Century Gothic"/>
          <w:b/>
          <w:bCs/>
        </w:rPr>
        <w:t>s</w:t>
      </w:r>
      <w:r w:rsidRPr="009D0E9B">
        <w:rPr>
          <w:rFonts w:ascii="Century Gothic" w:hAnsi="Century Gothic" w:cs="Century Gothic"/>
          <w:b/>
          <w:bCs/>
          <w:spacing w:val="2"/>
        </w:rPr>
        <w:t xml:space="preserve"> </w:t>
      </w:r>
      <w:r w:rsidRPr="009D0E9B">
        <w:rPr>
          <w:rFonts w:ascii="Century Gothic" w:hAnsi="Century Gothic" w:cs="Century Gothic"/>
          <w:b/>
          <w:bCs/>
          <w:spacing w:val="7"/>
        </w:rPr>
        <w:t>o</w:t>
      </w:r>
      <w:r w:rsidRPr="009D0E9B">
        <w:rPr>
          <w:rFonts w:ascii="Century Gothic" w:hAnsi="Century Gothic" w:cs="Century Gothic"/>
          <w:b/>
          <w:bCs/>
        </w:rPr>
        <w:t>f</w:t>
      </w:r>
      <w:r w:rsidRPr="009D0E9B">
        <w:rPr>
          <w:rFonts w:ascii="Century Gothic" w:hAnsi="Century Gothic" w:cs="Century Gothic"/>
          <w:b/>
          <w:bCs/>
          <w:spacing w:val="2"/>
        </w:rPr>
        <w:t xml:space="preserve"> </w:t>
      </w:r>
      <w:r w:rsidRPr="009D0E9B">
        <w:rPr>
          <w:rFonts w:ascii="Century Gothic" w:hAnsi="Century Gothic" w:cs="Century Gothic"/>
          <w:b/>
          <w:bCs/>
          <w:spacing w:val="-1"/>
        </w:rPr>
        <w:t>P</w:t>
      </w:r>
      <w:r w:rsidRPr="009D0E9B">
        <w:rPr>
          <w:rFonts w:ascii="Century Gothic" w:hAnsi="Century Gothic" w:cs="Century Gothic"/>
          <w:b/>
          <w:bCs/>
          <w:spacing w:val="7"/>
        </w:rPr>
        <w:t>a</w:t>
      </w:r>
      <w:r w:rsidRPr="009D0E9B">
        <w:rPr>
          <w:rFonts w:ascii="Century Gothic" w:hAnsi="Century Gothic" w:cs="Century Gothic"/>
          <w:b/>
          <w:bCs/>
          <w:spacing w:val="8"/>
        </w:rPr>
        <w:t>t</w:t>
      </w:r>
      <w:r w:rsidRPr="009D0E9B">
        <w:rPr>
          <w:rFonts w:ascii="Century Gothic" w:hAnsi="Century Gothic" w:cs="Century Gothic"/>
          <w:b/>
          <w:bCs/>
          <w:spacing w:val="6"/>
        </w:rPr>
        <w:t>i</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rPr>
        <w:t>t</w:t>
      </w:r>
      <w:r w:rsidRPr="009D0E9B">
        <w:rPr>
          <w:rFonts w:ascii="Century Gothic" w:hAnsi="Century Gothic" w:cs="Century Gothic"/>
          <w:b/>
          <w:bCs/>
          <w:spacing w:val="2"/>
        </w:rPr>
        <w:t xml:space="preserve"> </w:t>
      </w:r>
      <w:r w:rsidRPr="009D0E9B">
        <w:rPr>
          <w:rFonts w:ascii="Century Gothic" w:hAnsi="Century Gothic" w:cs="Century Gothic"/>
          <w:b/>
          <w:bCs/>
          <w:spacing w:val="3"/>
        </w:rPr>
        <w:t>S</w:t>
      </w:r>
      <w:r w:rsidRPr="009D0E9B">
        <w:rPr>
          <w:rFonts w:ascii="Century Gothic" w:hAnsi="Century Gothic" w:cs="Century Gothic"/>
          <w:b/>
          <w:bCs/>
          <w:spacing w:val="8"/>
        </w:rPr>
        <w:t>u</w:t>
      </w:r>
      <w:r w:rsidRPr="009D0E9B">
        <w:rPr>
          <w:rFonts w:ascii="Century Gothic" w:hAnsi="Century Gothic" w:cs="Century Gothic"/>
          <w:b/>
          <w:bCs/>
          <w:spacing w:val="2"/>
        </w:rPr>
        <w:t>r</w:t>
      </w:r>
      <w:r w:rsidRPr="009D0E9B">
        <w:rPr>
          <w:rFonts w:ascii="Century Gothic" w:hAnsi="Century Gothic" w:cs="Century Gothic"/>
          <w:b/>
          <w:bCs/>
          <w:spacing w:val="5"/>
        </w:rPr>
        <w:t>g</w:t>
      </w:r>
      <w:r w:rsidRPr="009D0E9B">
        <w:rPr>
          <w:rFonts w:ascii="Century Gothic" w:hAnsi="Century Gothic" w:cs="Century Gothic"/>
          <w:b/>
          <w:bCs/>
        </w:rPr>
        <w:t>e</w:t>
      </w:r>
      <w:r w:rsidRPr="009D0E9B">
        <w:rPr>
          <w:rFonts w:ascii="Century Gothic" w:hAnsi="Century Gothic" w:cs="Century Gothic"/>
          <w:b/>
          <w:bCs/>
          <w:spacing w:val="2"/>
        </w:rPr>
        <w:t xml:space="preserve"> </w:t>
      </w:r>
      <w:r w:rsidRPr="009D0E9B">
        <w:rPr>
          <w:rFonts w:ascii="Century Gothic" w:hAnsi="Century Gothic" w:cs="Century Gothic"/>
          <w:b/>
          <w:bCs/>
          <w:spacing w:val="7"/>
        </w:rPr>
        <w:t>i</w:t>
      </w:r>
      <w:r w:rsidRPr="009D0E9B">
        <w:rPr>
          <w:rFonts w:ascii="Century Gothic" w:hAnsi="Century Gothic" w:cs="Century Gothic"/>
          <w:b/>
          <w:bCs/>
        </w:rPr>
        <w:t>n</w:t>
      </w:r>
      <w:r w:rsidRPr="009D0E9B">
        <w:rPr>
          <w:rFonts w:ascii="Century Gothic" w:hAnsi="Century Gothic" w:cs="Century Gothic"/>
          <w:b/>
          <w:bCs/>
          <w:spacing w:val="2"/>
        </w:rPr>
        <w:t xml:space="preserve"> </w:t>
      </w:r>
      <w:r w:rsidRPr="009D0E9B">
        <w:rPr>
          <w:rFonts w:ascii="Century Gothic" w:hAnsi="Century Gothic" w:cs="Century Gothic"/>
          <w:b/>
          <w:bCs/>
          <w:spacing w:val="4"/>
        </w:rPr>
        <w:t>L</w:t>
      </w:r>
      <w:r w:rsidRPr="009D0E9B">
        <w:rPr>
          <w:rFonts w:ascii="Century Gothic" w:hAnsi="Century Gothic" w:cs="Century Gothic"/>
          <w:b/>
          <w:bCs/>
          <w:spacing w:val="9"/>
        </w:rPr>
        <w:t>a</w:t>
      </w:r>
      <w:r w:rsidRPr="009D0E9B">
        <w:rPr>
          <w:rFonts w:ascii="Century Gothic" w:hAnsi="Century Gothic" w:cs="Century Gothic"/>
          <w:b/>
          <w:bCs/>
          <w:spacing w:val="2"/>
        </w:rPr>
        <w:t>r</w:t>
      </w:r>
      <w:r w:rsidRPr="009D0E9B">
        <w:rPr>
          <w:rFonts w:ascii="Century Gothic" w:hAnsi="Century Gothic" w:cs="Century Gothic"/>
          <w:b/>
          <w:bCs/>
          <w:spacing w:val="5"/>
        </w:rPr>
        <w:t>g</w:t>
      </w:r>
      <w:r w:rsidRPr="009D0E9B">
        <w:rPr>
          <w:rFonts w:ascii="Century Gothic" w:hAnsi="Century Gothic" w:cs="Century Gothic"/>
          <w:b/>
          <w:bCs/>
          <w:spacing w:val="6"/>
        </w:rPr>
        <w:t>e</w:t>
      </w:r>
      <w:r w:rsidRPr="009D0E9B">
        <w:rPr>
          <w:rFonts w:ascii="Century Gothic" w:hAnsi="Century Gothic" w:cs="Century Gothic"/>
          <w:b/>
          <w:bCs/>
        </w:rPr>
        <w:t xml:space="preserve">- </w:t>
      </w:r>
      <w:r w:rsidRPr="009D0E9B">
        <w:rPr>
          <w:rFonts w:ascii="Century Gothic" w:hAnsi="Century Gothic" w:cs="Century Gothic"/>
          <w:b/>
          <w:bCs/>
          <w:spacing w:val="4"/>
        </w:rPr>
        <w:t>S</w:t>
      </w:r>
      <w:r w:rsidRPr="009D0E9B">
        <w:rPr>
          <w:rFonts w:ascii="Century Gothic" w:hAnsi="Century Gothic" w:cs="Century Gothic"/>
          <w:b/>
          <w:bCs/>
          <w:spacing w:val="-1"/>
        </w:rPr>
        <w:t>c</w:t>
      </w:r>
      <w:r w:rsidRPr="009D0E9B">
        <w:rPr>
          <w:rFonts w:ascii="Century Gothic" w:hAnsi="Century Gothic" w:cs="Century Gothic"/>
          <w:b/>
          <w:bCs/>
          <w:spacing w:val="7"/>
        </w:rPr>
        <w:t>al</w:t>
      </w:r>
      <w:r w:rsidRPr="009D0E9B">
        <w:rPr>
          <w:rFonts w:ascii="Century Gothic" w:hAnsi="Century Gothic" w:cs="Century Gothic"/>
          <w:b/>
          <w:bCs/>
        </w:rPr>
        <w:t>e</w:t>
      </w:r>
      <w:r w:rsidRPr="009D0E9B">
        <w:rPr>
          <w:rFonts w:ascii="Century Gothic" w:hAnsi="Century Gothic" w:cs="Century Gothic"/>
          <w:b/>
          <w:bCs/>
          <w:spacing w:val="24"/>
        </w:rPr>
        <w:t xml:space="preserve"> </w:t>
      </w:r>
      <w:r w:rsidRPr="009D0E9B">
        <w:rPr>
          <w:rFonts w:ascii="Century Gothic" w:hAnsi="Century Gothic" w:cs="Century Gothic"/>
          <w:b/>
          <w:bCs/>
          <w:spacing w:val="9"/>
        </w:rPr>
        <w:t>E</w:t>
      </w:r>
      <w:r w:rsidRPr="009D0E9B">
        <w:rPr>
          <w:rFonts w:ascii="Century Gothic" w:hAnsi="Century Gothic" w:cs="Century Gothic"/>
          <w:b/>
          <w:bCs/>
          <w:spacing w:val="6"/>
        </w:rPr>
        <w:t>m</w:t>
      </w:r>
      <w:r w:rsidRPr="009D0E9B">
        <w:rPr>
          <w:rFonts w:ascii="Century Gothic" w:hAnsi="Century Gothic" w:cs="Century Gothic"/>
          <w:b/>
          <w:bCs/>
          <w:spacing w:val="8"/>
        </w:rPr>
        <w:t>e</w:t>
      </w:r>
      <w:r w:rsidRPr="009D0E9B">
        <w:rPr>
          <w:rFonts w:ascii="Century Gothic" w:hAnsi="Century Gothic" w:cs="Century Gothic"/>
          <w:b/>
          <w:bCs/>
          <w:spacing w:val="2"/>
        </w:rPr>
        <w:t>r</w:t>
      </w:r>
      <w:r w:rsidRPr="009D0E9B">
        <w:rPr>
          <w:rFonts w:ascii="Century Gothic" w:hAnsi="Century Gothic" w:cs="Century Gothic"/>
          <w:b/>
          <w:bCs/>
          <w:spacing w:val="5"/>
        </w:rPr>
        <w:t>g</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spacing w:val="2"/>
        </w:rPr>
        <w:t>c</w:t>
      </w:r>
      <w:r w:rsidRPr="009D0E9B">
        <w:rPr>
          <w:rFonts w:ascii="Century Gothic" w:hAnsi="Century Gothic" w:cs="Century Gothic"/>
          <w:b/>
          <w:bCs/>
          <w:spacing w:val="6"/>
        </w:rPr>
        <w:t>i</w:t>
      </w:r>
      <w:r w:rsidRPr="009D0E9B">
        <w:rPr>
          <w:rFonts w:ascii="Century Gothic" w:hAnsi="Century Gothic" w:cs="Century Gothic"/>
          <w:b/>
          <w:bCs/>
          <w:spacing w:val="3"/>
        </w:rPr>
        <w:t>e</w:t>
      </w:r>
      <w:r w:rsidRPr="009D0E9B">
        <w:rPr>
          <w:rFonts w:ascii="Century Gothic" w:hAnsi="Century Gothic" w:cs="Century Gothic"/>
          <w:b/>
          <w:bCs/>
          <w:spacing w:val="2"/>
        </w:rPr>
        <w:t>s</w:t>
      </w:r>
      <w:r w:rsidRPr="009D0E9B">
        <w:rPr>
          <w:rFonts w:ascii="Century Gothic" w:hAnsi="Century Gothic" w:cs="Century Gothic"/>
          <w:b/>
          <w:bCs/>
        </w:rPr>
        <w:t xml:space="preserve">: </w:t>
      </w:r>
      <w:r w:rsidRPr="009D0E9B">
        <w:rPr>
          <w:rFonts w:ascii="Century Gothic" w:hAnsi="Century Gothic" w:cs="Century Gothic"/>
          <w:b/>
          <w:bCs/>
          <w:spacing w:val="24"/>
        </w:rPr>
        <w:t xml:space="preserve"> </w:t>
      </w:r>
      <w:r w:rsidRPr="009D0E9B">
        <w:rPr>
          <w:rFonts w:ascii="Century Gothic" w:hAnsi="Century Gothic" w:cs="Century Gothic"/>
          <w:b/>
          <w:bCs/>
        </w:rPr>
        <w:t xml:space="preserve">A </w:t>
      </w:r>
      <w:r w:rsidRPr="009D0E9B">
        <w:rPr>
          <w:rFonts w:ascii="Century Gothic" w:hAnsi="Century Gothic" w:cs="Century Gothic"/>
          <w:b/>
          <w:bCs/>
          <w:spacing w:val="24"/>
        </w:rPr>
        <w:t>Quality</w:t>
      </w:r>
      <w:r w:rsidRPr="009D0E9B">
        <w:rPr>
          <w:rFonts w:ascii="Century Gothic" w:hAnsi="Century Gothic" w:cs="Century Gothic"/>
          <w:b/>
          <w:bCs/>
        </w:rPr>
        <w:t xml:space="preserve"> </w:t>
      </w:r>
      <w:r w:rsidRPr="009D0E9B">
        <w:rPr>
          <w:rFonts w:ascii="Century Gothic" w:hAnsi="Century Gothic" w:cs="Century Gothic"/>
          <w:b/>
          <w:bCs/>
          <w:spacing w:val="24"/>
        </w:rPr>
        <w:t>Improvement</w:t>
      </w:r>
      <w:r w:rsidRPr="009D0E9B">
        <w:rPr>
          <w:rFonts w:ascii="Century Gothic" w:hAnsi="Century Gothic" w:cs="Century Gothic"/>
          <w:b/>
          <w:bCs/>
        </w:rPr>
        <w:t xml:space="preserve"> </w:t>
      </w:r>
      <w:r w:rsidRPr="009D0E9B">
        <w:rPr>
          <w:rFonts w:ascii="Century Gothic" w:hAnsi="Century Gothic" w:cs="Century Gothic"/>
          <w:b/>
          <w:bCs/>
          <w:spacing w:val="-3"/>
        </w:rPr>
        <w:t>T</w:t>
      </w:r>
      <w:r w:rsidRPr="009D0E9B">
        <w:rPr>
          <w:rFonts w:ascii="Century Gothic" w:hAnsi="Century Gothic" w:cs="Century Gothic"/>
          <w:b/>
          <w:bCs/>
          <w:spacing w:val="4"/>
        </w:rPr>
        <w:t>o</w:t>
      </w:r>
      <w:r w:rsidRPr="009D0E9B">
        <w:rPr>
          <w:rFonts w:ascii="Century Gothic" w:hAnsi="Century Gothic" w:cs="Century Gothic"/>
          <w:b/>
          <w:bCs/>
          <w:spacing w:val="7"/>
        </w:rPr>
        <w:t>o</w:t>
      </w:r>
      <w:r w:rsidRPr="009D0E9B">
        <w:rPr>
          <w:rFonts w:ascii="Century Gothic" w:hAnsi="Century Gothic" w:cs="Century Gothic"/>
          <w:b/>
          <w:bCs/>
        </w:rPr>
        <w:t>l</w:t>
      </w:r>
      <w:r w:rsidRPr="009D0E9B">
        <w:rPr>
          <w:rFonts w:ascii="Century Gothic" w:hAnsi="Century Gothic" w:cs="Century Gothic"/>
          <w:b/>
          <w:bCs/>
          <w:spacing w:val="18"/>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17"/>
        </w:rPr>
        <w:t xml:space="preserve"> </w:t>
      </w:r>
      <w:r w:rsidRPr="009D0E9B">
        <w:rPr>
          <w:rFonts w:ascii="Century Gothic" w:hAnsi="Century Gothic" w:cs="Century Gothic"/>
          <w:b/>
          <w:bCs/>
          <w:spacing w:val="5"/>
        </w:rPr>
        <w:t>H</w:t>
      </w:r>
      <w:r w:rsidRPr="009D0E9B">
        <w:rPr>
          <w:rFonts w:ascii="Century Gothic" w:hAnsi="Century Gothic" w:cs="Century Gothic"/>
          <w:b/>
          <w:bCs/>
          <w:spacing w:val="3"/>
        </w:rPr>
        <w:t>o</w:t>
      </w:r>
      <w:r w:rsidRPr="009D0E9B">
        <w:rPr>
          <w:rFonts w:ascii="Century Gothic" w:hAnsi="Century Gothic" w:cs="Century Gothic"/>
          <w:b/>
          <w:bCs/>
          <w:spacing w:val="6"/>
        </w:rPr>
        <w:t>sp</w:t>
      </w:r>
      <w:r w:rsidRPr="009D0E9B">
        <w:rPr>
          <w:rFonts w:ascii="Century Gothic" w:hAnsi="Century Gothic" w:cs="Century Gothic"/>
          <w:b/>
          <w:bCs/>
          <w:spacing w:val="8"/>
        </w:rPr>
        <w:t>i</w:t>
      </w:r>
      <w:r w:rsidRPr="009D0E9B">
        <w:rPr>
          <w:rFonts w:ascii="Century Gothic" w:hAnsi="Century Gothic" w:cs="Century Gothic"/>
          <w:b/>
          <w:bCs/>
          <w:spacing w:val="5"/>
        </w:rPr>
        <w:t>t</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b/>
          <w:bCs/>
          <w:spacing w:val="17"/>
        </w:rPr>
        <w:t xml:space="preserve">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17"/>
        </w:rPr>
        <w:t xml:space="preserve"> </w:t>
      </w:r>
      <w:r w:rsidRPr="009D0E9B">
        <w:rPr>
          <w:rFonts w:ascii="Century Gothic" w:hAnsi="Century Gothic" w:cs="Century Gothic"/>
          <w:b/>
          <w:bCs/>
          <w:spacing w:val="4"/>
        </w:rPr>
        <w:t>C</w:t>
      </w:r>
      <w:r w:rsidRPr="009D0E9B">
        <w:rPr>
          <w:rFonts w:ascii="Century Gothic" w:hAnsi="Century Gothic" w:cs="Century Gothic"/>
          <w:b/>
          <w:bCs/>
          <w:spacing w:val="9"/>
        </w:rPr>
        <w:t>l</w:t>
      </w:r>
      <w:r w:rsidRPr="009D0E9B">
        <w:rPr>
          <w:rFonts w:ascii="Century Gothic" w:hAnsi="Century Gothic" w:cs="Century Gothic"/>
          <w:b/>
          <w:bCs/>
          <w:spacing w:val="7"/>
        </w:rPr>
        <w:t>in</w:t>
      </w:r>
      <w:r w:rsidRPr="009D0E9B">
        <w:rPr>
          <w:rFonts w:ascii="Century Gothic" w:hAnsi="Century Gothic" w:cs="Century Gothic"/>
          <w:b/>
          <w:bCs/>
          <w:spacing w:val="6"/>
        </w:rPr>
        <w:t>i</w:t>
      </w:r>
      <w:r w:rsidRPr="009D0E9B">
        <w:rPr>
          <w:rFonts w:ascii="Century Gothic" w:hAnsi="Century Gothic" w:cs="Century Gothic"/>
          <w:b/>
          <w:bCs/>
        </w:rPr>
        <w:t>c</w:t>
      </w:r>
      <w:r w:rsidRPr="009D0E9B">
        <w:rPr>
          <w:rFonts w:ascii="Century Gothic" w:hAnsi="Century Gothic" w:cs="Century Gothic"/>
          <w:b/>
          <w:bCs/>
          <w:spacing w:val="17"/>
        </w:rPr>
        <w:t xml:space="preserve"> </w:t>
      </w:r>
      <w:r w:rsidRPr="009D0E9B">
        <w:rPr>
          <w:rFonts w:ascii="Century Gothic" w:hAnsi="Century Gothic" w:cs="Century Gothic"/>
          <w:b/>
          <w:bCs/>
          <w:spacing w:val="2"/>
        </w:rPr>
        <w:t>C</w:t>
      </w:r>
      <w:r w:rsidRPr="009D0E9B">
        <w:rPr>
          <w:rFonts w:ascii="Century Gothic" w:hAnsi="Century Gothic" w:cs="Century Gothic"/>
          <w:b/>
          <w:bCs/>
          <w:spacing w:val="5"/>
        </w:rPr>
        <w:t>apa</w:t>
      </w:r>
      <w:r w:rsidRPr="009D0E9B">
        <w:rPr>
          <w:rFonts w:ascii="Century Gothic" w:hAnsi="Century Gothic" w:cs="Century Gothic"/>
          <w:b/>
          <w:bCs/>
          <w:spacing w:val="2"/>
        </w:rPr>
        <w:t>c</w:t>
      </w:r>
      <w:r w:rsidRPr="009D0E9B">
        <w:rPr>
          <w:rFonts w:ascii="Century Gothic" w:hAnsi="Century Gothic" w:cs="Century Gothic"/>
          <w:b/>
          <w:bCs/>
          <w:spacing w:val="8"/>
        </w:rPr>
        <w:t>i</w:t>
      </w:r>
      <w:r w:rsidRPr="009D0E9B">
        <w:rPr>
          <w:rFonts w:ascii="Century Gothic" w:hAnsi="Century Gothic" w:cs="Century Gothic"/>
          <w:b/>
          <w:bCs/>
          <w:spacing w:val="12"/>
        </w:rPr>
        <w:t>t</w:t>
      </w:r>
      <w:r w:rsidRPr="009D0E9B">
        <w:rPr>
          <w:rFonts w:ascii="Century Gothic" w:hAnsi="Century Gothic" w:cs="Century Gothic"/>
          <w:b/>
          <w:bCs/>
        </w:rPr>
        <w:t>y</w:t>
      </w:r>
      <w:r w:rsidRPr="009D0E9B">
        <w:rPr>
          <w:rFonts w:ascii="Century Gothic" w:hAnsi="Century Gothic" w:cs="Century Gothic"/>
          <w:b/>
          <w:bCs/>
          <w:spacing w:val="18"/>
        </w:rPr>
        <w:t xml:space="preserve"> </w:t>
      </w:r>
      <w:r w:rsidRPr="009D0E9B">
        <w:rPr>
          <w:rFonts w:ascii="Century Gothic" w:hAnsi="Century Gothic" w:cs="Century Gothic"/>
          <w:b/>
          <w:bCs/>
          <w:spacing w:val="2"/>
        </w:rPr>
        <w:t>P</w:t>
      </w:r>
      <w:r w:rsidRPr="009D0E9B">
        <w:rPr>
          <w:rFonts w:ascii="Century Gothic" w:hAnsi="Century Gothic" w:cs="Century Gothic"/>
          <w:b/>
          <w:bCs/>
          <w:spacing w:val="7"/>
        </w:rPr>
        <w:t>l</w:t>
      </w:r>
      <w:r w:rsidRPr="009D0E9B">
        <w:rPr>
          <w:rFonts w:ascii="Century Gothic" w:hAnsi="Century Gothic" w:cs="Century Gothic"/>
          <w:b/>
          <w:bCs/>
          <w:spacing w:val="5"/>
        </w:rPr>
        <w:t>a</w:t>
      </w:r>
      <w:r w:rsidRPr="009D0E9B">
        <w:rPr>
          <w:rFonts w:ascii="Century Gothic" w:hAnsi="Century Gothic" w:cs="Century Gothic"/>
          <w:b/>
          <w:bCs/>
          <w:spacing w:val="6"/>
        </w:rPr>
        <w:t>n</w:t>
      </w:r>
      <w:r w:rsidRPr="009D0E9B">
        <w:rPr>
          <w:rFonts w:ascii="Century Gothic" w:hAnsi="Century Gothic" w:cs="Century Gothic"/>
          <w:b/>
          <w:bCs/>
          <w:spacing w:val="7"/>
        </w:rPr>
        <w:t>ni</w:t>
      </w:r>
      <w:r w:rsidRPr="009D0E9B">
        <w:rPr>
          <w:rFonts w:ascii="Century Gothic" w:hAnsi="Century Gothic" w:cs="Century Gothic"/>
          <w:b/>
          <w:bCs/>
          <w:spacing w:val="5"/>
        </w:rPr>
        <w:t>n</w:t>
      </w:r>
      <w:r w:rsidRPr="009D0E9B">
        <w:rPr>
          <w:rFonts w:ascii="Century Gothic" w:hAnsi="Century Gothic" w:cs="Century Gothic"/>
          <w:b/>
          <w:bCs/>
        </w:rPr>
        <w:t xml:space="preserve">g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7"/>
        </w:rPr>
        <w:t xml:space="preserve"> </w:t>
      </w:r>
      <w:r w:rsidRPr="009D0E9B">
        <w:rPr>
          <w:rFonts w:ascii="Century Gothic" w:hAnsi="Century Gothic" w:cs="Century Gothic"/>
          <w:b/>
          <w:bCs/>
          <w:spacing w:val="2"/>
        </w:rPr>
        <w:t>R</w:t>
      </w:r>
      <w:r w:rsidRPr="009D0E9B">
        <w:rPr>
          <w:rFonts w:ascii="Century Gothic" w:hAnsi="Century Gothic" w:cs="Century Gothic"/>
          <w:b/>
          <w:bCs/>
          <w:spacing w:val="3"/>
        </w:rPr>
        <w:t>e</w:t>
      </w:r>
      <w:r w:rsidRPr="009D0E9B">
        <w:rPr>
          <w:rFonts w:ascii="Century Gothic" w:hAnsi="Century Gothic" w:cs="Century Gothic"/>
          <w:b/>
          <w:bCs/>
          <w:spacing w:val="6"/>
        </w:rPr>
        <w:t>s</w:t>
      </w:r>
      <w:r w:rsidRPr="009D0E9B">
        <w:rPr>
          <w:rFonts w:ascii="Century Gothic" w:hAnsi="Century Gothic" w:cs="Century Gothic"/>
          <w:b/>
          <w:bCs/>
          <w:spacing w:val="5"/>
        </w:rPr>
        <w:t>pon</w:t>
      </w:r>
      <w:r w:rsidRPr="009D0E9B">
        <w:rPr>
          <w:rFonts w:ascii="Century Gothic" w:hAnsi="Century Gothic" w:cs="Century Gothic"/>
          <w:b/>
          <w:bCs/>
          <w:spacing w:val="4"/>
        </w:rPr>
        <w:t>s</w:t>
      </w:r>
      <w:r w:rsidRPr="009D0E9B">
        <w:rPr>
          <w:rFonts w:ascii="Century Gothic" w:hAnsi="Century Gothic" w:cs="Century Gothic"/>
          <w:b/>
          <w:bCs/>
        </w:rPr>
        <w:t>e</w:t>
      </w:r>
    </w:p>
    <w:p w14:paraId="761FA34C"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Novel and practical quality improvement tool for hospitals and clinics to use in planning for and responding to the psychological consequences of.  This paper describes the development of the tool, presents data on facility preparedness from 31 hospitals and clinics in Los Angeles County, and discusses how the tool can be used as a benchmark for targeting improvement.</w:t>
      </w:r>
    </w:p>
    <w:p w14:paraId="36C89D83"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p>
    <w:p w14:paraId="494F6AA7"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sidRPr="009D0E9B">
        <w:rPr>
          <w:rFonts w:ascii="Century Gothic" w:hAnsi="Century Gothic"/>
        </w:rPr>
        <w:t xml:space="preserve">Meredith, L., Zazzali J., Shields, S., Eisenman, D., and Alsabagh, H. (March-April 2010). Psycho- logical Effects of Patient Surge in Large-Scale Emergencies: A Quality Improvement Tool for Hospital and Clinic Capacity Planning and Response. Pre-hospital and Disaster Medicine, Volume 25   (Number 2).   Retrieved March 6, 2012, from </w:t>
      </w:r>
      <w:hyperlink r:id="rId42" w:history="1">
        <w:r w:rsidRPr="009D0E9B">
          <w:rPr>
            <w:rFonts w:ascii="Century Gothic" w:hAnsi="Century Gothic"/>
          </w:rPr>
          <w:t>http://pdm.medicine.wisc.edu.</w:t>
        </w:r>
      </w:hyperlink>
    </w:p>
    <w:p w14:paraId="06BB6E20"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sz w:val="11"/>
          <w:szCs w:val="11"/>
        </w:rPr>
      </w:pPr>
    </w:p>
    <w:p w14:paraId="5F7C72DA"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cs="Century Gothic"/>
          <w:b/>
          <w:bCs/>
          <w:spacing w:val="2"/>
        </w:rPr>
        <w:t>P</w:t>
      </w:r>
      <w:r w:rsidRPr="009D0E9B">
        <w:rPr>
          <w:rFonts w:ascii="Century Gothic" w:hAnsi="Century Gothic" w:cs="Century Gothic"/>
          <w:b/>
          <w:bCs/>
          <w:spacing w:val="5"/>
        </w:rPr>
        <w:t>s</w:t>
      </w:r>
      <w:r w:rsidRPr="009D0E9B">
        <w:rPr>
          <w:rFonts w:ascii="Century Gothic" w:hAnsi="Century Gothic" w:cs="Century Gothic"/>
          <w:b/>
          <w:bCs/>
          <w:spacing w:val="-1"/>
        </w:rPr>
        <w:t>y</w:t>
      </w:r>
      <w:r w:rsidRPr="009D0E9B">
        <w:rPr>
          <w:rFonts w:ascii="Century Gothic" w:hAnsi="Century Gothic" w:cs="Century Gothic"/>
          <w:b/>
          <w:bCs/>
          <w:spacing w:val="1"/>
        </w:rPr>
        <w:t>c</w:t>
      </w:r>
      <w:r w:rsidRPr="009D0E9B">
        <w:rPr>
          <w:rFonts w:ascii="Century Gothic" w:hAnsi="Century Gothic" w:cs="Century Gothic"/>
          <w:b/>
          <w:bCs/>
          <w:spacing w:val="5"/>
        </w:rPr>
        <w:t>h</w:t>
      </w:r>
      <w:r w:rsidRPr="009D0E9B">
        <w:rPr>
          <w:rFonts w:ascii="Century Gothic" w:hAnsi="Century Gothic" w:cs="Century Gothic"/>
          <w:b/>
          <w:bCs/>
          <w:spacing w:val="7"/>
        </w:rPr>
        <w:t>o</w:t>
      </w:r>
      <w:r w:rsidRPr="009D0E9B">
        <w:rPr>
          <w:rFonts w:ascii="Century Gothic" w:hAnsi="Century Gothic" w:cs="Century Gothic"/>
          <w:b/>
          <w:bCs/>
          <w:spacing w:val="6"/>
        </w:rPr>
        <w:t>l</w:t>
      </w:r>
      <w:r w:rsidRPr="009D0E9B">
        <w:rPr>
          <w:rFonts w:ascii="Century Gothic" w:hAnsi="Century Gothic" w:cs="Century Gothic"/>
          <w:b/>
          <w:bCs/>
          <w:spacing w:val="4"/>
        </w:rPr>
        <w:t>o</w:t>
      </w:r>
      <w:r w:rsidRPr="009D0E9B">
        <w:rPr>
          <w:rFonts w:ascii="Century Gothic" w:hAnsi="Century Gothic" w:cs="Century Gothic"/>
          <w:b/>
          <w:bCs/>
          <w:spacing w:val="7"/>
        </w:rPr>
        <w:t>g</w:t>
      </w:r>
      <w:r w:rsidRPr="009D0E9B">
        <w:rPr>
          <w:rFonts w:ascii="Century Gothic" w:hAnsi="Century Gothic" w:cs="Century Gothic"/>
          <w:b/>
          <w:bCs/>
          <w:spacing w:val="6"/>
        </w:rPr>
        <w:t>i</w:t>
      </w:r>
      <w:r w:rsidRPr="009D0E9B">
        <w:rPr>
          <w:rFonts w:ascii="Century Gothic" w:hAnsi="Century Gothic" w:cs="Century Gothic"/>
          <w:b/>
          <w:bCs/>
          <w:spacing w:val="-1"/>
        </w:rPr>
        <w:t>c</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b/>
          <w:bCs/>
          <w:spacing w:val="7"/>
        </w:rPr>
        <w:t xml:space="preserve"> </w:t>
      </w:r>
      <w:r w:rsidRPr="009D0E9B">
        <w:rPr>
          <w:rFonts w:ascii="Century Gothic" w:hAnsi="Century Gothic" w:cs="Century Gothic"/>
          <w:b/>
          <w:bCs/>
          <w:spacing w:val="6"/>
        </w:rPr>
        <w:t>F</w:t>
      </w:r>
      <w:r w:rsidRPr="009D0E9B">
        <w:rPr>
          <w:rFonts w:ascii="Century Gothic" w:hAnsi="Century Gothic" w:cs="Century Gothic"/>
          <w:b/>
          <w:bCs/>
          <w:spacing w:val="10"/>
        </w:rPr>
        <w:t>i</w:t>
      </w:r>
      <w:r w:rsidRPr="009D0E9B">
        <w:rPr>
          <w:rFonts w:ascii="Century Gothic" w:hAnsi="Century Gothic" w:cs="Century Gothic"/>
          <w:b/>
          <w:bCs/>
          <w:spacing w:val="5"/>
        </w:rPr>
        <w:t>r</w:t>
      </w:r>
      <w:r w:rsidRPr="009D0E9B">
        <w:rPr>
          <w:rFonts w:ascii="Century Gothic" w:hAnsi="Century Gothic" w:cs="Century Gothic"/>
          <w:b/>
          <w:bCs/>
          <w:spacing w:val="6"/>
        </w:rPr>
        <w:t>s</w:t>
      </w:r>
      <w:r w:rsidRPr="009D0E9B">
        <w:rPr>
          <w:rFonts w:ascii="Century Gothic" w:hAnsi="Century Gothic" w:cs="Century Gothic"/>
          <w:b/>
          <w:bCs/>
        </w:rPr>
        <w:t>t</w:t>
      </w:r>
      <w:r w:rsidRPr="009D0E9B">
        <w:rPr>
          <w:rFonts w:ascii="Century Gothic" w:hAnsi="Century Gothic" w:cs="Century Gothic"/>
          <w:b/>
          <w:bCs/>
          <w:spacing w:val="7"/>
        </w:rPr>
        <w:t xml:space="preserve"> </w:t>
      </w:r>
      <w:r w:rsidRPr="009D0E9B">
        <w:rPr>
          <w:rFonts w:ascii="Century Gothic" w:hAnsi="Century Gothic" w:cs="Century Gothic"/>
          <w:b/>
          <w:bCs/>
          <w:spacing w:val="6"/>
        </w:rPr>
        <w:t>Ai</w:t>
      </w:r>
      <w:r w:rsidRPr="009D0E9B">
        <w:rPr>
          <w:rFonts w:ascii="Century Gothic" w:hAnsi="Century Gothic" w:cs="Century Gothic"/>
          <w:b/>
          <w:bCs/>
        </w:rPr>
        <w:t>d</w:t>
      </w:r>
      <w:r w:rsidRPr="009D0E9B">
        <w:rPr>
          <w:rFonts w:ascii="Century Gothic" w:hAnsi="Century Gothic" w:cs="Century Gothic"/>
          <w:b/>
          <w:bCs/>
          <w:spacing w:val="7"/>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7"/>
        </w:rPr>
        <w:t xml:space="preserve"> </w:t>
      </w:r>
      <w:r w:rsidRPr="009D0E9B">
        <w:rPr>
          <w:rFonts w:ascii="Century Gothic" w:hAnsi="Century Gothic" w:cs="Century Gothic"/>
          <w:b/>
          <w:bCs/>
          <w:spacing w:val="6"/>
        </w:rPr>
        <w:t>F</w:t>
      </w:r>
      <w:r w:rsidRPr="009D0E9B">
        <w:rPr>
          <w:rFonts w:ascii="Century Gothic" w:hAnsi="Century Gothic" w:cs="Century Gothic"/>
          <w:b/>
          <w:bCs/>
          <w:spacing w:val="10"/>
        </w:rPr>
        <w:t>i</w:t>
      </w:r>
      <w:r w:rsidRPr="009D0E9B">
        <w:rPr>
          <w:rFonts w:ascii="Century Gothic" w:hAnsi="Century Gothic" w:cs="Century Gothic"/>
          <w:b/>
          <w:bCs/>
          <w:spacing w:val="5"/>
        </w:rPr>
        <w:t>r</w:t>
      </w:r>
      <w:r w:rsidRPr="009D0E9B">
        <w:rPr>
          <w:rFonts w:ascii="Century Gothic" w:hAnsi="Century Gothic" w:cs="Century Gothic"/>
          <w:b/>
          <w:bCs/>
          <w:spacing w:val="6"/>
        </w:rPr>
        <w:t>s</w:t>
      </w:r>
      <w:r w:rsidRPr="009D0E9B">
        <w:rPr>
          <w:rFonts w:ascii="Century Gothic" w:hAnsi="Century Gothic" w:cs="Century Gothic"/>
          <w:b/>
          <w:bCs/>
        </w:rPr>
        <w:t>t</w:t>
      </w:r>
      <w:r w:rsidRPr="009D0E9B">
        <w:rPr>
          <w:rFonts w:ascii="Century Gothic" w:hAnsi="Century Gothic" w:cs="Century Gothic"/>
          <w:b/>
          <w:bCs/>
          <w:spacing w:val="7"/>
        </w:rPr>
        <w:t xml:space="preserve"> </w:t>
      </w:r>
      <w:r w:rsidRPr="009D0E9B">
        <w:rPr>
          <w:rFonts w:ascii="Century Gothic" w:hAnsi="Century Gothic" w:cs="Century Gothic"/>
          <w:b/>
          <w:bCs/>
          <w:spacing w:val="2"/>
        </w:rPr>
        <w:t>R</w:t>
      </w:r>
      <w:r w:rsidRPr="009D0E9B">
        <w:rPr>
          <w:rFonts w:ascii="Century Gothic" w:hAnsi="Century Gothic" w:cs="Century Gothic"/>
          <w:b/>
          <w:bCs/>
          <w:spacing w:val="3"/>
        </w:rPr>
        <w:t>e</w:t>
      </w:r>
      <w:r w:rsidRPr="009D0E9B">
        <w:rPr>
          <w:rFonts w:ascii="Century Gothic" w:hAnsi="Century Gothic" w:cs="Century Gothic"/>
          <w:b/>
          <w:bCs/>
          <w:spacing w:val="6"/>
        </w:rPr>
        <w:t>s</w:t>
      </w:r>
      <w:r w:rsidRPr="009D0E9B">
        <w:rPr>
          <w:rFonts w:ascii="Century Gothic" w:hAnsi="Century Gothic" w:cs="Century Gothic"/>
          <w:b/>
          <w:bCs/>
          <w:spacing w:val="5"/>
        </w:rPr>
        <w:t>pond</w:t>
      </w:r>
      <w:r w:rsidRPr="009D0E9B">
        <w:rPr>
          <w:rFonts w:ascii="Century Gothic" w:hAnsi="Century Gothic" w:cs="Century Gothic"/>
          <w:b/>
          <w:bCs/>
          <w:spacing w:val="8"/>
        </w:rPr>
        <w:t>e</w:t>
      </w:r>
      <w:r w:rsidRPr="009D0E9B">
        <w:rPr>
          <w:rFonts w:ascii="Century Gothic" w:hAnsi="Century Gothic" w:cs="Century Gothic"/>
          <w:b/>
          <w:bCs/>
          <w:spacing w:val="5"/>
        </w:rPr>
        <w:t>r</w:t>
      </w:r>
      <w:r w:rsidRPr="009D0E9B">
        <w:rPr>
          <w:rFonts w:ascii="Century Gothic" w:hAnsi="Century Gothic" w:cs="Century Gothic"/>
          <w:b/>
          <w:bCs/>
        </w:rPr>
        <w:t xml:space="preserve">s </w:t>
      </w:r>
      <w:r w:rsidRPr="009D0E9B">
        <w:rPr>
          <w:rFonts w:ascii="Century Gothic" w:hAnsi="Century Gothic"/>
        </w:rPr>
        <w:t xml:space="preserve">When you work with people during and after a disaster, you are working with people who may be having reactions of confusion, fear, hopelessness, sleeplessness, anxiety, grief, shock, guilt, shame, and loss of confidence. </w:t>
      </w:r>
    </w:p>
    <w:p w14:paraId="444EFBFF" w14:textId="77777777" w:rsidR="00F50EFA" w:rsidRPr="009D0E9B" w:rsidRDefault="00137D5C" w:rsidP="00F50EFA">
      <w:pPr>
        <w:widowControl w:val="0"/>
        <w:autoSpaceDE w:val="0"/>
        <w:autoSpaceDN w:val="0"/>
        <w:adjustRightInd w:val="0"/>
        <w:spacing w:after="0" w:line="240" w:lineRule="auto"/>
        <w:jc w:val="both"/>
        <w:rPr>
          <w:rFonts w:ascii="Century Gothic" w:hAnsi="Century Gothic"/>
          <w:b/>
        </w:rPr>
      </w:pPr>
      <w:hyperlink r:id="rId43" w:history="1">
        <w:r w:rsidR="00F50EFA" w:rsidRPr="009D0E9B">
          <w:rPr>
            <w:rFonts w:ascii="Century Gothic" w:hAnsi="Century Gothic"/>
            <w:b/>
          </w:rPr>
          <w:t>http://store.samhsa.gov/product/</w:t>
        </w:r>
      </w:hyperlink>
    </w:p>
    <w:p w14:paraId="25264792"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b/>
        </w:rPr>
      </w:pPr>
      <w:r w:rsidRPr="009D0E9B">
        <w:rPr>
          <w:rFonts w:ascii="Century Gothic" w:hAnsi="Century Gothic"/>
          <w:b/>
        </w:rPr>
        <w:t>sma11disaster</w:t>
      </w:r>
    </w:p>
    <w:p w14:paraId="48946F06"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p>
    <w:p w14:paraId="017421DC"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Psychological Simple Triage and Rapid Treatment provides methods to link mental health to disaster system of care and ICS compliant job action sheets.</w:t>
      </w:r>
    </w:p>
    <w:p w14:paraId="5F439EE1"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p>
    <w:p w14:paraId="40331327"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b/>
        </w:rPr>
      </w:pPr>
      <w:r w:rsidRPr="009D0E9B">
        <w:rPr>
          <w:rFonts w:ascii="Century Gothic" w:hAnsi="Century Gothic"/>
          <w:b/>
        </w:rPr>
        <w:t>http://www.cdms.uci.edu/disaster_mental _health.asp</w:t>
      </w:r>
    </w:p>
    <w:p w14:paraId="02729650" w14:textId="77777777" w:rsidR="00F50EFA" w:rsidRPr="009D0E9B" w:rsidRDefault="00F50EFA" w:rsidP="00F50EFA">
      <w:pPr>
        <w:widowControl w:val="0"/>
        <w:autoSpaceDE w:val="0"/>
        <w:autoSpaceDN w:val="0"/>
        <w:adjustRightInd w:val="0"/>
        <w:spacing w:after="0" w:line="240" w:lineRule="auto"/>
        <w:ind w:right="-59"/>
        <w:jc w:val="both"/>
        <w:rPr>
          <w:rFonts w:ascii="Century Gothic" w:hAnsi="Century Gothic" w:cs="Century Gothic"/>
        </w:rPr>
      </w:pPr>
    </w:p>
    <w:p w14:paraId="00FD380F"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2"/>
        </w:rPr>
        <w:t>R</w:t>
      </w:r>
      <w:r w:rsidRPr="009D0E9B">
        <w:rPr>
          <w:rFonts w:ascii="Century Gothic" w:hAnsi="Century Gothic" w:cs="Century Gothic"/>
          <w:b/>
          <w:bCs/>
          <w:spacing w:val="4"/>
        </w:rPr>
        <w:t>e</w:t>
      </w:r>
      <w:r w:rsidRPr="009D0E9B">
        <w:rPr>
          <w:rFonts w:ascii="Century Gothic" w:hAnsi="Century Gothic" w:cs="Century Gothic"/>
          <w:b/>
          <w:bCs/>
          <w:spacing w:val="5"/>
        </w:rPr>
        <w:t>a</w:t>
      </w:r>
      <w:r w:rsidRPr="009D0E9B">
        <w:rPr>
          <w:rFonts w:ascii="Century Gothic" w:hAnsi="Century Gothic" w:cs="Century Gothic"/>
          <w:b/>
          <w:bCs/>
          <w:spacing w:val="7"/>
        </w:rPr>
        <w:t>di</w:t>
      </w:r>
      <w:r w:rsidRPr="009D0E9B">
        <w:rPr>
          <w:rFonts w:ascii="Century Gothic" w:hAnsi="Century Gothic" w:cs="Century Gothic"/>
          <w:b/>
          <w:bCs/>
          <w:spacing w:val="5"/>
        </w:rPr>
        <w:t>n</w:t>
      </w:r>
      <w:r w:rsidRPr="009D0E9B">
        <w:rPr>
          <w:rFonts w:ascii="Century Gothic" w:hAnsi="Century Gothic" w:cs="Century Gothic"/>
          <w:b/>
          <w:bCs/>
          <w:spacing w:val="3"/>
        </w:rPr>
        <w:t>e</w:t>
      </w:r>
      <w:r w:rsidRPr="009D0E9B">
        <w:rPr>
          <w:rFonts w:ascii="Century Gothic" w:hAnsi="Century Gothic" w:cs="Century Gothic"/>
          <w:b/>
          <w:bCs/>
          <w:spacing w:val="5"/>
        </w:rPr>
        <w:t>s</w:t>
      </w:r>
      <w:r w:rsidRPr="009D0E9B">
        <w:rPr>
          <w:rFonts w:ascii="Century Gothic" w:hAnsi="Century Gothic" w:cs="Century Gothic"/>
          <w:b/>
          <w:bCs/>
        </w:rPr>
        <w:t>s</w:t>
      </w:r>
      <w:r w:rsidRPr="009D0E9B">
        <w:rPr>
          <w:rFonts w:ascii="Century Gothic" w:hAnsi="Century Gothic" w:cs="Century Gothic"/>
          <w:b/>
          <w:bCs/>
          <w:spacing w:val="19"/>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19"/>
        </w:rPr>
        <w:t xml:space="preserve"> </w:t>
      </w:r>
      <w:r w:rsidRPr="009D0E9B">
        <w:rPr>
          <w:rFonts w:ascii="Century Gothic" w:hAnsi="Century Gothic" w:cs="Century Gothic"/>
          <w:b/>
          <w:bCs/>
          <w:spacing w:val="5"/>
        </w:rPr>
        <w:t>E</w:t>
      </w:r>
      <w:r w:rsidRPr="009D0E9B">
        <w:rPr>
          <w:rFonts w:ascii="Century Gothic" w:hAnsi="Century Gothic" w:cs="Century Gothic"/>
          <w:b/>
          <w:bCs/>
          <w:spacing w:val="-1"/>
        </w:rPr>
        <w:t>v</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spacing w:val="8"/>
        </w:rPr>
        <w:t>t</w:t>
      </w:r>
      <w:r w:rsidRPr="009D0E9B">
        <w:rPr>
          <w:rFonts w:ascii="Century Gothic" w:hAnsi="Century Gothic" w:cs="Century Gothic"/>
          <w:b/>
          <w:bCs/>
        </w:rPr>
        <w:t>s</w:t>
      </w:r>
      <w:r w:rsidRPr="009D0E9B">
        <w:rPr>
          <w:rFonts w:ascii="Century Gothic" w:hAnsi="Century Gothic" w:cs="Century Gothic"/>
          <w:b/>
          <w:bCs/>
          <w:spacing w:val="19"/>
        </w:rPr>
        <w:t xml:space="preserve"> </w:t>
      </w:r>
      <w:r w:rsidRPr="009D0E9B">
        <w:rPr>
          <w:rFonts w:ascii="Century Gothic" w:hAnsi="Century Gothic" w:cs="Century Gothic"/>
          <w:b/>
          <w:bCs/>
          <w:spacing w:val="7"/>
        </w:rPr>
        <w:t>w</w:t>
      </w:r>
      <w:r w:rsidRPr="009D0E9B">
        <w:rPr>
          <w:rFonts w:ascii="Century Gothic" w:hAnsi="Century Gothic" w:cs="Century Gothic"/>
          <w:b/>
          <w:bCs/>
          <w:spacing w:val="8"/>
        </w:rPr>
        <w:t>i</w:t>
      </w:r>
      <w:r w:rsidRPr="009D0E9B">
        <w:rPr>
          <w:rFonts w:ascii="Century Gothic" w:hAnsi="Century Gothic" w:cs="Century Gothic"/>
          <w:b/>
          <w:bCs/>
          <w:spacing w:val="7"/>
        </w:rPr>
        <w:t>t</w:t>
      </w:r>
      <w:r w:rsidRPr="009D0E9B">
        <w:rPr>
          <w:rFonts w:ascii="Century Gothic" w:hAnsi="Century Gothic" w:cs="Century Gothic"/>
          <w:b/>
          <w:bCs/>
        </w:rPr>
        <w:t>h</w:t>
      </w:r>
      <w:r w:rsidRPr="009D0E9B">
        <w:rPr>
          <w:rFonts w:ascii="Century Gothic" w:hAnsi="Century Gothic" w:cs="Century Gothic"/>
          <w:b/>
          <w:bCs/>
          <w:spacing w:val="19"/>
        </w:rPr>
        <w:t xml:space="preserve"> </w:t>
      </w:r>
      <w:r w:rsidRPr="009D0E9B">
        <w:rPr>
          <w:rFonts w:ascii="Century Gothic" w:hAnsi="Century Gothic" w:cs="Century Gothic"/>
          <w:b/>
          <w:bCs/>
          <w:spacing w:val="2"/>
        </w:rPr>
        <w:t>P</w:t>
      </w:r>
      <w:r w:rsidRPr="009D0E9B">
        <w:rPr>
          <w:rFonts w:ascii="Century Gothic" w:hAnsi="Century Gothic" w:cs="Century Gothic"/>
          <w:b/>
          <w:bCs/>
          <w:spacing w:val="5"/>
        </w:rPr>
        <w:t>s</w:t>
      </w:r>
      <w:r w:rsidRPr="009D0E9B">
        <w:rPr>
          <w:rFonts w:ascii="Century Gothic" w:hAnsi="Century Gothic" w:cs="Century Gothic"/>
          <w:b/>
          <w:bCs/>
          <w:spacing w:val="-1"/>
        </w:rPr>
        <w:t>y</w:t>
      </w:r>
      <w:r w:rsidRPr="009D0E9B">
        <w:rPr>
          <w:rFonts w:ascii="Century Gothic" w:hAnsi="Century Gothic" w:cs="Century Gothic"/>
          <w:b/>
          <w:bCs/>
          <w:spacing w:val="1"/>
        </w:rPr>
        <w:t>c</w:t>
      </w:r>
      <w:r w:rsidRPr="009D0E9B">
        <w:rPr>
          <w:rFonts w:ascii="Century Gothic" w:hAnsi="Century Gothic" w:cs="Century Gothic"/>
          <w:b/>
          <w:bCs/>
          <w:spacing w:val="5"/>
        </w:rPr>
        <w:t>h</w:t>
      </w:r>
      <w:r w:rsidRPr="009D0E9B">
        <w:rPr>
          <w:rFonts w:ascii="Century Gothic" w:hAnsi="Century Gothic" w:cs="Century Gothic"/>
          <w:b/>
          <w:bCs/>
          <w:spacing w:val="7"/>
        </w:rPr>
        <w:t>o</w:t>
      </w:r>
      <w:r w:rsidRPr="009D0E9B">
        <w:rPr>
          <w:rFonts w:ascii="Century Gothic" w:hAnsi="Century Gothic" w:cs="Century Gothic"/>
          <w:b/>
          <w:bCs/>
          <w:spacing w:val="6"/>
        </w:rPr>
        <w:t>l</w:t>
      </w:r>
      <w:r w:rsidRPr="009D0E9B">
        <w:rPr>
          <w:rFonts w:ascii="Century Gothic" w:hAnsi="Century Gothic" w:cs="Century Gothic"/>
          <w:b/>
          <w:bCs/>
          <w:spacing w:val="4"/>
        </w:rPr>
        <w:t>o</w:t>
      </w:r>
      <w:r w:rsidRPr="009D0E9B">
        <w:rPr>
          <w:rFonts w:ascii="Century Gothic" w:hAnsi="Century Gothic" w:cs="Century Gothic"/>
          <w:b/>
          <w:bCs/>
          <w:spacing w:val="7"/>
        </w:rPr>
        <w:t>g</w:t>
      </w:r>
      <w:r w:rsidRPr="009D0E9B">
        <w:rPr>
          <w:rFonts w:ascii="Century Gothic" w:hAnsi="Century Gothic" w:cs="Century Gothic"/>
          <w:b/>
          <w:bCs/>
          <w:spacing w:val="6"/>
        </w:rPr>
        <w:t>i</w:t>
      </w:r>
      <w:r w:rsidRPr="009D0E9B">
        <w:rPr>
          <w:rFonts w:ascii="Century Gothic" w:hAnsi="Century Gothic" w:cs="Century Gothic"/>
          <w:b/>
          <w:bCs/>
          <w:spacing w:val="-1"/>
        </w:rPr>
        <w:t>c</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b/>
          <w:bCs/>
          <w:spacing w:val="19"/>
        </w:rPr>
        <w:t xml:space="preserve"> </w:t>
      </w:r>
      <w:r w:rsidRPr="009D0E9B">
        <w:rPr>
          <w:rFonts w:ascii="Century Gothic" w:hAnsi="Century Gothic" w:cs="Century Gothic"/>
          <w:b/>
          <w:bCs/>
          <w:spacing w:val="9"/>
        </w:rPr>
        <w:t>E</w:t>
      </w:r>
      <w:r w:rsidRPr="009D0E9B">
        <w:rPr>
          <w:rFonts w:ascii="Century Gothic" w:hAnsi="Century Gothic" w:cs="Century Gothic"/>
          <w:b/>
          <w:bCs/>
          <w:spacing w:val="6"/>
        </w:rPr>
        <w:t>m</w:t>
      </w:r>
      <w:r w:rsidRPr="009D0E9B">
        <w:rPr>
          <w:rFonts w:ascii="Century Gothic" w:hAnsi="Century Gothic" w:cs="Century Gothic"/>
          <w:b/>
          <w:bCs/>
          <w:spacing w:val="8"/>
        </w:rPr>
        <w:t>e</w:t>
      </w:r>
      <w:r w:rsidRPr="009D0E9B">
        <w:rPr>
          <w:rFonts w:ascii="Century Gothic" w:hAnsi="Century Gothic" w:cs="Century Gothic"/>
          <w:b/>
          <w:bCs/>
          <w:spacing w:val="-5"/>
        </w:rPr>
        <w:t>r</w:t>
      </w:r>
      <w:r w:rsidRPr="009D0E9B">
        <w:rPr>
          <w:rFonts w:ascii="Century Gothic" w:hAnsi="Century Gothic" w:cs="Century Gothic"/>
          <w:b/>
          <w:bCs/>
          <w:spacing w:val="5"/>
        </w:rPr>
        <w:t>g</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spacing w:val="2"/>
        </w:rPr>
        <w:t>c</w:t>
      </w:r>
      <w:r w:rsidRPr="009D0E9B">
        <w:rPr>
          <w:rFonts w:ascii="Century Gothic" w:hAnsi="Century Gothic" w:cs="Century Gothic"/>
          <w:b/>
          <w:bCs/>
          <w:spacing w:val="6"/>
        </w:rPr>
        <w:t>i</w:t>
      </w:r>
      <w:r w:rsidRPr="009D0E9B">
        <w:rPr>
          <w:rFonts w:ascii="Century Gothic" w:hAnsi="Century Gothic" w:cs="Century Gothic"/>
          <w:b/>
          <w:bCs/>
          <w:spacing w:val="3"/>
        </w:rPr>
        <w:t>e</w:t>
      </w:r>
      <w:r w:rsidRPr="009D0E9B">
        <w:rPr>
          <w:rFonts w:ascii="Century Gothic" w:hAnsi="Century Gothic" w:cs="Century Gothic"/>
          <w:b/>
          <w:bCs/>
        </w:rPr>
        <w:t>s</w:t>
      </w:r>
      <w:r w:rsidRPr="009D0E9B">
        <w:rPr>
          <w:rFonts w:ascii="Century Gothic" w:hAnsi="Century Gothic" w:cs="Century Gothic"/>
          <w:b/>
          <w:bCs/>
          <w:spacing w:val="7"/>
        </w:rPr>
        <w:t xml:space="preserve"> </w:t>
      </w:r>
      <w:r w:rsidRPr="009D0E9B">
        <w:rPr>
          <w:rFonts w:ascii="Century Gothic" w:hAnsi="Century Gothic" w:cs="Century Gothic"/>
          <w:b/>
          <w:bCs/>
          <w:spacing w:val="6"/>
        </w:rPr>
        <w:t>A</w:t>
      </w:r>
      <w:r w:rsidRPr="009D0E9B">
        <w:rPr>
          <w:rFonts w:ascii="Century Gothic" w:hAnsi="Century Gothic" w:cs="Century Gothic"/>
          <w:b/>
          <w:bCs/>
          <w:spacing w:val="5"/>
        </w:rPr>
        <w:t>s</w:t>
      </w:r>
      <w:r w:rsidRPr="009D0E9B">
        <w:rPr>
          <w:rFonts w:ascii="Century Gothic" w:hAnsi="Century Gothic" w:cs="Century Gothic"/>
          <w:b/>
          <w:bCs/>
          <w:spacing w:val="4"/>
        </w:rPr>
        <w:t>s</w:t>
      </w:r>
      <w:r w:rsidRPr="009D0E9B">
        <w:rPr>
          <w:rFonts w:ascii="Century Gothic" w:hAnsi="Century Gothic" w:cs="Century Gothic"/>
          <w:b/>
          <w:bCs/>
          <w:spacing w:val="3"/>
        </w:rPr>
        <w:t>e</w:t>
      </w:r>
      <w:r w:rsidRPr="009D0E9B">
        <w:rPr>
          <w:rFonts w:ascii="Century Gothic" w:hAnsi="Century Gothic" w:cs="Century Gothic"/>
          <w:b/>
          <w:bCs/>
          <w:spacing w:val="5"/>
        </w:rPr>
        <w:t>s</w:t>
      </w:r>
      <w:r w:rsidRPr="009D0E9B">
        <w:rPr>
          <w:rFonts w:ascii="Century Gothic" w:hAnsi="Century Gothic" w:cs="Century Gothic"/>
          <w:b/>
          <w:bCs/>
          <w:spacing w:val="6"/>
        </w:rPr>
        <w:t>sm</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rPr>
        <w:t>t</w:t>
      </w:r>
      <w:r w:rsidRPr="009D0E9B">
        <w:rPr>
          <w:rFonts w:ascii="Century Gothic" w:hAnsi="Century Gothic" w:cs="Century Gothic"/>
          <w:b/>
          <w:bCs/>
          <w:spacing w:val="7"/>
        </w:rPr>
        <w:t xml:space="preserve"> </w:t>
      </w:r>
      <w:r w:rsidRPr="009D0E9B">
        <w:rPr>
          <w:rFonts w:ascii="Century Gothic" w:hAnsi="Century Gothic" w:cs="Century Gothic"/>
          <w:b/>
          <w:bCs/>
          <w:spacing w:val="-3"/>
        </w:rPr>
        <w:t>T</w:t>
      </w:r>
      <w:r w:rsidRPr="009D0E9B">
        <w:rPr>
          <w:rFonts w:ascii="Century Gothic" w:hAnsi="Century Gothic" w:cs="Century Gothic"/>
          <w:b/>
          <w:bCs/>
          <w:spacing w:val="4"/>
        </w:rPr>
        <w:t>o</w:t>
      </w:r>
      <w:r w:rsidRPr="009D0E9B">
        <w:rPr>
          <w:rFonts w:ascii="Century Gothic" w:hAnsi="Century Gothic" w:cs="Century Gothic"/>
          <w:b/>
          <w:bCs/>
          <w:spacing w:val="7"/>
        </w:rPr>
        <w:t>o</w:t>
      </w:r>
      <w:r w:rsidRPr="009D0E9B">
        <w:rPr>
          <w:rFonts w:ascii="Century Gothic" w:hAnsi="Century Gothic" w:cs="Century Gothic"/>
          <w:b/>
          <w:bCs/>
        </w:rPr>
        <w:t>l</w:t>
      </w:r>
      <w:r w:rsidRPr="009D0E9B">
        <w:rPr>
          <w:rFonts w:ascii="Century Gothic" w:hAnsi="Century Gothic" w:cs="Century Gothic"/>
          <w:b/>
          <w:bCs/>
          <w:spacing w:val="7"/>
        </w:rPr>
        <w:t xml:space="preserve"> </w:t>
      </w:r>
      <w:r w:rsidRPr="009D0E9B">
        <w:rPr>
          <w:rFonts w:ascii="Century Gothic" w:hAnsi="Century Gothic" w:cs="Century Gothic"/>
          <w:b/>
          <w:bCs/>
          <w:spacing w:val="-1"/>
        </w:rPr>
        <w:t>(</w:t>
      </w:r>
      <w:r w:rsidRPr="009D0E9B">
        <w:rPr>
          <w:rFonts w:ascii="Century Gothic" w:hAnsi="Century Gothic" w:cs="Century Gothic"/>
          <w:b/>
          <w:bCs/>
          <w:spacing w:val="5"/>
        </w:rPr>
        <w:t>R</w:t>
      </w:r>
      <w:r w:rsidRPr="009D0E9B">
        <w:rPr>
          <w:rFonts w:ascii="Century Gothic" w:hAnsi="Century Gothic" w:cs="Century Gothic"/>
          <w:b/>
          <w:bCs/>
          <w:spacing w:val="9"/>
        </w:rPr>
        <w:t>E</w:t>
      </w:r>
      <w:r w:rsidRPr="009D0E9B">
        <w:rPr>
          <w:rFonts w:ascii="Century Gothic" w:hAnsi="Century Gothic" w:cs="Century Gothic"/>
          <w:b/>
          <w:bCs/>
        </w:rPr>
        <w:t>P</w:t>
      </w:r>
      <w:r w:rsidRPr="009D0E9B">
        <w:rPr>
          <w:rFonts w:ascii="Century Gothic" w:hAnsi="Century Gothic" w:cs="Century Gothic"/>
          <w:b/>
          <w:bCs/>
          <w:spacing w:val="7"/>
        </w:rPr>
        <w:t>E</w:t>
      </w:r>
      <w:r w:rsidRPr="009D0E9B">
        <w:rPr>
          <w:rFonts w:ascii="Century Gothic" w:hAnsi="Century Gothic" w:cs="Century Gothic"/>
          <w:b/>
          <w:bCs/>
          <w:spacing w:val="-3"/>
        </w:rPr>
        <w:t>A</w:t>
      </w:r>
      <w:r w:rsidRPr="009D0E9B">
        <w:rPr>
          <w:rFonts w:ascii="Century Gothic" w:hAnsi="Century Gothic" w:cs="Century Gothic"/>
          <w:b/>
          <w:bCs/>
          <w:spacing w:val="8"/>
        </w:rPr>
        <w:t>T</w:t>
      </w:r>
      <w:r w:rsidRPr="009D0E9B">
        <w:rPr>
          <w:rFonts w:ascii="Century Gothic" w:hAnsi="Century Gothic" w:cs="Century Gothic"/>
          <w:b/>
          <w:bCs/>
        </w:rPr>
        <w:t>)</w:t>
      </w:r>
    </w:p>
    <w:p w14:paraId="0D5C4563"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rPr>
      </w:pPr>
      <w:r w:rsidRPr="009D0E9B">
        <w:rPr>
          <w:rFonts w:ascii="Century Gothic" w:hAnsi="Century Gothic"/>
        </w:rPr>
        <w:t>REPEAT is designed to help hospitals and clinics assess their capacity to deal with the surge of psychological causalities resulting from large- scale emergencies.</w:t>
      </w:r>
    </w:p>
    <w:p w14:paraId="27DE9857"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b/>
        </w:rPr>
      </w:pPr>
      <w:r w:rsidRPr="009D0E9B">
        <w:rPr>
          <w:rFonts w:ascii="Century Gothic" w:hAnsi="Century Gothic"/>
          <w:b/>
        </w:rPr>
        <w:t>http://ems.dhs.lacounty.gov/Disaster/BW/ Tool_REPEAT.pdf</w:t>
      </w:r>
    </w:p>
    <w:p w14:paraId="2186FCDB"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p>
    <w:p w14:paraId="529F32E7"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2"/>
        </w:rPr>
        <w:t>T</w:t>
      </w:r>
      <w:r w:rsidRPr="009D0E9B">
        <w:rPr>
          <w:rFonts w:ascii="Century Gothic" w:hAnsi="Century Gothic" w:cs="Century Gothic"/>
          <w:b/>
          <w:bCs/>
          <w:spacing w:val="5"/>
        </w:rPr>
        <w:t>a</w:t>
      </w:r>
      <w:r w:rsidRPr="009D0E9B">
        <w:rPr>
          <w:rFonts w:ascii="Century Gothic" w:hAnsi="Century Gothic" w:cs="Century Gothic"/>
          <w:b/>
          <w:bCs/>
          <w:spacing w:val="9"/>
        </w:rPr>
        <w:t>k</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37"/>
        </w:rPr>
        <w:t xml:space="preserve"> </w:t>
      </w:r>
      <w:r w:rsidRPr="009D0E9B">
        <w:rPr>
          <w:rFonts w:ascii="Century Gothic" w:hAnsi="Century Gothic" w:cs="Century Gothic"/>
          <w:b/>
          <w:bCs/>
          <w:spacing w:val="2"/>
        </w:rPr>
        <w:t>C</w:t>
      </w:r>
      <w:r w:rsidRPr="009D0E9B">
        <w:rPr>
          <w:rFonts w:ascii="Century Gothic" w:hAnsi="Century Gothic" w:cs="Century Gothic"/>
          <w:b/>
          <w:bCs/>
          <w:spacing w:val="9"/>
        </w:rPr>
        <w:t>a</w:t>
      </w:r>
      <w:r w:rsidRPr="009D0E9B">
        <w:rPr>
          <w:rFonts w:ascii="Century Gothic" w:hAnsi="Century Gothic" w:cs="Century Gothic"/>
          <w:b/>
          <w:bCs/>
          <w:spacing w:val="1"/>
        </w:rPr>
        <w:t>r</w:t>
      </w:r>
      <w:r w:rsidRPr="009D0E9B">
        <w:rPr>
          <w:rFonts w:ascii="Century Gothic" w:hAnsi="Century Gothic" w:cs="Century Gothic"/>
          <w:b/>
          <w:bCs/>
        </w:rPr>
        <w:t>e</w:t>
      </w:r>
      <w:r w:rsidRPr="009D0E9B">
        <w:rPr>
          <w:rFonts w:ascii="Century Gothic" w:hAnsi="Century Gothic" w:cs="Century Gothic"/>
          <w:b/>
          <w:bCs/>
          <w:spacing w:val="37"/>
        </w:rPr>
        <w:t xml:space="preserve"> </w:t>
      </w:r>
      <w:r w:rsidRPr="009D0E9B">
        <w:rPr>
          <w:rFonts w:ascii="Century Gothic" w:hAnsi="Century Gothic" w:cs="Century Gothic"/>
          <w:b/>
          <w:bCs/>
          <w:spacing w:val="7"/>
        </w:rPr>
        <w:t>o</w:t>
      </w:r>
      <w:r w:rsidRPr="009D0E9B">
        <w:rPr>
          <w:rFonts w:ascii="Century Gothic" w:hAnsi="Century Gothic" w:cs="Century Gothic"/>
          <w:b/>
          <w:bCs/>
        </w:rPr>
        <w:t>f</w:t>
      </w:r>
      <w:r w:rsidRPr="009D0E9B">
        <w:rPr>
          <w:rFonts w:ascii="Century Gothic" w:hAnsi="Century Gothic" w:cs="Century Gothic"/>
          <w:b/>
          <w:bCs/>
          <w:spacing w:val="38"/>
        </w:rPr>
        <w:t xml:space="preserve"> </w:t>
      </w:r>
      <w:r w:rsidRPr="009D0E9B">
        <w:rPr>
          <w:rFonts w:ascii="Century Gothic" w:hAnsi="Century Gothic" w:cs="Century Gothic"/>
          <w:b/>
          <w:bCs/>
          <w:spacing w:val="-11"/>
        </w:rPr>
        <w:t>Y</w:t>
      </w:r>
      <w:r w:rsidRPr="009D0E9B">
        <w:rPr>
          <w:rFonts w:ascii="Century Gothic" w:hAnsi="Century Gothic" w:cs="Century Gothic"/>
          <w:b/>
          <w:bCs/>
          <w:spacing w:val="3"/>
        </w:rPr>
        <w:t>o</w:t>
      </w:r>
      <w:r w:rsidRPr="009D0E9B">
        <w:rPr>
          <w:rFonts w:ascii="Century Gothic" w:hAnsi="Century Gothic" w:cs="Century Gothic"/>
          <w:b/>
          <w:bCs/>
          <w:spacing w:val="8"/>
        </w:rPr>
        <w:t>u</w:t>
      </w:r>
      <w:r w:rsidRPr="009D0E9B">
        <w:rPr>
          <w:rFonts w:ascii="Century Gothic" w:hAnsi="Century Gothic" w:cs="Century Gothic"/>
          <w:b/>
          <w:bCs/>
        </w:rPr>
        <w:t>r</w:t>
      </w:r>
      <w:r w:rsidRPr="009D0E9B">
        <w:rPr>
          <w:rFonts w:ascii="Century Gothic" w:hAnsi="Century Gothic" w:cs="Century Gothic"/>
          <w:b/>
          <w:bCs/>
          <w:spacing w:val="37"/>
        </w:rPr>
        <w:t xml:space="preserve"> </w:t>
      </w:r>
      <w:r w:rsidRPr="009D0E9B">
        <w:rPr>
          <w:rFonts w:ascii="Century Gothic" w:hAnsi="Century Gothic" w:cs="Century Gothic"/>
          <w:b/>
          <w:bCs/>
          <w:spacing w:val="9"/>
        </w:rPr>
        <w:t>E</w:t>
      </w:r>
      <w:r w:rsidRPr="009D0E9B">
        <w:rPr>
          <w:rFonts w:ascii="Century Gothic" w:hAnsi="Century Gothic" w:cs="Century Gothic"/>
          <w:b/>
          <w:bCs/>
          <w:spacing w:val="5"/>
        </w:rPr>
        <w:t>m</w:t>
      </w:r>
      <w:r w:rsidRPr="009D0E9B">
        <w:rPr>
          <w:rFonts w:ascii="Century Gothic" w:hAnsi="Century Gothic" w:cs="Century Gothic"/>
          <w:b/>
          <w:bCs/>
          <w:spacing w:val="4"/>
        </w:rPr>
        <w:t>o</w:t>
      </w:r>
      <w:r w:rsidRPr="009D0E9B">
        <w:rPr>
          <w:rFonts w:ascii="Century Gothic" w:hAnsi="Century Gothic" w:cs="Century Gothic"/>
          <w:b/>
          <w:bCs/>
          <w:spacing w:val="8"/>
        </w:rPr>
        <w:t>t</w:t>
      </w:r>
      <w:r w:rsidRPr="009D0E9B">
        <w:rPr>
          <w:rFonts w:ascii="Century Gothic" w:hAnsi="Century Gothic" w:cs="Century Gothic"/>
          <w:b/>
          <w:bCs/>
          <w:spacing w:val="6"/>
        </w:rPr>
        <w:t>i</w:t>
      </w:r>
      <w:r w:rsidRPr="009D0E9B">
        <w:rPr>
          <w:rFonts w:ascii="Century Gothic" w:hAnsi="Century Gothic" w:cs="Century Gothic"/>
          <w:b/>
          <w:bCs/>
          <w:spacing w:val="5"/>
        </w:rPr>
        <w:t>on</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b/>
          <w:bCs/>
          <w:spacing w:val="38"/>
        </w:rPr>
        <w:t xml:space="preserve"> </w:t>
      </w:r>
      <w:r w:rsidRPr="009D0E9B">
        <w:rPr>
          <w:rFonts w:ascii="Century Gothic" w:hAnsi="Century Gothic" w:cs="Century Gothic"/>
          <w:b/>
          <w:bCs/>
          <w:spacing w:val="5"/>
        </w:rPr>
        <w:t>H</w:t>
      </w:r>
      <w:r w:rsidRPr="009D0E9B">
        <w:rPr>
          <w:rFonts w:ascii="Century Gothic" w:hAnsi="Century Gothic" w:cs="Century Gothic"/>
          <w:b/>
          <w:bCs/>
          <w:spacing w:val="4"/>
        </w:rPr>
        <w:t>e</w:t>
      </w:r>
      <w:r w:rsidRPr="009D0E9B">
        <w:rPr>
          <w:rFonts w:ascii="Century Gothic" w:hAnsi="Century Gothic" w:cs="Century Gothic"/>
          <w:b/>
          <w:bCs/>
          <w:spacing w:val="7"/>
        </w:rPr>
        <w:t>a</w:t>
      </w:r>
      <w:r w:rsidRPr="009D0E9B">
        <w:rPr>
          <w:rFonts w:ascii="Century Gothic" w:hAnsi="Century Gothic" w:cs="Century Gothic"/>
          <w:b/>
          <w:bCs/>
          <w:spacing w:val="8"/>
        </w:rPr>
        <w:t>l</w:t>
      </w:r>
      <w:r w:rsidRPr="009D0E9B">
        <w:rPr>
          <w:rFonts w:ascii="Century Gothic" w:hAnsi="Century Gothic" w:cs="Century Gothic"/>
          <w:b/>
          <w:bCs/>
          <w:spacing w:val="7"/>
        </w:rPr>
        <w:t>t</w:t>
      </w:r>
      <w:r w:rsidRPr="009D0E9B">
        <w:rPr>
          <w:rFonts w:ascii="Century Gothic" w:hAnsi="Century Gothic" w:cs="Century Gothic"/>
          <w:b/>
          <w:bCs/>
        </w:rPr>
        <w:t>h</w:t>
      </w:r>
      <w:r w:rsidRPr="009D0E9B">
        <w:rPr>
          <w:rFonts w:ascii="Century Gothic" w:hAnsi="Century Gothic" w:cs="Century Gothic"/>
          <w:b/>
          <w:bCs/>
          <w:spacing w:val="37"/>
        </w:rPr>
        <w:t xml:space="preserve"> </w:t>
      </w:r>
      <w:r w:rsidRPr="009D0E9B">
        <w:rPr>
          <w:rFonts w:ascii="Century Gothic" w:hAnsi="Century Gothic" w:cs="Century Gothic"/>
          <w:b/>
          <w:bCs/>
          <w:spacing w:val="6"/>
        </w:rPr>
        <w:t>A</w:t>
      </w:r>
      <w:r w:rsidRPr="009D0E9B">
        <w:rPr>
          <w:rFonts w:ascii="Century Gothic" w:hAnsi="Century Gothic" w:cs="Century Gothic"/>
          <w:b/>
          <w:bCs/>
          <w:spacing w:val="10"/>
        </w:rPr>
        <w:t>f</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rPr>
        <w:t>r</w:t>
      </w:r>
      <w:r w:rsidRPr="009D0E9B">
        <w:rPr>
          <w:rFonts w:ascii="Century Gothic" w:hAnsi="Century Gothic" w:cs="Century Gothic"/>
          <w:b/>
          <w:bCs/>
          <w:spacing w:val="37"/>
        </w:rPr>
        <w:t xml:space="preserve"> </w:t>
      </w:r>
      <w:r w:rsidRPr="009D0E9B">
        <w:rPr>
          <w:rFonts w:ascii="Century Gothic" w:hAnsi="Century Gothic" w:cs="Century Gothic"/>
          <w:b/>
          <w:bCs/>
        </w:rPr>
        <w:t>a</w:t>
      </w:r>
      <w:r w:rsidRPr="009D0E9B">
        <w:rPr>
          <w:rFonts w:ascii="Century Gothic" w:hAnsi="Century Gothic" w:cs="Century Gothic"/>
        </w:rPr>
        <w:t xml:space="preserve"> </w:t>
      </w:r>
      <w:r w:rsidRPr="009D0E9B">
        <w:rPr>
          <w:rFonts w:ascii="Century Gothic" w:hAnsi="Century Gothic" w:cs="Century Gothic"/>
          <w:b/>
          <w:bCs/>
          <w:spacing w:val="7"/>
        </w:rPr>
        <w:t>Di</w:t>
      </w:r>
      <w:r w:rsidRPr="009D0E9B">
        <w:rPr>
          <w:rFonts w:ascii="Century Gothic" w:hAnsi="Century Gothic" w:cs="Century Gothic"/>
          <w:b/>
          <w:bCs/>
          <w:spacing w:val="4"/>
        </w:rPr>
        <w:t>s</w:t>
      </w:r>
      <w:r w:rsidRPr="009D0E9B">
        <w:rPr>
          <w:rFonts w:ascii="Century Gothic" w:hAnsi="Century Gothic" w:cs="Century Gothic"/>
          <w:b/>
          <w:bCs/>
          <w:spacing w:val="5"/>
        </w:rPr>
        <w:t>a</w:t>
      </w:r>
      <w:r w:rsidRPr="009D0E9B">
        <w:rPr>
          <w:rFonts w:ascii="Century Gothic" w:hAnsi="Century Gothic" w:cs="Century Gothic"/>
          <w:b/>
          <w:bCs/>
          <w:spacing w:val="6"/>
        </w:rPr>
        <w:t>s</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rPr>
        <w:t>r</w:t>
      </w:r>
    </w:p>
    <w:p w14:paraId="40709D7D"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rPr>
      </w:pPr>
      <w:r w:rsidRPr="009D0E9B">
        <w:rPr>
          <w:rFonts w:ascii="Century Gothic" w:hAnsi="Century Gothic"/>
        </w:rPr>
        <w:t>When we experience a disaster or other stressful life event, we can have a variety of reactions, all    of    which    may    be    common responses to difficult situations.  Here is some information on how to recognize your current feelings and tips for taking care of the emotional health of you, your family, and friends.</w:t>
      </w:r>
    </w:p>
    <w:p w14:paraId="3B568885"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b/>
        </w:rPr>
      </w:pPr>
      <w:r w:rsidRPr="009D0E9B">
        <w:rPr>
          <w:rFonts w:ascii="Century Gothic" w:hAnsi="Century Gothic"/>
          <w:b/>
        </w:rPr>
        <w:t>http://ems.dhs.lacounty.gov/Disaster/Care- ForEmHealth.pdf</w:t>
      </w:r>
    </w:p>
    <w:p w14:paraId="01C0346E"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p>
    <w:p w14:paraId="45A818D5"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3"/>
        </w:rPr>
        <w:t>S</w:t>
      </w:r>
      <w:r w:rsidRPr="009D0E9B">
        <w:rPr>
          <w:rFonts w:ascii="Century Gothic" w:hAnsi="Century Gothic" w:cs="Century Gothic"/>
          <w:b/>
          <w:bCs/>
          <w:spacing w:val="5"/>
        </w:rPr>
        <w:t>u</w:t>
      </w:r>
      <w:r w:rsidRPr="009D0E9B">
        <w:rPr>
          <w:rFonts w:ascii="Century Gothic" w:hAnsi="Century Gothic" w:cs="Century Gothic"/>
          <w:b/>
          <w:bCs/>
          <w:spacing w:val="3"/>
        </w:rPr>
        <w:t>b</w:t>
      </w:r>
      <w:r w:rsidRPr="009D0E9B">
        <w:rPr>
          <w:rFonts w:ascii="Century Gothic" w:hAnsi="Century Gothic" w:cs="Century Gothic"/>
          <w:b/>
          <w:bCs/>
          <w:spacing w:val="6"/>
        </w:rPr>
        <w:t>s</w:t>
      </w:r>
      <w:r w:rsidRPr="009D0E9B">
        <w:rPr>
          <w:rFonts w:ascii="Century Gothic" w:hAnsi="Century Gothic" w:cs="Century Gothic"/>
          <w:b/>
          <w:bCs/>
          <w:spacing w:val="5"/>
        </w:rPr>
        <w:t>tan</w:t>
      </w:r>
      <w:r w:rsidRPr="009D0E9B">
        <w:rPr>
          <w:rFonts w:ascii="Century Gothic" w:hAnsi="Century Gothic" w:cs="Century Gothic"/>
          <w:b/>
          <w:bCs/>
          <w:spacing w:val="-1"/>
        </w:rPr>
        <w:t>c</w:t>
      </w:r>
      <w:r w:rsidRPr="009D0E9B">
        <w:rPr>
          <w:rFonts w:ascii="Century Gothic" w:hAnsi="Century Gothic" w:cs="Century Gothic"/>
          <w:b/>
          <w:bCs/>
        </w:rPr>
        <w:t>e</w:t>
      </w:r>
      <w:r w:rsidRPr="009D0E9B">
        <w:rPr>
          <w:rFonts w:ascii="Century Gothic" w:hAnsi="Century Gothic" w:cs="Century Gothic"/>
          <w:b/>
          <w:bCs/>
          <w:spacing w:val="31"/>
        </w:rPr>
        <w:t xml:space="preserve"> </w:t>
      </w:r>
      <w:r w:rsidRPr="009D0E9B">
        <w:rPr>
          <w:rFonts w:ascii="Century Gothic" w:hAnsi="Century Gothic" w:cs="Century Gothic"/>
          <w:b/>
          <w:bCs/>
          <w:spacing w:val="4"/>
        </w:rPr>
        <w:t>Abus</w:t>
      </w:r>
      <w:r w:rsidRPr="009D0E9B">
        <w:rPr>
          <w:rFonts w:ascii="Century Gothic" w:hAnsi="Century Gothic" w:cs="Century Gothic"/>
          <w:b/>
          <w:bCs/>
        </w:rPr>
        <w:t>e</w:t>
      </w:r>
      <w:r w:rsidRPr="009D0E9B">
        <w:rPr>
          <w:rFonts w:ascii="Century Gothic" w:hAnsi="Century Gothic" w:cs="Century Gothic"/>
          <w:b/>
          <w:bCs/>
          <w:spacing w:val="31"/>
        </w:rPr>
        <w:t xml:space="preserve">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31"/>
        </w:rPr>
        <w:t xml:space="preserve"> </w:t>
      </w:r>
      <w:r w:rsidRPr="009D0E9B">
        <w:rPr>
          <w:rFonts w:ascii="Century Gothic" w:hAnsi="Century Gothic" w:cs="Century Gothic"/>
          <w:b/>
          <w:bCs/>
          <w:spacing w:val="6"/>
        </w:rPr>
        <w:t>M</w:t>
      </w:r>
      <w:r w:rsidRPr="009D0E9B">
        <w:rPr>
          <w:rFonts w:ascii="Century Gothic" w:hAnsi="Century Gothic" w:cs="Century Gothic"/>
          <w:b/>
          <w:bCs/>
          <w:spacing w:val="4"/>
        </w:rPr>
        <w:t>e</w:t>
      </w:r>
      <w:r w:rsidRPr="009D0E9B">
        <w:rPr>
          <w:rFonts w:ascii="Century Gothic" w:hAnsi="Century Gothic" w:cs="Century Gothic"/>
          <w:b/>
          <w:bCs/>
          <w:spacing w:val="5"/>
        </w:rPr>
        <w:t>nt</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b/>
          <w:bCs/>
          <w:spacing w:val="31"/>
        </w:rPr>
        <w:t xml:space="preserve"> </w:t>
      </w:r>
      <w:r w:rsidRPr="009D0E9B">
        <w:rPr>
          <w:rFonts w:ascii="Century Gothic" w:hAnsi="Century Gothic" w:cs="Century Gothic"/>
          <w:b/>
          <w:bCs/>
          <w:spacing w:val="5"/>
        </w:rPr>
        <w:t>H</w:t>
      </w:r>
      <w:r w:rsidRPr="009D0E9B">
        <w:rPr>
          <w:rFonts w:ascii="Century Gothic" w:hAnsi="Century Gothic" w:cs="Century Gothic"/>
          <w:b/>
          <w:bCs/>
          <w:spacing w:val="4"/>
        </w:rPr>
        <w:t>e</w:t>
      </w:r>
      <w:r w:rsidRPr="009D0E9B">
        <w:rPr>
          <w:rFonts w:ascii="Century Gothic" w:hAnsi="Century Gothic" w:cs="Century Gothic"/>
          <w:b/>
          <w:bCs/>
          <w:spacing w:val="7"/>
        </w:rPr>
        <w:t>a</w:t>
      </w:r>
      <w:r w:rsidRPr="009D0E9B">
        <w:rPr>
          <w:rFonts w:ascii="Century Gothic" w:hAnsi="Century Gothic" w:cs="Century Gothic"/>
          <w:b/>
          <w:bCs/>
          <w:spacing w:val="8"/>
        </w:rPr>
        <w:t>l</w:t>
      </w:r>
      <w:r w:rsidRPr="009D0E9B">
        <w:rPr>
          <w:rFonts w:ascii="Century Gothic" w:hAnsi="Century Gothic" w:cs="Century Gothic"/>
          <w:b/>
          <w:bCs/>
          <w:spacing w:val="7"/>
        </w:rPr>
        <w:t>t</w:t>
      </w:r>
      <w:r w:rsidRPr="009D0E9B">
        <w:rPr>
          <w:rFonts w:ascii="Century Gothic" w:hAnsi="Century Gothic" w:cs="Century Gothic"/>
          <w:b/>
          <w:bCs/>
        </w:rPr>
        <w:t>h</w:t>
      </w:r>
      <w:r w:rsidRPr="009D0E9B">
        <w:rPr>
          <w:rFonts w:ascii="Century Gothic" w:hAnsi="Century Gothic" w:cs="Century Gothic"/>
          <w:b/>
          <w:bCs/>
          <w:spacing w:val="31"/>
        </w:rPr>
        <w:t xml:space="preserve"> </w:t>
      </w:r>
      <w:r w:rsidRPr="009D0E9B">
        <w:rPr>
          <w:rFonts w:ascii="Century Gothic" w:hAnsi="Century Gothic" w:cs="Century Gothic"/>
          <w:b/>
          <w:bCs/>
          <w:spacing w:val="4"/>
        </w:rPr>
        <w:t>S</w:t>
      </w:r>
      <w:r w:rsidRPr="009D0E9B">
        <w:rPr>
          <w:rFonts w:ascii="Century Gothic" w:hAnsi="Century Gothic" w:cs="Century Gothic"/>
          <w:b/>
          <w:bCs/>
          <w:spacing w:val="8"/>
        </w:rPr>
        <w:t>e</w:t>
      </w:r>
      <w:r w:rsidRPr="009D0E9B">
        <w:rPr>
          <w:rFonts w:ascii="Century Gothic" w:hAnsi="Century Gothic" w:cs="Century Gothic"/>
          <w:b/>
          <w:bCs/>
          <w:spacing w:val="12"/>
        </w:rPr>
        <w:t>r</w:t>
      </w:r>
      <w:r w:rsidRPr="009D0E9B">
        <w:rPr>
          <w:rFonts w:ascii="Century Gothic" w:hAnsi="Century Gothic" w:cs="Century Gothic"/>
          <w:b/>
          <w:bCs/>
          <w:spacing w:val="6"/>
        </w:rPr>
        <w:t>vi</w:t>
      </w:r>
      <w:r w:rsidRPr="009D0E9B">
        <w:rPr>
          <w:rFonts w:ascii="Century Gothic" w:hAnsi="Century Gothic" w:cs="Century Gothic"/>
          <w:b/>
          <w:bCs/>
          <w:spacing w:val="-1"/>
        </w:rPr>
        <w:t>c</w:t>
      </w:r>
      <w:r w:rsidRPr="009D0E9B">
        <w:rPr>
          <w:rFonts w:ascii="Century Gothic" w:hAnsi="Century Gothic" w:cs="Century Gothic"/>
          <w:b/>
          <w:bCs/>
          <w:spacing w:val="3"/>
        </w:rPr>
        <w:t>e</w:t>
      </w:r>
      <w:r w:rsidRPr="009D0E9B">
        <w:rPr>
          <w:rFonts w:ascii="Century Gothic" w:hAnsi="Century Gothic" w:cs="Century Gothic"/>
          <w:b/>
          <w:bCs/>
        </w:rPr>
        <w:t>s</w:t>
      </w:r>
      <w:r w:rsidRPr="009D0E9B">
        <w:rPr>
          <w:rFonts w:ascii="Century Gothic" w:hAnsi="Century Gothic" w:cs="Century Gothic"/>
        </w:rPr>
        <w:t xml:space="preserve"> </w:t>
      </w:r>
      <w:r w:rsidRPr="009D0E9B">
        <w:rPr>
          <w:rFonts w:ascii="Century Gothic" w:hAnsi="Century Gothic" w:cs="Century Gothic"/>
          <w:b/>
          <w:bCs/>
          <w:spacing w:val="6"/>
        </w:rPr>
        <w:t>A</w:t>
      </w:r>
      <w:r w:rsidRPr="009D0E9B">
        <w:rPr>
          <w:rFonts w:ascii="Century Gothic" w:hAnsi="Century Gothic" w:cs="Century Gothic"/>
          <w:b/>
          <w:bCs/>
          <w:spacing w:val="5"/>
        </w:rPr>
        <w:t>s</w:t>
      </w:r>
      <w:r w:rsidRPr="009D0E9B">
        <w:rPr>
          <w:rFonts w:ascii="Century Gothic" w:hAnsi="Century Gothic" w:cs="Century Gothic"/>
          <w:b/>
          <w:bCs/>
          <w:spacing w:val="4"/>
        </w:rPr>
        <w:t>so</w:t>
      </w:r>
      <w:r w:rsidRPr="009D0E9B">
        <w:rPr>
          <w:rFonts w:ascii="Century Gothic" w:hAnsi="Century Gothic" w:cs="Century Gothic"/>
          <w:b/>
          <w:bCs/>
          <w:spacing w:val="2"/>
        </w:rPr>
        <w:t>c</w:t>
      </w:r>
      <w:r w:rsidRPr="009D0E9B">
        <w:rPr>
          <w:rFonts w:ascii="Century Gothic" w:hAnsi="Century Gothic" w:cs="Century Gothic"/>
          <w:b/>
          <w:bCs/>
          <w:spacing w:val="6"/>
        </w:rPr>
        <w:t>i</w:t>
      </w:r>
      <w:r w:rsidRPr="009D0E9B">
        <w:rPr>
          <w:rFonts w:ascii="Century Gothic" w:hAnsi="Century Gothic" w:cs="Century Gothic"/>
          <w:b/>
          <w:bCs/>
          <w:spacing w:val="7"/>
        </w:rPr>
        <w:t>a</w:t>
      </w:r>
      <w:r w:rsidRPr="009D0E9B">
        <w:rPr>
          <w:rFonts w:ascii="Century Gothic" w:hAnsi="Century Gothic" w:cs="Century Gothic"/>
          <w:b/>
          <w:bCs/>
          <w:spacing w:val="8"/>
        </w:rPr>
        <w:t>t</w:t>
      </w:r>
      <w:r w:rsidRPr="009D0E9B">
        <w:rPr>
          <w:rFonts w:ascii="Century Gothic" w:hAnsi="Century Gothic" w:cs="Century Gothic"/>
          <w:b/>
          <w:bCs/>
          <w:spacing w:val="6"/>
        </w:rPr>
        <w:t>i</w:t>
      </w:r>
      <w:r w:rsidRPr="009D0E9B">
        <w:rPr>
          <w:rFonts w:ascii="Century Gothic" w:hAnsi="Century Gothic" w:cs="Century Gothic"/>
          <w:b/>
          <w:bCs/>
          <w:spacing w:val="5"/>
        </w:rPr>
        <w:t>o</w:t>
      </w:r>
      <w:r w:rsidRPr="009D0E9B">
        <w:rPr>
          <w:rFonts w:ascii="Century Gothic" w:hAnsi="Century Gothic" w:cs="Century Gothic"/>
          <w:b/>
          <w:bCs/>
        </w:rPr>
        <w:t>n</w:t>
      </w:r>
      <w:r w:rsidRPr="009D0E9B">
        <w:rPr>
          <w:rFonts w:ascii="Century Gothic" w:hAnsi="Century Gothic" w:cs="Century Gothic"/>
          <w:b/>
          <w:bCs/>
          <w:spacing w:val="7"/>
        </w:rPr>
        <w:t xml:space="preserve"> 2</w:t>
      </w:r>
      <w:r w:rsidRPr="009D0E9B">
        <w:rPr>
          <w:rFonts w:ascii="Century Gothic" w:hAnsi="Century Gothic" w:cs="Century Gothic"/>
          <w:b/>
          <w:bCs/>
        </w:rPr>
        <w:t>4</w:t>
      </w:r>
      <w:r w:rsidRPr="009D0E9B">
        <w:rPr>
          <w:rFonts w:ascii="Century Gothic" w:hAnsi="Century Gothic" w:cs="Century Gothic"/>
          <w:b/>
          <w:bCs/>
          <w:spacing w:val="7"/>
        </w:rPr>
        <w:t xml:space="preserve"> </w:t>
      </w:r>
      <w:r w:rsidRPr="009D0E9B">
        <w:rPr>
          <w:rFonts w:ascii="Century Gothic" w:hAnsi="Century Gothic" w:cs="Century Gothic"/>
          <w:b/>
          <w:bCs/>
          <w:spacing w:val="5"/>
        </w:rPr>
        <w:t>H</w:t>
      </w:r>
      <w:r w:rsidRPr="009D0E9B">
        <w:rPr>
          <w:rFonts w:ascii="Century Gothic" w:hAnsi="Century Gothic" w:cs="Century Gothic"/>
          <w:b/>
          <w:bCs/>
          <w:spacing w:val="3"/>
        </w:rPr>
        <w:t>o</w:t>
      </w:r>
      <w:r w:rsidRPr="009D0E9B">
        <w:rPr>
          <w:rFonts w:ascii="Century Gothic" w:hAnsi="Century Gothic" w:cs="Century Gothic"/>
          <w:b/>
          <w:bCs/>
          <w:spacing w:val="8"/>
        </w:rPr>
        <w:t>u</w:t>
      </w:r>
      <w:r w:rsidRPr="009D0E9B">
        <w:rPr>
          <w:rFonts w:ascii="Century Gothic" w:hAnsi="Century Gothic" w:cs="Century Gothic"/>
          <w:b/>
          <w:bCs/>
        </w:rPr>
        <w:t>r</w:t>
      </w:r>
      <w:r w:rsidRPr="009D0E9B">
        <w:rPr>
          <w:rFonts w:ascii="Century Gothic" w:hAnsi="Century Gothic" w:cs="Century Gothic"/>
          <w:b/>
          <w:bCs/>
          <w:spacing w:val="7"/>
        </w:rPr>
        <w:t xml:space="preserve"> </w:t>
      </w:r>
      <w:r w:rsidRPr="009D0E9B">
        <w:rPr>
          <w:rFonts w:ascii="Century Gothic" w:hAnsi="Century Gothic" w:cs="Century Gothic"/>
          <w:b/>
          <w:bCs/>
          <w:spacing w:val="5"/>
        </w:rPr>
        <w:t>H</w:t>
      </w:r>
      <w:r w:rsidRPr="009D0E9B">
        <w:rPr>
          <w:rFonts w:ascii="Century Gothic" w:hAnsi="Century Gothic" w:cs="Century Gothic"/>
          <w:b/>
          <w:bCs/>
          <w:spacing w:val="4"/>
        </w:rPr>
        <w:t>o</w:t>
      </w:r>
      <w:r w:rsidRPr="009D0E9B">
        <w:rPr>
          <w:rFonts w:ascii="Century Gothic" w:hAnsi="Century Gothic" w:cs="Century Gothic"/>
          <w:b/>
          <w:bCs/>
          <w:spacing w:val="9"/>
        </w:rPr>
        <w:t>t</w:t>
      </w:r>
      <w:r w:rsidRPr="009D0E9B">
        <w:rPr>
          <w:rFonts w:ascii="Century Gothic" w:hAnsi="Century Gothic" w:cs="Century Gothic"/>
          <w:b/>
          <w:bCs/>
          <w:spacing w:val="8"/>
        </w:rPr>
        <w:t>l</w:t>
      </w:r>
      <w:r w:rsidRPr="009D0E9B">
        <w:rPr>
          <w:rFonts w:ascii="Century Gothic" w:hAnsi="Century Gothic" w:cs="Century Gothic"/>
          <w:b/>
          <w:bCs/>
          <w:spacing w:val="7"/>
        </w:rPr>
        <w:t>i</w:t>
      </w:r>
      <w:r w:rsidRPr="009D0E9B">
        <w:rPr>
          <w:rFonts w:ascii="Century Gothic" w:hAnsi="Century Gothic" w:cs="Century Gothic"/>
          <w:b/>
          <w:bCs/>
          <w:spacing w:val="5"/>
        </w:rPr>
        <w:t>ne</w:t>
      </w:r>
    </w:p>
    <w:p w14:paraId="5CCD780C"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b/>
        </w:rPr>
      </w:pPr>
      <w:r w:rsidRPr="009D0E9B">
        <w:rPr>
          <w:rFonts w:ascii="Century Gothic" w:hAnsi="Century Gothic"/>
          <w:b/>
        </w:rPr>
        <w:t>1-800-662-HELP (4357)</w:t>
      </w:r>
    </w:p>
    <w:p w14:paraId="51835EF1"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p>
    <w:p w14:paraId="37DE23AF"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9"/>
        </w:rPr>
        <w:t>T</w:t>
      </w:r>
      <w:r w:rsidRPr="009D0E9B">
        <w:rPr>
          <w:rFonts w:ascii="Century Gothic" w:hAnsi="Century Gothic" w:cs="Century Gothic"/>
          <w:b/>
          <w:bCs/>
          <w:spacing w:val="7"/>
        </w:rPr>
        <w:t>i</w:t>
      </w:r>
      <w:r w:rsidRPr="009D0E9B">
        <w:rPr>
          <w:rFonts w:ascii="Century Gothic" w:hAnsi="Century Gothic" w:cs="Century Gothic"/>
          <w:b/>
          <w:bCs/>
          <w:spacing w:val="3"/>
        </w:rPr>
        <w:t>p</w:t>
      </w:r>
      <w:r w:rsidRPr="009D0E9B">
        <w:rPr>
          <w:rFonts w:ascii="Century Gothic" w:hAnsi="Century Gothic" w:cs="Century Gothic"/>
          <w:b/>
          <w:bCs/>
        </w:rPr>
        <w:t>s</w:t>
      </w:r>
      <w:r w:rsidRPr="009D0E9B">
        <w:rPr>
          <w:rFonts w:ascii="Century Gothic" w:hAnsi="Century Gothic" w:cs="Century Gothic"/>
          <w:b/>
          <w:bCs/>
          <w:spacing w:val="14"/>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14"/>
        </w:rPr>
        <w:t xml:space="preserve"> </w:t>
      </w:r>
      <w:r w:rsidRPr="009D0E9B">
        <w:rPr>
          <w:rFonts w:ascii="Century Gothic" w:hAnsi="Century Gothic" w:cs="Century Gothic"/>
          <w:b/>
          <w:bCs/>
          <w:spacing w:val="3"/>
        </w:rPr>
        <w:t>S</w:t>
      </w:r>
      <w:r w:rsidRPr="009D0E9B">
        <w:rPr>
          <w:rFonts w:ascii="Century Gothic" w:hAnsi="Century Gothic" w:cs="Century Gothic"/>
          <w:b/>
          <w:bCs/>
          <w:spacing w:val="8"/>
        </w:rPr>
        <w:t>u</w:t>
      </w:r>
      <w:r w:rsidRPr="009D0E9B">
        <w:rPr>
          <w:rFonts w:ascii="Century Gothic" w:hAnsi="Century Gothic" w:cs="Century Gothic"/>
          <w:b/>
          <w:bCs/>
          <w:spacing w:val="12"/>
        </w:rPr>
        <w:t>r</w:t>
      </w:r>
      <w:r w:rsidRPr="009D0E9B">
        <w:rPr>
          <w:rFonts w:ascii="Century Gothic" w:hAnsi="Century Gothic" w:cs="Century Gothic"/>
          <w:b/>
          <w:bCs/>
          <w:spacing w:val="6"/>
        </w:rPr>
        <w:t>vi</w:t>
      </w:r>
      <w:r w:rsidRPr="009D0E9B">
        <w:rPr>
          <w:rFonts w:ascii="Century Gothic" w:hAnsi="Century Gothic" w:cs="Century Gothic"/>
          <w:b/>
          <w:bCs/>
          <w:spacing w:val="-1"/>
        </w:rPr>
        <w:t>v</w:t>
      </w:r>
      <w:r w:rsidRPr="009D0E9B">
        <w:rPr>
          <w:rFonts w:ascii="Century Gothic" w:hAnsi="Century Gothic" w:cs="Century Gothic"/>
          <w:b/>
          <w:bCs/>
          <w:spacing w:val="8"/>
        </w:rPr>
        <w:t>o</w:t>
      </w:r>
      <w:r w:rsidRPr="009D0E9B">
        <w:rPr>
          <w:rFonts w:ascii="Century Gothic" w:hAnsi="Century Gothic" w:cs="Century Gothic"/>
          <w:b/>
          <w:bCs/>
          <w:spacing w:val="5"/>
        </w:rPr>
        <w:t>r</w:t>
      </w:r>
      <w:r w:rsidRPr="009D0E9B">
        <w:rPr>
          <w:rFonts w:ascii="Century Gothic" w:hAnsi="Century Gothic" w:cs="Century Gothic"/>
          <w:b/>
          <w:bCs/>
        </w:rPr>
        <w:t>s</w:t>
      </w:r>
      <w:r w:rsidRPr="009D0E9B">
        <w:rPr>
          <w:rFonts w:ascii="Century Gothic" w:hAnsi="Century Gothic" w:cs="Century Gothic"/>
          <w:b/>
          <w:bCs/>
          <w:spacing w:val="14"/>
        </w:rPr>
        <w:t xml:space="preserve"> </w:t>
      </w:r>
      <w:r w:rsidRPr="009D0E9B">
        <w:rPr>
          <w:rFonts w:ascii="Century Gothic" w:hAnsi="Century Gothic" w:cs="Century Gothic"/>
          <w:b/>
          <w:bCs/>
          <w:spacing w:val="7"/>
        </w:rPr>
        <w:t>o</w:t>
      </w:r>
      <w:r w:rsidRPr="009D0E9B">
        <w:rPr>
          <w:rFonts w:ascii="Century Gothic" w:hAnsi="Century Gothic" w:cs="Century Gothic"/>
          <w:b/>
          <w:bCs/>
        </w:rPr>
        <w:t>f</w:t>
      </w:r>
      <w:r w:rsidRPr="009D0E9B">
        <w:rPr>
          <w:rFonts w:ascii="Century Gothic" w:hAnsi="Century Gothic" w:cs="Century Gothic"/>
          <w:b/>
          <w:bCs/>
          <w:spacing w:val="14"/>
        </w:rPr>
        <w:t xml:space="preserve"> </w:t>
      </w:r>
      <w:r w:rsidRPr="009D0E9B">
        <w:rPr>
          <w:rFonts w:ascii="Century Gothic" w:hAnsi="Century Gothic" w:cs="Century Gothic"/>
          <w:b/>
          <w:bCs/>
        </w:rPr>
        <w:t>a</w:t>
      </w:r>
      <w:r w:rsidRPr="009D0E9B">
        <w:rPr>
          <w:rFonts w:ascii="Century Gothic" w:hAnsi="Century Gothic" w:cs="Century Gothic"/>
          <w:b/>
          <w:bCs/>
          <w:spacing w:val="14"/>
        </w:rPr>
        <w:t xml:space="preserve"> </w:t>
      </w:r>
      <w:r w:rsidRPr="009D0E9B">
        <w:rPr>
          <w:rFonts w:ascii="Century Gothic" w:hAnsi="Century Gothic" w:cs="Century Gothic"/>
          <w:b/>
          <w:bCs/>
          <w:spacing w:val="2"/>
        </w:rPr>
        <w:t>T</w:t>
      </w:r>
      <w:r w:rsidRPr="009D0E9B">
        <w:rPr>
          <w:rFonts w:ascii="Century Gothic" w:hAnsi="Century Gothic" w:cs="Century Gothic"/>
          <w:b/>
          <w:bCs/>
          <w:spacing w:val="1"/>
        </w:rPr>
        <w:t>r</w:t>
      </w:r>
      <w:r w:rsidRPr="009D0E9B">
        <w:rPr>
          <w:rFonts w:ascii="Century Gothic" w:hAnsi="Century Gothic" w:cs="Century Gothic"/>
          <w:b/>
          <w:bCs/>
          <w:spacing w:val="5"/>
        </w:rPr>
        <w:t>au</w:t>
      </w:r>
      <w:r w:rsidRPr="009D0E9B">
        <w:rPr>
          <w:rFonts w:ascii="Century Gothic" w:hAnsi="Century Gothic" w:cs="Century Gothic"/>
          <w:b/>
          <w:bCs/>
          <w:spacing w:val="6"/>
        </w:rPr>
        <w:t>m</w:t>
      </w:r>
      <w:r w:rsidRPr="009D0E9B">
        <w:rPr>
          <w:rFonts w:ascii="Century Gothic" w:hAnsi="Century Gothic" w:cs="Century Gothic"/>
          <w:b/>
          <w:bCs/>
          <w:spacing w:val="7"/>
        </w:rPr>
        <w:t>a</w:t>
      </w:r>
      <w:r w:rsidRPr="009D0E9B">
        <w:rPr>
          <w:rFonts w:ascii="Century Gothic" w:hAnsi="Century Gothic" w:cs="Century Gothic"/>
          <w:b/>
          <w:bCs/>
          <w:spacing w:val="8"/>
        </w:rPr>
        <w:t>t</w:t>
      </w:r>
      <w:r w:rsidRPr="009D0E9B">
        <w:rPr>
          <w:rFonts w:ascii="Century Gothic" w:hAnsi="Century Gothic" w:cs="Century Gothic"/>
          <w:b/>
          <w:bCs/>
          <w:spacing w:val="6"/>
        </w:rPr>
        <w:t>i</w:t>
      </w:r>
      <w:r w:rsidRPr="009D0E9B">
        <w:rPr>
          <w:rFonts w:ascii="Century Gothic" w:hAnsi="Century Gothic" w:cs="Century Gothic"/>
          <w:b/>
          <w:bCs/>
        </w:rPr>
        <w:t>c</w:t>
      </w:r>
      <w:r w:rsidRPr="009D0E9B">
        <w:rPr>
          <w:rFonts w:ascii="Century Gothic" w:hAnsi="Century Gothic" w:cs="Century Gothic"/>
          <w:b/>
          <w:bCs/>
          <w:spacing w:val="14"/>
        </w:rPr>
        <w:t xml:space="preserve"> </w:t>
      </w:r>
      <w:r w:rsidRPr="009D0E9B">
        <w:rPr>
          <w:rFonts w:ascii="Century Gothic" w:hAnsi="Century Gothic" w:cs="Century Gothic"/>
          <w:b/>
          <w:bCs/>
          <w:spacing w:val="5"/>
        </w:rPr>
        <w:t>E</w:t>
      </w:r>
      <w:r w:rsidRPr="009D0E9B">
        <w:rPr>
          <w:rFonts w:ascii="Century Gothic" w:hAnsi="Century Gothic" w:cs="Century Gothic"/>
          <w:b/>
          <w:bCs/>
          <w:spacing w:val="-1"/>
        </w:rPr>
        <w:t>v</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spacing w:val="6"/>
        </w:rPr>
        <w:t>t</w:t>
      </w:r>
      <w:r w:rsidRPr="009D0E9B">
        <w:rPr>
          <w:rFonts w:ascii="Century Gothic" w:hAnsi="Century Gothic" w:cs="Century Gothic"/>
          <w:b/>
          <w:bCs/>
        </w:rPr>
        <w:t>:</w:t>
      </w:r>
      <w:r w:rsidRPr="009D0E9B">
        <w:rPr>
          <w:rFonts w:ascii="Century Gothic" w:hAnsi="Century Gothic" w:cs="Century Gothic"/>
          <w:b/>
          <w:bCs/>
          <w:spacing w:val="14"/>
        </w:rPr>
        <w:t xml:space="preserve"> </w:t>
      </w:r>
      <w:r w:rsidRPr="009D0E9B">
        <w:rPr>
          <w:rFonts w:ascii="Century Gothic" w:hAnsi="Century Gothic" w:cs="Century Gothic"/>
          <w:b/>
          <w:bCs/>
          <w:spacing w:val="4"/>
        </w:rPr>
        <w:t>W</w:t>
      </w:r>
      <w:r w:rsidRPr="009D0E9B">
        <w:rPr>
          <w:rFonts w:ascii="Century Gothic" w:hAnsi="Century Gothic" w:cs="Century Gothic"/>
          <w:b/>
          <w:bCs/>
          <w:spacing w:val="5"/>
        </w:rPr>
        <w:t>h</w:t>
      </w:r>
      <w:r w:rsidRPr="009D0E9B">
        <w:rPr>
          <w:rFonts w:ascii="Century Gothic" w:hAnsi="Century Gothic" w:cs="Century Gothic"/>
          <w:b/>
          <w:bCs/>
          <w:spacing w:val="7"/>
        </w:rPr>
        <w:t>a</w:t>
      </w:r>
      <w:r w:rsidRPr="009D0E9B">
        <w:rPr>
          <w:rFonts w:ascii="Century Gothic" w:hAnsi="Century Gothic" w:cs="Century Gothic"/>
          <w:b/>
          <w:bCs/>
        </w:rPr>
        <w:t>t</w:t>
      </w:r>
      <w:r w:rsidRPr="009D0E9B">
        <w:rPr>
          <w:rFonts w:ascii="Century Gothic" w:hAnsi="Century Gothic" w:cs="Century Gothic"/>
          <w:b/>
          <w:bCs/>
          <w:spacing w:val="14"/>
        </w:rPr>
        <w:t xml:space="preserve"> </w:t>
      </w:r>
      <w:r w:rsidRPr="009D0E9B">
        <w:rPr>
          <w:rFonts w:ascii="Century Gothic" w:hAnsi="Century Gothic" w:cs="Century Gothic"/>
          <w:b/>
          <w:bCs/>
          <w:spacing w:val="5"/>
        </w:rPr>
        <w:t>t</w:t>
      </w:r>
      <w:r w:rsidRPr="009D0E9B">
        <w:rPr>
          <w:rFonts w:ascii="Century Gothic" w:hAnsi="Century Gothic" w:cs="Century Gothic"/>
          <w:b/>
          <w:bCs/>
        </w:rPr>
        <w:t xml:space="preserve">o </w:t>
      </w:r>
      <w:r w:rsidRPr="009D0E9B">
        <w:rPr>
          <w:rFonts w:ascii="Century Gothic" w:hAnsi="Century Gothic" w:cs="Century Gothic"/>
          <w:b/>
          <w:bCs/>
          <w:spacing w:val="9"/>
        </w:rPr>
        <w:t>E</w:t>
      </w:r>
      <w:r w:rsidRPr="009D0E9B">
        <w:rPr>
          <w:rFonts w:ascii="Century Gothic" w:hAnsi="Century Gothic" w:cs="Century Gothic"/>
          <w:b/>
          <w:bCs/>
          <w:spacing w:val="6"/>
        </w:rPr>
        <w:t>x</w:t>
      </w:r>
      <w:r w:rsidRPr="009D0E9B">
        <w:rPr>
          <w:rFonts w:ascii="Century Gothic" w:hAnsi="Century Gothic" w:cs="Century Gothic"/>
          <w:b/>
          <w:bCs/>
          <w:spacing w:val="5"/>
        </w:rPr>
        <w:t>p</w:t>
      </w:r>
      <w:r w:rsidRPr="009D0E9B">
        <w:rPr>
          <w:rFonts w:ascii="Century Gothic" w:hAnsi="Century Gothic" w:cs="Century Gothic"/>
          <w:b/>
          <w:bCs/>
          <w:spacing w:val="4"/>
        </w:rPr>
        <w:t>e</w:t>
      </w:r>
      <w:r w:rsidRPr="009D0E9B">
        <w:rPr>
          <w:rFonts w:ascii="Century Gothic" w:hAnsi="Century Gothic" w:cs="Century Gothic"/>
          <w:b/>
          <w:bCs/>
          <w:spacing w:val="6"/>
        </w:rPr>
        <w:t>c</w:t>
      </w:r>
      <w:r w:rsidRPr="009D0E9B">
        <w:rPr>
          <w:rFonts w:ascii="Century Gothic" w:hAnsi="Century Gothic" w:cs="Century Gothic"/>
          <w:b/>
          <w:bCs/>
        </w:rPr>
        <w:t>t</w:t>
      </w:r>
      <w:r w:rsidRPr="009D0E9B">
        <w:rPr>
          <w:rFonts w:ascii="Century Gothic" w:hAnsi="Century Gothic" w:cs="Century Gothic"/>
          <w:b/>
          <w:bCs/>
          <w:spacing w:val="27"/>
        </w:rPr>
        <w:t xml:space="preserve"> </w:t>
      </w:r>
      <w:r w:rsidRPr="009D0E9B">
        <w:rPr>
          <w:rFonts w:ascii="Century Gothic" w:hAnsi="Century Gothic" w:cs="Century Gothic"/>
          <w:b/>
          <w:bCs/>
          <w:spacing w:val="7"/>
        </w:rPr>
        <w:t>i</w:t>
      </w:r>
      <w:r w:rsidRPr="009D0E9B">
        <w:rPr>
          <w:rFonts w:ascii="Century Gothic" w:hAnsi="Century Gothic" w:cs="Century Gothic"/>
          <w:b/>
          <w:bCs/>
        </w:rPr>
        <w:t>n</w:t>
      </w:r>
      <w:r w:rsidRPr="009D0E9B">
        <w:rPr>
          <w:rFonts w:ascii="Century Gothic" w:hAnsi="Century Gothic" w:cs="Century Gothic"/>
          <w:b/>
          <w:bCs/>
          <w:spacing w:val="27"/>
        </w:rPr>
        <w:t xml:space="preserve"> </w:t>
      </w:r>
      <w:r w:rsidRPr="009D0E9B">
        <w:rPr>
          <w:rFonts w:ascii="Century Gothic" w:hAnsi="Century Gothic" w:cs="Century Gothic"/>
          <w:b/>
          <w:bCs/>
          <w:spacing w:val="-11"/>
        </w:rPr>
        <w:t>Y</w:t>
      </w:r>
      <w:r w:rsidRPr="009D0E9B">
        <w:rPr>
          <w:rFonts w:ascii="Century Gothic" w:hAnsi="Century Gothic" w:cs="Century Gothic"/>
          <w:b/>
          <w:bCs/>
          <w:spacing w:val="3"/>
        </w:rPr>
        <w:t>o</w:t>
      </w:r>
      <w:r w:rsidRPr="009D0E9B">
        <w:rPr>
          <w:rFonts w:ascii="Century Gothic" w:hAnsi="Century Gothic" w:cs="Century Gothic"/>
          <w:b/>
          <w:bCs/>
          <w:spacing w:val="8"/>
        </w:rPr>
        <w:t>u</w:t>
      </w:r>
      <w:r w:rsidRPr="009D0E9B">
        <w:rPr>
          <w:rFonts w:ascii="Century Gothic" w:hAnsi="Century Gothic" w:cs="Century Gothic"/>
          <w:b/>
          <w:bCs/>
        </w:rPr>
        <w:t>r</w:t>
      </w:r>
      <w:r w:rsidRPr="009D0E9B">
        <w:rPr>
          <w:rFonts w:ascii="Century Gothic" w:hAnsi="Century Gothic" w:cs="Century Gothic"/>
          <w:b/>
          <w:bCs/>
          <w:spacing w:val="27"/>
        </w:rPr>
        <w:t xml:space="preserve"> </w:t>
      </w:r>
      <w:r w:rsidRPr="009D0E9B">
        <w:rPr>
          <w:rFonts w:ascii="Century Gothic" w:hAnsi="Century Gothic" w:cs="Century Gothic"/>
          <w:b/>
          <w:bCs/>
          <w:spacing w:val="-2"/>
        </w:rPr>
        <w:t>P</w:t>
      </w:r>
      <w:r w:rsidRPr="009D0E9B">
        <w:rPr>
          <w:rFonts w:ascii="Century Gothic" w:hAnsi="Century Gothic" w:cs="Century Gothic"/>
          <w:b/>
          <w:bCs/>
          <w:spacing w:val="8"/>
        </w:rPr>
        <w:t>e</w:t>
      </w:r>
      <w:r w:rsidRPr="009D0E9B">
        <w:rPr>
          <w:rFonts w:ascii="Century Gothic" w:hAnsi="Century Gothic" w:cs="Century Gothic"/>
          <w:b/>
          <w:bCs/>
          <w:spacing w:val="5"/>
        </w:rPr>
        <w:t>r</w:t>
      </w:r>
      <w:r w:rsidRPr="009D0E9B">
        <w:rPr>
          <w:rFonts w:ascii="Century Gothic" w:hAnsi="Century Gothic" w:cs="Century Gothic"/>
          <w:b/>
          <w:bCs/>
          <w:spacing w:val="4"/>
        </w:rPr>
        <w:t>s</w:t>
      </w:r>
      <w:r w:rsidRPr="009D0E9B">
        <w:rPr>
          <w:rFonts w:ascii="Century Gothic" w:hAnsi="Century Gothic" w:cs="Century Gothic"/>
          <w:b/>
          <w:bCs/>
          <w:spacing w:val="5"/>
        </w:rPr>
        <w:t>on</w:t>
      </w:r>
      <w:r w:rsidRPr="009D0E9B">
        <w:rPr>
          <w:rFonts w:ascii="Century Gothic" w:hAnsi="Century Gothic" w:cs="Century Gothic"/>
          <w:b/>
          <w:bCs/>
          <w:spacing w:val="7"/>
        </w:rPr>
        <w:t>a</w:t>
      </w:r>
      <w:r w:rsidRPr="009D0E9B">
        <w:rPr>
          <w:rFonts w:ascii="Century Gothic" w:hAnsi="Century Gothic" w:cs="Century Gothic"/>
          <w:b/>
          <w:bCs/>
          <w:spacing w:val="4"/>
        </w:rPr>
        <w:t>l</w:t>
      </w:r>
      <w:r w:rsidRPr="009D0E9B">
        <w:rPr>
          <w:rFonts w:ascii="Century Gothic" w:hAnsi="Century Gothic" w:cs="Century Gothic"/>
          <w:b/>
          <w:bCs/>
        </w:rPr>
        <w:t>,</w:t>
      </w:r>
      <w:r w:rsidRPr="009D0E9B">
        <w:rPr>
          <w:rFonts w:ascii="Century Gothic" w:hAnsi="Century Gothic" w:cs="Century Gothic"/>
          <w:b/>
          <w:bCs/>
          <w:spacing w:val="27"/>
        </w:rPr>
        <w:t xml:space="preserve"> </w:t>
      </w:r>
      <w:r w:rsidRPr="009D0E9B">
        <w:rPr>
          <w:rFonts w:ascii="Century Gothic" w:hAnsi="Century Gothic" w:cs="Century Gothic"/>
          <w:b/>
          <w:bCs/>
          <w:spacing w:val="5"/>
        </w:rPr>
        <w:t>Fa</w:t>
      </w:r>
      <w:r w:rsidRPr="009D0E9B">
        <w:rPr>
          <w:rFonts w:ascii="Century Gothic" w:hAnsi="Century Gothic" w:cs="Century Gothic"/>
          <w:b/>
          <w:bCs/>
          <w:spacing w:val="7"/>
        </w:rPr>
        <w:t>m</w:t>
      </w:r>
      <w:r w:rsidRPr="009D0E9B">
        <w:rPr>
          <w:rFonts w:ascii="Century Gothic" w:hAnsi="Century Gothic" w:cs="Century Gothic"/>
          <w:b/>
          <w:bCs/>
          <w:spacing w:val="9"/>
        </w:rPr>
        <w:t>i</w:t>
      </w:r>
      <w:r w:rsidRPr="009D0E9B">
        <w:rPr>
          <w:rFonts w:ascii="Century Gothic" w:hAnsi="Century Gothic" w:cs="Century Gothic"/>
          <w:b/>
          <w:bCs/>
          <w:spacing w:val="6"/>
        </w:rPr>
        <w:t>l</w:t>
      </w:r>
      <w:r w:rsidRPr="009D0E9B">
        <w:rPr>
          <w:rFonts w:ascii="Century Gothic" w:hAnsi="Century Gothic" w:cs="Century Gothic"/>
          <w:b/>
          <w:bCs/>
          <w:spacing w:val="-14"/>
        </w:rPr>
        <w:t>y</w:t>
      </w:r>
      <w:r w:rsidRPr="009D0E9B">
        <w:rPr>
          <w:rFonts w:ascii="Century Gothic" w:hAnsi="Century Gothic" w:cs="Century Gothic"/>
          <w:b/>
          <w:bCs/>
        </w:rPr>
        <w:t>,</w:t>
      </w:r>
      <w:r w:rsidRPr="009D0E9B">
        <w:rPr>
          <w:rFonts w:ascii="Century Gothic" w:hAnsi="Century Gothic" w:cs="Century Gothic"/>
          <w:b/>
          <w:bCs/>
          <w:spacing w:val="27"/>
        </w:rPr>
        <w:t xml:space="preserve"> </w:t>
      </w:r>
      <w:r w:rsidRPr="009D0E9B">
        <w:rPr>
          <w:rFonts w:ascii="Century Gothic" w:hAnsi="Century Gothic" w:cs="Century Gothic"/>
          <w:b/>
          <w:bCs/>
        </w:rPr>
        <w:t>W</w:t>
      </w:r>
      <w:r w:rsidRPr="009D0E9B">
        <w:rPr>
          <w:rFonts w:ascii="Century Gothic" w:hAnsi="Century Gothic" w:cs="Century Gothic"/>
          <w:b/>
          <w:bCs/>
          <w:spacing w:val="8"/>
        </w:rPr>
        <w:t>o</w:t>
      </w:r>
      <w:r w:rsidRPr="009D0E9B">
        <w:rPr>
          <w:rFonts w:ascii="Century Gothic" w:hAnsi="Century Gothic" w:cs="Century Gothic"/>
          <w:b/>
          <w:bCs/>
          <w:spacing w:val="6"/>
        </w:rPr>
        <w:t>r</w:t>
      </w:r>
      <w:r w:rsidRPr="009D0E9B">
        <w:rPr>
          <w:rFonts w:ascii="Century Gothic" w:hAnsi="Century Gothic" w:cs="Century Gothic"/>
          <w:b/>
          <w:bCs/>
          <w:spacing w:val="7"/>
        </w:rPr>
        <w:t>k</w:t>
      </w:r>
      <w:r w:rsidRPr="009D0E9B">
        <w:rPr>
          <w:rFonts w:ascii="Century Gothic" w:hAnsi="Century Gothic" w:cs="Century Gothic"/>
          <w:b/>
          <w:bCs/>
        </w:rPr>
        <w:t>,</w:t>
      </w:r>
      <w:r w:rsidRPr="009D0E9B">
        <w:rPr>
          <w:rFonts w:ascii="Century Gothic" w:hAnsi="Century Gothic" w:cs="Century Gothic"/>
          <w:b/>
          <w:bCs/>
          <w:spacing w:val="27"/>
        </w:rPr>
        <w:t xml:space="preserve">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27"/>
        </w:rPr>
        <w:t xml:space="preserve"> </w:t>
      </w:r>
      <w:r w:rsidRPr="009D0E9B">
        <w:rPr>
          <w:rFonts w:ascii="Century Gothic" w:hAnsi="Century Gothic" w:cs="Century Gothic"/>
          <w:b/>
          <w:bCs/>
          <w:spacing w:val="6"/>
        </w:rPr>
        <w:t>F</w:t>
      </w:r>
      <w:r w:rsidRPr="009D0E9B">
        <w:rPr>
          <w:rFonts w:ascii="Century Gothic" w:hAnsi="Century Gothic" w:cs="Century Gothic"/>
          <w:b/>
          <w:bCs/>
          <w:spacing w:val="5"/>
        </w:rPr>
        <w:t>inan</w:t>
      </w:r>
      <w:r w:rsidRPr="009D0E9B">
        <w:rPr>
          <w:rFonts w:ascii="Century Gothic" w:hAnsi="Century Gothic" w:cs="Century Gothic"/>
          <w:b/>
          <w:bCs/>
          <w:spacing w:val="2"/>
        </w:rPr>
        <w:t>c</w:t>
      </w:r>
      <w:r w:rsidRPr="009D0E9B">
        <w:rPr>
          <w:rFonts w:ascii="Century Gothic" w:hAnsi="Century Gothic" w:cs="Century Gothic"/>
          <w:b/>
          <w:bCs/>
          <w:spacing w:val="6"/>
        </w:rPr>
        <w:t>i</w:t>
      </w:r>
      <w:r w:rsidRPr="009D0E9B">
        <w:rPr>
          <w:rFonts w:ascii="Century Gothic" w:hAnsi="Century Gothic" w:cs="Century Gothic"/>
          <w:b/>
          <w:bCs/>
          <w:spacing w:val="7"/>
        </w:rPr>
        <w:t>a</w:t>
      </w:r>
      <w:r w:rsidRPr="009D0E9B">
        <w:rPr>
          <w:rFonts w:ascii="Century Gothic" w:hAnsi="Century Gothic" w:cs="Century Gothic"/>
          <w:b/>
          <w:bCs/>
        </w:rPr>
        <w:t>l</w:t>
      </w:r>
      <w:r w:rsidRPr="009D0E9B">
        <w:rPr>
          <w:rFonts w:ascii="Century Gothic" w:hAnsi="Century Gothic" w:cs="Century Gothic"/>
          <w:b/>
          <w:bCs/>
          <w:spacing w:val="7"/>
        </w:rPr>
        <w:t xml:space="preserve"> </w:t>
      </w:r>
      <w:r w:rsidRPr="009D0E9B">
        <w:rPr>
          <w:rFonts w:ascii="Century Gothic" w:hAnsi="Century Gothic" w:cs="Century Gothic"/>
          <w:b/>
          <w:bCs/>
          <w:spacing w:val="6"/>
        </w:rPr>
        <w:t>L</w:t>
      </w:r>
      <w:r w:rsidRPr="009D0E9B">
        <w:rPr>
          <w:rFonts w:ascii="Century Gothic" w:hAnsi="Century Gothic" w:cs="Century Gothic"/>
          <w:b/>
          <w:bCs/>
          <w:spacing w:val="10"/>
        </w:rPr>
        <w:t>i</w:t>
      </w:r>
      <w:r w:rsidRPr="009D0E9B">
        <w:rPr>
          <w:rFonts w:ascii="Century Gothic" w:hAnsi="Century Gothic" w:cs="Century Gothic"/>
          <w:b/>
          <w:bCs/>
          <w:spacing w:val="4"/>
        </w:rPr>
        <w:t>f</w:t>
      </w:r>
      <w:r w:rsidRPr="009D0E9B">
        <w:rPr>
          <w:rFonts w:ascii="Century Gothic" w:hAnsi="Century Gothic" w:cs="Century Gothic"/>
          <w:b/>
          <w:bCs/>
        </w:rPr>
        <w:t>e</w:t>
      </w:r>
    </w:p>
    <w:p w14:paraId="600BCC23"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cs="Century Gothic"/>
        </w:rPr>
      </w:pPr>
      <w:r w:rsidRPr="009D0E9B">
        <w:rPr>
          <w:rFonts w:ascii="Century Gothic" w:hAnsi="Century Gothic"/>
        </w:rPr>
        <w:t>The effect of a disaster goes far beyond its immediate devastation. There may be changes in living conditions that cause changes in</w:t>
      </w:r>
      <w:r w:rsidRPr="009D0E9B">
        <w:rPr>
          <w:rFonts w:ascii="Century Gothic" w:hAnsi="Century Gothic" w:cs="Century Gothic"/>
          <w:spacing w:val="2"/>
        </w:rPr>
        <w:t xml:space="preserve"> </w:t>
      </w:r>
      <w:r w:rsidRPr="009D0E9B">
        <w:rPr>
          <w:rFonts w:ascii="Century Gothic" w:hAnsi="Century Gothic"/>
        </w:rPr>
        <w:t>day-to-day activities, leading</w:t>
      </w:r>
      <w:r w:rsidRPr="009D0E9B">
        <w:rPr>
          <w:rFonts w:ascii="Century Gothic" w:hAnsi="Century Gothic" w:cs="Century Gothic"/>
          <w:spacing w:val="7"/>
        </w:rPr>
        <w:t xml:space="preserve"> </w:t>
      </w:r>
      <w:r w:rsidRPr="009D0E9B">
        <w:rPr>
          <w:rFonts w:ascii="Century Gothic" w:hAnsi="Century Gothic"/>
        </w:rPr>
        <w:t>to strains in relationships.</w:t>
      </w:r>
    </w:p>
    <w:p w14:paraId="3FA33335"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b/>
        </w:rPr>
      </w:pPr>
      <w:r w:rsidRPr="009D0E9B">
        <w:rPr>
          <w:rFonts w:ascii="Century Gothic" w:hAnsi="Century Gothic"/>
          <w:b/>
        </w:rPr>
        <w:t>http://store.samhsa.gov/product/Tips-for-Survivors-of-a-Traumatic-Event-What-to-Expect-in-Your-Personal-Family-Work-and-Financial- Life/NMH02-0139</w:t>
      </w:r>
    </w:p>
    <w:p w14:paraId="72F03F95"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p>
    <w:p w14:paraId="05C43457" w14:textId="77777777" w:rsidR="00F50EFA" w:rsidRPr="009D0E9B" w:rsidRDefault="00F50EFA" w:rsidP="00F50EFA">
      <w:pPr>
        <w:widowControl w:val="0"/>
        <w:autoSpaceDE w:val="0"/>
        <w:autoSpaceDN w:val="0"/>
        <w:adjustRightInd w:val="0"/>
        <w:spacing w:after="0" w:line="240" w:lineRule="auto"/>
        <w:jc w:val="both"/>
        <w:rPr>
          <w:rFonts w:ascii="Century Gothic" w:hAnsi="Century Gothic" w:cs="Century Gothic"/>
        </w:rPr>
      </w:pPr>
      <w:r w:rsidRPr="009D0E9B">
        <w:rPr>
          <w:rFonts w:ascii="Century Gothic" w:hAnsi="Century Gothic" w:cs="Century Gothic"/>
          <w:b/>
          <w:bCs/>
          <w:spacing w:val="9"/>
        </w:rPr>
        <w:t>T</w:t>
      </w:r>
      <w:r w:rsidRPr="009D0E9B">
        <w:rPr>
          <w:rFonts w:ascii="Century Gothic" w:hAnsi="Century Gothic" w:cs="Century Gothic"/>
          <w:b/>
          <w:bCs/>
          <w:spacing w:val="7"/>
        </w:rPr>
        <w:t>i</w:t>
      </w:r>
      <w:r w:rsidRPr="009D0E9B">
        <w:rPr>
          <w:rFonts w:ascii="Century Gothic" w:hAnsi="Century Gothic" w:cs="Century Gothic"/>
          <w:b/>
          <w:bCs/>
          <w:spacing w:val="3"/>
        </w:rPr>
        <w:t>p</w:t>
      </w:r>
      <w:r w:rsidRPr="009D0E9B">
        <w:rPr>
          <w:rFonts w:ascii="Century Gothic" w:hAnsi="Century Gothic" w:cs="Century Gothic"/>
          <w:b/>
          <w:bCs/>
        </w:rPr>
        <w:t>s</w:t>
      </w:r>
      <w:r w:rsidRPr="009D0E9B">
        <w:rPr>
          <w:rFonts w:ascii="Century Gothic" w:hAnsi="Century Gothic" w:cs="Century Gothic"/>
          <w:b/>
          <w:bCs/>
          <w:spacing w:val="32"/>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32"/>
        </w:rPr>
        <w:t xml:space="preserve"> </w:t>
      </w:r>
      <w:r w:rsidRPr="009D0E9B">
        <w:rPr>
          <w:rFonts w:ascii="Century Gothic" w:hAnsi="Century Gothic" w:cs="Century Gothic"/>
          <w:b/>
          <w:bCs/>
          <w:spacing w:val="-2"/>
        </w:rPr>
        <w:t>T</w:t>
      </w:r>
      <w:r w:rsidRPr="009D0E9B">
        <w:rPr>
          <w:rFonts w:ascii="Century Gothic" w:hAnsi="Century Gothic" w:cs="Century Gothic"/>
          <w:b/>
          <w:bCs/>
          <w:spacing w:val="7"/>
        </w:rPr>
        <w:t>al</w:t>
      </w:r>
      <w:r w:rsidRPr="009D0E9B">
        <w:rPr>
          <w:rFonts w:ascii="Century Gothic" w:hAnsi="Century Gothic" w:cs="Century Gothic"/>
          <w:b/>
          <w:bCs/>
          <w:spacing w:val="9"/>
        </w:rPr>
        <w:t>k</w:t>
      </w:r>
      <w:r w:rsidRPr="009D0E9B">
        <w:rPr>
          <w:rFonts w:ascii="Century Gothic" w:hAnsi="Century Gothic" w:cs="Century Gothic"/>
          <w:b/>
          <w:bCs/>
          <w:spacing w:val="7"/>
        </w:rPr>
        <w:t>i</w:t>
      </w:r>
      <w:r w:rsidRPr="009D0E9B">
        <w:rPr>
          <w:rFonts w:ascii="Century Gothic" w:hAnsi="Century Gothic" w:cs="Century Gothic"/>
          <w:b/>
          <w:bCs/>
          <w:spacing w:val="5"/>
        </w:rPr>
        <w:t>n</w:t>
      </w:r>
      <w:r w:rsidRPr="009D0E9B">
        <w:rPr>
          <w:rFonts w:ascii="Century Gothic" w:hAnsi="Century Gothic" w:cs="Century Gothic"/>
          <w:b/>
          <w:bCs/>
        </w:rPr>
        <w:t>g</w:t>
      </w:r>
      <w:r w:rsidRPr="009D0E9B">
        <w:rPr>
          <w:rFonts w:ascii="Century Gothic" w:hAnsi="Century Gothic" w:cs="Century Gothic"/>
          <w:b/>
          <w:bCs/>
          <w:spacing w:val="31"/>
        </w:rPr>
        <w:t xml:space="preserve"> </w:t>
      </w:r>
      <w:r w:rsidRPr="009D0E9B">
        <w:rPr>
          <w:rFonts w:ascii="Century Gothic" w:hAnsi="Century Gothic" w:cs="Century Gothic"/>
          <w:b/>
          <w:bCs/>
          <w:spacing w:val="5"/>
        </w:rPr>
        <w:t>t</w:t>
      </w:r>
      <w:r w:rsidRPr="009D0E9B">
        <w:rPr>
          <w:rFonts w:ascii="Century Gothic" w:hAnsi="Century Gothic" w:cs="Century Gothic"/>
          <w:b/>
          <w:bCs/>
        </w:rPr>
        <w:t>o</w:t>
      </w:r>
      <w:r w:rsidRPr="009D0E9B">
        <w:rPr>
          <w:rFonts w:ascii="Century Gothic" w:hAnsi="Century Gothic" w:cs="Century Gothic"/>
          <w:b/>
          <w:bCs/>
          <w:spacing w:val="31"/>
        </w:rPr>
        <w:t xml:space="preserve"> </w:t>
      </w:r>
      <w:r w:rsidRPr="009D0E9B">
        <w:rPr>
          <w:rFonts w:ascii="Century Gothic" w:hAnsi="Century Gothic" w:cs="Century Gothic"/>
          <w:b/>
          <w:bCs/>
          <w:spacing w:val="2"/>
        </w:rPr>
        <w:t>C</w:t>
      </w:r>
      <w:r w:rsidRPr="009D0E9B">
        <w:rPr>
          <w:rFonts w:ascii="Century Gothic" w:hAnsi="Century Gothic" w:cs="Century Gothic"/>
          <w:b/>
          <w:bCs/>
          <w:spacing w:val="7"/>
        </w:rPr>
        <w:t>h</w:t>
      </w:r>
      <w:r w:rsidRPr="009D0E9B">
        <w:rPr>
          <w:rFonts w:ascii="Century Gothic" w:hAnsi="Century Gothic" w:cs="Century Gothic"/>
          <w:b/>
          <w:bCs/>
          <w:spacing w:val="8"/>
        </w:rPr>
        <w:t>i</w:t>
      </w:r>
      <w:r w:rsidRPr="009D0E9B">
        <w:rPr>
          <w:rFonts w:ascii="Century Gothic" w:hAnsi="Century Gothic" w:cs="Century Gothic"/>
          <w:b/>
          <w:bCs/>
          <w:spacing w:val="7"/>
        </w:rPr>
        <w:t>l</w:t>
      </w:r>
      <w:r w:rsidRPr="009D0E9B">
        <w:rPr>
          <w:rFonts w:ascii="Century Gothic" w:hAnsi="Century Gothic" w:cs="Century Gothic"/>
          <w:b/>
          <w:bCs/>
          <w:spacing w:val="9"/>
        </w:rPr>
        <w:t>d</w:t>
      </w:r>
      <w:r w:rsidRPr="009D0E9B">
        <w:rPr>
          <w:rFonts w:ascii="Century Gothic" w:hAnsi="Century Gothic" w:cs="Century Gothic"/>
          <w:b/>
          <w:bCs/>
          <w:spacing w:val="1"/>
        </w:rPr>
        <w:t>r</w:t>
      </w:r>
      <w:r w:rsidRPr="009D0E9B">
        <w:rPr>
          <w:rFonts w:ascii="Century Gothic" w:hAnsi="Century Gothic" w:cs="Century Gothic"/>
          <w:b/>
          <w:bCs/>
          <w:spacing w:val="4"/>
        </w:rPr>
        <w:t>e</w:t>
      </w:r>
      <w:r w:rsidRPr="009D0E9B">
        <w:rPr>
          <w:rFonts w:ascii="Century Gothic" w:hAnsi="Century Gothic" w:cs="Century Gothic"/>
          <w:b/>
          <w:bCs/>
        </w:rPr>
        <w:t>n</w:t>
      </w:r>
      <w:r w:rsidRPr="009D0E9B">
        <w:rPr>
          <w:rFonts w:ascii="Century Gothic" w:hAnsi="Century Gothic" w:cs="Century Gothic"/>
          <w:b/>
          <w:bCs/>
          <w:spacing w:val="31"/>
        </w:rPr>
        <w:t xml:space="preserve"> </w:t>
      </w:r>
      <w:r w:rsidRPr="009D0E9B">
        <w:rPr>
          <w:rFonts w:ascii="Century Gothic" w:hAnsi="Century Gothic" w:cs="Century Gothic"/>
          <w:b/>
          <w:bCs/>
          <w:spacing w:val="6"/>
        </w:rPr>
        <w:t>A</w:t>
      </w:r>
      <w:r w:rsidRPr="009D0E9B">
        <w:rPr>
          <w:rFonts w:ascii="Century Gothic" w:hAnsi="Century Gothic" w:cs="Century Gothic"/>
          <w:b/>
          <w:bCs/>
          <w:spacing w:val="10"/>
        </w:rPr>
        <w:t>f</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rPr>
        <w:t>r</w:t>
      </w:r>
      <w:r w:rsidRPr="009D0E9B">
        <w:rPr>
          <w:rFonts w:ascii="Century Gothic" w:hAnsi="Century Gothic" w:cs="Century Gothic"/>
          <w:b/>
          <w:bCs/>
          <w:spacing w:val="32"/>
        </w:rPr>
        <w:t xml:space="preserve"> </w:t>
      </w:r>
      <w:r w:rsidRPr="009D0E9B">
        <w:rPr>
          <w:rFonts w:ascii="Century Gothic" w:hAnsi="Century Gothic" w:cs="Century Gothic"/>
          <w:b/>
          <w:bCs/>
        </w:rPr>
        <w:t>a</w:t>
      </w:r>
      <w:r w:rsidRPr="009D0E9B">
        <w:rPr>
          <w:rFonts w:ascii="Century Gothic" w:hAnsi="Century Gothic" w:cs="Century Gothic"/>
          <w:b/>
          <w:bCs/>
          <w:spacing w:val="31"/>
        </w:rPr>
        <w:t xml:space="preserve"> </w:t>
      </w:r>
      <w:r w:rsidRPr="009D0E9B">
        <w:rPr>
          <w:rFonts w:ascii="Century Gothic" w:hAnsi="Century Gothic" w:cs="Century Gothic"/>
          <w:b/>
          <w:bCs/>
          <w:spacing w:val="7"/>
        </w:rPr>
        <w:t>Di</w:t>
      </w:r>
      <w:r w:rsidRPr="009D0E9B">
        <w:rPr>
          <w:rFonts w:ascii="Century Gothic" w:hAnsi="Century Gothic" w:cs="Century Gothic"/>
          <w:b/>
          <w:bCs/>
          <w:spacing w:val="4"/>
        </w:rPr>
        <w:t>s</w:t>
      </w:r>
      <w:r w:rsidRPr="009D0E9B">
        <w:rPr>
          <w:rFonts w:ascii="Century Gothic" w:hAnsi="Century Gothic" w:cs="Century Gothic"/>
          <w:b/>
          <w:bCs/>
          <w:spacing w:val="5"/>
        </w:rPr>
        <w:t>a</w:t>
      </w:r>
      <w:r w:rsidRPr="009D0E9B">
        <w:rPr>
          <w:rFonts w:ascii="Century Gothic" w:hAnsi="Century Gothic" w:cs="Century Gothic"/>
          <w:b/>
          <w:bCs/>
          <w:spacing w:val="6"/>
        </w:rPr>
        <w:t>s</w:t>
      </w:r>
      <w:r w:rsidRPr="009D0E9B">
        <w:rPr>
          <w:rFonts w:ascii="Century Gothic" w:hAnsi="Century Gothic" w:cs="Century Gothic"/>
          <w:b/>
          <w:bCs/>
          <w:spacing w:val="5"/>
        </w:rPr>
        <w:t>t</w:t>
      </w:r>
      <w:r w:rsidRPr="009D0E9B">
        <w:rPr>
          <w:rFonts w:ascii="Century Gothic" w:hAnsi="Century Gothic" w:cs="Century Gothic"/>
          <w:b/>
          <w:bCs/>
          <w:spacing w:val="8"/>
        </w:rPr>
        <w:t>e</w:t>
      </w:r>
      <w:r w:rsidRPr="009D0E9B">
        <w:rPr>
          <w:rFonts w:ascii="Century Gothic" w:hAnsi="Century Gothic" w:cs="Century Gothic"/>
          <w:b/>
          <w:bCs/>
          <w:spacing w:val="6"/>
        </w:rPr>
        <w:t>r</w:t>
      </w:r>
      <w:r w:rsidRPr="009D0E9B">
        <w:rPr>
          <w:rFonts w:ascii="Century Gothic" w:hAnsi="Century Gothic" w:cs="Century Gothic"/>
          <w:b/>
          <w:bCs/>
        </w:rPr>
        <w:t>:</w:t>
      </w:r>
      <w:r w:rsidRPr="009D0E9B">
        <w:rPr>
          <w:rFonts w:ascii="Century Gothic" w:hAnsi="Century Gothic" w:cs="Century Gothic"/>
          <w:b/>
          <w:bCs/>
          <w:spacing w:val="32"/>
        </w:rPr>
        <w:t xml:space="preserve"> </w:t>
      </w:r>
      <w:r w:rsidRPr="009D0E9B">
        <w:rPr>
          <w:rFonts w:ascii="Century Gothic" w:hAnsi="Century Gothic" w:cs="Century Gothic"/>
          <w:b/>
          <w:bCs/>
        </w:rPr>
        <w:t xml:space="preserve">A </w:t>
      </w:r>
      <w:r w:rsidRPr="009D0E9B">
        <w:rPr>
          <w:rFonts w:ascii="Century Gothic" w:hAnsi="Century Gothic" w:cs="Century Gothic"/>
          <w:b/>
          <w:bCs/>
          <w:spacing w:val="4"/>
        </w:rPr>
        <w:t>G</w:t>
      </w:r>
      <w:r w:rsidRPr="009D0E9B">
        <w:rPr>
          <w:rFonts w:ascii="Century Gothic" w:hAnsi="Century Gothic" w:cs="Century Gothic"/>
          <w:b/>
          <w:bCs/>
          <w:spacing w:val="6"/>
        </w:rPr>
        <w:t>ui</w:t>
      </w:r>
      <w:r w:rsidRPr="009D0E9B">
        <w:rPr>
          <w:rFonts w:ascii="Century Gothic" w:hAnsi="Century Gothic" w:cs="Century Gothic"/>
          <w:b/>
          <w:bCs/>
          <w:spacing w:val="5"/>
        </w:rPr>
        <w:t>d</w:t>
      </w:r>
      <w:r w:rsidRPr="009D0E9B">
        <w:rPr>
          <w:rFonts w:ascii="Century Gothic" w:hAnsi="Century Gothic" w:cs="Century Gothic"/>
          <w:b/>
          <w:bCs/>
        </w:rPr>
        <w:t>e</w:t>
      </w:r>
      <w:r w:rsidRPr="009D0E9B">
        <w:rPr>
          <w:rFonts w:ascii="Century Gothic" w:hAnsi="Century Gothic" w:cs="Century Gothic"/>
          <w:b/>
          <w:bCs/>
          <w:spacing w:val="7"/>
        </w:rPr>
        <w:t xml:space="preserve"> </w:t>
      </w:r>
      <w:r w:rsidRPr="009D0E9B">
        <w:rPr>
          <w:rFonts w:ascii="Century Gothic" w:hAnsi="Century Gothic" w:cs="Century Gothic"/>
          <w:b/>
          <w:bCs/>
          <w:spacing w:val="4"/>
        </w:rPr>
        <w:t>f</w:t>
      </w:r>
      <w:r w:rsidRPr="009D0E9B">
        <w:rPr>
          <w:rFonts w:ascii="Century Gothic" w:hAnsi="Century Gothic" w:cs="Century Gothic"/>
          <w:b/>
          <w:bCs/>
          <w:spacing w:val="8"/>
        </w:rPr>
        <w:t>o</w:t>
      </w:r>
      <w:r w:rsidRPr="009D0E9B">
        <w:rPr>
          <w:rFonts w:ascii="Century Gothic" w:hAnsi="Century Gothic" w:cs="Century Gothic"/>
          <w:b/>
          <w:bCs/>
        </w:rPr>
        <w:t>r</w:t>
      </w:r>
      <w:r w:rsidRPr="009D0E9B">
        <w:rPr>
          <w:rFonts w:ascii="Century Gothic" w:hAnsi="Century Gothic" w:cs="Century Gothic"/>
          <w:b/>
          <w:bCs/>
          <w:spacing w:val="7"/>
        </w:rPr>
        <w:t xml:space="preserve"> </w:t>
      </w:r>
      <w:r w:rsidRPr="009D0E9B">
        <w:rPr>
          <w:rFonts w:ascii="Century Gothic" w:hAnsi="Century Gothic" w:cs="Century Gothic"/>
          <w:b/>
          <w:bCs/>
          <w:spacing w:val="-1"/>
        </w:rPr>
        <w:t>P</w:t>
      </w:r>
      <w:r w:rsidRPr="009D0E9B">
        <w:rPr>
          <w:rFonts w:ascii="Century Gothic" w:hAnsi="Century Gothic" w:cs="Century Gothic"/>
          <w:b/>
          <w:bCs/>
          <w:spacing w:val="9"/>
        </w:rPr>
        <w:t>a</w:t>
      </w:r>
      <w:r w:rsidRPr="009D0E9B">
        <w:rPr>
          <w:rFonts w:ascii="Century Gothic" w:hAnsi="Century Gothic" w:cs="Century Gothic"/>
          <w:b/>
          <w:bCs/>
          <w:spacing w:val="1"/>
        </w:rPr>
        <w:t>r</w:t>
      </w:r>
      <w:r w:rsidRPr="009D0E9B">
        <w:rPr>
          <w:rFonts w:ascii="Century Gothic" w:hAnsi="Century Gothic" w:cs="Century Gothic"/>
          <w:b/>
          <w:bCs/>
          <w:spacing w:val="4"/>
        </w:rPr>
        <w:t>e</w:t>
      </w:r>
      <w:r w:rsidRPr="009D0E9B">
        <w:rPr>
          <w:rFonts w:ascii="Century Gothic" w:hAnsi="Century Gothic" w:cs="Century Gothic"/>
          <w:b/>
          <w:bCs/>
          <w:spacing w:val="5"/>
        </w:rPr>
        <w:t>n</w:t>
      </w:r>
      <w:r w:rsidRPr="009D0E9B">
        <w:rPr>
          <w:rFonts w:ascii="Century Gothic" w:hAnsi="Century Gothic" w:cs="Century Gothic"/>
          <w:b/>
          <w:bCs/>
          <w:spacing w:val="8"/>
        </w:rPr>
        <w:t>t</w:t>
      </w:r>
      <w:r w:rsidRPr="009D0E9B">
        <w:rPr>
          <w:rFonts w:ascii="Century Gothic" w:hAnsi="Century Gothic" w:cs="Century Gothic"/>
          <w:b/>
          <w:bCs/>
        </w:rPr>
        <w:t>s</w:t>
      </w:r>
      <w:r w:rsidRPr="009D0E9B">
        <w:rPr>
          <w:rFonts w:ascii="Century Gothic" w:hAnsi="Century Gothic" w:cs="Century Gothic"/>
          <w:b/>
          <w:bCs/>
          <w:spacing w:val="7"/>
        </w:rPr>
        <w:t xml:space="preserve"> </w:t>
      </w:r>
      <w:r w:rsidRPr="009D0E9B">
        <w:rPr>
          <w:rFonts w:ascii="Century Gothic" w:hAnsi="Century Gothic" w:cs="Century Gothic"/>
          <w:b/>
          <w:bCs/>
          <w:spacing w:val="5"/>
        </w:rPr>
        <w:t>an</w:t>
      </w:r>
      <w:r w:rsidRPr="009D0E9B">
        <w:rPr>
          <w:rFonts w:ascii="Century Gothic" w:hAnsi="Century Gothic" w:cs="Century Gothic"/>
          <w:b/>
          <w:bCs/>
        </w:rPr>
        <w:t>d</w:t>
      </w:r>
      <w:r w:rsidRPr="009D0E9B">
        <w:rPr>
          <w:rFonts w:ascii="Century Gothic" w:hAnsi="Century Gothic" w:cs="Century Gothic"/>
          <w:b/>
          <w:bCs/>
          <w:spacing w:val="7"/>
        </w:rPr>
        <w:t xml:space="preserve"> </w:t>
      </w:r>
      <w:r w:rsidRPr="009D0E9B">
        <w:rPr>
          <w:rFonts w:ascii="Century Gothic" w:hAnsi="Century Gothic" w:cs="Century Gothic"/>
          <w:b/>
          <w:bCs/>
          <w:spacing w:val="-2"/>
        </w:rPr>
        <w:t>T</w:t>
      </w:r>
      <w:r w:rsidRPr="009D0E9B">
        <w:rPr>
          <w:rFonts w:ascii="Century Gothic" w:hAnsi="Century Gothic" w:cs="Century Gothic"/>
          <w:b/>
          <w:bCs/>
          <w:spacing w:val="4"/>
        </w:rPr>
        <w:t>e</w:t>
      </w:r>
      <w:r w:rsidRPr="009D0E9B">
        <w:rPr>
          <w:rFonts w:ascii="Century Gothic" w:hAnsi="Century Gothic" w:cs="Century Gothic"/>
          <w:b/>
          <w:bCs/>
          <w:spacing w:val="5"/>
        </w:rPr>
        <w:t>a</w:t>
      </w:r>
      <w:r w:rsidRPr="009D0E9B">
        <w:rPr>
          <w:rFonts w:ascii="Century Gothic" w:hAnsi="Century Gothic" w:cs="Century Gothic"/>
          <w:b/>
          <w:bCs/>
          <w:spacing w:val="1"/>
        </w:rPr>
        <w:t>c</w:t>
      </w:r>
      <w:r w:rsidRPr="009D0E9B">
        <w:rPr>
          <w:rFonts w:ascii="Century Gothic" w:hAnsi="Century Gothic" w:cs="Century Gothic"/>
          <w:b/>
          <w:bCs/>
          <w:spacing w:val="5"/>
        </w:rPr>
        <w:t>h</w:t>
      </w:r>
      <w:r w:rsidRPr="009D0E9B">
        <w:rPr>
          <w:rFonts w:ascii="Century Gothic" w:hAnsi="Century Gothic" w:cs="Century Gothic"/>
          <w:b/>
          <w:bCs/>
          <w:spacing w:val="8"/>
        </w:rPr>
        <w:t>e</w:t>
      </w:r>
      <w:r w:rsidRPr="009D0E9B">
        <w:rPr>
          <w:rFonts w:ascii="Century Gothic" w:hAnsi="Century Gothic" w:cs="Century Gothic"/>
          <w:b/>
          <w:bCs/>
          <w:spacing w:val="5"/>
        </w:rPr>
        <w:t>r</w:t>
      </w:r>
      <w:r w:rsidRPr="009D0E9B">
        <w:rPr>
          <w:rFonts w:ascii="Century Gothic" w:hAnsi="Century Gothic" w:cs="Century Gothic"/>
          <w:b/>
          <w:bCs/>
        </w:rPr>
        <w:t>s</w:t>
      </w:r>
    </w:p>
    <w:p w14:paraId="53188ECC" w14:textId="77777777" w:rsidR="00F50EFA" w:rsidRPr="009D0E9B" w:rsidRDefault="00F50EFA" w:rsidP="00F50EFA">
      <w:pPr>
        <w:widowControl w:val="0"/>
        <w:tabs>
          <w:tab w:val="left" w:pos="4680"/>
        </w:tabs>
        <w:autoSpaceDE w:val="0"/>
        <w:autoSpaceDN w:val="0"/>
        <w:adjustRightInd w:val="0"/>
        <w:spacing w:after="0" w:line="240" w:lineRule="auto"/>
        <w:jc w:val="both"/>
        <w:rPr>
          <w:rFonts w:ascii="Century Gothic" w:hAnsi="Century Gothic"/>
        </w:rPr>
      </w:pPr>
      <w:r w:rsidRPr="009D0E9B">
        <w:rPr>
          <w:rFonts w:ascii="Century Gothic" w:hAnsi="Century Gothic"/>
        </w:rPr>
        <w:t>Children respond to trauma in many different ways.  Knowing the signs that are common at different ages can help parents and teachers   to   recognize   problems   and   respond appropriately.</w:t>
      </w:r>
    </w:p>
    <w:p w14:paraId="3FA59A0A" w14:textId="4AB4B81B" w:rsidR="00F50EFA" w:rsidRDefault="00137D5C" w:rsidP="00F50EFA">
      <w:pPr>
        <w:widowControl w:val="0"/>
        <w:tabs>
          <w:tab w:val="left" w:pos="4680"/>
        </w:tabs>
        <w:autoSpaceDE w:val="0"/>
        <w:autoSpaceDN w:val="0"/>
        <w:adjustRightInd w:val="0"/>
        <w:spacing w:after="0" w:line="240" w:lineRule="auto"/>
        <w:jc w:val="both"/>
        <w:rPr>
          <w:rFonts w:ascii="Century Gothic" w:hAnsi="Century Gothic" w:cs="Century Gothic"/>
          <w:color w:val="000000"/>
        </w:rPr>
      </w:pPr>
      <w:hyperlink r:id="rId44" w:history="1">
        <w:r w:rsidR="00F50EFA" w:rsidRPr="009D0E9B">
          <w:rPr>
            <w:rFonts w:ascii="Century Gothic" w:hAnsi="Century Gothic"/>
            <w:b/>
          </w:rPr>
          <w:t>http://store.samhsa.gov/shin/content/KEN0-</w:t>
        </w:r>
      </w:hyperlink>
      <w:r w:rsidR="00F50EFA" w:rsidRPr="009D0E9B">
        <w:rPr>
          <w:rFonts w:ascii="Century Gothic" w:hAnsi="Century Gothic"/>
          <w:b/>
        </w:rPr>
        <w:t>0093</w:t>
      </w:r>
      <w:r w:rsidR="00F50EFA" w:rsidRPr="0030780E">
        <w:rPr>
          <w:rFonts w:ascii="Century Gothic" w:hAnsi="Century Gothic"/>
          <w:b/>
        </w:rPr>
        <w:t>/KEN01-0093.pdf</w:t>
      </w:r>
    </w:p>
    <w:p w14:paraId="02F4DF1B" w14:textId="5240273E" w:rsidR="008A1DA9" w:rsidRDefault="008A1DA9">
      <w:pPr>
        <w:rPr>
          <w:rFonts w:ascii="CenturyGothic" w:eastAsiaTheme="minorEastAsia" w:hAnsi="CenturyGothic" w:cs="CenturyGothic"/>
          <w:spacing w:val="3"/>
          <w:lang w:eastAsia="ja-JP"/>
        </w:rPr>
      </w:pPr>
    </w:p>
    <w:p w14:paraId="29064DAC" w14:textId="76F6F39E" w:rsidR="008A1DA9" w:rsidRDefault="008A1DA9">
      <w:pPr>
        <w:rPr>
          <w:rFonts w:ascii="CenturyGothic" w:eastAsiaTheme="minorEastAsia" w:hAnsi="CenturyGothic" w:cs="CenturyGothic"/>
          <w:spacing w:val="3"/>
          <w:lang w:eastAsia="ja-JP"/>
        </w:rPr>
      </w:pPr>
    </w:p>
    <w:p w14:paraId="522DF542" w14:textId="6AA55BAD" w:rsidR="00BA575C" w:rsidRDefault="008A1DA9">
      <w:pPr>
        <w:rPr>
          <w:rFonts w:ascii="CenturyGothic" w:eastAsiaTheme="minorEastAsia" w:hAnsi="CenturyGothic" w:cs="CenturyGothic"/>
          <w:spacing w:val="3"/>
          <w:lang w:eastAsia="ja-JP"/>
        </w:rPr>
      </w:pPr>
      <w:r>
        <w:rPr>
          <w:rFonts w:ascii="CenturyGothic" w:eastAsiaTheme="minorEastAsia" w:hAnsi="CenturyGothic" w:cs="CenturyGothic"/>
          <w:spacing w:val="3"/>
          <w:lang w:eastAsia="ja-JP"/>
        </w:rPr>
        <w:br w:type="page"/>
      </w:r>
    </w:p>
    <w:p w14:paraId="436548AC" w14:textId="77777777" w:rsidR="00423DFD" w:rsidRPr="008A5865" w:rsidRDefault="00423DFD" w:rsidP="00423DFD">
      <w:pPr>
        <w:pStyle w:val="BodyCopy"/>
        <w:jc w:val="center"/>
        <w:rPr>
          <w:color w:val="auto"/>
        </w:rPr>
      </w:pPr>
      <w:r w:rsidRPr="008A5865">
        <w:rPr>
          <w:color w:val="auto"/>
        </w:rPr>
        <w:lastRenderedPageBreak/>
        <w:t xml:space="preserve">Funding for this project was made possible by grant number 6U3REP090253 from the </w:t>
      </w:r>
      <w:r w:rsidRPr="008A5865">
        <w:rPr>
          <w:color w:val="auto"/>
        </w:rPr>
        <w:br/>
        <w:t>U. S. Department of Health and Human Services Assistant Secretary for Preparedness and Response Hospital Preparedness Program.</w:t>
      </w:r>
    </w:p>
    <w:p w14:paraId="1FA1D1C4" w14:textId="77777777" w:rsidR="00423DFD" w:rsidRPr="008A5865" w:rsidRDefault="00423DFD" w:rsidP="00423DFD">
      <w:pPr>
        <w:pStyle w:val="BodyCopy"/>
        <w:jc w:val="center"/>
        <w:rPr>
          <w:color w:val="auto"/>
        </w:rPr>
      </w:pPr>
      <w:r w:rsidRPr="008A5865">
        <w:rPr>
          <w:color w:val="auto"/>
        </w:rPr>
        <w:br/>
      </w:r>
    </w:p>
    <w:p w14:paraId="1DF91988"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 xml:space="preserve">LOS ANGELES COUNTY </w:t>
      </w:r>
      <w:r w:rsidRPr="008A5865">
        <w:rPr>
          <w:rFonts w:ascii="CenturyGothic-Bold" w:hAnsi="CenturyGothic-Bold" w:cs="CenturyGothic-Bold"/>
          <w:b/>
          <w:bCs/>
          <w:color w:val="auto"/>
        </w:rPr>
        <w:br/>
        <w:t>BOARD OF SUPERVISORS</w:t>
      </w:r>
    </w:p>
    <w:p w14:paraId="78553B43"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br/>
        <w:t>Gloria Molina</w:t>
      </w:r>
    </w:p>
    <w:p w14:paraId="78CF76C4"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FIRST DISTRICT</w:t>
      </w:r>
    </w:p>
    <w:p w14:paraId="4A0C401A" w14:textId="77777777" w:rsidR="00423DFD" w:rsidRPr="008A5865" w:rsidRDefault="00423DFD" w:rsidP="00423DFD">
      <w:pPr>
        <w:pStyle w:val="BodyCopy"/>
        <w:jc w:val="center"/>
        <w:rPr>
          <w:rFonts w:ascii="CenturyGothic-Bold" w:hAnsi="CenturyGothic-Bold" w:cs="CenturyGothic-Bold"/>
          <w:b/>
          <w:bCs/>
          <w:color w:val="auto"/>
        </w:rPr>
      </w:pPr>
    </w:p>
    <w:p w14:paraId="53040BDF"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Mark Ridley-Thomas</w:t>
      </w:r>
    </w:p>
    <w:p w14:paraId="5D484F77"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SECOND DISTRICT</w:t>
      </w:r>
    </w:p>
    <w:p w14:paraId="3A1D5FD3" w14:textId="77777777" w:rsidR="00423DFD" w:rsidRPr="008A5865" w:rsidRDefault="00423DFD" w:rsidP="00423DFD">
      <w:pPr>
        <w:pStyle w:val="BodyCopy"/>
        <w:jc w:val="center"/>
        <w:rPr>
          <w:rFonts w:ascii="CenturyGothic-Bold" w:hAnsi="CenturyGothic-Bold" w:cs="CenturyGothic-Bold"/>
          <w:b/>
          <w:bCs/>
          <w:color w:val="auto"/>
        </w:rPr>
      </w:pPr>
    </w:p>
    <w:p w14:paraId="13F1E218"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Zev Yaroslavsky</w:t>
      </w:r>
    </w:p>
    <w:p w14:paraId="417B6E49"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THIRD DISTRICT</w:t>
      </w:r>
    </w:p>
    <w:p w14:paraId="3742CFDF" w14:textId="77777777" w:rsidR="00423DFD" w:rsidRPr="008A5865" w:rsidRDefault="00423DFD" w:rsidP="00423DFD">
      <w:pPr>
        <w:pStyle w:val="BodyCopy"/>
        <w:jc w:val="center"/>
        <w:rPr>
          <w:rFonts w:ascii="CenturyGothic-Bold" w:hAnsi="CenturyGothic-Bold" w:cs="CenturyGothic-Bold"/>
          <w:b/>
          <w:bCs/>
          <w:color w:val="auto"/>
        </w:rPr>
      </w:pPr>
    </w:p>
    <w:p w14:paraId="192D6053"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Don Knabe</w:t>
      </w:r>
    </w:p>
    <w:p w14:paraId="7CD52079"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FOURTH DISTRICT</w:t>
      </w:r>
    </w:p>
    <w:p w14:paraId="174BB75F" w14:textId="77777777" w:rsidR="00423DFD" w:rsidRPr="008A5865" w:rsidRDefault="00423DFD" w:rsidP="00423DFD">
      <w:pPr>
        <w:pStyle w:val="BodyCopy"/>
        <w:jc w:val="center"/>
        <w:rPr>
          <w:rFonts w:ascii="CenturyGothic-Bold" w:hAnsi="CenturyGothic-Bold" w:cs="CenturyGothic-Bold"/>
          <w:b/>
          <w:bCs/>
          <w:color w:val="auto"/>
        </w:rPr>
      </w:pPr>
    </w:p>
    <w:p w14:paraId="4EC68343"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Michael D. Antonovich</w:t>
      </w:r>
    </w:p>
    <w:p w14:paraId="30A693AF"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FIFTH DISTRICT</w:t>
      </w:r>
    </w:p>
    <w:p w14:paraId="1ABF7C3E" w14:textId="72B70C99" w:rsidR="00423DFD" w:rsidRPr="008A5865" w:rsidRDefault="00423DFD" w:rsidP="00D61658">
      <w:pPr>
        <w:pStyle w:val="BodyCopy"/>
        <w:jc w:val="center"/>
        <w:rPr>
          <w:rFonts w:ascii="CenturyGothic-Bold" w:hAnsi="CenturyGothic-Bold" w:cs="CenturyGothic-Bold"/>
          <w:b/>
          <w:bCs/>
          <w:color w:val="auto"/>
        </w:rPr>
      </w:pPr>
    </w:p>
    <w:p w14:paraId="3F0E05CE"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 xml:space="preserve">LOS ANGELES COUNTY </w:t>
      </w:r>
      <w:r w:rsidRPr="008A5865">
        <w:rPr>
          <w:rFonts w:ascii="CenturyGothic-Bold" w:hAnsi="CenturyGothic-Bold" w:cs="CenturyGothic-Bold"/>
          <w:b/>
          <w:bCs/>
          <w:color w:val="auto"/>
        </w:rPr>
        <w:br/>
        <w:t>DEPARTMENT OF HEALTH SERVICES</w:t>
      </w:r>
    </w:p>
    <w:p w14:paraId="1801866B" w14:textId="77777777" w:rsidR="00423DFD" w:rsidRPr="008A5865" w:rsidRDefault="00423DFD" w:rsidP="00423DFD">
      <w:pPr>
        <w:pStyle w:val="BodyCopy"/>
        <w:jc w:val="center"/>
        <w:rPr>
          <w:rFonts w:ascii="CenturyGothic-Bold" w:hAnsi="CenturyGothic-Bold" w:cs="CenturyGothic-Bold"/>
          <w:b/>
          <w:bCs/>
          <w:color w:val="auto"/>
        </w:rPr>
      </w:pPr>
    </w:p>
    <w:p w14:paraId="0D8E791C"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Mitchell H. Katz</w:t>
      </w:r>
    </w:p>
    <w:p w14:paraId="2DC8F087"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Director</w:t>
      </w:r>
      <w:r w:rsidRPr="008A5865">
        <w:rPr>
          <w:rFonts w:ascii="CenturyGothic-Bold" w:hAnsi="CenturyGothic-Bold" w:cs="CenturyGothic-Bold"/>
          <w:b/>
          <w:bCs/>
          <w:color w:val="auto"/>
        </w:rPr>
        <w:br/>
      </w:r>
    </w:p>
    <w:p w14:paraId="10C03E37"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br/>
      </w:r>
    </w:p>
    <w:p w14:paraId="3A1F8F49" w14:textId="74F201A9"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 xml:space="preserve">LOS ANGELES COUNTY </w:t>
      </w:r>
      <w:r w:rsidRPr="008A5865">
        <w:rPr>
          <w:rFonts w:ascii="CenturyGothic-Bold" w:hAnsi="CenturyGothic-Bold" w:cs="CenturyGothic-Bold"/>
          <w:b/>
          <w:bCs/>
          <w:color w:val="auto"/>
        </w:rPr>
        <w:br/>
        <w:t xml:space="preserve">EMERGENCY </w:t>
      </w:r>
      <w:r w:rsidR="00D61658">
        <w:rPr>
          <w:rFonts w:ascii="CenturyGothic-Bold" w:hAnsi="CenturyGothic-Bold" w:cs="CenturyGothic-Bold"/>
          <w:b/>
          <w:bCs/>
          <w:color w:val="auto"/>
        </w:rPr>
        <w:t>MEDICAL</w:t>
      </w:r>
      <w:r w:rsidRPr="008A5865">
        <w:rPr>
          <w:rFonts w:ascii="CenturyGothic-Bold" w:hAnsi="CenturyGothic-Bold" w:cs="CenturyGothic-Bold"/>
          <w:b/>
          <w:bCs/>
          <w:color w:val="auto"/>
        </w:rPr>
        <w:t xml:space="preserve"> SERVICES AGENCY</w:t>
      </w:r>
    </w:p>
    <w:p w14:paraId="67C8AC0C" w14:textId="77777777" w:rsidR="00423DFD" w:rsidRPr="008A5865" w:rsidRDefault="00423DFD" w:rsidP="00423DFD">
      <w:pPr>
        <w:pStyle w:val="BodyCopy"/>
        <w:jc w:val="center"/>
        <w:rPr>
          <w:rFonts w:ascii="CenturyGothic-Bold" w:hAnsi="CenturyGothic-Bold" w:cs="CenturyGothic-Bold"/>
          <w:b/>
          <w:bCs/>
          <w:color w:val="auto"/>
        </w:rPr>
      </w:pPr>
    </w:p>
    <w:p w14:paraId="187D41F9"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Cathy Chidester</w:t>
      </w:r>
    </w:p>
    <w:p w14:paraId="1858995E"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Director</w:t>
      </w:r>
    </w:p>
    <w:p w14:paraId="1A006F90" w14:textId="77777777" w:rsidR="00423DFD" w:rsidRPr="008A5865" w:rsidRDefault="00423DFD" w:rsidP="00423DFD">
      <w:pPr>
        <w:pStyle w:val="BodyCopy"/>
        <w:jc w:val="center"/>
        <w:rPr>
          <w:rFonts w:ascii="CenturyGothic-Bold" w:hAnsi="CenturyGothic-Bold" w:cs="CenturyGothic-Bold"/>
          <w:b/>
          <w:bCs/>
          <w:color w:val="auto"/>
        </w:rPr>
      </w:pPr>
    </w:p>
    <w:p w14:paraId="1DC49492" w14:textId="77777777" w:rsidR="00423DFD" w:rsidRPr="008A5865" w:rsidRDefault="00423DFD" w:rsidP="00423DFD">
      <w:pPr>
        <w:pStyle w:val="BodyCopy"/>
        <w:jc w:val="center"/>
        <w:rPr>
          <w:rFonts w:ascii="CenturyGothic-Bold" w:hAnsi="CenturyGothic-Bold" w:cs="CenturyGothic-Bold"/>
          <w:b/>
          <w:bCs/>
          <w:color w:val="auto"/>
        </w:rPr>
      </w:pPr>
      <w:r w:rsidRPr="008A5865">
        <w:rPr>
          <w:rFonts w:ascii="CenturyGothic-Bold" w:hAnsi="CenturyGothic-Bold" w:cs="CenturyGothic-Bold"/>
          <w:b/>
          <w:bCs/>
          <w:color w:val="auto"/>
        </w:rPr>
        <w:t>William Koenig</w:t>
      </w:r>
    </w:p>
    <w:p w14:paraId="198473CB" w14:textId="77777777" w:rsidR="004B5F75" w:rsidRPr="008A5865" w:rsidRDefault="00423DFD" w:rsidP="00423DFD">
      <w:pPr>
        <w:pStyle w:val="Style1"/>
      </w:pPr>
      <w:bookmarkStart w:id="263" w:name="_Toc232142726"/>
      <w:bookmarkStart w:id="264" w:name="_Toc232857904"/>
      <w:bookmarkStart w:id="265" w:name="_Toc232859368"/>
      <w:bookmarkStart w:id="266" w:name="_Toc233705134"/>
      <w:bookmarkStart w:id="267" w:name="_Toc235195042"/>
      <w:bookmarkStart w:id="268" w:name="_Toc235195342"/>
      <w:r w:rsidRPr="008A5865">
        <w:rPr>
          <w:rFonts w:ascii="CenturyGothic-Bold" w:hAnsi="CenturyGothic-Bold" w:cs="CenturyGothic-Bold"/>
          <w:bCs/>
        </w:rPr>
        <w:t>Medical Director</w:t>
      </w:r>
      <w:bookmarkEnd w:id="263"/>
      <w:bookmarkEnd w:id="264"/>
      <w:bookmarkEnd w:id="265"/>
      <w:bookmarkEnd w:id="266"/>
      <w:bookmarkEnd w:id="267"/>
      <w:bookmarkEnd w:id="268"/>
    </w:p>
    <w:sectPr w:rsidR="004B5F75" w:rsidRPr="008A5865" w:rsidSect="00D61658">
      <w:headerReference w:type="default" r:id="rId45"/>
      <w:footerReference w:type="even" r:id="rId46"/>
      <w:footerReference w:type="default" r:id="rId4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91970" w14:textId="77777777" w:rsidR="00137D5C" w:rsidRDefault="00137D5C" w:rsidP="00752CE3">
      <w:pPr>
        <w:spacing w:after="0" w:line="240" w:lineRule="auto"/>
      </w:pPr>
      <w:r>
        <w:separator/>
      </w:r>
    </w:p>
  </w:endnote>
  <w:endnote w:type="continuationSeparator" w:id="0">
    <w:p w14:paraId="45B569C9" w14:textId="77777777" w:rsidR="00137D5C" w:rsidRDefault="00137D5C" w:rsidP="0075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merican Typewriter">
    <w:charset w:val="00"/>
    <w:family w:val="auto"/>
    <w:pitch w:val="variable"/>
    <w:sig w:usb0="A000006F" w:usb1="00000019" w:usb2="00000000" w:usb3="00000000" w:csb0="000001FB"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Minion Pro SmBd Ital">
    <w:altName w:val="Cambria Math"/>
    <w:charset w:val="00"/>
    <w:family w:val="auto"/>
    <w:pitch w:val="variable"/>
    <w:sig w:usb0="00000001" w:usb1="00000001" w:usb2="00000000" w:usb3="00000000" w:csb0="000001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1345" w14:textId="77777777" w:rsidR="00CC1B63" w:rsidRPr="00C353B7" w:rsidRDefault="00CC1B63" w:rsidP="00E62EE0">
    <w:pPr>
      <w:pStyle w:val="Footer"/>
      <w:framePr w:wrap="around" w:vAnchor="text" w:hAnchor="page" w:x="10107" w:y="-21"/>
      <w:rPr>
        <w:rStyle w:val="PageNumber"/>
        <w:rFonts w:ascii="Century Gothic" w:hAnsi="Century Gothic"/>
      </w:rPr>
    </w:pPr>
    <w:r w:rsidRPr="00C353B7">
      <w:rPr>
        <w:rStyle w:val="PageNumber"/>
        <w:rFonts w:ascii="Century Gothic" w:hAnsi="Century Gothic"/>
      </w:rPr>
      <w:fldChar w:fldCharType="begin"/>
    </w:r>
    <w:r w:rsidRPr="00C353B7">
      <w:rPr>
        <w:rStyle w:val="PageNumber"/>
        <w:rFonts w:ascii="Century Gothic" w:hAnsi="Century Gothic"/>
      </w:rPr>
      <w:instrText xml:space="preserve">PAGE  </w:instrText>
    </w:r>
    <w:r w:rsidRPr="00C353B7">
      <w:rPr>
        <w:rStyle w:val="PageNumber"/>
        <w:rFonts w:ascii="Century Gothic" w:hAnsi="Century Gothic"/>
      </w:rPr>
      <w:fldChar w:fldCharType="separate"/>
    </w:r>
    <w:r w:rsidR="008E4B83">
      <w:rPr>
        <w:rStyle w:val="PageNumber"/>
        <w:rFonts w:ascii="Century Gothic" w:hAnsi="Century Gothic"/>
        <w:noProof/>
      </w:rPr>
      <w:t>2</w:t>
    </w:r>
    <w:r w:rsidRPr="00C353B7">
      <w:rPr>
        <w:rStyle w:val="PageNumber"/>
        <w:rFonts w:ascii="Century Gothic" w:hAnsi="Century Gothic"/>
      </w:rPr>
      <w:fldChar w:fldCharType="end"/>
    </w:r>
  </w:p>
  <w:p w14:paraId="7D57F8E2" w14:textId="77777777" w:rsidR="00CC1B63" w:rsidRDefault="00CC1B63" w:rsidP="008C0A95">
    <w:pPr>
      <w:pStyle w:val="Foote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5B4B" w14:textId="77777777" w:rsidR="00CC1B63" w:rsidRPr="00E81BA4" w:rsidRDefault="00CC1B63" w:rsidP="002D355E">
    <w:pPr>
      <w:pStyle w:val="Footer"/>
      <w:tabs>
        <w:tab w:val="clear" w:pos="4320"/>
        <w:tab w:val="right" w:pos="7920"/>
        <w:tab w:val="left" w:pos="10080"/>
      </w:tabs>
      <w:rPr>
        <w:rFonts w:ascii="Century Gothic" w:hAnsi="Century Gothic" w:cs="Arial"/>
        <w:b/>
        <w:sz w:val="20"/>
        <w:szCs w:val="20"/>
      </w:rPr>
    </w:pPr>
    <w:r w:rsidRPr="00E81BA4">
      <w:rPr>
        <w:rFonts w:ascii="Arial" w:hAnsi="Arial"/>
        <w:b/>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1DF5" w14:textId="77777777" w:rsidR="00CC1B63" w:rsidRPr="00831AFD" w:rsidRDefault="00CC1B63" w:rsidP="00F82E57">
    <w:pPr>
      <w:pStyle w:val="Footer"/>
      <w:framePr w:wrap="around" w:vAnchor="text" w:hAnchor="page" w:x="10181" w:y="59"/>
      <w:rPr>
        <w:rStyle w:val="PageNumber"/>
        <w:rFonts w:ascii="Century Gothic" w:hAnsi="Century Gothic"/>
      </w:rPr>
    </w:pPr>
    <w:r w:rsidRPr="00831AFD">
      <w:rPr>
        <w:rStyle w:val="PageNumber"/>
        <w:rFonts w:ascii="Century Gothic" w:hAnsi="Century Gothic"/>
      </w:rPr>
      <w:fldChar w:fldCharType="begin"/>
    </w:r>
    <w:r w:rsidRPr="00831AFD">
      <w:rPr>
        <w:rStyle w:val="PageNumber"/>
        <w:rFonts w:ascii="Century Gothic" w:hAnsi="Century Gothic"/>
      </w:rPr>
      <w:instrText xml:space="preserve">PAGE  </w:instrText>
    </w:r>
    <w:r w:rsidRPr="00831AFD">
      <w:rPr>
        <w:rStyle w:val="PageNumber"/>
        <w:rFonts w:ascii="Century Gothic" w:hAnsi="Century Gothic"/>
      </w:rPr>
      <w:fldChar w:fldCharType="separate"/>
    </w:r>
    <w:r w:rsidR="008E4B83">
      <w:rPr>
        <w:rStyle w:val="PageNumber"/>
        <w:rFonts w:ascii="Century Gothic" w:hAnsi="Century Gothic"/>
        <w:noProof/>
      </w:rPr>
      <w:t>1</w:t>
    </w:r>
    <w:r w:rsidRPr="00831AFD">
      <w:rPr>
        <w:rStyle w:val="PageNumber"/>
        <w:rFonts w:ascii="Century Gothic" w:hAnsi="Century Gothic"/>
      </w:rPr>
      <w:fldChar w:fldCharType="end"/>
    </w:r>
  </w:p>
  <w:p w14:paraId="0A311547" w14:textId="77777777" w:rsidR="00CC1B63" w:rsidRPr="00E81BA4" w:rsidRDefault="00CC1B63" w:rsidP="007775EA">
    <w:pPr>
      <w:pStyle w:val="Footer"/>
      <w:tabs>
        <w:tab w:val="clear" w:pos="4320"/>
        <w:tab w:val="right" w:pos="7920"/>
        <w:tab w:val="left" w:pos="10080"/>
      </w:tabs>
      <w:ind w:right="360"/>
      <w:rPr>
        <w:rFonts w:ascii="Century Gothic" w:hAnsi="Century Gothic" w:cs="Arial"/>
        <w:b/>
        <w:sz w:val="20"/>
        <w:szCs w:val="20"/>
      </w:rPr>
    </w:pPr>
    <w:r w:rsidRPr="00E81BA4">
      <w:rPr>
        <w:rFonts w:ascii="Arial" w:hAnsi="Arial"/>
        <w:b/>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1423" w14:textId="77777777" w:rsidR="00CC1B63" w:rsidRPr="003B6001" w:rsidRDefault="00CC1B63" w:rsidP="003B6001">
    <w:pPr>
      <w:pStyle w:val="Footer"/>
      <w:tabs>
        <w:tab w:val="clear" w:pos="8640"/>
        <w:tab w:val="left" w:pos="8280"/>
        <w:tab w:val="left" w:pos="9180"/>
        <w:tab w:val="left" w:pos="10260"/>
      </w:tabs>
      <w:ind w:right="1080"/>
      <w:jc w:val="right"/>
      <w:rPr>
        <w:rFonts w:ascii="Century Gothic" w:hAnsi="Century Gothic"/>
      </w:rPr>
    </w:pPr>
    <w:r w:rsidRPr="003B6001">
      <w:rPr>
        <w:rStyle w:val="PageNumber"/>
        <w:rFonts w:ascii="Century Gothic" w:hAnsi="Century Gothic"/>
      </w:rPr>
      <w:fldChar w:fldCharType="begin"/>
    </w:r>
    <w:r w:rsidRPr="003B6001">
      <w:rPr>
        <w:rStyle w:val="PageNumber"/>
        <w:rFonts w:ascii="Century Gothic" w:hAnsi="Century Gothic"/>
      </w:rPr>
      <w:instrText xml:space="preserve">PAGE  </w:instrText>
    </w:r>
    <w:r w:rsidRPr="003B6001">
      <w:rPr>
        <w:rStyle w:val="PageNumber"/>
        <w:rFonts w:ascii="Century Gothic" w:hAnsi="Century Gothic"/>
      </w:rPr>
      <w:fldChar w:fldCharType="separate"/>
    </w:r>
    <w:r w:rsidR="008E4B83">
      <w:rPr>
        <w:rStyle w:val="PageNumber"/>
        <w:rFonts w:ascii="Century Gothic" w:hAnsi="Century Gothic"/>
        <w:noProof/>
      </w:rPr>
      <w:t>33</w:t>
    </w:r>
    <w:r w:rsidRPr="003B6001">
      <w:rPr>
        <w:rStyle w:val="PageNumber"/>
        <w:rFonts w:ascii="Century Gothic" w:hAnsi="Century Gothi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444EB" w14:textId="77777777" w:rsidR="00CC1B63" w:rsidRPr="00C353B7" w:rsidRDefault="00CC1B63" w:rsidP="00565A55">
    <w:pPr>
      <w:pStyle w:val="Footer"/>
      <w:framePr w:wrap="around" w:vAnchor="text" w:hAnchor="page" w:x="10081" w:y="83"/>
      <w:rPr>
        <w:rStyle w:val="PageNumber"/>
        <w:rFonts w:ascii="Century Gothic" w:hAnsi="Century Gothic"/>
      </w:rPr>
    </w:pPr>
    <w:r w:rsidRPr="00C353B7">
      <w:rPr>
        <w:rStyle w:val="PageNumber"/>
        <w:rFonts w:ascii="Century Gothic" w:hAnsi="Century Gothic"/>
      </w:rPr>
      <w:fldChar w:fldCharType="begin"/>
    </w:r>
    <w:r w:rsidRPr="00C353B7">
      <w:rPr>
        <w:rStyle w:val="PageNumber"/>
        <w:rFonts w:ascii="Century Gothic" w:hAnsi="Century Gothic"/>
      </w:rPr>
      <w:instrText xml:space="preserve">PAGE  </w:instrText>
    </w:r>
    <w:r w:rsidRPr="00C353B7">
      <w:rPr>
        <w:rStyle w:val="PageNumber"/>
        <w:rFonts w:ascii="Century Gothic" w:hAnsi="Century Gothic"/>
      </w:rPr>
      <w:fldChar w:fldCharType="separate"/>
    </w:r>
    <w:r w:rsidR="008E4B83">
      <w:rPr>
        <w:rStyle w:val="PageNumber"/>
        <w:rFonts w:ascii="Century Gothic" w:hAnsi="Century Gothic"/>
        <w:noProof/>
      </w:rPr>
      <w:t>36</w:t>
    </w:r>
    <w:r w:rsidRPr="00C353B7">
      <w:rPr>
        <w:rStyle w:val="PageNumber"/>
        <w:rFonts w:ascii="Century Gothic" w:hAnsi="Century Gothic"/>
      </w:rPr>
      <w:fldChar w:fldCharType="end"/>
    </w:r>
  </w:p>
  <w:p w14:paraId="7834BFD0" w14:textId="77777777" w:rsidR="00CC1B63" w:rsidRDefault="00CC1B63" w:rsidP="00831AFD">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7A4B" w14:textId="77777777" w:rsidR="00CC1B63" w:rsidRPr="00831AFD" w:rsidRDefault="00CC1B63" w:rsidP="00F82E57">
    <w:pPr>
      <w:pStyle w:val="Footer"/>
      <w:framePr w:wrap="around" w:vAnchor="text" w:hAnchor="page" w:x="10071" w:y="59"/>
      <w:rPr>
        <w:rStyle w:val="PageNumber"/>
        <w:rFonts w:ascii="Century Gothic" w:hAnsi="Century Gothic"/>
      </w:rPr>
    </w:pPr>
    <w:r w:rsidRPr="00831AFD">
      <w:rPr>
        <w:rStyle w:val="PageNumber"/>
        <w:rFonts w:ascii="Century Gothic" w:hAnsi="Century Gothic"/>
      </w:rPr>
      <w:fldChar w:fldCharType="begin"/>
    </w:r>
    <w:r w:rsidRPr="00831AFD">
      <w:rPr>
        <w:rStyle w:val="PageNumber"/>
        <w:rFonts w:ascii="Century Gothic" w:hAnsi="Century Gothic"/>
      </w:rPr>
      <w:instrText xml:space="preserve">PAGE  </w:instrText>
    </w:r>
    <w:r w:rsidRPr="00831AFD">
      <w:rPr>
        <w:rStyle w:val="PageNumber"/>
        <w:rFonts w:ascii="Century Gothic" w:hAnsi="Century Gothic"/>
      </w:rPr>
      <w:fldChar w:fldCharType="separate"/>
    </w:r>
    <w:r w:rsidR="008E4B83">
      <w:rPr>
        <w:rStyle w:val="PageNumber"/>
        <w:rFonts w:ascii="Century Gothic" w:hAnsi="Century Gothic"/>
        <w:noProof/>
      </w:rPr>
      <w:t>35</w:t>
    </w:r>
    <w:r w:rsidRPr="00831AFD">
      <w:rPr>
        <w:rStyle w:val="PageNumber"/>
        <w:rFonts w:ascii="Century Gothic" w:hAnsi="Century Gothic"/>
      </w:rPr>
      <w:fldChar w:fldCharType="end"/>
    </w:r>
  </w:p>
  <w:p w14:paraId="0F5876CD" w14:textId="77777777" w:rsidR="00CC1B63" w:rsidRPr="00E81BA4" w:rsidRDefault="00CC1B63" w:rsidP="00F5688D">
    <w:pPr>
      <w:pStyle w:val="Footer"/>
      <w:tabs>
        <w:tab w:val="clear" w:pos="4320"/>
        <w:tab w:val="right" w:pos="7920"/>
      </w:tabs>
      <w:ind w:left="540" w:right="360"/>
      <w:rPr>
        <w:rFonts w:ascii="Century Gothic" w:hAnsi="Century Gothic" w:cs="Arial"/>
        <w:b/>
        <w:sz w:val="20"/>
        <w:szCs w:val="20"/>
      </w:rPr>
    </w:pPr>
    <w:r w:rsidRPr="00E81BA4">
      <w:rPr>
        <w:rFonts w:ascii="Arial" w:hAnsi="Arial"/>
        <w:b/>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5B04" w14:textId="77777777" w:rsidR="00CC1B63" w:rsidRPr="003B6001" w:rsidRDefault="00CC1B63" w:rsidP="003B6001">
    <w:pPr>
      <w:pStyle w:val="Footer"/>
      <w:framePr w:wrap="around" w:vAnchor="text" w:hAnchor="page" w:x="10071" w:y="83"/>
      <w:rPr>
        <w:rStyle w:val="PageNumber"/>
        <w:rFonts w:ascii="Century Gothic" w:hAnsi="Century Gothic"/>
      </w:rPr>
    </w:pPr>
    <w:r w:rsidRPr="003B6001">
      <w:rPr>
        <w:rStyle w:val="PageNumber"/>
        <w:rFonts w:ascii="Century Gothic" w:hAnsi="Century Gothic"/>
      </w:rPr>
      <w:fldChar w:fldCharType="begin"/>
    </w:r>
    <w:r w:rsidRPr="003B6001">
      <w:rPr>
        <w:rStyle w:val="PageNumber"/>
        <w:rFonts w:ascii="Century Gothic" w:hAnsi="Century Gothic"/>
      </w:rPr>
      <w:instrText xml:space="preserve">PAGE  </w:instrText>
    </w:r>
    <w:r w:rsidRPr="003B6001">
      <w:rPr>
        <w:rStyle w:val="PageNumber"/>
        <w:rFonts w:ascii="Century Gothic" w:hAnsi="Century Gothic"/>
      </w:rPr>
      <w:fldChar w:fldCharType="separate"/>
    </w:r>
    <w:r w:rsidR="008E4B83">
      <w:rPr>
        <w:rStyle w:val="PageNumber"/>
        <w:rFonts w:ascii="Century Gothic" w:hAnsi="Century Gothic"/>
        <w:noProof/>
      </w:rPr>
      <w:t>76</w:t>
    </w:r>
    <w:r w:rsidRPr="003B6001">
      <w:rPr>
        <w:rStyle w:val="PageNumber"/>
        <w:rFonts w:ascii="Century Gothic" w:hAnsi="Century Gothic"/>
      </w:rPr>
      <w:fldChar w:fldCharType="end"/>
    </w:r>
  </w:p>
  <w:p w14:paraId="1F89262B" w14:textId="77777777" w:rsidR="00CC1B63" w:rsidRDefault="00CC1B63" w:rsidP="00831AFD">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A162" w14:textId="77777777" w:rsidR="00CC1B63" w:rsidRPr="003B6001" w:rsidRDefault="00CC1B63" w:rsidP="003B6001">
    <w:pPr>
      <w:pStyle w:val="Footer"/>
      <w:framePr w:wrap="around" w:vAnchor="text" w:hAnchor="page" w:x="10181" w:y="59"/>
      <w:rPr>
        <w:rStyle w:val="PageNumber"/>
        <w:rFonts w:ascii="Century Gothic" w:hAnsi="Century Gothic"/>
      </w:rPr>
    </w:pPr>
    <w:r w:rsidRPr="003B6001">
      <w:rPr>
        <w:rStyle w:val="PageNumber"/>
        <w:rFonts w:ascii="Century Gothic" w:hAnsi="Century Gothic"/>
      </w:rPr>
      <w:fldChar w:fldCharType="begin"/>
    </w:r>
    <w:r w:rsidRPr="003B6001">
      <w:rPr>
        <w:rStyle w:val="PageNumber"/>
        <w:rFonts w:ascii="Century Gothic" w:hAnsi="Century Gothic"/>
      </w:rPr>
      <w:instrText xml:space="preserve">PAGE  </w:instrText>
    </w:r>
    <w:r w:rsidRPr="003B6001">
      <w:rPr>
        <w:rStyle w:val="PageNumber"/>
        <w:rFonts w:ascii="Century Gothic" w:hAnsi="Century Gothic"/>
      </w:rPr>
      <w:fldChar w:fldCharType="separate"/>
    </w:r>
    <w:r w:rsidR="008E4B83">
      <w:rPr>
        <w:rStyle w:val="PageNumber"/>
        <w:rFonts w:ascii="Century Gothic" w:hAnsi="Century Gothic"/>
        <w:noProof/>
      </w:rPr>
      <w:t>75</w:t>
    </w:r>
    <w:r w:rsidRPr="003B6001">
      <w:rPr>
        <w:rStyle w:val="PageNumber"/>
        <w:rFonts w:ascii="Century Gothic" w:hAnsi="Century Gothic"/>
      </w:rPr>
      <w:fldChar w:fldCharType="end"/>
    </w:r>
  </w:p>
  <w:p w14:paraId="27DAE543" w14:textId="77777777" w:rsidR="00CC1B63" w:rsidRPr="00E81BA4" w:rsidRDefault="00CC1B63" w:rsidP="00F82E57">
    <w:pPr>
      <w:pStyle w:val="Footer"/>
      <w:tabs>
        <w:tab w:val="clear" w:pos="4320"/>
        <w:tab w:val="right" w:pos="7920"/>
      </w:tabs>
      <w:ind w:right="360"/>
      <w:rPr>
        <w:rFonts w:ascii="Century Gothic" w:hAnsi="Century Gothic" w:cs="Arial"/>
        <w:b/>
        <w:sz w:val="20"/>
        <w:szCs w:val="20"/>
      </w:rPr>
    </w:pPr>
    <w:r w:rsidRPr="00E81BA4">
      <w:rPr>
        <w:rFonts w:ascii="Arial" w:hAnsi="Arial"/>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ACECE" w14:textId="77777777" w:rsidR="00137D5C" w:rsidRDefault="00137D5C" w:rsidP="00752CE3">
      <w:pPr>
        <w:spacing w:after="0" w:line="240" w:lineRule="auto"/>
      </w:pPr>
      <w:r>
        <w:separator/>
      </w:r>
    </w:p>
  </w:footnote>
  <w:footnote w:type="continuationSeparator" w:id="0">
    <w:p w14:paraId="071A09CE" w14:textId="77777777" w:rsidR="00137D5C" w:rsidRDefault="00137D5C" w:rsidP="00752CE3">
      <w:pPr>
        <w:spacing w:after="0" w:line="240" w:lineRule="auto"/>
      </w:pPr>
      <w:r>
        <w:continuationSeparator/>
      </w:r>
    </w:p>
  </w:footnote>
  <w:footnote w:id="1">
    <w:p w14:paraId="35AFCE23" w14:textId="77777777" w:rsidR="00CC1B63" w:rsidRPr="000E7DCA" w:rsidRDefault="00CC1B63" w:rsidP="007506A4">
      <w:pPr>
        <w:pStyle w:val="FootnoteText"/>
        <w:rPr>
          <w:rFonts w:ascii="Century Gothic" w:hAnsi="Century Gothic"/>
          <w:b w:val="0"/>
          <w:color w:val="auto"/>
          <w:sz w:val="16"/>
          <w:szCs w:val="16"/>
        </w:rPr>
      </w:pPr>
      <w:r w:rsidRPr="000E7DCA">
        <w:rPr>
          <w:rStyle w:val="FootnoteReference"/>
          <w:rFonts w:ascii="Century Gothic" w:hAnsi="Century Gothic"/>
          <w:b/>
          <w:color w:val="auto"/>
          <w:sz w:val="16"/>
          <w:szCs w:val="16"/>
        </w:rPr>
        <w:footnoteRef/>
      </w:r>
      <w:r>
        <w:rPr>
          <w:rFonts w:ascii="Century Gothic" w:hAnsi="Century Gothic"/>
          <w:b w:val="0"/>
          <w:color w:val="auto"/>
          <w:sz w:val="16"/>
          <w:szCs w:val="16"/>
        </w:rPr>
        <w:t xml:space="preserve"> Units are utilized in the</w:t>
      </w:r>
      <w:r w:rsidRPr="000E7DCA">
        <w:rPr>
          <w:rFonts w:ascii="Century Gothic" w:hAnsi="Century Gothic"/>
          <w:b w:val="0"/>
          <w:color w:val="auto"/>
          <w:sz w:val="16"/>
          <w:szCs w:val="16"/>
        </w:rPr>
        <w:t xml:space="preserve"> Operations </w:t>
      </w:r>
      <w:r>
        <w:rPr>
          <w:rFonts w:ascii="Century Gothic" w:hAnsi="Century Gothic"/>
          <w:b w:val="0"/>
          <w:color w:val="auto"/>
          <w:sz w:val="16"/>
          <w:szCs w:val="16"/>
        </w:rPr>
        <w:t xml:space="preserve">Section </w:t>
      </w:r>
      <w:r w:rsidRPr="000E7DCA">
        <w:rPr>
          <w:rFonts w:ascii="Century Gothic" w:hAnsi="Century Gothic"/>
          <w:b w:val="0"/>
          <w:color w:val="auto"/>
          <w:sz w:val="16"/>
          <w:szCs w:val="16"/>
        </w:rPr>
        <w:t xml:space="preserve">per HICS. </w:t>
      </w:r>
    </w:p>
  </w:footnote>
  <w:footnote w:id="2">
    <w:p w14:paraId="3483E830" w14:textId="77777777" w:rsidR="00CC1B63" w:rsidRDefault="00CC1B63" w:rsidP="00B95C73">
      <w:pPr>
        <w:pStyle w:val="FootnoteText"/>
        <w:ind w:right="720"/>
        <w:jc w:val="both"/>
      </w:pPr>
      <w:r w:rsidRPr="00B95C73">
        <w:rPr>
          <w:rStyle w:val="FootnoteReference"/>
          <w:rFonts w:ascii="Century Gothic" w:hAnsi="Century Gothic"/>
          <w:color w:val="000000" w:themeColor="text1"/>
          <w:sz w:val="16"/>
          <w:szCs w:val="16"/>
        </w:rPr>
        <w:footnoteRef/>
      </w:r>
      <w:r w:rsidRPr="00B95C73">
        <w:rPr>
          <w:rFonts w:ascii="Century Gothic" w:hAnsi="Century Gothic"/>
          <w:b w:val="0"/>
          <w:color w:val="000000" w:themeColor="text1"/>
          <w:sz w:val="16"/>
          <w:szCs w:val="16"/>
        </w:rPr>
        <w:t xml:space="preserve"> </w:t>
      </w:r>
      <w:r w:rsidRPr="007F40D7">
        <w:rPr>
          <w:rFonts w:ascii="Century Gothic" w:hAnsi="Century Gothic"/>
          <w:b w:val="0"/>
          <w:color w:val="auto"/>
          <w:sz w:val="16"/>
          <w:szCs w:val="16"/>
        </w:rPr>
        <w:t xml:space="preserve">Depending on the type of incident, it may be more beneficial to </w:t>
      </w:r>
      <w:r>
        <w:rPr>
          <w:rFonts w:ascii="Century Gothic" w:hAnsi="Century Gothic"/>
          <w:b w:val="0"/>
          <w:color w:val="auto"/>
          <w:sz w:val="16"/>
          <w:szCs w:val="16"/>
        </w:rPr>
        <w:t>utilize FIC staff who would ordinarily</w:t>
      </w:r>
      <w:r w:rsidRPr="007F40D7">
        <w:rPr>
          <w:rFonts w:ascii="Century Gothic" w:hAnsi="Century Gothic"/>
          <w:b w:val="0"/>
          <w:color w:val="auto"/>
          <w:sz w:val="16"/>
          <w:szCs w:val="16"/>
        </w:rPr>
        <w:t xml:space="preserve"> be assigned to a </w:t>
      </w:r>
      <w:r w:rsidRPr="000E1797">
        <w:rPr>
          <w:rFonts w:ascii="Century Gothic" w:hAnsi="Century Gothic"/>
          <w:b w:val="0"/>
          <w:color w:val="auto"/>
          <w:sz w:val="16"/>
        </w:rPr>
        <w:t xml:space="preserve">City/County FAC to deploy to a hospital or hospitals, instead or in addition to the FAC.  Incidents will a high number of live patients transported to hospitals would be good candidates for this.  </w:t>
      </w:r>
    </w:p>
  </w:footnote>
  <w:footnote w:id="3">
    <w:p w14:paraId="436F3A40" w14:textId="77777777" w:rsidR="00CC1B63" w:rsidRPr="00001E47" w:rsidRDefault="00CC1B63" w:rsidP="00001E47">
      <w:pPr>
        <w:pStyle w:val="FootnoteText"/>
        <w:ind w:left="360"/>
        <w:jc w:val="both"/>
        <w:rPr>
          <w:rFonts w:ascii="Century Gothic" w:hAnsi="Century Gothic"/>
          <w:b w:val="0"/>
          <w:color w:val="000000" w:themeColor="text1"/>
          <w:sz w:val="16"/>
          <w:szCs w:val="16"/>
        </w:rPr>
      </w:pPr>
      <w:r w:rsidRPr="00001E47">
        <w:rPr>
          <w:rStyle w:val="FootnoteReference"/>
          <w:rFonts w:ascii="Century Gothic" w:hAnsi="Century Gothic"/>
          <w:b/>
          <w:color w:val="000000" w:themeColor="text1"/>
          <w:sz w:val="16"/>
          <w:szCs w:val="16"/>
        </w:rPr>
        <w:footnoteRef/>
      </w:r>
      <w:r w:rsidRPr="00001E47">
        <w:rPr>
          <w:rFonts w:ascii="Century Gothic" w:hAnsi="Century Gothic"/>
          <w:b w:val="0"/>
          <w:color w:val="000000" w:themeColor="text1"/>
          <w:sz w:val="16"/>
          <w:szCs w:val="16"/>
        </w:rPr>
        <w:t xml:space="preserve"> A joint City/County Task Force recently completed a study to develop high-level requirements and an implementation plan to design and deploy a Patient Tracking System </w:t>
      </w:r>
      <w:r>
        <w:rPr>
          <w:rFonts w:ascii="Century Gothic" w:hAnsi="Century Gothic"/>
          <w:b w:val="0"/>
          <w:color w:val="000000" w:themeColor="text1"/>
          <w:sz w:val="16"/>
          <w:szCs w:val="16"/>
        </w:rPr>
        <w:t xml:space="preserve">in </w:t>
      </w:r>
      <w:r w:rsidRPr="00001E47">
        <w:rPr>
          <w:rFonts w:ascii="Century Gothic" w:hAnsi="Century Gothic"/>
          <w:b w:val="0"/>
          <w:color w:val="000000" w:themeColor="text1"/>
          <w:sz w:val="16"/>
          <w:szCs w:val="16"/>
        </w:rPr>
        <w:t>Los Angeles</w:t>
      </w:r>
      <w:r>
        <w:rPr>
          <w:rFonts w:ascii="Century Gothic" w:hAnsi="Century Gothic"/>
          <w:b w:val="0"/>
          <w:color w:val="000000" w:themeColor="text1"/>
          <w:sz w:val="16"/>
          <w:szCs w:val="16"/>
        </w:rPr>
        <w:t xml:space="preserve"> County</w:t>
      </w:r>
      <w:r w:rsidRPr="00001E47">
        <w:rPr>
          <w:rFonts w:ascii="Century Gothic" w:hAnsi="Century Gothic"/>
          <w:b w:val="0"/>
          <w:color w:val="000000" w:themeColor="text1"/>
          <w:sz w:val="16"/>
          <w:szCs w:val="16"/>
        </w:rPr>
        <w:t>.  When fully implemented, the system would have the capability to trac</w:t>
      </w:r>
      <w:r>
        <w:rPr>
          <w:rFonts w:ascii="Century Gothic" w:hAnsi="Century Gothic"/>
          <w:b w:val="0"/>
          <w:color w:val="000000" w:themeColor="text1"/>
          <w:sz w:val="16"/>
          <w:szCs w:val="16"/>
        </w:rPr>
        <w:t>k multi-casualty incident patient</w:t>
      </w:r>
      <w:r w:rsidRPr="00001E47">
        <w:rPr>
          <w:rFonts w:ascii="Century Gothic" w:hAnsi="Century Gothic"/>
          <w:b w:val="0"/>
          <w:color w:val="000000" w:themeColor="text1"/>
          <w:sz w:val="16"/>
          <w:szCs w:val="16"/>
        </w:rPr>
        <w:t>s from “first touch” to discharge, and would be accessible to all care providers invo</w:t>
      </w:r>
      <w:r>
        <w:rPr>
          <w:rFonts w:ascii="Century Gothic" w:hAnsi="Century Gothic"/>
          <w:b w:val="0"/>
          <w:color w:val="000000" w:themeColor="text1"/>
          <w:sz w:val="16"/>
          <w:szCs w:val="16"/>
        </w:rPr>
        <w:t>lved in caring for patient</w:t>
      </w:r>
      <w:r w:rsidRPr="00001E47">
        <w:rPr>
          <w:rFonts w:ascii="Century Gothic" w:hAnsi="Century Gothic"/>
          <w:b w:val="0"/>
          <w:color w:val="000000" w:themeColor="text1"/>
          <w:sz w:val="16"/>
          <w:szCs w:val="16"/>
        </w:rPr>
        <w:t>s of the incident.  However, implementation of the system will take several years. In the interim, healthcare facilities should be sure to enter and update patient information into ReddiNet, to include the patient’s tracking number and/or Disaster Number, to ensure that the information is accessible to other healthcare entities and accessible by the FIC.</w:t>
      </w:r>
    </w:p>
  </w:footnote>
  <w:footnote w:id="4">
    <w:p w14:paraId="1D1A87A9" w14:textId="77777777" w:rsidR="00CC1B63" w:rsidRDefault="00CC1B63" w:rsidP="00E02C1D">
      <w:pPr>
        <w:pStyle w:val="FootnoteText"/>
        <w:tabs>
          <w:tab w:val="left" w:pos="4320"/>
        </w:tabs>
        <w:spacing w:before="0"/>
        <w:ind w:right="720"/>
        <w:jc w:val="both"/>
      </w:pPr>
      <w:r w:rsidRPr="00F67391">
        <w:rPr>
          <w:rStyle w:val="FootnoteReference"/>
          <w:color w:val="auto"/>
        </w:rPr>
        <w:footnoteRef/>
      </w:r>
      <w:r w:rsidRPr="00F67391">
        <w:rPr>
          <w:rFonts w:ascii="Century Gothic" w:hAnsi="Century Gothic"/>
          <w:b w:val="0"/>
          <w:color w:val="auto"/>
          <w:sz w:val="16"/>
          <w:szCs w:val="16"/>
        </w:rPr>
        <w:t xml:space="preserve"> PsySTART Disaster Mental Health Triage Systems Concept of Operations (CONOPS) Toolkit for the Los Angeles County Emergency Medical Services Agency, (April, 2013)</w:t>
      </w:r>
    </w:p>
  </w:footnote>
  <w:footnote w:id="5">
    <w:p w14:paraId="1DD33324" w14:textId="77777777" w:rsidR="00CC1B63" w:rsidRPr="005A3395" w:rsidRDefault="00CC1B63" w:rsidP="00CD45E9">
      <w:pPr>
        <w:pStyle w:val="FootnoteText"/>
        <w:tabs>
          <w:tab w:val="left" w:pos="4320"/>
        </w:tabs>
        <w:spacing w:before="0"/>
        <w:ind w:right="720"/>
        <w:jc w:val="both"/>
        <w:rPr>
          <w:rFonts w:ascii="Century Gothic" w:hAnsi="Century Gothic"/>
          <w:b w:val="0"/>
          <w:color w:val="auto"/>
          <w:sz w:val="16"/>
          <w:szCs w:val="16"/>
        </w:rPr>
      </w:pPr>
      <w:r w:rsidRPr="005A3395">
        <w:rPr>
          <w:rStyle w:val="FootnoteReference"/>
          <w:rFonts w:ascii="Century Gothic" w:hAnsi="Century Gothic"/>
          <w:b/>
          <w:color w:val="auto"/>
          <w:sz w:val="16"/>
          <w:szCs w:val="16"/>
        </w:rPr>
        <w:footnoteRef/>
      </w:r>
      <w:r w:rsidRPr="005A3395">
        <w:rPr>
          <w:rFonts w:ascii="Century Gothic" w:hAnsi="Century Gothic"/>
          <w:b w:val="0"/>
          <w:color w:val="auto"/>
          <w:sz w:val="16"/>
          <w:szCs w:val="16"/>
        </w:rPr>
        <w:t xml:space="preserve"> The information provided in this section of the Guide draws extensively on the document </w:t>
      </w:r>
      <w:r w:rsidRPr="005A3395">
        <w:rPr>
          <w:rFonts w:ascii="Century Gothic" w:hAnsi="Century Gothic"/>
          <w:b w:val="0"/>
          <w:i/>
          <w:color w:val="auto"/>
          <w:sz w:val="16"/>
          <w:szCs w:val="16"/>
        </w:rPr>
        <w:t>Issues at Hand</w:t>
      </w:r>
      <w:r w:rsidRPr="005A3395">
        <w:rPr>
          <w:rFonts w:ascii="Century Gothic" w:hAnsi="Century Gothic"/>
          <w:b w:val="0"/>
          <w:color w:val="auto"/>
          <w:sz w:val="16"/>
          <w:szCs w:val="16"/>
        </w:rPr>
        <w:t xml:space="preserve"> </w:t>
      </w:r>
      <w:r w:rsidRPr="005A3395">
        <w:rPr>
          <w:rFonts w:ascii="Century Gothic" w:hAnsi="Century Gothic"/>
          <w:b w:val="0"/>
          <w:i/>
          <w:color w:val="auto"/>
          <w:sz w:val="16"/>
          <w:szCs w:val="16"/>
        </w:rPr>
        <w:t>Pediatric Reunification: National Consensus Conference Recommendations 2008.</w:t>
      </w:r>
    </w:p>
  </w:footnote>
  <w:footnote w:id="6">
    <w:p w14:paraId="4A5DB043" w14:textId="77777777" w:rsidR="00CC1B63" w:rsidRPr="00BD1B10" w:rsidRDefault="00CC1B63" w:rsidP="00051A1E">
      <w:pPr>
        <w:spacing w:after="0" w:line="240" w:lineRule="auto"/>
        <w:jc w:val="both"/>
        <w:rPr>
          <w:rFonts w:ascii="Century Gothic" w:hAnsi="Century Gothic"/>
        </w:rPr>
      </w:pPr>
      <w:r w:rsidRPr="001A6DEA">
        <w:rPr>
          <w:rStyle w:val="FootnoteReference"/>
          <w:rFonts w:ascii="Century Gothic" w:hAnsi="Century Gothic"/>
          <w:color w:val="auto"/>
          <w:sz w:val="16"/>
          <w:szCs w:val="16"/>
        </w:rPr>
        <w:footnoteRef/>
      </w:r>
      <w:r w:rsidRPr="001A6DEA">
        <w:rPr>
          <w:rFonts w:ascii="Century Gothic" w:hAnsi="Century Gothic"/>
          <w:sz w:val="16"/>
          <w:szCs w:val="16"/>
        </w:rPr>
        <w:t xml:space="preserve"> The information in this section draws extensively from the National Center for Disaster Medicine and Public Health (NCDMPH) on-line </w:t>
      </w:r>
      <w:r w:rsidRPr="001A6DEA">
        <w:rPr>
          <w:rFonts w:ascii="Century Gothic" w:hAnsi="Century Gothic"/>
          <w:i/>
          <w:sz w:val="16"/>
          <w:szCs w:val="16"/>
        </w:rPr>
        <w:t xml:space="preserve">Tracking and Reunification of Children in Disasters: A Lesson and Reference for Health Professionals. </w:t>
      </w:r>
      <w:r w:rsidRPr="00051A1E">
        <w:rPr>
          <w:rFonts w:ascii="Century Gothic" w:hAnsi="Century Gothic"/>
          <w:sz w:val="16"/>
          <w:szCs w:val="16"/>
        </w:rPr>
        <w:t>If possible, staff who have been pre-identified as potential for provision of support to unaccompanied minors should take this on-line course.  The course is approved for CME/CE credit for most health and health-related professions, and can be completed in 30 minutes or less.</w:t>
      </w:r>
    </w:p>
    <w:p w14:paraId="073FDF6C" w14:textId="77777777" w:rsidR="00CC1B63" w:rsidRPr="001A6DEA" w:rsidRDefault="00CC1B63" w:rsidP="001A6DEA">
      <w:pPr>
        <w:spacing w:after="0" w:line="240" w:lineRule="auto"/>
        <w:ind w:left="720" w:right="-360"/>
        <w:jc w:val="both"/>
        <w:rPr>
          <w:rFonts w:ascii="Century Gothic" w:hAnsi="Century Gothic"/>
          <w:sz w:val="16"/>
          <w:szCs w:val="16"/>
        </w:rPr>
      </w:pPr>
      <w:r w:rsidRPr="001A6DEA">
        <w:rPr>
          <w:rFonts w:ascii="Century Gothic" w:hAnsi="Century Gothic"/>
          <w:i/>
          <w:sz w:val="16"/>
          <w:szCs w:val="16"/>
        </w:rPr>
        <w:t xml:space="preserve"> </w:t>
      </w:r>
    </w:p>
    <w:p w14:paraId="386AE6FC" w14:textId="77777777" w:rsidR="00CC1B63" w:rsidRDefault="00CC1B6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E057" w14:textId="77777777" w:rsidR="00CC1B63" w:rsidRDefault="00CC1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FE89" w14:textId="77777777" w:rsidR="00CC1B63" w:rsidRDefault="00CC1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3579C" w14:textId="77777777" w:rsidR="00CC1B63" w:rsidRDefault="00CC1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nsid w:val="005D1FC8"/>
    <w:multiLevelType w:val="hybridMultilevel"/>
    <w:tmpl w:val="5396F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15936"/>
    <w:multiLevelType w:val="hybridMultilevel"/>
    <w:tmpl w:val="47BA1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B62BE"/>
    <w:multiLevelType w:val="hybridMultilevel"/>
    <w:tmpl w:val="114E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29A71A3"/>
    <w:multiLevelType w:val="hybridMultilevel"/>
    <w:tmpl w:val="DFF8DCB6"/>
    <w:lvl w:ilvl="0" w:tplc="AD10B2E6">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00306"/>
    <w:multiLevelType w:val="hybridMultilevel"/>
    <w:tmpl w:val="64C65D52"/>
    <w:lvl w:ilvl="0" w:tplc="AC086302">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E5372"/>
    <w:multiLevelType w:val="hybridMultilevel"/>
    <w:tmpl w:val="47D876D6"/>
    <w:lvl w:ilvl="0" w:tplc="DFCE7EDE">
      <w:start w:val="1"/>
      <w:numFmt w:val="bullet"/>
      <w:pStyle w:val="ListBullet"/>
      <w:lvlText w:val=""/>
      <w:legacy w:legacy="1" w:legacySpace="0" w:legacyIndent="360"/>
      <w:lvlJc w:val="left"/>
      <w:pPr>
        <w:ind w:left="1080" w:hanging="360"/>
      </w:pPr>
      <w:rPr>
        <w:rFonts w:ascii="Wingdings" w:hAnsi="Wingdings" w:hint="default"/>
        <w:sz w:val="12"/>
      </w:rPr>
    </w:lvl>
    <w:lvl w:ilvl="1" w:tplc="A7329494">
      <w:start w:val="1"/>
      <w:numFmt w:val="lowerLetter"/>
      <w:lvlText w:val="%2."/>
      <w:lvlJc w:val="left"/>
      <w:pPr>
        <w:ind w:left="1440" w:hanging="360"/>
      </w:pPr>
    </w:lvl>
    <w:lvl w:ilvl="2" w:tplc="6FBE4962" w:tentative="1">
      <w:start w:val="1"/>
      <w:numFmt w:val="lowerRoman"/>
      <w:lvlText w:val="%3."/>
      <w:lvlJc w:val="right"/>
      <w:pPr>
        <w:ind w:left="2160" w:hanging="180"/>
      </w:pPr>
    </w:lvl>
    <w:lvl w:ilvl="3" w:tplc="BF50D216" w:tentative="1">
      <w:start w:val="1"/>
      <w:numFmt w:val="decimal"/>
      <w:lvlText w:val="%4."/>
      <w:lvlJc w:val="left"/>
      <w:pPr>
        <w:ind w:left="2880" w:hanging="360"/>
      </w:pPr>
    </w:lvl>
    <w:lvl w:ilvl="4" w:tplc="513CE2C4" w:tentative="1">
      <w:start w:val="1"/>
      <w:numFmt w:val="lowerLetter"/>
      <w:lvlText w:val="%5."/>
      <w:lvlJc w:val="left"/>
      <w:pPr>
        <w:ind w:left="3600" w:hanging="360"/>
      </w:pPr>
    </w:lvl>
    <w:lvl w:ilvl="5" w:tplc="1FFEB65A" w:tentative="1">
      <w:start w:val="1"/>
      <w:numFmt w:val="lowerRoman"/>
      <w:lvlText w:val="%6."/>
      <w:lvlJc w:val="right"/>
      <w:pPr>
        <w:ind w:left="4320" w:hanging="180"/>
      </w:pPr>
    </w:lvl>
    <w:lvl w:ilvl="6" w:tplc="37F893B8" w:tentative="1">
      <w:start w:val="1"/>
      <w:numFmt w:val="decimal"/>
      <w:lvlText w:val="%7."/>
      <w:lvlJc w:val="left"/>
      <w:pPr>
        <w:ind w:left="5040" w:hanging="360"/>
      </w:pPr>
    </w:lvl>
    <w:lvl w:ilvl="7" w:tplc="A0E04716" w:tentative="1">
      <w:start w:val="1"/>
      <w:numFmt w:val="lowerLetter"/>
      <w:lvlText w:val="%8."/>
      <w:lvlJc w:val="left"/>
      <w:pPr>
        <w:ind w:left="5760" w:hanging="360"/>
      </w:pPr>
    </w:lvl>
    <w:lvl w:ilvl="8" w:tplc="792E7A7A" w:tentative="1">
      <w:start w:val="1"/>
      <w:numFmt w:val="lowerRoman"/>
      <w:lvlText w:val="%9."/>
      <w:lvlJc w:val="right"/>
      <w:pPr>
        <w:ind w:left="6480" w:hanging="180"/>
      </w:pPr>
    </w:lvl>
  </w:abstractNum>
  <w:abstractNum w:abstractNumId="7">
    <w:nsid w:val="06F81161"/>
    <w:multiLevelType w:val="hybridMultilevel"/>
    <w:tmpl w:val="9A0C24EA"/>
    <w:lvl w:ilvl="0" w:tplc="7C9E1E62">
      <w:start w:val="1"/>
      <w:numFmt w:val="decimal"/>
      <w:lvlText w:val="%1."/>
      <w:lvlJc w:val="left"/>
      <w:pPr>
        <w:ind w:left="720" w:hanging="360"/>
      </w:pPr>
      <w:rPr>
        <w:rFonts w:ascii="Rockwell" w:hAnsi="Rockwell" w:hint="default"/>
        <w:color w:val="auto"/>
        <w:sz w:val="36"/>
        <w:szCs w:val="36"/>
      </w:rPr>
    </w:lvl>
    <w:lvl w:ilvl="1" w:tplc="339657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6694E"/>
    <w:multiLevelType w:val="hybridMultilevel"/>
    <w:tmpl w:val="679A1394"/>
    <w:lvl w:ilvl="0" w:tplc="5B8EDEB2">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5C1990"/>
    <w:multiLevelType w:val="hybridMultilevel"/>
    <w:tmpl w:val="A97EBC72"/>
    <w:lvl w:ilvl="0" w:tplc="D7E8615C">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D4376"/>
    <w:multiLevelType w:val="hybridMultilevel"/>
    <w:tmpl w:val="79F2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37332"/>
    <w:multiLevelType w:val="hybridMultilevel"/>
    <w:tmpl w:val="6B82F882"/>
    <w:lvl w:ilvl="0" w:tplc="58948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1A6A36"/>
    <w:multiLevelType w:val="hybridMultilevel"/>
    <w:tmpl w:val="D93A31D8"/>
    <w:lvl w:ilvl="0" w:tplc="BB4E2DE4">
      <w:start w:val="1"/>
      <w:numFmt w:val="decimal"/>
      <w:lvlText w:val="%1."/>
      <w:lvlJc w:val="left"/>
      <w:pPr>
        <w:ind w:left="720" w:hanging="360"/>
      </w:pPr>
      <w:rPr>
        <w:rFonts w:ascii="Rockwell" w:hAnsi="Rockwell" w:hint="default"/>
        <w:b w:val="0"/>
        <w:bCs w:val="0"/>
        <w:i w:val="0"/>
        <w:iCs w:val="0"/>
        <w:color w:val="auto"/>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D5418B"/>
    <w:multiLevelType w:val="hybridMultilevel"/>
    <w:tmpl w:val="9DB8405A"/>
    <w:lvl w:ilvl="0" w:tplc="48183E06">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944F6"/>
    <w:multiLevelType w:val="hybridMultilevel"/>
    <w:tmpl w:val="2D880F52"/>
    <w:lvl w:ilvl="0" w:tplc="228A585A">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6367F1"/>
    <w:multiLevelType w:val="hybridMultilevel"/>
    <w:tmpl w:val="32C2B3BE"/>
    <w:lvl w:ilvl="0" w:tplc="3170E3B6">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DB77F2"/>
    <w:multiLevelType w:val="hybridMultilevel"/>
    <w:tmpl w:val="C2443502"/>
    <w:lvl w:ilvl="0" w:tplc="AC086302">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A1577"/>
    <w:multiLevelType w:val="hybridMultilevel"/>
    <w:tmpl w:val="4B0C707E"/>
    <w:lvl w:ilvl="0" w:tplc="AC086302">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05BB3"/>
    <w:multiLevelType w:val="hybridMultilevel"/>
    <w:tmpl w:val="44C4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CB3258"/>
    <w:multiLevelType w:val="hybridMultilevel"/>
    <w:tmpl w:val="D93A31D8"/>
    <w:lvl w:ilvl="0" w:tplc="BB4E2DE4">
      <w:start w:val="1"/>
      <w:numFmt w:val="decimal"/>
      <w:lvlText w:val="%1."/>
      <w:lvlJc w:val="left"/>
      <w:pPr>
        <w:ind w:left="720" w:hanging="360"/>
      </w:pPr>
      <w:rPr>
        <w:rFonts w:ascii="Rockwell" w:hAnsi="Rockwell" w:hint="default"/>
        <w:b w:val="0"/>
        <w:bCs w:val="0"/>
        <w:i w:val="0"/>
        <w:iCs w:val="0"/>
        <w:color w:val="auto"/>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3D4CEE"/>
    <w:multiLevelType w:val="hybridMultilevel"/>
    <w:tmpl w:val="F83CAD92"/>
    <w:lvl w:ilvl="0" w:tplc="3620CE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FE54FC"/>
    <w:multiLevelType w:val="hybridMultilevel"/>
    <w:tmpl w:val="5396F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AB51E2F"/>
    <w:multiLevelType w:val="hybridMultilevel"/>
    <w:tmpl w:val="BC2A0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694381"/>
    <w:multiLevelType w:val="hybridMultilevel"/>
    <w:tmpl w:val="1B90D1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E496539"/>
    <w:multiLevelType w:val="hybridMultilevel"/>
    <w:tmpl w:val="5512F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FA34407"/>
    <w:multiLevelType w:val="hybridMultilevel"/>
    <w:tmpl w:val="2F401DA0"/>
    <w:lvl w:ilvl="0" w:tplc="BD527B8C">
      <w:start w:val="1"/>
      <w:numFmt w:val="upperLetter"/>
      <w:pStyle w:val="Style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655296"/>
    <w:multiLevelType w:val="hybridMultilevel"/>
    <w:tmpl w:val="D93A31D8"/>
    <w:lvl w:ilvl="0" w:tplc="BB4E2DE4">
      <w:start w:val="1"/>
      <w:numFmt w:val="decimal"/>
      <w:lvlText w:val="%1."/>
      <w:lvlJc w:val="left"/>
      <w:pPr>
        <w:ind w:left="720" w:hanging="360"/>
      </w:pPr>
      <w:rPr>
        <w:rFonts w:ascii="Rockwell" w:hAnsi="Rockwell" w:hint="default"/>
        <w:b w:val="0"/>
        <w:bCs w:val="0"/>
        <w:i w:val="0"/>
        <w:iCs w:val="0"/>
        <w:color w:val="auto"/>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975B32"/>
    <w:multiLevelType w:val="hybridMultilevel"/>
    <w:tmpl w:val="018A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3614E2"/>
    <w:multiLevelType w:val="hybridMultilevel"/>
    <w:tmpl w:val="6D2A4A12"/>
    <w:lvl w:ilvl="0" w:tplc="0C20A964">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22763F"/>
    <w:multiLevelType w:val="hybridMultilevel"/>
    <w:tmpl w:val="9A0C24EA"/>
    <w:lvl w:ilvl="0" w:tplc="7C9E1E62">
      <w:start w:val="1"/>
      <w:numFmt w:val="decimal"/>
      <w:lvlText w:val="%1."/>
      <w:lvlJc w:val="left"/>
      <w:pPr>
        <w:ind w:left="720" w:hanging="360"/>
      </w:pPr>
      <w:rPr>
        <w:rFonts w:ascii="Rockwell" w:hAnsi="Rockwell" w:hint="default"/>
        <w:color w:val="auto"/>
        <w:sz w:val="36"/>
        <w:szCs w:val="36"/>
      </w:rPr>
    </w:lvl>
    <w:lvl w:ilvl="1" w:tplc="339657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2760FE"/>
    <w:multiLevelType w:val="hybridMultilevel"/>
    <w:tmpl w:val="5EBE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86357B"/>
    <w:multiLevelType w:val="hybridMultilevel"/>
    <w:tmpl w:val="CBB43D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9262285"/>
    <w:multiLevelType w:val="hybridMultilevel"/>
    <w:tmpl w:val="BCAED5DA"/>
    <w:lvl w:ilvl="0" w:tplc="84BEFCF0">
      <w:start w:val="1"/>
      <w:numFmt w:val="decimal"/>
      <w:lvlText w:val="%1."/>
      <w:lvlJc w:val="left"/>
      <w:pPr>
        <w:ind w:left="720" w:hanging="360"/>
      </w:pPr>
      <w:rPr>
        <w:rFonts w:ascii="Rockwell" w:hAnsi="Rockwell"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4963BC"/>
    <w:multiLevelType w:val="hybridMultilevel"/>
    <w:tmpl w:val="FD82EB48"/>
    <w:lvl w:ilvl="0" w:tplc="8F984BBC">
      <w:start w:val="1"/>
      <w:numFmt w:val="bullet"/>
      <w:lvlText w:val=""/>
      <w:lvlJc w:val="left"/>
      <w:pPr>
        <w:ind w:left="720" w:hanging="360"/>
      </w:pPr>
      <w:rPr>
        <w:rFonts w:ascii="Wingdings 2" w:hAnsi="Wingdings 2" w:hint="default"/>
        <w:b/>
        <w:bCs/>
        <w:i w:val="0"/>
        <w:iCs w:val="0"/>
        <w:color w:val="auto"/>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78010C"/>
    <w:multiLevelType w:val="hybridMultilevel"/>
    <w:tmpl w:val="AC0E1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D715DB"/>
    <w:multiLevelType w:val="hybridMultilevel"/>
    <w:tmpl w:val="58066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1C0603"/>
    <w:multiLevelType w:val="hybridMultilevel"/>
    <w:tmpl w:val="C3C02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D168E1"/>
    <w:multiLevelType w:val="hybridMultilevel"/>
    <w:tmpl w:val="67D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4B33955"/>
    <w:multiLevelType w:val="hybridMultilevel"/>
    <w:tmpl w:val="D06C5A4C"/>
    <w:lvl w:ilvl="0" w:tplc="9EA0CCB4">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F3529F"/>
    <w:multiLevelType w:val="hybridMultilevel"/>
    <w:tmpl w:val="E3C0DA7A"/>
    <w:lvl w:ilvl="0" w:tplc="AC086302">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DC1695"/>
    <w:multiLevelType w:val="hybridMultilevel"/>
    <w:tmpl w:val="6D46B940"/>
    <w:lvl w:ilvl="0" w:tplc="772C453C">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E9687A"/>
    <w:multiLevelType w:val="hybridMultilevel"/>
    <w:tmpl w:val="6D0C02A4"/>
    <w:lvl w:ilvl="0" w:tplc="ADD8B600">
      <w:start w:val="1"/>
      <w:numFmt w:val="decimal"/>
      <w:lvlText w:val="%1."/>
      <w:lvlJc w:val="left"/>
      <w:pPr>
        <w:ind w:left="720" w:hanging="360"/>
      </w:pPr>
      <w:rPr>
        <w:rFonts w:ascii="Rockwell" w:hAnsi="Rockwell" w:hint="default"/>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337239"/>
    <w:multiLevelType w:val="hybridMultilevel"/>
    <w:tmpl w:val="3DEE554E"/>
    <w:lvl w:ilvl="0" w:tplc="E55EF360">
      <w:start w:val="1"/>
      <w:numFmt w:val="decimal"/>
      <w:lvlText w:val="%1."/>
      <w:lvlJc w:val="left"/>
      <w:pPr>
        <w:ind w:left="2340" w:hanging="360"/>
      </w:pPr>
      <w:rPr>
        <w:rFonts w:ascii="Rockwell" w:hAnsi="Rockwell" w:hint="default"/>
        <w:color w:val="auto"/>
        <w:sz w:val="36"/>
        <w:szCs w:val="3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B24F2F"/>
    <w:multiLevelType w:val="hybridMultilevel"/>
    <w:tmpl w:val="15FA9A6E"/>
    <w:lvl w:ilvl="0" w:tplc="04090005">
      <w:start w:val="1"/>
      <w:numFmt w:val="bullet"/>
      <w:lvlText w:val=""/>
      <w:lvlJc w:val="left"/>
      <w:pPr>
        <w:tabs>
          <w:tab w:val="num" w:pos="720"/>
        </w:tabs>
        <w:ind w:left="720" w:hanging="360"/>
      </w:pPr>
      <w:rPr>
        <w:rFonts w:ascii="Wingdings" w:hAnsi="Wingdings" w:hint="default"/>
      </w:rPr>
    </w:lvl>
    <w:lvl w:ilvl="1" w:tplc="2494B17C">
      <w:start w:val="1"/>
      <w:numFmt w:val="lowerLetter"/>
      <w:lvlText w:val="%2."/>
      <w:lvlJc w:val="left"/>
      <w:pPr>
        <w:tabs>
          <w:tab w:val="num" w:pos="1950"/>
        </w:tabs>
        <w:ind w:left="1950" w:hanging="870"/>
      </w:pPr>
      <w:rPr>
        <w:rFonts w:hint="default"/>
      </w:rPr>
    </w:lvl>
    <w:lvl w:ilvl="2" w:tplc="8152AF08">
      <w:start w:val="1"/>
      <w:numFmt w:val="lowerRoman"/>
      <w:lvlText w:val="%3."/>
      <w:lvlJc w:val="left"/>
      <w:pPr>
        <w:tabs>
          <w:tab w:val="num" w:pos="3060"/>
        </w:tabs>
        <w:ind w:left="3060" w:hanging="1080"/>
      </w:pPr>
      <w:rPr>
        <w:rFonts w:hint="default"/>
      </w:rPr>
    </w:lvl>
    <w:lvl w:ilvl="3" w:tplc="3620CEFC">
      <w:numFmt w:val="bullet"/>
      <w:lvlText w:val="-"/>
      <w:lvlJc w:val="left"/>
      <w:pPr>
        <w:tabs>
          <w:tab w:val="num" w:pos="2880"/>
        </w:tabs>
        <w:ind w:left="2880" w:hanging="360"/>
      </w:pPr>
      <w:rPr>
        <w:rFonts w:ascii="Arial" w:eastAsia="Times New Roman" w:hAnsi="Arial" w:cs="Aria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345D39"/>
    <w:multiLevelType w:val="hybridMultilevel"/>
    <w:tmpl w:val="6074B3D4"/>
    <w:lvl w:ilvl="0" w:tplc="8F984BBC">
      <w:start w:val="1"/>
      <w:numFmt w:val="bullet"/>
      <w:lvlText w:val=""/>
      <w:lvlJc w:val="left"/>
      <w:pPr>
        <w:ind w:left="720" w:hanging="360"/>
      </w:pPr>
      <w:rPr>
        <w:rFonts w:ascii="Wingdings 2" w:hAnsi="Wingdings 2" w:hint="default"/>
        <w:b/>
        <w:bCs/>
        <w:i w:val="0"/>
        <w:iCs w:val="0"/>
        <w:color w:val="auto"/>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9E2206"/>
    <w:multiLevelType w:val="hybridMultilevel"/>
    <w:tmpl w:val="9F9EE364"/>
    <w:lvl w:ilvl="0" w:tplc="F9F6FCF8">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A14ADE"/>
    <w:multiLevelType w:val="hybridMultilevel"/>
    <w:tmpl w:val="49406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65706A"/>
    <w:multiLevelType w:val="hybridMultilevel"/>
    <w:tmpl w:val="CE5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B27B3E"/>
    <w:multiLevelType w:val="hybridMultilevel"/>
    <w:tmpl w:val="74F2E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906748"/>
    <w:multiLevelType w:val="hybridMultilevel"/>
    <w:tmpl w:val="CBC4DA14"/>
    <w:lvl w:ilvl="0" w:tplc="ACA84F3C">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07449B"/>
    <w:multiLevelType w:val="hybridMultilevel"/>
    <w:tmpl w:val="92D8076E"/>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4ED6ECC4">
      <w:start w:val="1"/>
      <w:numFmt w:val="decimal"/>
      <w:lvlText w:val="%3."/>
      <w:lvlJc w:val="left"/>
      <w:pPr>
        <w:ind w:left="2340" w:hanging="360"/>
      </w:pPr>
      <w:rPr>
        <w:rFonts w:ascii="Rockwell" w:hAnsi="Rockwell" w:hint="default"/>
        <w:color w:val="auto"/>
        <w:sz w:val="36"/>
        <w:szCs w:val="3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429D4"/>
    <w:multiLevelType w:val="hybridMultilevel"/>
    <w:tmpl w:val="F9223614"/>
    <w:lvl w:ilvl="0" w:tplc="229AB954">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AA0DB6"/>
    <w:multiLevelType w:val="hybridMultilevel"/>
    <w:tmpl w:val="6EA08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6FE2057"/>
    <w:multiLevelType w:val="hybridMultilevel"/>
    <w:tmpl w:val="8AECFCE4"/>
    <w:lvl w:ilvl="0" w:tplc="83BC2CA4">
      <w:start w:val="1"/>
      <w:numFmt w:val="decimal"/>
      <w:lvlText w:val="%1."/>
      <w:lvlJc w:val="left"/>
      <w:pPr>
        <w:ind w:left="720" w:hanging="360"/>
      </w:pPr>
      <w:rPr>
        <w:rFonts w:ascii="Rockwell" w:hAnsi="Rockwell" w:hint="default"/>
        <w:color w:val="auto"/>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F169BD"/>
    <w:multiLevelType w:val="hybridMultilevel"/>
    <w:tmpl w:val="A2DC8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EF47591"/>
    <w:multiLevelType w:val="hybridMultilevel"/>
    <w:tmpl w:val="035665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66C32540"/>
    <w:multiLevelType w:val="hybridMultilevel"/>
    <w:tmpl w:val="71CAA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82A4F59"/>
    <w:multiLevelType w:val="hybridMultilevel"/>
    <w:tmpl w:val="E1481B46"/>
    <w:lvl w:ilvl="0" w:tplc="8F984BBC">
      <w:start w:val="1"/>
      <w:numFmt w:val="bullet"/>
      <w:lvlText w:val=""/>
      <w:lvlJc w:val="left"/>
      <w:pPr>
        <w:ind w:left="720" w:hanging="360"/>
      </w:pPr>
      <w:rPr>
        <w:rFonts w:ascii="Wingdings 2" w:hAnsi="Wingdings 2" w:hint="default"/>
        <w:b/>
        <w:bCs/>
        <w:i w:val="0"/>
        <w:iCs w:val="0"/>
        <w:color w:val="auto"/>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C937C0"/>
    <w:multiLevelType w:val="hybridMultilevel"/>
    <w:tmpl w:val="C84C908A"/>
    <w:lvl w:ilvl="0" w:tplc="9B94F5A0">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122D53"/>
    <w:multiLevelType w:val="hybridMultilevel"/>
    <w:tmpl w:val="0856134E"/>
    <w:lvl w:ilvl="0" w:tplc="48183E06">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605D66"/>
    <w:multiLevelType w:val="hybridMultilevel"/>
    <w:tmpl w:val="D9FE9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C04342"/>
    <w:multiLevelType w:val="hybridMultilevel"/>
    <w:tmpl w:val="F9246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nsid w:val="71F33B86"/>
    <w:multiLevelType w:val="hybridMultilevel"/>
    <w:tmpl w:val="0FD0048E"/>
    <w:lvl w:ilvl="0" w:tplc="2C38B892">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DD4B60"/>
    <w:multiLevelType w:val="hybridMultilevel"/>
    <w:tmpl w:val="D93A31D8"/>
    <w:lvl w:ilvl="0" w:tplc="BB4E2DE4">
      <w:start w:val="1"/>
      <w:numFmt w:val="decimal"/>
      <w:lvlText w:val="%1."/>
      <w:lvlJc w:val="left"/>
      <w:pPr>
        <w:ind w:left="720" w:hanging="360"/>
      </w:pPr>
      <w:rPr>
        <w:rFonts w:ascii="Rockwell" w:hAnsi="Rockwell" w:hint="default"/>
        <w:b w:val="0"/>
        <w:bCs w:val="0"/>
        <w:i w:val="0"/>
        <w:iCs w:val="0"/>
        <w:color w:val="auto"/>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4262BF6"/>
    <w:multiLevelType w:val="hybridMultilevel"/>
    <w:tmpl w:val="A2EA749A"/>
    <w:lvl w:ilvl="0" w:tplc="A8208408">
      <w:start w:val="1"/>
      <w:numFmt w:val="bullet"/>
      <w:lvlText w:val=""/>
      <w:lvlJc w:val="left"/>
      <w:pPr>
        <w:ind w:left="720" w:hanging="360"/>
      </w:pPr>
      <w:rPr>
        <w:rFonts w:ascii="Wingdings 2" w:hAnsi="Wingdings 2" w:hint="default"/>
        <w:b/>
        <w:bCs/>
        <w:i w:val="0"/>
        <w:iCs w:val="0"/>
        <w:caps w:val="0"/>
        <w:strike w:val="0"/>
        <w:dstrike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2B414A"/>
    <w:multiLevelType w:val="hybridMultilevel"/>
    <w:tmpl w:val="DD2C8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236C19"/>
    <w:multiLevelType w:val="hybridMultilevel"/>
    <w:tmpl w:val="79785F10"/>
    <w:lvl w:ilvl="0" w:tplc="41466FE2">
      <w:start w:val="1"/>
      <w:numFmt w:val="decimal"/>
      <w:lvlText w:val="%1."/>
      <w:lvlJc w:val="left"/>
      <w:pPr>
        <w:ind w:left="720" w:hanging="360"/>
      </w:pPr>
      <w:rPr>
        <w:rFonts w:ascii="Rockwell" w:hAnsi="Rockwell" w:hint="default"/>
        <w:b w:val="0"/>
        <w:color w:val="auto"/>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437714"/>
    <w:multiLevelType w:val="hybridMultilevel"/>
    <w:tmpl w:val="D93A31D8"/>
    <w:lvl w:ilvl="0" w:tplc="BB4E2DE4">
      <w:start w:val="1"/>
      <w:numFmt w:val="decimal"/>
      <w:lvlText w:val="%1."/>
      <w:lvlJc w:val="left"/>
      <w:pPr>
        <w:ind w:left="720" w:hanging="360"/>
      </w:pPr>
      <w:rPr>
        <w:rFonts w:ascii="Rockwell" w:hAnsi="Rockwell" w:hint="default"/>
        <w:b w:val="0"/>
        <w:bCs w:val="0"/>
        <w:i w:val="0"/>
        <w:iCs w:val="0"/>
        <w:color w:val="auto"/>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EA55DC7"/>
    <w:multiLevelType w:val="hybridMultilevel"/>
    <w:tmpl w:val="DE92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5"/>
  </w:num>
  <w:num w:numId="4">
    <w:abstractNumId w:val="41"/>
  </w:num>
  <w:num w:numId="5">
    <w:abstractNumId w:val="7"/>
  </w:num>
  <w:num w:numId="6">
    <w:abstractNumId w:val="53"/>
  </w:num>
  <w:num w:numId="7">
    <w:abstractNumId w:val="32"/>
  </w:num>
  <w:num w:numId="8">
    <w:abstractNumId w:val="10"/>
  </w:num>
  <w:num w:numId="9">
    <w:abstractNumId w:val="47"/>
  </w:num>
  <w:num w:numId="10">
    <w:abstractNumId w:val="11"/>
  </w:num>
  <w:num w:numId="11">
    <w:abstractNumId w:val="13"/>
  </w:num>
  <w:num w:numId="12">
    <w:abstractNumId w:val="26"/>
  </w:num>
  <w:num w:numId="13">
    <w:abstractNumId w:val="4"/>
  </w:num>
  <w:num w:numId="14">
    <w:abstractNumId w:val="40"/>
  </w:num>
  <w:num w:numId="15">
    <w:abstractNumId w:val="59"/>
  </w:num>
  <w:num w:numId="16">
    <w:abstractNumId w:val="51"/>
  </w:num>
  <w:num w:numId="17">
    <w:abstractNumId w:val="63"/>
  </w:num>
  <w:num w:numId="18">
    <w:abstractNumId w:val="15"/>
  </w:num>
  <w:num w:numId="19">
    <w:abstractNumId w:val="28"/>
  </w:num>
  <w:num w:numId="20">
    <w:abstractNumId w:val="14"/>
  </w:num>
  <w:num w:numId="21">
    <w:abstractNumId w:val="49"/>
  </w:num>
  <w:num w:numId="22">
    <w:abstractNumId w:val="45"/>
  </w:num>
  <w:num w:numId="23">
    <w:abstractNumId w:val="58"/>
  </w:num>
  <w:num w:numId="24">
    <w:abstractNumId w:val="8"/>
  </w:num>
  <w:num w:numId="25">
    <w:abstractNumId w:val="38"/>
  </w:num>
  <w:num w:numId="26">
    <w:abstractNumId w:val="65"/>
  </w:num>
  <w:num w:numId="27">
    <w:abstractNumId w:val="54"/>
  </w:num>
  <w:num w:numId="28">
    <w:abstractNumId w:val="2"/>
  </w:num>
  <w:num w:numId="29">
    <w:abstractNumId w:val="48"/>
  </w:num>
  <w:num w:numId="30">
    <w:abstractNumId w:val="34"/>
  </w:num>
  <w:num w:numId="31">
    <w:abstractNumId w:val="66"/>
  </w:num>
  <w:num w:numId="32">
    <w:abstractNumId w:val="35"/>
  </w:num>
  <w:num w:numId="33">
    <w:abstractNumId w:val="36"/>
  </w:num>
  <w:num w:numId="34">
    <w:abstractNumId w:val="46"/>
  </w:num>
  <w:num w:numId="35">
    <w:abstractNumId w:val="20"/>
  </w:num>
  <w:num w:numId="36">
    <w:abstractNumId w:val="61"/>
  </w:num>
  <w:num w:numId="37">
    <w:abstractNumId w:val="22"/>
  </w:num>
  <w:num w:numId="38">
    <w:abstractNumId w:val="24"/>
  </w:num>
  <w:num w:numId="39">
    <w:abstractNumId w:val="29"/>
  </w:num>
  <w:num w:numId="40">
    <w:abstractNumId w:val="67"/>
  </w:num>
  <w:num w:numId="41">
    <w:abstractNumId w:val="19"/>
  </w:num>
  <w:num w:numId="42">
    <w:abstractNumId w:val="12"/>
  </w:num>
  <w:num w:numId="43">
    <w:abstractNumId w:val="68"/>
  </w:num>
  <w:num w:numId="44">
    <w:abstractNumId w:val="27"/>
  </w:num>
  <w:num w:numId="45">
    <w:abstractNumId w:val="55"/>
  </w:num>
  <w:num w:numId="46">
    <w:abstractNumId w:val="3"/>
  </w:num>
  <w:num w:numId="47">
    <w:abstractNumId w:val="37"/>
  </w:num>
  <w:num w:numId="48">
    <w:abstractNumId w:val="30"/>
  </w:num>
  <w:num w:numId="49">
    <w:abstractNumId w:val="18"/>
  </w:num>
  <w:num w:numId="50">
    <w:abstractNumId w:val="1"/>
  </w:num>
  <w:num w:numId="51">
    <w:abstractNumId w:val="57"/>
  </w:num>
  <w:num w:numId="52">
    <w:abstractNumId w:val="21"/>
  </w:num>
  <w:num w:numId="53">
    <w:abstractNumId w:val="64"/>
  </w:num>
  <w:num w:numId="54">
    <w:abstractNumId w:val="39"/>
  </w:num>
  <w:num w:numId="55">
    <w:abstractNumId w:val="5"/>
  </w:num>
  <w:num w:numId="56">
    <w:abstractNumId w:val="60"/>
  </w:num>
  <w:num w:numId="57">
    <w:abstractNumId w:val="16"/>
  </w:num>
  <w:num w:numId="58">
    <w:abstractNumId w:val="44"/>
  </w:num>
  <w:num w:numId="59">
    <w:abstractNumId w:val="33"/>
  </w:num>
  <w:num w:numId="60">
    <w:abstractNumId w:val="23"/>
  </w:num>
  <w:num w:numId="61">
    <w:abstractNumId w:val="43"/>
  </w:num>
  <w:num w:numId="62">
    <w:abstractNumId w:val="52"/>
  </w:num>
  <w:num w:numId="63">
    <w:abstractNumId w:val="62"/>
  </w:num>
  <w:num w:numId="64">
    <w:abstractNumId w:val="31"/>
  </w:num>
  <w:num w:numId="65">
    <w:abstractNumId w:val="50"/>
  </w:num>
  <w:num w:numId="66">
    <w:abstractNumId w:val="42"/>
  </w:num>
  <w:num w:numId="67">
    <w:abstractNumId w:val="9"/>
  </w:num>
  <w:num w:numId="68">
    <w:abstractNumId w:val="56"/>
  </w:num>
  <w:num w:numId="69">
    <w:abstractNumId w:val="69"/>
  </w:num>
  <w:num w:numId="70">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defaultTabStop w:val="720"/>
  <w:evenAndOddHeaders/>
  <w:drawingGridHorizontalSpacing w:val="110"/>
  <w:displayHorizontalDrawingGridEvery w:val="2"/>
  <w:characterSpacingControl w:val="doNotCompress"/>
  <w:hdrShapeDefaults>
    <o:shapedefaults v:ext="edit" spidmax="2049">
      <o:colormru v:ext="edit" colors="#17365d,#002d5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F4"/>
    <w:rsid w:val="00000018"/>
    <w:rsid w:val="00001AB1"/>
    <w:rsid w:val="00001DCA"/>
    <w:rsid w:val="00001E47"/>
    <w:rsid w:val="00003E3F"/>
    <w:rsid w:val="000054B6"/>
    <w:rsid w:val="0000632F"/>
    <w:rsid w:val="0000669F"/>
    <w:rsid w:val="00007D3E"/>
    <w:rsid w:val="0001087B"/>
    <w:rsid w:val="00011AF6"/>
    <w:rsid w:val="00013C10"/>
    <w:rsid w:val="00015A71"/>
    <w:rsid w:val="00015ECB"/>
    <w:rsid w:val="00016A29"/>
    <w:rsid w:val="00016B3E"/>
    <w:rsid w:val="00017273"/>
    <w:rsid w:val="00022931"/>
    <w:rsid w:val="000267E1"/>
    <w:rsid w:val="00026FA4"/>
    <w:rsid w:val="00027602"/>
    <w:rsid w:val="00030BC6"/>
    <w:rsid w:val="00031C03"/>
    <w:rsid w:val="00032BC4"/>
    <w:rsid w:val="0003535A"/>
    <w:rsid w:val="000356C0"/>
    <w:rsid w:val="00035866"/>
    <w:rsid w:val="000364E1"/>
    <w:rsid w:val="00036EA4"/>
    <w:rsid w:val="000402CE"/>
    <w:rsid w:val="00040A0E"/>
    <w:rsid w:val="00040D80"/>
    <w:rsid w:val="000412B1"/>
    <w:rsid w:val="00042CAE"/>
    <w:rsid w:val="000431E5"/>
    <w:rsid w:val="000440ED"/>
    <w:rsid w:val="00045CE7"/>
    <w:rsid w:val="00046000"/>
    <w:rsid w:val="0004730E"/>
    <w:rsid w:val="00047EAD"/>
    <w:rsid w:val="00051A1E"/>
    <w:rsid w:val="00051FFB"/>
    <w:rsid w:val="00052317"/>
    <w:rsid w:val="00054BDC"/>
    <w:rsid w:val="00055108"/>
    <w:rsid w:val="00055286"/>
    <w:rsid w:val="00056C0B"/>
    <w:rsid w:val="00056C37"/>
    <w:rsid w:val="0005769D"/>
    <w:rsid w:val="0006011C"/>
    <w:rsid w:val="00060BD0"/>
    <w:rsid w:val="000628F9"/>
    <w:rsid w:val="000642DF"/>
    <w:rsid w:val="0006598E"/>
    <w:rsid w:val="0006749C"/>
    <w:rsid w:val="00067D79"/>
    <w:rsid w:val="0007216A"/>
    <w:rsid w:val="00073E23"/>
    <w:rsid w:val="0007491A"/>
    <w:rsid w:val="0007519A"/>
    <w:rsid w:val="00077889"/>
    <w:rsid w:val="00077B9C"/>
    <w:rsid w:val="0008157C"/>
    <w:rsid w:val="00081CCB"/>
    <w:rsid w:val="00081DF8"/>
    <w:rsid w:val="00081F48"/>
    <w:rsid w:val="000822A3"/>
    <w:rsid w:val="00083855"/>
    <w:rsid w:val="00083EFA"/>
    <w:rsid w:val="00084F97"/>
    <w:rsid w:val="00085501"/>
    <w:rsid w:val="00085BDE"/>
    <w:rsid w:val="00086295"/>
    <w:rsid w:val="00086450"/>
    <w:rsid w:val="00090A75"/>
    <w:rsid w:val="00092B37"/>
    <w:rsid w:val="00092EC7"/>
    <w:rsid w:val="00094091"/>
    <w:rsid w:val="000941EA"/>
    <w:rsid w:val="0009455A"/>
    <w:rsid w:val="00094B8C"/>
    <w:rsid w:val="00095C7C"/>
    <w:rsid w:val="00096546"/>
    <w:rsid w:val="0009668C"/>
    <w:rsid w:val="000A0227"/>
    <w:rsid w:val="000A114C"/>
    <w:rsid w:val="000A1997"/>
    <w:rsid w:val="000A1F24"/>
    <w:rsid w:val="000A2D54"/>
    <w:rsid w:val="000A6C92"/>
    <w:rsid w:val="000A79A8"/>
    <w:rsid w:val="000B0DFB"/>
    <w:rsid w:val="000B1ABC"/>
    <w:rsid w:val="000B3043"/>
    <w:rsid w:val="000B4018"/>
    <w:rsid w:val="000B43B5"/>
    <w:rsid w:val="000B46C5"/>
    <w:rsid w:val="000B5613"/>
    <w:rsid w:val="000C055C"/>
    <w:rsid w:val="000C1988"/>
    <w:rsid w:val="000C48F6"/>
    <w:rsid w:val="000C55C9"/>
    <w:rsid w:val="000C627C"/>
    <w:rsid w:val="000C6318"/>
    <w:rsid w:val="000C75FF"/>
    <w:rsid w:val="000D3458"/>
    <w:rsid w:val="000D3884"/>
    <w:rsid w:val="000D3CA8"/>
    <w:rsid w:val="000D56F4"/>
    <w:rsid w:val="000D62AF"/>
    <w:rsid w:val="000E1876"/>
    <w:rsid w:val="000E2273"/>
    <w:rsid w:val="000E2619"/>
    <w:rsid w:val="000E2CF6"/>
    <w:rsid w:val="000E516E"/>
    <w:rsid w:val="000E6B76"/>
    <w:rsid w:val="000E7C21"/>
    <w:rsid w:val="000E7DCA"/>
    <w:rsid w:val="000F0629"/>
    <w:rsid w:val="000F081C"/>
    <w:rsid w:val="000F2ADC"/>
    <w:rsid w:val="000F42F3"/>
    <w:rsid w:val="000F4ACE"/>
    <w:rsid w:val="000F54BA"/>
    <w:rsid w:val="000F56E3"/>
    <w:rsid w:val="000F67DC"/>
    <w:rsid w:val="000F7621"/>
    <w:rsid w:val="000F77F1"/>
    <w:rsid w:val="0010035E"/>
    <w:rsid w:val="00102B03"/>
    <w:rsid w:val="00103D3B"/>
    <w:rsid w:val="00103D85"/>
    <w:rsid w:val="00103FC6"/>
    <w:rsid w:val="0010460B"/>
    <w:rsid w:val="00107118"/>
    <w:rsid w:val="001072C8"/>
    <w:rsid w:val="001102D2"/>
    <w:rsid w:val="0011159D"/>
    <w:rsid w:val="00111D64"/>
    <w:rsid w:val="001124A0"/>
    <w:rsid w:val="00112D08"/>
    <w:rsid w:val="001137C6"/>
    <w:rsid w:val="00115DA5"/>
    <w:rsid w:val="0011625B"/>
    <w:rsid w:val="00116FE8"/>
    <w:rsid w:val="001209E7"/>
    <w:rsid w:val="00121B0C"/>
    <w:rsid w:val="00124832"/>
    <w:rsid w:val="0012662C"/>
    <w:rsid w:val="00127A16"/>
    <w:rsid w:val="001318DE"/>
    <w:rsid w:val="00131B62"/>
    <w:rsid w:val="001321DD"/>
    <w:rsid w:val="00132459"/>
    <w:rsid w:val="00133B85"/>
    <w:rsid w:val="00133D44"/>
    <w:rsid w:val="00135A93"/>
    <w:rsid w:val="00135CDF"/>
    <w:rsid w:val="00135D3C"/>
    <w:rsid w:val="00136CF8"/>
    <w:rsid w:val="00136ED4"/>
    <w:rsid w:val="00136EE1"/>
    <w:rsid w:val="00137647"/>
    <w:rsid w:val="00137D5C"/>
    <w:rsid w:val="00140B6A"/>
    <w:rsid w:val="00142136"/>
    <w:rsid w:val="001437B3"/>
    <w:rsid w:val="001437D4"/>
    <w:rsid w:val="001442F0"/>
    <w:rsid w:val="00144551"/>
    <w:rsid w:val="001448D3"/>
    <w:rsid w:val="001456FE"/>
    <w:rsid w:val="0014607D"/>
    <w:rsid w:val="001470E7"/>
    <w:rsid w:val="0015027B"/>
    <w:rsid w:val="0015091F"/>
    <w:rsid w:val="00152022"/>
    <w:rsid w:val="00153EFE"/>
    <w:rsid w:val="001540DB"/>
    <w:rsid w:val="00154663"/>
    <w:rsid w:val="00154EAA"/>
    <w:rsid w:val="00155049"/>
    <w:rsid w:val="00156A34"/>
    <w:rsid w:val="00156C50"/>
    <w:rsid w:val="001571A5"/>
    <w:rsid w:val="0015786A"/>
    <w:rsid w:val="001613E8"/>
    <w:rsid w:val="00162F0B"/>
    <w:rsid w:val="00167625"/>
    <w:rsid w:val="00170300"/>
    <w:rsid w:val="00170C1E"/>
    <w:rsid w:val="00171829"/>
    <w:rsid w:val="001724DF"/>
    <w:rsid w:val="001724F7"/>
    <w:rsid w:val="0017398B"/>
    <w:rsid w:val="00174106"/>
    <w:rsid w:val="001745AC"/>
    <w:rsid w:val="00176193"/>
    <w:rsid w:val="001763D5"/>
    <w:rsid w:val="00177033"/>
    <w:rsid w:val="00181FE9"/>
    <w:rsid w:val="00182D43"/>
    <w:rsid w:val="00183192"/>
    <w:rsid w:val="001841E7"/>
    <w:rsid w:val="0018467A"/>
    <w:rsid w:val="001854C5"/>
    <w:rsid w:val="001857D0"/>
    <w:rsid w:val="00186320"/>
    <w:rsid w:val="00186F08"/>
    <w:rsid w:val="00190446"/>
    <w:rsid w:val="001905CD"/>
    <w:rsid w:val="00191798"/>
    <w:rsid w:val="00191EA8"/>
    <w:rsid w:val="0019370A"/>
    <w:rsid w:val="00194C12"/>
    <w:rsid w:val="00196616"/>
    <w:rsid w:val="0019753D"/>
    <w:rsid w:val="001A01D5"/>
    <w:rsid w:val="001A0201"/>
    <w:rsid w:val="001A1D60"/>
    <w:rsid w:val="001A39E0"/>
    <w:rsid w:val="001A433F"/>
    <w:rsid w:val="001A6489"/>
    <w:rsid w:val="001A6DEA"/>
    <w:rsid w:val="001A747A"/>
    <w:rsid w:val="001B102E"/>
    <w:rsid w:val="001B2322"/>
    <w:rsid w:val="001B3992"/>
    <w:rsid w:val="001B4029"/>
    <w:rsid w:val="001B590A"/>
    <w:rsid w:val="001B5C89"/>
    <w:rsid w:val="001B5E10"/>
    <w:rsid w:val="001C1329"/>
    <w:rsid w:val="001C2DDF"/>
    <w:rsid w:val="001C2F86"/>
    <w:rsid w:val="001C366F"/>
    <w:rsid w:val="001C3B1E"/>
    <w:rsid w:val="001C4EEC"/>
    <w:rsid w:val="001C5524"/>
    <w:rsid w:val="001C565D"/>
    <w:rsid w:val="001C71FF"/>
    <w:rsid w:val="001D0915"/>
    <w:rsid w:val="001D0C9A"/>
    <w:rsid w:val="001D155E"/>
    <w:rsid w:val="001D45A7"/>
    <w:rsid w:val="001D47D5"/>
    <w:rsid w:val="001D4BF7"/>
    <w:rsid w:val="001D5140"/>
    <w:rsid w:val="001D5E03"/>
    <w:rsid w:val="001D6155"/>
    <w:rsid w:val="001D66D4"/>
    <w:rsid w:val="001D6F10"/>
    <w:rsid w:val="001D7FCA"/>
    <w:rsid w:val="001E06D9"/>
    <w:rsid w:val="001E2860"/>
    <w:rsid w:val="001E3476"/>
    <w:rsid w:val="001E527E"/>
    <w:rsid w:val="001E5491"/>
    <w:rsid w:val="001E5E86"/>
    <w:rsid w:val="001F0A54"/>
    <w:rsid w:val="001F247F"/>
    <w:rsid w:val="001F35EA"/>
    <w:rsid w:val="001F4121"/>
    <w:rsid w:val="001F49A5"/>
    <w:rsid w:val="001F4BFC"/>
    <w:rsid w:val="001F584A"/>
    <w:rsid w:val="001F6776"/>
    <w:rsid w:val="001F78CB"/>
    <w:rsid w:val="002008C7"/>
    <w:rsid w:val="00201839"/>
    <w:rsid w:val="00204252"/>
    <w:rsid w:val="002055D9"/>
    <w:rsid w:val="00207195"/>
    <w:rsid w:val="00210130"/>
    <w:rsid w:val="002101E6"/>
    <w:rsid w:val="00210AD4"/>
    <w:rsid w:val="00210EA6"/>
    <w:rsid w:val="002141D6"/>
    <w:rsid w:val="00217352"/>
    <w:rsid w:val="00217654"/>
    <w:rsid w:val="00220840"/>
    <w:rsid w:val="00224248"/>
    <w:rsid w:val="002246BD"/>
    <w:rsid w:val="0022494D"/>
    <w:rsid w:val="00224A6A"/>
    <w:rsid w:val="00227001"/>
    <w:rsid w:val="00230E66"/>
    <w:rsid w:val="002311BD"/>
    <w:rsid w:val="00231C6D"/>
    <w:rsid w:val="00231C73"/>
    <w:rsid w:val="002348A9"/>
    <w:rsid w:val="00235381"/>
    <w:rsid w:val="00236754"/>
    <w:rsid w:val="002377DB"/>
    <w:rsid w:val="00237B3E"/>
    <w:rsid w:val="002400B7"/>
    <w:rsid w:val="0024158F"/>
    <w:rsid w:val="00242D59"/>
    <w:rsid w:val="00243DD0"/>
    <w:rsid w:val="00245440"/>
    <w:rsid w:val="00250712"/>
    <w:rsid w:val="00251738"/>
    <w:rsid w:val="00251768"/>
    <w:rsid w:val="0025372E"/>
    <w:rsid w:val="00253B66"/>
    <w:rsid w:val="00253F74"/>
    <w:rsid w:val="00253F88"/>
    <w:rsid w:val="00255754"/>
    <w:rsid w:val="00255E25"/>
    <w:rsid w:val="00256193"/>
    <w:rsid w:val="002620E6"/>
    <w:rsid w:val="002623AE"/>
    <w:rsid w:val="00265C77"/>
    <w:rsid w:val="00266132"/>
    <w:rsid w:val="00267D20"/>
    <w:rsid w:val="00267D8D"/>
    <w:rsid w:val="0027004A"/>
    <w:rsid w:val="00270B31"/>
    <w:rsid w:val="002710B3"/>
    <w:rsid w:val="0027211A"/>
    <w:rsid w:val="00272B3E"/>
    <w:rsid w:val="00272EE8"/>
    <w:rsid w:val="00272F7E"/>
    <w:rsid w:val="0027326B"/>
    <w:rsid w:val="002746D9"/>
    <w:rsid w:val="00277C8A"/>
    <w:rsid w:val="002831D3"/>
    <w:rsid w:val="00285837"/>
    <w:rsid w:val="002904A7"/>
    <w:rsid w:val="0029066B"/>
    <w:rsid w:val="002916FF"/>
    <w:rsid w:val="0029176E"/>
    <w:rsid w:val="00292311"/>
    <w:rsid w:val="00292F49"/>
    <w:rsid w:val="0029474B"/>
    <w:rsid w:val="002967D9"/>
    <w:rsid w:val="00296F64"/>
    <w:rsid w:val="002A1217"/>
    <w:rsid w:val="002A2EB8"/>
    <w:rsid w:val="002A33CF"/>
    <w:rsid w:val="002A504F"/>
    <w:rsid w:val="002A7A4F"/>
    <w:rsid w:val="002B1E7B"/>
    <w:rsid w:val="002B2A61"/>
    <w:rsid w:val="002B3DEE"/>
    <w:rsid w:val="002B5B95"/>
    <w:rsid w:val="002B6EE4"/>
    <w:rsid w:val="002C0A35"/>
    <w:rsid w:val="002C1073"/>
    <w:rsid w:val="002C2AE0"/>
    <w:rsid w:val="002C2C68"/>
    <w:rsid w:val="002C3309"/>
    <w:rsid w:val="002C51DA"/>
    <w:rsid w:val="002C5710"/>
    <w:rsid w:val="002C5B73"/>
    <w:rsid w:val="002C773B"/>
    <w:rsid w:val="002D3253"/>
    <w:rsid w:val="002D355E"/>
    <w:rsid w:val="002D36DD"/>
    <w:rsid w:val="002D4779"/>
    <w:rsid w:val="002E194F"/>
    <w:rsid w:val="002E3214"/>
    <w:rsid w:val="002E5E9E"/>
    <w:rsid w:val="002F1AE1"/>
    <w:rsid w:val="002F1DA2"/>
    <w:rsid w:val="002F32C6"/>
    <w:rsid w:val="002F66CF"/>
    <w:rsid w:val="003008D7"/>
    <w:rsid w:val="00301732"/>
    <w:rsid w:val="003018F2"/>
    <w:rsid w:val="00302DEE"/>
    <w:rsid w:val="00303403"/>
    <w:rsid w:val="00305BFA"/>
    <w:rsid w:val="00306237"/>
    <w:rsid w:val="0030780E"/>
    <w:rsid w:val="003078BA"/>
    <w:rsid w:val="003137C0"/>
    <w:rsid w:val="0031487B"/>
    <w:rsid w:val="00316714"/>
    <w:rsid w:val="00316B62"/>
    <w:rsid w:val="0031744B"/>
    <w:rsid w:val="00317542"/>
    <w:rsid w:val="00322F33"/>
    <w:rsid w:val="003238A9"/>
    <w:rsid w:val="00324825"/>
    <w:rsid w:val="0032546A"/>
    <w:rsid w:val="00326679"/>
    <w:rsid w:val="00330A6F"/>
    <w:rsid w:val="00331655"/>
    <w:rsid w:val="00333535"/>
    <w:rsid w:val="00333A75"/>
    <w:rsid w:val="003373B2"/>
    <w:rsid w:val="003455F6"/>
    <w:rsid w:val="003479C0"/>
    <w:rsid w:val="00350DC9"/>
    <w:rsid w:val="0035320A"/>
    <w:rsid w:val="003532DE"/>
    <w:rsid w:val="003538B2"/>
    <w:rsid w:val="00354E07"/>
    <w:rsid w:val="0035574E"/>
    <w:rsid w:val="00356003"/>
    <w:rsid w:val="00357657"/>
    <w:rsid w:val="0036001D"/>
    <w:rsid w:val="0036122A"/>
    <w:rsid w:val="003638EA"/>
    <w:rsid w:val="003639CF"/>
    <w:rsid w:val="0036485E"/>
    <w:rsid w:val="003654E6"/>
    <w:rsid w:val="00365EAA"/>
    <w:rsid w:val="00367247"/>
    <w:rsid w:val="0037069E"/>
    <w:rsid w:val="00371E94"/>
    <w:rsid w:val="00373180"/>
    <w:rsid w:val="00373B81"/>
    <w:rsid w:val="00373CBF"/>
    <w:rsid w:val="00375B7D"/>
    <w:rsid w:val="003779E2"/>
    <w:rsid w:val="003801F9"/>
    <w:rsid w:val="003812A4"/>
    <w:rsid w:val="00384475"/>
    <w:rsid w:val="00385148"/>
    <w:rsid w:val="00385AC4"/>
    <w:rsid w:val="00386E63"/>
    <w:rsid w:val="00395CA8"/>
    <w:rsid w:val="00396581"/>
    <w:rsid w:val="0039663B"/>
    <w:rsid w:val="003A13B9"/>
    <w:rsid w:val="003A14BF"/>
    <w:rsid w:val="003A6B8C"/>
    <w:rsid w:val="003A7E1E"/>
    <w:rsid w:val="003B000D"/>
    <w:rsid w:val="003B0486"/>
    <w:rsid w:val="003B0E7B"/>
    <w:rsid w:val="003B1CD6"/>
    <w:rsid w:val="003B20C0"/>
    <w:rsid w:val="003B22B0"/>
    <w:rsid w:val="003B3205"/>
    <w:rsid w:val="003B3E44"/>
    <w:rsid w:val="003B44F4"/>
    <w:rsid w:val="003B46B2"/>
    <w:rsid w:val="003B5E14"/>
    <w:rsid w:val="003B6001"/>
    <w:rsid w:val="003B6D2D"/>
    <w:rsid w:val="003C11E6"/>
    <w:rsid w:val="003C29D6"/>
    <w:rsid w:val="003C43DC"/>
    <w:rsid w:val="003C44B6"/>
    <w:rsid w:val="003C52EA"/>
    <w:rsid w:val="003C5A37"/>
    <w:rsid w:val="003C7442"/>
    <w:rsid w:val="003D0F05"/>
    <w:rsid w:val="003D234E"/>
    <w:rsid w:val="003D3207"/>
    <w:rsid w:val="003D349E"/>
    <w:rsid w:val="003D3507"/>
    <w:rsid w:val="003D5312"/>
    <w:rsid w:val="003D681A"/>
    <w:rsid w:val="003D7A3C"/>
    <w:rsid w:val="003E0355"/>
    <w:rsid w:val="003E0F34"/>
    <w:rsid w:val="003E33C8"/>
    <w:rsid w:val="003E3973"/>
    <w:rsid w:val="003E4375"/>
    <w:rsid w:val="003E4713"/>
    <w:rsid w:val="003E5AB0"/>
    <w:rsid w:val="003E70BB"/>
    <w:rsid w:val="003F1CCF"/>
    <w:rsid w:val="003F4458"/>
    <w:rsid w:val="003F6EC8"/>
    <w:rsid w:val="00401A6E"/>
    <w:rsid w:val="00402991"/>
    <w:rsid w:val="00403615"/>
    <w:rsid w:val="004046EF"/>
    <w:rsid w:val="00405EBA"/>
    <w:rsid w:val="004067AB"/>
    <w:rsid w:val="00410A7A"/>
    <w:rsid w:val="00412D41"/>
    <w:rsid w:val="00413328"/>
    <w:rsid w:val="004178B6"/>
    <w:rsid w:val="00422A2D"/>
    <w:rsid w:val="00422DBF"/>
    <w:rsid w:val="00423591"/>
    <w:rsid w:val="00423932"/>
    <w:rsid w:val="00423DFD"/>
    <w:rsid w:val="00424DAC"/>
    <w:rsid w:val="0042567D"/>
    <w:rsid w:val="004260C4"/>
    <w:rsid w:val="00426381"/>
    <w:rsid w:val="0042731D"/>
    <w:rsid w:val="00427C90"/>
    <w:rsid w:val="00432301"/>
    <w:rsid w:val="0043525C"/>
    <w:rsid w:val="00436330"/>
    <w:rsid w:val="004363EA"/>
    <w:rsid w:val="004366A2"/>
    <w:rsid w:val="004376B1"/>
    <w:rsid w:val="004377CD"/>
    <w:rsid w:val="00437DBB"/>
    <w:rsid w:val="00441AFB"/>
    <w:rsid w:val="00442380"/>
    <w:rsid w:val="004436A3"/>
    <w:rsid w:val="00444A70"/>
    <w:rsid w:val="0044515B"/>
    <w:rsid w:val="00446025"/>
    <w:rsid w:val="00446837"/>
    <w:rsid w:val="00453472"/>
    <w:rsid w:val="0045383E"/>
    <w:rsid w:val="0045396A"/>
    <w:rsid w:val="00453B3F"/>
    <w:rsid w:val="004546B8"/>
    <w:rsid w:val="00457218"/>
    <w:rsid w:val="0046044D"/>
    <w:rsid w:val="004638E8"/>
    <w:rsid w:val="00466AEB"/>
    <w:rsid w:val="00466F14"/>
    <w:rsid w:val="00467708"/>
    <w:rsid w:val="00470728"/>
    <w:rsid w:val="00471FDF"/>
    <w:rsid w:val="004724B1"/>
    <w:rsid w:val="00472677"/>
    <w:rsid w:val="00472B70"/>
    <w:rsid w:val="00472C75"/>
    <w:rsid w:val="004731C7"/>
    <w:rsid w:val="00473C1B"/>
    <w:rsid w:val="00473D1A"/>
    <w:rsid w:val="00475A23"/>
    <w:rsid w:val="00476BE9"/>
    <w:rsid w:val="00477495"/>
    <w:rsid w:val="004802A9"/>
    <w:rsid w:val="0048073B"/>
    <w:rsid w:val="004828FE"/>
    <w:rsid w:val="004837BE"/>
    <w:rsid w:val="00484109"/>
    <w:rsid w:val="0048445F"/>
    <w:rsid w:val="00484889"/>
    <w:rsid w:val="0048588A"/>
    <w:rsid w:val="00490F66"/>
    <w:rsid w:val="0049168C"/>
    <w:rsid w:val="00492F60"/>
    <w:rsid w:val="00494741"/>
    <w:rsid w:val="00495FEB"/>
    <w:rsid w:val="004A0DBA"/>
    <w:rsid w:val="004A315C"/>
    <w:rsid w:val="004A37C8"/>
    <w:rsid w:val="004A52A9"/>
    <w:rsid w:val="004A6A98"/>
    <w:rsid w:val="004A79B3"/>
    <w:rsid w:val="004A7A36"/>
    <w:rsid w:val="004B03CC"/>
    <w:rsid w:val="004B0EBB"/>
    <w:rsid w:val="004B34DE"/>
    <w:rsid w:val="004B5482"/>
    <w:rsid w:val="004B5F75"/>
    <w:rsid w:val="004B738A"/>
    <w:rsid w:val="004C179D"/>
    <w:rsid w:val="004C248C"/>
    <w:rsid w:val="004C3557"/>
    <w:rsid w:val="004C4658"/>
    <w:rsid w:val="004C599E"/>
    <w:rsid w:val="004C7519"/>
    <w:rsid w:val="004D21ED"/>
    <w:rsid w:val="004D2B2D"/>
    <w:rsid w:val="004D32C6"/>
    <w:rsid w:val="004D3413"/>
    <w:rsid w:val="004D5082"/>
    <w:rsid w:val="004D52C0"/>
    <w:rsid w:val="004D5724"/>
    <w:rsid w:val="004D67BE"/>
    <w:rsid w:val="004D78FF"/>
    <w:rsid w:val="004E1457"/>
    <w:rsid w:val="004E1E6F"/>
    <w:rsid w:val="004E249D"/>
    <w:rsid w:val="004E483E"/>
    <w:rsid w:val="004E6915"/>
    <w:rsid w:val="004E6CD9"/>
    <w:rsid w:val="004E7544"/>
    <w:rsid w:val="004F0361"/>
    <w:rsid w:val="004F1821"/>
    <w:rsid w:val="004F3565"/>
    <w:rsid w:val="004F3E6B"/>
    <w:rsid w:val="004F44E5"/>
    <w:rsid w:val="004F50B1"/>
    <w:rsid w:val="004F50B6"/>
    <w:rsid w:val="005005BD"/>
    <w:rsid w:val="00500616"/>
    <w:rsid w:val="00501D59"/>
    <w:rsid w:val="005034BB"/>
    <w:rsid w:val="005049C4"/>
    <w:rsid w:val="00506327"/>
    <w:rsid w:val="0050667A"/>
    <w:rsid w:val="005068F4"/>
    <w:rsid w:val="005124A1"/>
    <w:rsid w:val="00512BCF"/>
    <w:rsid w:val="00513905"/>
    <w:rsid w:val="00516478"/>
    <w:rsid w:val="005170C5"/>
    <w:rsid w:val="00517BC5"/>
    <w:rsid w:val="00521994"/>
    <w:rsid w:val="005228E2"/>
    <w:rsid w:val="005231F3"/>
    <w:rsid w:val="0052484E"/>
    <w:rsid w:val="0052513D"/>
    <w:rsid w:val="00525EF3"/>
    <w:rsid w:val="00527765"/>
    <w:rsid w:val="00527A21"/>
    <w:rsid w:val="00530DB8"/>
    <w:rsid w:val="00531CBF"/>
    <w:rsid w:val="00532F0D"/>
    <w:rsid w:val="00533FF3"/>
    <w:rsid w:val="00535A05"/>
    <w:rsid w:val="00536122"/>
    <w:rsid w:val="00536366"/>
    <w:rsid w:val="00536939"/>
    <w:rsid w:val="0053726E"/>
    <w:rsid w:val="00540EA4"/>
    <w:rsid w:val="00541480"/>
    <w:rsid w:val="00541CF0"/>
    <w:rsid w:val="005426F8"/>
    <w:rsid w:val="005429CD"/>
    <w:rsid w:val="005501E9"/>
    <w:rsid w:val="00552B48"/>
    <w:rsid w:val="0055396A"/>
    <w:rsid w:val="00553BBB"/>
    <w:rsid w:val="005541A0"/>
    <w:rsid w:val="00554FB5"/>
    <w:rsid w:val="00555DF9"/>
    <w:rsid w:val="0055734D"/>
    <w:rsid w:val="00560B2E"/>
    <w:rsid w:val="005639B3"/>
    <w:rsid w:val="00563C8C"/>
    <w:rsid w:val="00564289"/>
    <w:rsid w:val="00565A55"/>
    <w:rsid w:val="005673FE"/>
    <w:rsid w:val="00570149"/>
    <w:rsid w:val="0057055B"/>
    <w:rsid w:val="005716F8"/>
    <w:rsid w:val="00572BC6"/>
    <w:rsid w:val="00573583"/>
    <w:rsid w:val="00575012"/>
    <w:rsid w:val="00575C79"/>
    <w:rsid w:val="00576D3F"/>
    <w:rsid w:val="00577D65"/>
    <w:rsid w:val="00577D77"/>
    <w:rsid w:val="00580888"/>
    <w:rsid w:val="00583147"/>
    <w:rsid w:val="005831D3"/>
    <w:rsid w:val="005835E8"/>
    <w:rsid w:val="0058406F"/>
    <w:rsid w:val="005840BB"/>
    <w:rsid w:val="00584294"/>
    <w:rsid w:val="0058480E"/>
    <w:rsid w:val="00584A8F"/>
    <w:rsid w:val="00585422"/>
    <w:rsid w:val="0058704C"/>
    <w:rsid w:val="00587197"/>
    <w:rsid w:val="0059088E"/>
    <w:rsid w:val="00591967"/>
    <w:rsid w:val="005933AD"/>
    <w:rsid w:val="005934AC"/>
    <w:rsid w:val="005945A0"/>
    <w:rsid w:val="0059680B"/>
    <w:rsid w:val="005975D2"/>
    <w:rsid w:val="005A3395"/>
    <w:rsid w:val="005A33D4"/>
    <w:rsid w:val="005A39AB"/>
    <w:rsid w:val="005A3DD3"/>
    <w:rsid w:val="005A409A"/>
    <w:rsid w:val="005A7A2F"/>
    <w:rsid w:val="005A7E06"/>
    <w:rsid w:val="005A7E2D"/>
    <w:rsid w:val="005B03D3"/>
    <w:rsid w:val="005B399F"/>
    <w:rsid w:val="005B5529"/>
    <w:rsid w:val="005B69D2"/>
    <w:rsid w:val="005C0B54"/>
    <w:rsid w:val="005C33BD"/>
    <w:rsid w:val="005C3EFC"/>
    <w:rsid w:val="005C4759"/>
    <w:rsid w:val="005C5965"/>
    <w:rsid w:val="005C5E41"/>
    <w:rsid w:val="005C60CC"/>
    <w:rsid w:val="005C6271"/>
    <w:rsid w:val="005C66EC"/>
    <w:rsid w:val="005D3AD2"/>
    <w:rsid w:val="005D69E3"/>
    <w:rsid w:val="005E04D9"/>
    <w:rsid w:val="005E09F6"/>
    <w:rsid w:val="005E21E7"/>
    <w:rsid w:val="005E252B"/>
    <w:rsid w:val="005E2565"/>
    <w:rsid w:val="005E318C"/>
    <w:rsid w:val="005E40A6"/>
    <w:rsid w:val="005E71E2"/>
    <w:rsid w:val="005F5844"/>
    <w:rsid w:val="005F78DA"/>
    <w:rsid w:val="005F798A"/>
    <w:rsid w:val="005F7CE8"/>
    <w:rsid w:val="00601F5B"/>
    <w:rsid w:val="006021C3"/>
    <w:rsid w:val="00602EC5"/>
    <w:rsid w:val="006044BE"/>
    <w:rsid w:val="00604CAF"/>
    <w:rsid w:val="006104EF"/>
    <w:rsid w:val="00610B7C"/>
    <w:rsid w:val="0061496C"/>
    <w:rsid w:val="006149F4"/>
    <w:rsid w:val="00614C8D"/>
    <w:rsid w:val="0061677C"/>
    <w:rsid w:val="00616A69"/>
    <w:rsid w:val="00620D47"/>
    <w:rsid w:val="006228C5"/>
    <w:rsid w:val="006238E7"/>
    <w:rsid w:val="006252DB"/>
    <w:rsid w:val="0063119D"/>
    <w:rsid w:val="006323E1"/>
    <w:rsid w:val="006337EA"/>
    <w:rsid w:val="00636912"/>
    <w:rsid w:val="006373FB"/>
    <w:rsid w:val="0064228C"/>
    <w:rsid w:val="00643220"/>
    <w:rsid w:val="00643DA4"/>
    <w:rsid w:val="00645155"/>
    <w:rsid w:val="006460B6"/>
    <w:rsid w:val="006464F8"/>
    <w:rsid w:val="00650692"/>
    <w:rsid w:val="00651A26"/>
    <w:rsid w:val="00651DB1"/>
    <w:rsid w:val="006540B6"/>
    <w:rsid w:val="00654195"/>
    <w:rsid w:val="006546F8"/>
    <w:rsid w:val="00655412"/>
    <w:rsid w:val="0065561C"/>
    <w:rsid w:val="00657528"/>
    <w:rsid w:val="00657B41"/>
    <w:rsid w:val="00657DA1"/>
    <w:rsid w:val="00660E16"/>
    <w:rsid w:val="00664FB1"/>
    <w:rsid w:val="00666496"/>
    <w:rsid w:val="006668BC"/>
    <w:rsid w:val="006671C2"/>
    <w:rsid w:val="006673E3"/>
    <w:rsid w:val="00667457"/>
    <w:rsid w:val="00670582"/>
    <w:rsid w:val="00673020"/>
    <w:rsid w:val="006737D8"/>
    <w:rsid w:val="00675048"/>
    <w:rsid w:val="006759DC"/>
    <w:rsid w:val="00675F37"/>
    <w:rsid w:val="0068134F"/>
    <w:rsid w:val="0068174F"/>
    <w:rsid w:val="00681888"/>
    <w:rsid w:val="006843FD"/>
    <w:rsid w:val="00685919"/>
    <w:rsid w:val="006865BC"/>
    <w:rsid w:val="00687FB7"/>
    <w:rsid w:val="006902AB"/>
    <w:rsid w:val="0069036E"/>
    <w:rsid w:val="0069278E"/>
    <w:rsid w:val="00693DFF"/>
    <w:rsid w:val="00696A43"/>
    <w:rsid w:val="00697547"/>
    <w:rsid w:val="006A19A3"/>
    <w:rsid w:val="006A2272"/>
    <w:rsid w:val="006A2723"/>
    <w:rsid w:val="006A3067"/>
    <w:rsid w:val="006A3443"/>
    <w:rsid w:val="006A41D9"/>
    <w:rsid w:val="006A4E18"/>
    <w:rsid w:val="006A5162"/>
    <w:rsid w:val="006A5DAF"/>
    <w:rsid w:val="006A6151"/>
    <w:rsid w:val="006A6379"/>
    <w:rsid w:val="006A7595"/>
    <w:rsid w:val="006B323C"/>
    <w:rsid w:val="006B50C7"/>
    <w:rsid w:val="006B61BA"/>
    <w:rsid w:val="006B64A0"/>
    <w:rsid w:val="006B72B8"/>
    <w:rsid w:val="006C0E9C"/>
    <w:rsid w:val="006C10BE"/>
    <w:rsid w:val="006C10E0"/>
    <w:rsid w:val="006C2271"/>
    <w:rsid w:val="006C3D71"/>
    <w:rsid w:val="006C4810"/>
    <w:rsid w:val="006C5614"/>
    <w:rsid w:val="006C6A1F"/>
    <w:rsid w:val="006D21BB"/>
    <w:rsid w:val="006D3DDA"/>
    <w:rsid w:val="006D506C"/>
    <w:rsid w:val="006D65BB"/>
    <w:rsid w:val="006E3704"/>
    <w:rsid w:val="006E3891"/>
    <w:rsid w:val="006E50DF"/>
    <w:rsid w:val="006E5CF0"/>
    <w:rsid w:val="006E606B"/>
    <w:rsid w:val="006E7FC2"/>
    <w:rsid w:val="006F0B41"/>
    <w:rsid w:val="006F13D0"/>
    <w:rsid w:val="006F1FB9"/>
    <w:rsid w:val="006F258A"/>
    <w:rsid w:val="006F2B1B"/>
    <w:rsid w:val="006F368A"/>
    <w:rsid w:val="006F3970"/>
    <w:rsid w:val="006F4DC1"/>
    <w:rsid w:val="006F6C77"/>
    <w:rsid w:val="006F7107"/>
    <w:rsid w:val="0070083F"/>
    <w:rsid w:val="00700E03"/>
    <w:rsid w:val="007011B1"/>
    <w:rsid w:val="00701B3B"/>
    <w:rsid w:val="00702B17"/>
    <w:rsid w:val="0070356F"/>
    <w:rsid w:val="00703707"/>
    <w:rsid w:val="007053B1"/>
    <w:rsid w:val="00706E6A"/>
    <w:rsid w:val="007078CB"/>
    <w:rsid w:val="0071017F"/>
    <w:rsid w:val="007117A3"/>
    <w:rsid w:val="00712059"/>
    <w:rsid w:val="007121B3"/>
    <w:rsid w:val="00715E16"/>
    <w:rsid w:val="007205B6"/>
    <w:rsid w:val="00720D6C"/>
    <w:rsid w:val="00725789"/>
    <w:rsid w:val="00731ABC"/>
    <w:rsid w:val="00732313"/>
    <w:rsid w:val="00733210"/>
    <w:rsid w:val="007334FF"/>
    <w:rsid w:val="007336F1"/>
    <w:rsid w:val="00733BF8"/>
    <w:rsid w:val="0073404C"/>
    <w:rsid w:val="00734F37"/>
    <w:rsid w:val="007357D5"/>
    <w:rsid w:val="00735D4C"/>
    <w:rsid w:val="007379B5"/>
    <w:rsid w:val="007403E9"/>
    <w:rsid w:val="00740427"/>
    <w:rsid w:val="00741F8F"/>
    <w:rsid w:val="007431E9"/>
    <w:rsid w:val="00743E28"/>
    <w:rsid w:val="00746669"/>
    <w:rsid w:val="007506A4"/>
    <w:rsid w:val="007509CD"/>
    <w:rsid w:val="00750EB7"/>
    <w:rsid w:val="00751CEF"/>
    <w:rsid w:val="00751E96"/>
    <w:rsid w:val="00752CE3"/>
    <w:rsid w:val="00752FBA"/>
    <w:rsid w:val="007559AA"/>
    <w:rsid w:val="00756806"/>
    <w:rsid w:val="0075695A"/>
    <w:rsid w:val="0075701C"/>
    <w:rsid w:val="00760D13"/>
    <w:rsid w:val="007634C9"/>
    <w:rsid w:val="00763DD7"/>
    <w:rsid w:val="007654F5"/>
    <w:rsid w:val="007679EF"/>
    <w:rsid w:val="00767B4E"/>
    <w:rsid w:val="00771BA0"/>
    <w:rsid w:val="00771F19"/>
    <w:rsid w:val="00772946"/>
    <w:rsid w:val="007729BC"/>
    <w:rsid w:val="00773A71"/>
    <w:rsid w:val="007746DE"/>
    <w:rsid w:val="00774836"/>
    <w:rsid w:val="007763F2"/>
    <w:rsid w:val="007775EA"/>
    <w:rsid w:val="00782D37"/>
    <w:rsid w:val="00785F51"/>
    <w:rsid w:val="00787CD3"/>
    <w:rsid w:val="00787D06"/>
    <w:rsid w:val="00791E2D"/>
    <w:rsid w:val="00792A75"/>
    <w:rsid w:val="00793EE7"/>
    <w:rsid w:val="007952A7"/>
    <w:rsid w:val="007958E6"/>
    <w:rsid w:val="00795CDC"/>
    <w:rsid w:val="0079672E"/>
    <w:rsid w:val="00796733"/>
    <w:rsid w:val="007A0386"/>
    <w:rsid w:val="007A0C74"/>
    <w:rsid w:val="007A2C00"/>
    <w:rsid w:val="007A31E3"/>
    <w:rsid w:val="007A39BD"/>
    <w:rsid w:val="007B0E8A"/>
    <w:rsid w:val="007B2DE2"/>
    <w:rsid w:val="007B37D2"/>
    <w:rsid w:val="007B4C34"/>
    <w:rsid w:val="007B5683"/>
    <w:rsid w:val="007B5726"/>
    <w:rsid w:val="007C1431"/>
    <w:rsid w:val="007C350F"/>
    <w:rsid w:val="007C3A90"/>
    <w:rsid w:val="007C4F95"/>
    <w:rsid w:val="007C5BBF"/>
    <w:rsid w:val="007C5D2F"/>
    <w:rsid w:val="007C6222"/>
    <w:rsid w:val="007C63FC"/>
    <w:rsid w:val="007D1060"/>
    <w:rsid w:val="007D1C1D"/>
    <w:rsid w:val="007E084C"/>
    <w:rsid w:val="007E1CC2"/>
    <w:rsid w:val="007E2E09"/>
    <w:rsid w:val="007E34EE"/>
    <w:rsid w:val="007E5337"/>
    <w:rsid w:val="007E644A"/>
    <w:rsid w:val="007E6D07"/>
    <w:rsid w:val="007E76E8"/>
    <w:rsid w:val="007F0C02"/>
    <w:rsid w:val="007F1050"/>
    <w:rsid w:val="007F2D3A"/>
    <w:rsid w:val="007F3CA4"/>
    <w:rsid w:val="007F40D7"/>
    <w:rsid w:val="007F5F5B"/>
    <w:rsid w:val="007F625A"/>
    <w:rsid w:val="008003B9"/>
    <w:rsid w:val="00800F49"/>
    <w:rsid w:val="00801139"/>
    <w:rsid w:val="008029A0"/>
    <w:rsid w:val="0080410D"/>
    <w:rsid w:val="00804663"/>
    <w:rsid w:val="00806518"/>
    <w:rsid w:val="00807A9F"/>
    <w:rsid w:val="00807D0D"/>
    <w:rsid w:val="008104AB"/>
    <w:rsid w:val="0081050D"/>
    <w:rsid w:val="0081173C"/>
    <w:rsid w:val="00812533"/>
    <w:rsid w:val="00812E24"/>
    <w:rsid w:val="008133FC"/>
    <w:rsid w:val="00814403"/>
    <w:rsid w:val="00821D39"/>
    <w:rsid w:val="008220D5"/>
    <w:rsid w:val="008224DF"/>
    <w:rsid w:val="0082761F"/>
    <w:rsid w:val="008306FF"/>
    <w:rsid w:val="0083076B"/>
    <w:rsid w:val="00831724"/>
    <w:rsid w:val="00831AFD"/>
    <w:rsid w:val="008327DB"/>
    <w:rsid w:val="00833910"/>
    <w:rsid w:val="00835549"/>
    <w:rsid w:val="008357D6"/>
    <w:rsid w:val="00837D0B"/>
    <w:rsid w:val="00837EC1"/>
    <w:rsid w:val="008407F9"/>
    <w:rsid w:val="0084108B"/>
    <w:rsid w:val="008422DC"/>
    <w:rsid w:val="008424CA"/>
    <w:rsid w:val="0084273B"/>
    <w:rsid w:val="00843033"/>
    <w:rsid w:val="00844F36"/>
    <w:rsid w:val="00845747"/>
    <w:rsid w:val="00847856"/>
    <w:rsid w:val="008478C9"/>
    <w:rsid w:val="0085380E"/>
    <w:rsid w:val="00854A55"/>
    <w:rsid w:val="008552C3"/>
    <w:rsid w:val="00855A1A"/>
    <w:rsid w:val="00857476"/>
    <w:rsid w:val="00857AD8"/>
    <w:rsid w:val="008605FF"/>
    <w:rsid w:val="00861EF2"/>
    <w:rsid w:val="008639E1"/>
    <w:rsid w:val="00863E4C"/>
    <w:rsid w:val="00864E37"/>
    <w:rsid w:val="00865A2B"/>
    <w:rsid w:val="00867424"/>
    <w:rsid w:val="0087201A"/>
    <w:rsid w:val="00872AD5"/>
    <w:rsid w:val="008745DE"/>
    <w:rsid w:val="00875B71"/>
    <w:rsid w:val="00875CB7"/>
    <w:rsid w:val="00876149"/>
    <w:rsid w:val="008769C2"/>
    <w:rsid w:val="00876CD4"/>
    <w:rsid w:val="0088235B"/>
    <w:rsid w:val="00884660"/>
    <w:rsid w:val="00887B78"/>
    <w:rsid w:val="00890C7C"/>
    <w:rsid w:val="00890DEE"/>
    <w:rsid w:val="008915F9"/>
    <w:rsid w:val="008916D5"/>
    <w:rsid w:val="00891C41"/>
    <w:rsid w:val="00892C43"/>
    <w:rsid w:val="00894540"/>
    <w:rsid w:val="0089731F"/>
    <w:rsid w:val="008A16DA"/>
    <w:rsid w:val="008A1745"/>
    <w:rsid w:val="008A1DA9"/>
    <w:rsid w:val="008A254D"/>
    <w:rsid w:val="008A45B0"/>
    <w:rsid w:val="008A4BD7"/>
    <w:rsid w:val="008A5865"/>
    <w:rsid w:val="008A69BD"/>
    <w:rsid w:val="008B09D2"/>
    <w:rsid w:val="008B0CF9"/>
    <w:rsid w:val="008B365D"/>
    <w:rsid w:val="008B3F64"/>
    <w:rsid w:val="008B466B"/>
    <w:rsid w:val="008B76CB"/>
    <w:rsid w:val="008C0A95"/>
    <w:rsid w:val="008C0DC5"/>
    <w:rsid w:val="008C506F"/>
    <w:rsid w:val="008C6693"/>
    <w:rsid w:val="008C757D"/>
    <w:rsid w:val="008D11D8"/>
    <w:rsid w:val="008D1708"/>
    <w:rsid w:val="008D1896"/>
    <w:rsid w:val="008D1FA2"/>
    <w:rsid w:val="008D2115"/>
    <w:rsid w:val="008D4164"/>
    <w:rsid w:val="008D5F35"/>
    <w:rsid w:val="008D61BB"/>
    <w:rsid w:val="008D6B89"/>
    <w:rsid w:val="008D750B"/>
    <w:rsid w:val="008D7B70"/>
    <w:rsid w:val="008E08ED"/>
    <w:rsid w:val="008E17F1"/>
    <w:rsid w:val="008E2F34"/>
    <w:rsid w:val="008E3D14"/>
    <w:rsid w:val="008E451E"/>
    <w:rsid w:val="008E4B83"/>
    <w:rsid w:val="008E4E86"/>
    <w:rsid w:val="008E6010"/>
    <w:rsid w:val="008F0663"/>
    <w:rsid w:val="008F1213"/>
    <w:rsid w:val="008F17F3"/>
    <w:rsid w:val="008F263D"/>
    <w:rsid w:val="008F2D03"/>
    <w:rsid w:val="008F3528"/>
    <w:rsid w:val="008F41C2"/>
    <w:rsid w:val="008F468C"/>
    <w:rsid w:val="008F6BB5"/>
    <w:rsid w:val="0090337A"/>
    <w:rsid w:val="00903BEA"/>
    <w:rsid w:val="0090481B"/>
    <w:rsid w:val="00906E57"/>
    <w:rsid w:val="00910A06"/>
    <w:rsid w:val="00910C3A"/>
    <w:rsid w:val="00912D17"/>
    <w:rsid w:val="009166F2"/>
    <w:rsid w:val="009171D4"/>
    <w:rsid w:val="0091770E"/>
    <w:rsid w:val="00917D16"/>
    <w:rsid w:val="009201EF"/>
    <w:rsid w:val="00920F7E"/>
    <w:rsid w:val="009213BA"/>
    <w:rsid w:val="00921ABA"/>
    <w:rsid w:val="0092272E"/>
    <w:rsid w:val="00923615"/>
    <w:rsid w:val="00925D89"/>
    <w:rsid w:val="009308E4"/>
    <w:rsid w:val="009309F4"/>
    <w:rsid w:val="00931884"/>
    <w:rsid w:val="00931D6B"/>
    <w:rsid w:val="00934DA4"/>
    <w:rsid w:val="00934F60"/>
    <w:rsid w:val="00936202"/>
    <w:rsid w:val="00936D12"/>
    <w:rsid w:val="0093763D"/>
    <w:rsid w:val="00937B4A"/>
    <w:rsid w:val="009400A2"/>
    <w:rsid w:val="0094091C"/>
    <w:rsid w:val="00941916"/>
    <w:rsid w:val="00942238"/>
    <w:rsid w:val="00943C38"/>
    <w:rsid w:val="00944C96"/>
    <w:rsid w:val="009462EA"/>
    <w:rsid w:val="00946819"/>
    <w:rsid w:val="00946BFE"/>
    <w:rsid w:val="00946CEF"/>
    <w:rsid w:val="00950A2B"/>
    <w:rsid w:val="00950E9C"/>
    <w:rsid w:val="00951B1C"/>
    <w:rsid w:val="00954495"/>
    <w:rsid w:val="00954F37"/>
    <w:rsid w:val="0095601F"/>
    <w:rsid w:val="00956285"/>
    <w:rsid w:val="00956B54"/>
    <w:rsid w:val="00957FC2"/>
    <w:rsid w:val="00961793"/>
    <w:rsid w:val="009648B9"/>
    <w:rsid w:val="00966125"/>
    <w:rsid w:val="00967125"/>
    <w:rsid w:val="00967880"/>
    <w:rsid w:val="009703B9"/>
    <w:rsid w:val="009705AD"/>
    <w:rsid w:val="009723B8"/>
    <w:rsid w:val="00972C8C"/>
    <w:rsid w:val="0097502B"/>
    <w:rsid w:val="00976816"/>
    <w:rsid w:val="00976B16"/>
    <w:rsid w:val="00977197"/>
    <w:rsid w:val="00981FB5"/>
    <w:rsid w:val="00982EF6"/>
    <w:rsid w:val="009844E6"/>
    <w:rsid w:val="00984526"/>
    <w:rsid w:val="00984AE5"/>
    <w:rsid w:val="00985335"/>
    <w:rsid w:val="00985C55"/>
    <w:rsid w:val="00986BFE"/>
    <w:rsid w:val="00987960"/>
    <w:rsid w:val="009916F2"/>
    <w:rsid w:val="00992597"/>
    <w:rsid w:val="00996980"/>
    <w:rsid w:val="00996CE6"/>
    <w:rsid w:val="00997458"/>
    <w:rsid w:val="009A03A2"/>
    <w:rsid w:val="009A0B5F"/>
    <w:rsid w:val="009A2D11"/>
    <w:rsid w:val="009A2FFD"/>
    <w:rsid w:val="009A3985"/>
    <w:rsid w:val="009A3A3E"/>
    <w:rsid w:val="009A68C8"/>
    <w:rsid w:val="009A6C07"/>
    <w:rsid w:val="009A6C3C"/>
    <w:rsid w:val="009A7D88"/>
    <w:rsid w:val="009A7E4E"/>
    <w:rsid w:val="009B0167"/>
    <w:rsid w:val="009B3AA7"/>
    <w:rsid w:val="009B3AF4"/>
    <w:rsid w:val="009B5EBD"/>
    <w:rsid w:val="009B5FE2"/>
    <w:rsid w:val="009B6788"/>
    <w:rsid w:val="009C0B77"/>
    <w:rsid w:val="009C28F6"/>
    <w:rsid w:val="009C5B0A"/>
    <w:rsid w:val="009D137F"/>
    <w:rsid w:val="009D7862"/>
    <w:rsid w:val="009D7EB0"/>
    <w:rsid w:val="009E08C0"/>
    <w:rsid w:val="009E65CC"/>
    <w:rsid w:val="009F0B15"/>
    <w:rsid w:val="009F2CEB"/>
    <w:rsid w:val="009F30AE"/>
    <w:rsid w:val="009F317D"/>
    <w:rsid w:val="009F3334"/>
    <w:rsid w:val="009F3C1C"/>
    <w:rsid w:val="009F7EE5"/>
    <w:rsid w:val="00A00CA9"/>
    <w:rsid w:val="00A0191E"/>
    <w:rsid w:val="00A023F3"/>
    <w:rsid w:val="00A02442"/>
    <w:rsid w:val="00A02617"/>
    <w:rsid w:val="00A0268F"/>
    <w:rsid w:val="00A02D6D"/>
    <w:rsid w:val="00A02E0A"/>
    <w:rsid w:val="00A035B6"/>
    <w:rsid w:val="00A05D6B"/>
    <w:rsid w:val="00A100B8"/>
    <w:rsid w:val="00A12676"/>
    <w:rsid w:val="00A15E31"/>
    <w:rsid w:val="00A15E4F"/>
    <w:rsid w:val="00A23222"/>
    <w:rsid w:val="00A23994"/>
    <w:rsid w:val="00A248E9"/>
    <w:rsid w:val="00A3100C"/>
    <w:rsid w:val="00A31587"/>
    <w:rsid w:val="00A328FB"/>
    <w:rsid w:val="00A32CB6"/>
    <w:rsid w:val="00A33612"/>
    <w:rsid w:val="00A33754"/>
    <w:rsid w:val="00A353B4"/>
    <w:rsid w:val="00A37956"/>
    <w:rsid w:val="00A40C95"/>
    <w:rsid w:val="00A40F03"/>
    <w:rsid w:val="00A41168"/>
    <w:rsid w:val="00A41ABD"/>
    <w:rsid w:val="00A41AD9"/>
    <w:rsid w:val="00A424EF"/>
    <w:rsid w:val="00A4398E"/>
    <w:rsid w:val="00A47FBD"/>
    <w:rsid w:val="00A50BD8"/>
    <w:rsid w:val="00A5120F"/>
    <w:rsid w:val="00A51C74"/>
    <w:rsid w:val="00A52193"/>
    <w:rsid w:val="00A54C47"/>
    <w:rsid w:val="00A563CF"/>
    <w:rsid w:val="00A572A6"/>
    <w:rsid w:val="00A61A1E"/>
    <w:rsid w:val="00A6493A"/>
    <w:rsid w:val="00A650C5"/>
    <w:rsid w:val="00A6587F"/>
    <w:rsid w:val="00A66E9C"/>
    <w:rsid w:val="00A70310"/>
    <w:rsid w:val="00A70B0E"/>
    <w:rsid w:val="00A730C3"/>
    <w:rsid w:val="00A73D10"/>
    <w:rsid w:val="00A75FA3"/>
    <w:rsid w:val="00A76491"/>
    <w:rsid w:val="00A7689B"/>
    <w:rsid w:val="00A80A85"/>
    <w:rsid w:val="00A81F17"/>
    <w:rsid w:val="00A81FCD"/>
    <w:rsid w:val="00A82BF4"/>
    <w:rsid w:val="00A83203"/>
    <w:rsid w:val="00A85180"/>
    <w:rsid w:val="00A851F7"/>
    <w:rsid w:val="00A8527D"/>
    <w:rsid w:val="00A86851"/>
    <w:rsid w:val="00A925DE"/>
    <w:rsid w:val="00A929B1"/>
    <w:rsid w:val="00A9312C"/>
    <w:rsid w:val="00A941EC"/>
    <w:rsid w:val="00A94B2D"/>
    <w:rsid w:val="00A95031"/>
    <w:rsid w:val="00A95E92"/>
    <w:rsid w:val="00A97555"/>
    <w:rsid w:val="00AA1482"/>
    <w:rsid w:val="00AA1743"/>
    <w:rsid w:val="00AA2E41"/>
    <w:rsid w:val="00AA31F8"/>
    <w:rsid w:val="00AA4F80"/>
    <w:rsid w:val="00AB23E5"/>
    <w:rsid w:val="00AB2A87"/>
    <w:rsid w:val="00AB2B1C"/>
    <w:rsid w:val="00AC1C7E"/>
    <w:rsid w:val="00AC203B"/>
    <w:rsid w:val="00AC2B5A"/>
    <w:rsid w:val="00AC2D01"/>
    <w:rsid w:val="00AC361D"/>
    <w:rsid w:val="00AC5C31"/>
    <w:rsid w:val="00AC67E5"/>
    <w:rsid w:val="00AD104E"/>
    <w:rsid w:val="00AD1896"/>
    <w:rsid w:val="00AD2BB3"/>
    <w:rsid w:val="00AD5F9F"/>
    <w:rsid w:val="00AD696C"/>
    <w:rsid w:val="00AD6C2D"/>
    <w:rsid w:val="00AD6D10"/>
    <w:rsid w:val="00AE0566"/>
    <w:rsid w:val="00AE0A9C"/>
    <w:rsid w:val="00AE1013"/>
    <w:rsid w:val="00AE204E"/>
    <w:rsid w:val="00AE276D"/>
    <w:rsid w:val="00AE42FE"/>
    <w:rsid w:val="00AE45F0"/>
    <w:rsid w:val="00AE4AB3"/>
    <w:rsid w:val="00AE5201"/>
    <w:rsid w:val="00AE5D2C"/>
    <w:rsid w:val="00AE72C5"/>
    <w:rsid w:val="00AE7EF6"/>
    <w:rsid w:val="00AE7F9B"/>
    <w:rsid w:val="00AF04D6"/>
    <w:rsid w:val="00AF082E"/>
    <w:rsid w:val="00AF0BBE"/>
    <w:rsid w:val="00AF172C"/>
    <w:rsid w:val="00AF175A"/>
    <w:rsid w:val="00AF17DB"/>
    <w:rsid w:val="00AF2F63"/>
    <w:rsid w:val="00AF5D71"/>
    <w:rsid w:val="00AF688D"/>
    <w:rsid w:val="00AF7B4E"/>
    <w:rsid w:val="00AF7C27"/>
    <w:rsid w:val="00B00B29"/>
    <w:rsid w:val="00B00B9A"/>
    <w:rsid w:val="00B01433"/>
    <w:rsid w:val="00B05FCB"/>
    <w:rsid w:val="00B0637B"/>
    <w:rsid w:val="00B14939"/>
    <w:rsid w:val="00B15263"/>
    <w:rsid w:val="00B156D1"/>
    <w:rsid w:val="00B17BD6"/>
    <w:rsid w:val="00B17DD0"/>
    <w:rsid w:val="00B213B4"/>
    <w:rsid w:val="00B22C11"/>
    <w:rsid w:val="00B2362E"/>
    <w:rsid w:val="00B2364F"/>
    <w:rsid w:val="00B23906"/>
    <w:rsid w:val="00B25FAD"/>
    <w:rsid w:val="00B26922"/>
    <w:rsid w:val="00B26F9B"/>
    <w:rsid w:val="00B27663"/>
    <w:rsid w:val="00B303AA"/>
    <w:rsid w:val="00B30DF8"/>
    <w:rsid w:val="00B32A79"/>
    <w:rsid w:val="00B33CE5"/>
    <w:rsid w:val="00B34269"/>
    <w:rsid w:val="00B364FC"/>
    <w:rsid w:val="00B368F2"/>
    <w:rsid w:val="00B3741C"/>
    <w:rsid w:val="00B40EE5"/>
    <w:rsid w:val="00B44CD0"/>
    <w:rsid w:val="00B44D9E"/>
    <w:rsid w:val="00B44F41"/>
    <w:rsid w:val="00B44F74"/>
    <w:rsid w:val="00B4546B"/>
    <w:rsid w:val="00B51961"/>
    <w:rsid w:val="00B53E4B"/>
    <w:rsid w:val="00B55A70"/>
    <w:rsid w:val="00B55C14"/>
    <w:rsid w:val="00B56367"/>
    <w:rsid w:val="00B5676F"/>
    <w:rsid w:val="00B56B6F"/>
    <w:rsid w:val="00B620BB"/>
    <w:rsid w:val="00B63E28"/>
    <w:rsid w:val="00B6471E"/>
    <w:rsid w:val="00B64E94"/>
    <w:rsid w:val="00B666B8"/>
    <w:rsid w:val="00B6731E"/>
    <w:rsid w:val="00B724E5"/>
    <w:rsid w:val="00B72642"/>
    <w:rsid w:val="00B74263"/>
    <w:rsid w:val="00B74DC3"/>
    <w:rsid w:val="00B8076C"/>
    <w:rsid w:val="00B8109E"/>
    <w:rsid w:val="00B81624"/>
    <w:rsid w:val="00B81869"/>
    <w:rsid w:val="00B81E05"/>
    <w:rsid w:val="00B81E18"/>
    <w:rsid w:val="00B82092"/>
    <w:rsid w:val="00B82F39"/>
    <w:rsid w:val="00B838FA"/>
    <w:rsid w:val="00B8513B"/>
    <w:rsid w:val="00B85210"/>
    <w:rsid w:val="00B85627"/>
    <w:rsid w:val="00B8680F"/>
    <w:rsid w:val="00B874FF"/>
    <w:rsid w:val="00B87978"/>
    <w:rsid w:val="00B901FC"/>
    <w:rsid w:val="00B91984"/>
    <w:rsid w:val="00B92014"/>
    <w:rsid w:val="00B92AFD"/>
    <w:rsid w:val="00B95C73"/>
    <w:rsid w:val="00B95F4F"/>
    <w:rsid w:val="00B96207"/>
    <w:rsid w:val="00B9784E"/>
    <w:rsid w:val="00BA09B6"/>
    <w:rsid w:val="00BA2EBD"/>
    <w:rsid w:val="00BA38AB"/>
    <w:rsid w:val="00BA4575"/>
    <w:rsid w:val="00BA4B87"/>
    <w:rsid w:val="00BA4FC2"/>
    <w:rsid w:val="00BA575C"/>
    <w:rsid w:val="00BA6278"/>
    <w:rsid w:val="00BA73EE"/>
    <w:rsid w:val="00BB368C"/>
    <w:rsid w:val="00BB4935"/>
    <w:rsid w:val="00BB65D1"/>
    <w:rsid w:val="00BB6C86"/>
    <w:rsid w:val="00BC143A"/>
    <w:rsid w:val="00BC1609"/>
    <w:rsid w:val="00BC1811"/>
    <w:rsid w:val="00BC1C6A"/>
    <w:rsid w:val="00BC1E34"/>
    <w:rsid w:val="00BC3003"/>
    <w:rsid w:val="00BC3E57"/>
    <w:rsid w:val="00BC5551"/>
    <w:rsid w:val="00BC69F3"/>
    <w:rsid w:val="00BC6BF4"/>
    <w:rsid w:val="00BC71A1"/>
    <w:rsid w:val="00BD0353"/>
    <w:rsid w:val="00BD082B"/>
    <w:rsid w:val="00BD095E"/>
    <w:rsid w:val="00BD1E54"/>
    <w:rsid w:val="00BD3DED"/>
    <w:rsid w:val="00BD4BFC"/>
    <w:rsid w:val="00BD4D94"/>
    <w:rsid w:val="00BD5EC8"/>
    <w:rsid w:val="00BE0340"/>
    <w:rsid w:val="00BE29DB"/>
    <w:rsid w:val="00BE2DDC"/>
    <w:rsid w:val="00BE3135"/>
    <w:rsid w:val="00BE3BA2"/>
    <w:rsid w:val="00BE6DFA"/>
    <w:rsid w:val="00BE6E5C"/>
    <w:rsid w:val="00BE7F7B"/>
    <w:rsid w:val="00BF1D25"/>
    <w:rsid w:val="00BF204D"/>
    <w:rsid w:val="00BF2069"/>
    <w:rsid w:val="00BF455C"/>
    <w:rsid w:val="00BF4647"/>
    <w:rsid w:val="00BF53E6"/>
    <w:rsid w:val="00BF579B"/>
    <w:rsid w:val="00BF5892"/>
    <w:rsid w:val="00BF6961"/>
    <w:rsid w:val="00BF6BFB"/>
    <w:rsid w:val="00C00F88"/>
    <w:rsid w:val="00C02334"/>
    <w:rsid w:val="00C0565F"/>
    <w:rsid w:val="00C10711"/>
    <w:rsid w:val="00C11333"/>
    <w:rsid w:val="00C122AC"/>
    <w:rsid w:val="00C12ADC"/>
    <w:rsid w:val="00C138ED"/>
    <w:rsid w:val="00C13F7C"/>
    <w:rsid w:val="00C14355"/>
    <w:rsid w:val="00C158D7"/>
    <w:rsid w:val="00C21F42"/>
    <w:rsid w:val="00C23AC8"/>
    <w:rsid w:val="00C2504F"/>
    <w:rsid w:val="00C258C8"/>
    <w:rsid w:val="00C25BB6"/>
    <w:rsid w:val="00C2605F"/>
    <w:rsid w:val="00C308FD"/>
    <w:rsid w:val="00C32118"/>
    <w:rsid w:val="00C323A1"/>
    <w:rsid w:val="00C32AE7"/>
    <w:rsid w:val="00C3346A"/>
    <w:rsid w:val="00C3405A"/>
    <w:rsid w:val="00C353B7"/>
    <w:rsid w:val="00C36313"/>
    <w:rsid w:val="00C363A1"/>
    <w:rsid w:val="00C371A5"/>
    <w:rsid w:val="00C4084C"/>
    <w:rsid w:val="00C428E4"/>
    <w:rsid w:val="00C44F0D"/>
    <w:rsid w:val="00C44F73"/>
    <w:rsid w:val="00C46D48"/>
    <w:rsid w:val="00C47DDB"/>
    <w:rsid w:val="00C47FB2"/>
    <w:rsid w:val="00C500BF"/>
    <w:rsid w:val="00C503EB"/>
    <w:rsid w:val="00C51501"/>
    <w:rsid w:val="00C516B5"/>
    <w:rsid w:val="00C53E21"/>
    <w:rsid w:val="00C5450D"/>
    <w:rsid w:val="00C555D8"/>
    <w:rsid w:val="00C56C6C"/>
    <w:rsid w:val="00C57542"/>
    <w:rsid w:val="00C57BD7"/>
    <w:rsid w:val="00C6021E"/>
    <w:rsid w:val="00C60341"/>
    <w:rsid w:val="00C606C6"/>
    <w:rsid w:val="00C610A8"/>
    <w:rsid w:val="00C61272"/>
    <w:rsid w:val="00C6269E"/>
    <w:rsid w:val="00C64793"/>
    <w:rsid w:val="00C64CD6"/>
    <w:rsid w:val="00C65989"/>
    <w:rsid w:val="00C66288"/>
    <w:rsid w:val="00C701DF"/>
    <w:rsid w:val="00C70E59"/>
    <w:rsid w:val="00C722E2"/>
    <w:rsid w:val="00C7323B"/>
    <w:rsid w:val="00C745B7"/>
    <w:rsid w:val="00C75B9F"/>
    <w:rsid w:val="00C777A6"/>
    <w:rsid w:val="00C807A9"/>
    <w:rsid w:val="00C81A75"/>
    <w:rsid w:val="00C83664"/>
    <w:rsid w:val="00C83F09"/>
    <w:rsid w:val="00C8488D"/>
    <w:rsid w:val="00C85C3C"/>
    <w:rsid w:val="00C868F8"/>
    <w:rsid w:val="00C8741D"/>
    <w:rsid w:val="00C87A2A"/>
    <w:rsid w:val="00C9363B"/>
    <w:rsid w:val="00C956F3"/>
    <w:rsid w:val="00C96C4A"/>
    <w:rsid w:val="00C97161"/>
    <w:rsid w:val="00C9778C"/>
    <w:rsid w:val="00CA07C5"/>
    <w:rsid w:val="00CA1740"/>
    <w:rsid w:val="00CA2B0F"/>
    <w:rsid w:val="00CA4237"/>
    <w:rsid w:val="00CA54A1"/>
    <w:rsid w:val="00CA7B20"/>
    <w:rsid w:val="00CB00BD"/>
    <w:rsid w:val="00CB098D"/>
    <w:rsid w:val="00CB2538"/>
    <w:rsid w:val="00CB4B15"/>
    <w:rsid w:val="00CB4C57"/>
    <w:rsid w:val="00CB64E6"/>
    <w:rsid w:val="00CB79AC"/>
    <w:rsid w:val="00CB7B0E"/>
    <w:rsid w:val="00CC1558"/>
    <w:rsid w:val="00CC1B63"/>
    <w:rsid w:val="00CC2E7B"/>
    <w:rsid w:val="00CC4612"/>
    <w:rsid w:val="00CC4670"/>
    <w:rsid w:val="00CC7B2E"/>
    <w:rsid w:val="00CD11A3"/>
    <w:rsid w:val="00CD3D94"/>
    <w:rsid w:val="00CD3E0D"/>
    <w:rsid w:val="00CD45E9"/>
    <w:rsid w:val="00CD4B6F"/>
    <w:rsid w:val="00CD504A"/>
    <w:rsid w:val="00CD73D2"/>
    <w:rsid w:val="00CD7D06"/>
    <w:rsid w:val="00CD7E6B"/>
    <w:rsid w:val="00CE11CA"/>
    <w:rsid w:val="00CE36C5"/>
    <w:rsid w:val="00CE685B"/>
    <w:rsid w:val="00CF0086"/>
    <w:rsid w:val="00CF1E68"/>
    <w:rsid w:val="00CF2697"/>
    <w:rsid w:val="00CF3394"/>
    <w:rsid w:val="00CF3BB7"/>
    <w:rsid w:val="00CF468E"/>
    <w:rsid w:val="00CF5411"/>
    <w:rsid w:val="00CF5CEB"/>
    <w:rsid w:val="00D0250D"/>
    <w:rsid w:val="00D02B28"/>
    <w:rsid w:val="00D03837"/>
    <w:rsid w:val="00D040DC"/>
    <w:rsid w:val="00D05077"/>
    <w:rsid w:val="00D05160"/>
    <w:rsid w:val="00D06E0D"/>
    <w:rsid w:val="00D07061"/>
    <w:rsid w:val="00D14470"/>
    <w:rsid w:val="00D1453E"/>
    <w:rsid w:val="00D15514"/>
    <w:rsid w:val="00D165C2"/>
    <w:rsid w:val="00D23F3D"/>
    <w:rsid w:val="00D24723"/>
    <w:rsid w:val="00D2479A"/>
    <w:rsid w:val="00D24CB1"/>
    <w:rsid w:val="00D25F26"/>
    <w:rsid w:val="00D263CC"/>
    <w:rsid w:val="00D2712A"/>
    <w:rsid w:val="00D30845"/>
    <w:rsid w:val="00D31972"/>
    <w:rsid w:val="00D31E7A"/>
    <w:rsid w:val="00D33878"/>
    <w:rsid w:val="00D33AF3"/>
    <w:rsid w:val="00D40472"/>
    <w:rsid w:val="00D40B1B"/>
    <w:rsid w:val="00D40B9C"/>
    <w:rsid w:val="00D423F8"/>
    <w:rsid w:val="00D433E3"/>
    <w:rsid w:val="00D44F55"/>
    <w:rsid w:val="00D45073"/>
    <w:rsid w:val="00D51A9F"/>
    <w:rsid w:val="00D53709"/>
    <w:rsid w:val="00D5596C"/>
    <w:rsid w:val="00D55CA1"/>
    <w:rsid w:val="00D55FEC"/>
    <w:rsid w:val="00D55FF0"/>
    <w:rsid w:val="00D573FE"/>
    <w:rsid w:val="00D57AB7"/>
    <w:rsid w:val="00D61658"/>
    <w:rsid w:val="00D6343D"/>
    <w:rsid w:val="00D63EA9"/>
    <w:rsid w:val="00D65076"/>
    <w:rsid w:val="00D66A92"/>
    <w:rsid w:val="00D66AF7"/>
    <w:rsid w:val="00D67853"/>
    <w:rsid w:val="00D71087"/>
    <w:rsid w:val="00D719E4"/>
    <w:rsid w:val="00D724F5"/>
    <w:rsid w:val="00D7697A"/>
    <w:rsid w:val="00D800BE"/>
    <w:rsid w:val="00D85C07"/>
    <w:rsid w:val="00D86AA0"/>
    <w:rsid w:val="00D87DC3"/>
    <w:rsid w:val="00D90542"/>
    <w:rsid w:val="00D90D21"/>
    <w:rsid w:val="00D9264A"/>
    <w:rsid w:val="00D93086"/>
    <w:rsid w:val="00D938E7"/>
    <w:rsid w:val="00D93BFD"/>
    <w:rsid w:val="00D966D9"/>
    <w:rsid w:val="00D979EE"/>
    <w:rsid w:val="00DA1C4D"/>
    <w:rsid w:val="00DA380D"/>
    <w:rsid w:val="00DA3944"/>
    <w:rsid w:val="00DA4F82"/>
    <w:rsid w:val="00DA501B"/>
    <w:rsid w:val="00DA5D00"/>
    <w:rsid w:val="00DA5D79"/>
    <w:rsid w:val="00DA6893"/>
    <w:rsid w:val="00DB0421"/>
    <w:rsid w:val="00DB16B8"/>
    <w:rsid w:val="00DB520D"/>
    <w:rsid w:val="00DB5509"/>
    <w:rsid w:val="00DB6415"/>
    <w:rsid w:val="00DB72AB"/>
    <w:rsid w:val="00DB7977"/>
    <w:rsid w:val="00DC0585"/>
    <w:rsid w:val="00DC1499"/>
    <w:rsid w:val="00DC2503"/>
    <w:rsid w:val="00DC25A0"/>
    <w:rsid w:val="00DC362F"/>
    <w:rsid w:val="00DC41B5"/>
    <w:rsid w:val="00DC45B7"/>
    <w:rsid w:val="00DD1985"/>
    <w:rsid w:val="00DD1D5D"/>
    <w:rsid w:val="00DD2BD1"/>
    <w:rsid w:val="00DD3026"/>
    <w:rsid w:val="00DD3C66"/>
    <w:rsid w:val="00DD4366"/>
    <w:rsid w:val="00DD43EE"/>
    <w:rsid w:val="00DD54D3"/>
    <w:rsid w:val="00DD6477"/>
    <w:rsid w:val="00DE0BC5"/>
    <w:rsid w:val="00DE0DB5"/>
    <w:rsid w:val="00DE1D5B"/>
    <w:rsid w:val="00DE2E3D"/>
    <w:rsid w:val="00DE3960"/>
    <w:rsid w:val="00DE3A12"/>
    <w:rsid w:val="00DE3BF2"/>
    <w:rsid w:val="00DE5DCB"/>
    <w:rsid w:val="00DE7A32"/>
    <w:rsid w:val="00DF0A7C"/>
    <w:rsid w:val="00DF1128"/>
    <w:rsid w:val="00DF242E"/>
    <w:rsid w:val="00DF28A6"/>
    <w:rsid w:val="00DF39AC"/>
    <w:rsid w:val="00DF3CAC"/>
    <w:rsid w:val="00DF4C5D"/>
    <w:rsid w:val="00DF5FCD"/>
    <w:rsid w:val="00DF63A8"/>
    <w:rsid w:val="00DF6DAD"/>
    <w:rsid w:val="00DF73E1"/>
    <w:rsid w:val="00E0072E"/>
    <w:rsid w:val="00E00BA3"/>
    <w:rsid w:val="00E0139A"/>
    <w:rsid w:val="00E0149C"/>
    <w:rsid w:val="00E02972"/>
    <w:rsid w:val="00E02C1D"/>
    <w:rsid w:val="00E07F36"/>
    <w:rsid w:val="00E12A64"/>
    <w:rsid w:val="00E133E0"/>
    <w:rsid w:val="00E13509"/>
    <w:rsid w:val="00E15BB2"/>
    <w:rsid w:val="00E16260"/>
    <w:rsid w:val="00E16B8B"/>
    <w:rsid w:val="00E20CF3"/>
    <w:rsid w:val="00E237FD"/>
    <w:rsid w:val="00E2599C"/>
    <w:rsid w:val="00E26635"/>
    <w:rsid w:val="00E26ECE"/>
    <w:rsid w:val="00E279AA"/>
    <w:rsid w:val="00E30156"/>
    <w:rsid w:val="00E313F8"/>
    <w:rsid w:val="00E32957"/>
    <w:rsid w:val="00E32D5A"/>
    <w:rsid w:val="00E33A50"/>
    <w:rsid w:val="00E356E9"/>
    <w:rsid w:val="00E374A5"/>
    <w:rsid w:val="00E400B1"/>
    <w:rsid w:val="00E4240F"/>
    <w:rsid w:val="00E43BD0"/>
    <w:rsid w:val="00E4435E"/>
    <w:rsid w:val="00E46F5F"/>
    <w:rsid w:val="00E47889"/>
    <w:rsid w:val="00E5052F"/>
    <w:rsid w:val="00E5123B"/>
    <w:rsid w:val="00E51D79"/>
    <w:rsid w:val="00E51EA9"/>
    <w:rsid w:val="00E52655"/>
    <w:rsid w:val="00E527CE"/>
    <w:rsid w:val="00E52A96"/>
    <w:rsid w:val="00E52CFC"/>
    <w:rsid w:val="00E53506"/>
    <w:rsid w:val="00E54CB5"/>
    <w:rsid w:val="00E55311"/>
    <w:rsid w:val="00E554FC"/>
    <w:rsid w:val="00E55558"/>
    <w:rsid w:val="00E5668E"/>
    <w:rsid w:val="00E5678F"/>
    <w:rsid w:val="00E578C5"/>
    <w:rsid w:val="00E62EE0"/>
    <w:rsid w:val="00E63153"/>
    <w:rsid w:val="00E6330E"/>
    <w:rsid w:val="00E636B7"/>
    <w:rsid w:val="00E6452D"/>
    <w:rsid w:val="00E64B41"/>
    <w:rsid w:val="00E67417"/>
    <w:rsid w:val="00E67C4C"/>
    <w:rsid w:val="00E70D6C"/>
    <w:rsid w:val="00E75082"/>
    <w:rsid w:val="00E764D3"/>
    <w:rsid w:val="00E76B1D"/>
    <w:rsid w:val="00E77919"/>
    <w:rsid w:val="00E8129D"/>
    <w:rsid w:val="00E81BA4"/>
    <w:rsid w:val="00E83B94"/>
    <w:rsid w:val="00E84E60"/>
    <w:rsid w:val="00E86C33"/>
    <w:rsid w:val="00E8742B"/>
    <w:rsid w:val="00E87899"/>
    <w:rsid w:val="00E905C4"/>
    <w:rsid w:val="00E90666"/>
    <w:rsid w:val="00E90AC2"/>
    <w:rsid w:val="00E90F9A"/>
    <w:rsid w:val="00E91898"/>
    <w:rsid w:val="00E92673"/>
    <w:rsid w:val="00E9422C"/>
    <w:rsid w:val="00E94C77"/>
    <w:rsid w:val="00EA0DB4"/>
    <w:rsid w:val="00EA213C"/>
    <w:rsid w:val="00EA31B6"/>
    <w:rsid w:val="00EA6416"/>
    <w:rsid w:val="00EA7359"/>
    <w:rsid w:val="00EB0763"/>
    <w:rsid w:val="00EB0B29"/>
    <w:rsid w:val="00EB34A6"/>
    <w:rsid w:val="00EB439D"/>
    <w:rsid w:val="00EB53E4"/>
    <w:rsid w:val="00EC0481"/>
    <w:rsid w:val="00EC09B2"/>
    <w:rsid w:val="00EC1A0A"/>
    <w:rsid w:val="00EC2544"/>
    <w:rsid w:val="00EC33F1"/>
    <w:rsid w:val="00EC4457"/>
    <w:rsid w:val="00EC5F05"/>
    <w:rsid w:val="00EC5F8C"/>
    <w:rsid w:val="00EC6DAD"/>
    <w:rsid w:val="00EC6FC9"/>
    <w:rsid w:val="00ED1F27"/>
    <w:rsid w:val="00ED2B25"/>
    <w:rsid w:val="00ED3064"/>
    <w:rsid w:val="00ED40B7"/>
    <w:rsid w:val="00ED41A4"/>
    <w:rsid w:val="00ED4EEC"/>
    <w:rsid w:val="00ED6CFB"/>
    <w:rsid w:val="00ED75B2"/>
    <w:rsid w:val="00ED77D6"/>
    <w:rsid w:val="00EE2C3E"/>
    <w:rsid w:val="00EE48D1"/>
    <w:rsid w:val="00EE5DCB"/>
    <w:rsid w:val="00EE70F6"/>
    <w:rsid w:val="00EE7DCD"/>
    <w:rsid w:val="00EF01F6"/>
    <w:rsid w:val="00EF099E"/>
    <w:rsid w:val="00EF2644"/>
    <w:rsid w:val="00EF26A0"/>
    <w:rsid w:val="00EF2CF1"/>
    <w:rsid w:val="00EF5941"/>
    <w:rsid w:val="00EF6541"/>
    <w:rsid w:val="00EF6E9E"/>
    <w:rsid w:val="00F0079D"/>
    <w:rsid w:val="00F00C15"/>
    <w:rsid w:val="00F03488"/>
    <w:rsid w:val="00F03E6B"/>
    <w:rsid w:val="00F07A24"/>
    <w:rsid w:val="00F101A3"/>
    <w:rsid w:val="00F10276"/>
    <w:rsid w:val="00F1357E"/>
    <w:rsid w:val="00F14086"/>
    <w:rsid w:val="00F14811"/>
    <w:rsid w:val="00F1564C"/>
    <w:rsid w:val="00F15712"/>
    <w:rsid w:val="00F15ACF"/>
    <w:rsid w:val="00F15B7F"/>
    <w:rsid w:val="00F160C5"/>
    <w:rsid w:val="00F163B4"/>
    <w:rsid w:val="00F171A0"/>
    <w:rsid w:val="00F20535"/>
    <w:rsid w:val="00F21E76"/>
    <w:rsid w:val="00F224A4"/>
    <w:rsid w:val="00F23149"/>
    <w:rsid w:val="00F25AD4"/>
    <w:rsid w:val="00F26249"/>
    <w:rsid w:val="00F26C79"/>
    <w:rsid w:val="00F26F5D"/>
    <w:rsid w:val="00F275DE"/>
    <w:rsid w:val="00F27B37"/>
    <w:rsid w:val="00F31598"/>
    <w:rsid w:val="00F3198C"/>
    <w:rsid w:val="00F32BCC"/>
    <w:rsid w:val="00F3316B"/>
    <w:rsid w:val="00F3374A"/>
    <w:rsid w:val="00F34CFF"/>
    <w:rsid w:val="00F36736"/>
    <w:rsid w:val="00F4162B"/>
    <w:rsid w:val="00F41701"/>
    <w:rsid w:val="00F41E1F"/>
    <w:rsid w:val="00F42514"/>
    <w:rsid w:val="00F42EB1"/>
    <w:rsid w:val="00F44790"/>
    <w:rsid w:val="00F46493"/>
    <w:rsid w:val="00F46C54"/>
    <w:rsid w:val="00F50EFA"/>
    <w:rsid w:val="00F530E7"/>
    <w:rsid w:val="00F53E56"/>
    <w:rsid w:val="00F54138"/>
    <w:rsid w:val="00F551D0"/>
    <w:rsid w:val="00F55954"/>
    <w:rsid w:val="00F5688D"/>
    <w:rsid w:val="00F573F7"/>
    <w:rsid w:val="00F600A4"/>
    <w:rsid w:val="00F61B00"/>
    <w:rsid w:val="00F62F9D"/>
    <w:rsid w:val="00F62FCC"/>
    <w:rsid w:val="00F66785"/>
    <w:rsid w:val="00F67391"/>
    <w:rsid w:val="00F67552"/>
    <w:rsid w:val="00F70DDD"/>
    <w:rsid w:val="00F7139B"/>
    <w:rsid w:val="00F719D8"/>
    <w:rsid w:val="00F71A90"/>
    <w:rsid w:val="00F721C5"/>
    <w:rsid w:val="00F7368B"/>
    <w:rsid w:val="00F74E49"/>
    <w:rsid w:val="00F75A5F"/>
    <w:rsid w:val="00F75D12"/>
    <w:rsid w:val="00F760BA"/>
    <w:rsid w:val="00F76249"/>
    <w:rsid w:val="00F82E57"/>
    <w:rsid w:val="00F85449"/>
    <w:rsid w:val="00F854EB"/>
    <w:rsid w:val="00F86AE8"/>
    <w:rsid w:val="00F870B9"/>
    <w:rsid w:val="00F90993"/>
    <w:rsid w:val="00F90CB3"/>
    <w:rsid w:val="00F92E49"/>
    <w:rsid w:val="00F945EF"/>
    <w:rsid w:val="00F94C3E"/>
    <w:rsid w:val="00F959A2"/>
    <w:rsid w:val="00F9624B"/>
    <w:rsid w:val="00F9639B"/>
    <w:rsid w:val="00F96417"/>
    <w:rsid w:val="00F96A54"/>
    <w:rsid w:val="00F96D67"/>
    <w:rsid w:val="00F9753F"/>
    <w:rsid w:val="00FA1101"/>
    <w:rsid w:val="00FA1363"/>
    <w:rsid w:val="00FA560A"/>
    <w:rsid w:val="00FA7644"/>
    <w:rsid w:val="00FA7E1A"/>
    <w:rsid w:val="00FB17F7"/>
    <w:rsid w:val="00FB1BDC"/>
    <w:rsid w:val="00FB1C47"/>
    <w:rsid w:val="00FB1E4F"/>
    <w:rsid w:val="00FB2946"/>
    <w:rsid w:val="00FB378B"/>
    <w:rsid w:val="00FB3809"/>
    <w:rsid w:val="00FB429A"/>
    <w:rsid w:val="00FB4DD0"/>
    <w:rsid w:val="00FB6145"/>
    <w:rsid w:val="00FB6D7B"/>
    <w:rsid w:val="00FB73CF"/>
    <w:rsid w:val="00FC17C2"/>
    <w:rsid w:val="00FC2CDB"/>
    <w:rsid w:val="00FC45BF"/>
    <w:rsid w:val="00FC59F1"/>
    <w:rsid w:val="00FC602E"/>
    <w:rsid w:val="00FC71B1"/>
    <w:rsid w:val="00FD04EA"/>
    <w:rsid w:val="00FD05B1"/>
    <w:rsid w:val="00FD1741"/>
    <w:rsid w:val="00FD3741"/>
    <w:rsid w:val="00FD42C3"/>
    <w:rsid w:val="00FD43F5"/>
    <w:rsid w:val="00FD4619"/>
    <w:rsid w:val="00FD468D"/>
    <w:rsid w:val="00FD72A6"/>
    <w:rsid w:val="00FD79BD"/>
    <w:rsid w:val="00FE039D"/>
    <w:rsid w:val="00FE1E29"/>
    <w:rsid w:val="00FE2492"/>
    <w:rsid w:val="00FE45BF"/>
    <w:rsid w:val="00FE467D"/>
    <w:rsid w:val="00FE7D70"/>
    <w:rsid w:val="00FF2A30"/>
    <w:rsid w:val="00FF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7365d,#002d53"/>
    </o:shapedefaults>
    <o:shapelayout v:ext="edit">
      <o:idmap v:ext="edit" data="1"/>
    </o:shapelayout>
  </w:shapeDefaults>
  <w:decimalSymbol w:val="."/>
  <w:listSeparator w:val=","/>
  <w14:docId w14:val="5EF0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B92AFD"/>
    <w:pPr>
      <w:numPr>
        <w:numId w:val="1"/>
      </w:numPr>
      <w:spacing w:before="240" w:after="60" w:line="240" w:lineRule="auto"/>
    </w:pPr>
    <w:rPr>
      <w:rFonts w:ascii="Times New Roman" w:eastAsia="Times New Roman" w:hAnsi="Times New Roman" w:cs="Times New Roman"/>
      <w:b/>
      <w:sz w:val="24"/>
      <w:szCs w:val="24"/>
      <w:u w:val="single"/>
    </w:rPr>
  </w:style>
  <w:style w:type="paragraph" w:styleId="BalloonText">
    <w:name w:val="Balloon Text"/>
    <w:basedOn w:val="Normal"/>
    <w:link w:val="BalloonTextChar1"/>
    <w:rsid w:val="00752CE3"/>
    <w:pPr>
      <w:spacing w:before="120" w:after="0" w:line="240" w:lineRule="auto"/>
    </w:pPr>
    <w:rPr>
      <w:rFonts w:ascii="Tahoma" w:eastAsia="Times New Roman" w:hAnsi="Tahoma" w:cs="Times New Roman"/>
      <w:bCs/>
      <w:sz w:val="16"/>
      <w:szCs w:val="16"/>
    </w:rPr>
  </w:style>
  <w:style w:type="character" w:customStyle="1" w:styleId="BalloonTextChar">
    <w:name w:val="Balloon Text Char"/>
    <w:basedOn w:val="DefaultParagraphFont"/>
    <w:rsid w:val="00752CE3"/>
    <w:rPr>
      <w:rFonts w:ascii="Tahoma" w:hAnsi="Tahoma" w:cs="Tahoma"/>
      <w:sz w:val="16"/>
      <w:szCs w:val="16"/>
    </w:rPr>
  </w:style>
  <w:style w:type="paragraph" w:styleId="FootnoteText">
    <w:name w:val="footnote text"/>
    <w:basedOn w:val="Normal"/>
    <w:link w:val="FootnoteTextChar"/>
    <w:uiPriority w:val="99"/>
    <w:rsid w:val="00752CE3"/>
    <w:pPr>
      <w:spacing w:before="120" w:after="0" w:line="240" w:lineRule="auto"/>
    </w:pPr>
    <w:rPr>
      <w:rFonts w:ascii="Garamond" w:eastAsia="Times New Roman" w:hAnsi="Garamond" w:cs="Times New Roman"/>
      <w:b/>
      <w:bCs/>
      <w:color w:val="800000"/>
      <w:sz w:val="20"/>
      <w:szCs w:val="24"/>
    </w:rPr>
  </w:style>
  <w:style w:type="character" w:customStyle="1" w:styleId="FootnoteTextChar">
    <w:name w:val="Footnote Text Char"/>
    <w:basedOn w:val="DefaultParagraphFont"/>
    <w:link w:val="FootnoteText"/>
    <w:uiPriority w:val="99"/>
    <w:rsid w:val="00752CE3"/>
    <w:rPr>
      <w:rFonts w:ascii="Garamond" w:eastAsia="Times New Roman" w:hAnsi="Garamond" w:cs="Times New Roman"/>
      <w:b/>
      <w:bCs/>
      <w:color w:val="800000"/>
      <w:sz w:val="20"/>
      <w:szCs w:val="24"/>
    </w:rPr>
  </w:style>
  <w:style w:type="character" w:styleId="FootnoteReference">
    <w:name w:val="footnote reference"/>
    <w:uiPriority w:val="99"/>
    <w:rsid w:val="00752CE3"/>
    <w:rPr>
      <w:b/>
      <w:color w:val="800000"/>
      <w:vertAlign w:val="superscript"/>
    </w:rPr>
  </w:style>
  <w:style w:type="character" w:customStyle="1" w:styleId="BalloonTextChar1">
    <w:name w:val="Balloon Text Char1"/>
    <w:link w:val="BalloonText"/>
    <w:uiPriority w:val="99"/>
    <w:rsid w:val="00752CE3"/>
    <w:rPr>
      <w:rFonts w:ascii="Tahoma" w:eastAsia="Times New Roman" w:hAnsi="Tahoma" w:cs="Times New Roman"/>
      <w:bCs/>
      <w:sz w:val="16"/>
      <w:szCs w:val="16"/>
    </w:rPr>
  </w:style>
  <w:style w:type="paragraph" w:styleId="ListBullet">
    <w:name w:val="List Bullet"/>
    <w:basedOn w:val="Normal"/>
    <w:uiPriority w:val="99"/>
    <w:rsid w:val="00B92AFD"/>
    <w:pPr>
      <w:numPr>
        <w:numId w:val="2"/>
      </w:numPr>
      <w:spacing w:after="240" w:line="240" w:lineRule="atLeast"/>
      <w:ind w:right="720"/>
      <w:jc w:val="both"/>
    </w:pPr>
    <w:rPr>
      <w:rFonts w:ascii="Garamond" w:eastAsia="Times New Roman" w:hAnsi="Garamond" w:cs="Times New Roman"/>
      <w:color w:val="000000"/>
      <w:szCs w:val="24"/>
    </w:rPr>
  </w:style>
  <w:style w:type="paragraph" w:styleId="ListParagraph">
    <w:name w:val="List Paragraph"/>
    <w:aliases w:val="List bullet"/>
    <w:basedOn w:val="Normal"/>
    <w:uiPriority w:val="34"/>
    <w:qFormat/>
    <w:rsid w:val="00C807A9"/>
    <w:pPr>
      <w:ind w:left="720"/>
      <w:contextualSpacing/>
    </w:pPr>
  </w:style>
  <w:style w:type="paragraph" w:styleId="Header">
    <w:name w:val="header"/>
    <w:basedOn w:val="Normal"/>
    <w:link w:val="HeaderChar"/>
    <w:unhideWhenUsed/>
    <w:rsid w:val="00CD73D2"/>
    <w:pPr>
      <w:tabs>
        <w:tab w:val="center" w:pos="4320"/>
        <w:tab w:val="right" w:pos="8640"/>
      </w:tabs>
      <w:spacing w:after="0" w:line="240" w:lineRule="auto"/>
    </w:pPr>
  </w:style>
  <w:style w:type="character" w:customStyle="1" w:styleId="HeaderChar">
    <w:name w:val="Header Char"/>
    <w:basedOn w:val="DefaultParagraphFont"/>
    <w:link w:val="Header"/>
    <w:rsid w:val="00CD73D2"/>
  </w:style>
  <w:style w:type="paragraph" w:styleId="Footer">
    <w:name w:val="footer"/>
    <w:basedOn w:val="Normal"/>
    <w:link w:val="FooterChar"/>
    <w:unhideWhenUsed/>
    <w:rsid w:val="00CD73D2"/>
    <w:pPr>
      <w:tabs>
        <w:tab w:val="center" w:pos="4320"/>
        <w:tab w:val="right" w:pos="8640"/>
      </w:tabs>
      <w:spacing w:after="0" w:line="240" w:lineRule="auto"/>
    </w:pPr>
  </w:style>
  <w:style w:type="character" w:customStyle="1" w:styleId="FooterChar">
    <w:name w:val="Footer Char"/>
    <w:basedOn w:val="DefaultParagraphFont"/>
    <w:link w:val="Footer"/>
    <w:rsid w:val="00CD73D2"/>
  </w:style>
  <w:style w:type="character" w:styleId="PageNumber">
    <w:name w:val="page number"/>
    <w:basedOn w:val="DefaultParagraphFont"/>
    <w:uiPriority w:val="99"/>
    <w:unhideWhenUsed/>
    <w:rsid w:val="00CD73D2"/>
  </w:style>
  <w:style w:type="character" w:styleId="CommentReference">
    <w:name w:val="annotation reference"/>
    <w:basedOn w:val="DefaultParagraphFont"/>
    <w:uiPriority w:val="99"/>
    <w:unhideWhenUsed/>
    <w:rsid w:val="006902AB"/>
    <w:rPr>
      <w:sz w:val="18"/>
      <w:szCs w:val="18"/>
    </w:rPr>
  </w:style>
  <w:style w:type="paragraph" w:styleId="CommentText">
    <w:name w:val="annotation text"/>
    <w:basedOn w:val="Normal"/>
    <w:link w:val="CommentTextChar"/>
    <w:uiPriority w:val="99"/>
    <w:unhideWhenUsed/>
    <w:rsid w:val="006902AB"/>
    <w:pPr>
      <w:spacing w:line="240" w:lineRule="auto"/>
    </w:pPr>
    <w:rPr>
      <w:sz w:val="24"/>
      <w:szCs w:val="24"/>
    </w:rPr>
  </w:style>
  <w:style w:type="character" w:customStyle="1" w:styleId="CommentTextChar">
    <w:name w:val="Comment Text Char"/>
    <w:basedOn w:val="DefaultParagraphFont"/>
    <w:link w:val="CommentText"/>
    <w:uiPriority w:val="99"/>
    <w:rsid w:val="006902AB"/>
    <w:rPr>
      <w:sz w:val="24"/>
      <w:szCs w:val="24"/>
    </w:rPr>
  </w:style>
  <w:style w:type="paragraph" w:styleId="CommentSubject">
    <w:name w:val="annotation subject"/>
    <w:basedOn w:val="CommentText"/>
    <w:next w:val="CommentText"/>
    <w:link w:val="CommentSubjectChar"/>
    <w:uiPriority w:val="99"/>
    <w:semiHidden/>
    <w:unhideWhenUsed/>
    <w:rsid w:val="006902AB"/>
    <w:rPr>
      <w:b/>
      <w:bCs/>
      <w:sz w:val="20"/>
      <w:szCs w:val="20"/>
    </w:rPr>
  </w:style>
  <w:style w:type="character" w:customStyle="1" w:styleId="CommentSubjectChar">
    <w:name w:val="Comment Subject Char"/>
    <w:basedOn w:val="CommentTextChar"/>
    <w:link w:val="CommentSubject"/>
    <w:uiPriority w:val="99"/>
    <w:semiHidden/>
    <w:rsid w:val="006902AB"/>
    <w:rPr>
      <w:b/>
      <w:bCs/>
      <w:sz w:val="20"/>
      <w:szCs w:val="20"/>
    </w:rPr>
  </w:style>
  <w:style w:type="table" w:styleId="TableGrid">
    <w:name w:val="Table Grid"/>
    <w:basedOn w:val="TableNormal"/>
    <w:uiPriority w:val="59"/>
    <w:rsid w:val="00DC4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5F75"/>
    <w:rPr>
      <w:color w:val="0000FF"/>
      <w:u w:val="single"/>
    </w:rPr>
  </w:style>
  <w:style w:type="paragraph" w:styleId="Title">
    <w:name w:val="Title"/>
    <w:basedOn w:val="Normal"/>
    <w:link w:val="TitleChar"/>
    <w:qFormat/>
    <w:rsid w:val="004B5F75"/>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4B5F75"/>
    <w:rPr>
      <w:rFonts w:ascii="Times New Roman" w:eastAsia="Times New Roman" w:hAnsi="Times New Roman" w:cs="Times New Roman"/>
      <w:b/>
      <w:spacing w:val="-3"/>
      <w:sz w:val="28"/>
      <w:szCs w:val="24"/>
    </w:rPr>
  </w:style>
  <w:style w:type="paragraph" w:styleId="TOC1">
    <w:name w:val="toc 1"/>
    <w:basedOn w:val="Normal"/>
    <w:next w:val="Normal"/>
    <w:autoRedefine/>
    <w:uiPriority w:val="39"/>
    <w:unhideWhenUsed/>
    <w:rsid w:val="00E55558"/>
    <w:pPr>
      <w:tabs>
        <w:tab w:val="right" w:leader="dot" w:pos="10080"/>
      </w:tabs>
      <w:spacing w:after="0"/>
    </w:pPr>
    <w:rPr>
      <w:rFonts w:ascii="Century Gothic" w:hAnsi="Century Gothic" w:cs="American Typewriter"/>
      <w:b/>
      <w:caps/>
      <w:noProof/>
      <w:sz w:val="36"/>
      <w:szCs w:val="36"/>
    </w:rPr>
  </w:style>
  <w:style w:type="paragraph" w:customStyle="1" w:styleId="Style1">
    <w:name w:val="Style1"/>
    <w:basedOn w:val="Normal"/>
    <w:qFormat/>
    <w:rsid w:val="004B34DE"/>
    <w:pPr>
      <w:spacing w:after="0" w:line="240" w:lineRule="auto"/>
      <w:jc w:val="center"/>
    </w:pPr>
    <w:rPr>
      <w:rFonts w:ascii="Century Gothic" w:hAnsi="Century Gothic"/>
      <w:b/>
    </w:rPr>
  </w:style>
  <w:style w:type="paragraph" w:customStyle="1" w:styleId="Style2">
    <w:name w:val="Style2"/>
    <w:basedOn w:val="ListParagraph"/>
    <w:qFormat/>
    <w:rsid w:val="00B92AFD"/>
    <w:pPr>
      <w:numPr>
        <w:numId w:val="3"/>
      </w:numPr>
      <w:spacing w:after="0" w:line="240" w:lineRule="auto"/>
      <w:jc w:val="both"/>
    </w:pPr>
    <w:rPr>
      <w:rFonts w:ascii="Century Gothic" w:hAnsi="Century Gothic"/>
    </w:rPr>
  </w:style>
  <w:style w:type="paragraph" w:customStyle="1" w:styleId="Style3">
    <w:name w:val="Style3"/>
    <w:basedOn w:val="Normal"/>
    <w:qFormat/>
    <w:rsid w:val="008B0CF9"/>
    <w:pPr>
      <w:spacing w:after="120" w:line="240" w:lineRule="atLeast"/>
    </w:pPr>
    <w:rPr>
      <w:rFonts w:ascii="Century Gothic" w:hAnsi="Century Gothic"/>
      <w:b/>
      <w:bCs/>
      <w:noProof/>
      <w:color w:val="00447C"/>
    </w:rPr>
  </w:style>
  <w:style w:type="paragraph" w:styleId="TOC2">
    <w:name w:val="toc 2"/>
    <w:basedOn w:val="Normal"/>
    <w:next w:val="Normal"/>
    <w:autoRedefine/>
    <w:uiPriority w:val="39"/>
    <w:unhideWhenUsed/>
    <w:rsid w:val="003455F6"/>
    <w:pPr>
      <w:tabs>
        <w:tab w:val="right" w:leader="dot" w:pos="10080"/>
      </w:tabs>
      <w:spacing w:after="0"/>
      <w:ind w:left="270"/>
    </w:pPr>
    <w:rPr>
      <w:b/>
    </w:rPr>
  </w:style>
  <w:style w:type="paragraph" w:styleId="TOC3">
    <w:name w:val="toc 3"/>
    <w:basedOn w:val="Normal"/>
    <w:next w:val="Normal"/>
    <w:autoRedefine/>
    <w:uiPriority w:val="39"/>
    <w:unhideWhenUsed/>
    <w:rsid w:val="00787CD3"/>
    <w:pPr>
      <w:spacing w:after="0"/>
      <w:ind w:left="440"/>
    </w:pPr>
  </w:style>
  <w:style w:type="paragraph" w:styleId="TOC4">
    <w:name w:val="toc 4"/>
    <w:basedOn w:val="Normal"/>
    <w:next w:val="Normal"/>
    <w:autoRedefine/>
    <w:uiPriority w:val="39"/>
    <w:unhideWhenUsed/>
    <w:rsid w:val="00787CD3"/>
    <w:pPr>
      <w:spacing w:after="0"/>
      <w:ind w:left="660"/>
    </w:pPr>
    <w:rPr>
      <w:sz w:val="20"/>
      <w:szCs w:val="20"/>
    </w:rPr>
  </w:style>
  <w:style w:type="paragraph" w:styleId="TOC5">
    <w:name w:val="toc 5"/>
    <w:basedOn w:val="Normal"/>
    <w:next w:val="Normal"/>
    <w:autoRedefine/>
    <w:uiPriority w:val="39"/>
    <w:unhideWhenUsed/>
    <w:rsid w:val="00787CD3"/>
    <w:pPr>
      <w:spacing w:after="0"/>
      <w:ind w:left="880"/>
    </w:pPr>
    <w:rPr>
      <w:sz w:val="20"/>
      <w:szCs w:val="20"/>
    </w:rPr>
  </w:style>
  <w:style w:type="paragraph" w:styleId="TOC6">
    <w:name w:val="toc 6"/>
    <w:basedOn w:val="Normal"/>
    <w:next w:val="Normal"/>
    <w:autoRedefine/>
    <w:uiPriority w:val="39"/>
    <w:unhideWhenUsed/>
    <w:rsid w:val="00787CD3"/>
    <w:pPr>
      <w:spacing w:after="0"/>
      <w:ind w:left="1100"/>
    </w:pPr>
    <w:rPr>
      <w:sz w:val="20"/>
      <w:szCs w:val="20"/>
    </w:rPr>
  </w:style>
  <w:style w:type="paragraph" w:styleId="TOC7">
    <w:name w:val="toc 7"/>
    <w:basedOn w:val="Normal"/>
    <w:next w:val="Normal"/>
    <w:autoRedefine/>
    <w:uiPriority w:val="39"/>
    <w:unhideWhenUsed/>
    <w:rsid w:val="00787CD3"/>
    <w:pPr>
      <w:spacing w:after="0"/>
      <w:ind w:left="1320"/>
    </w:pPr>
    <w:rPr>
      <w:sz w:val="20"/>
      <w:szCs w:val="20"/>
    </w:rPr>
  </w:style>
  <w:style w:type="paragraph" w:styleId="TOC8">
    <w:name w:val="toc 8"/>
    <w:basedOn w:val="Normal"/>
    <w:next w:val="Normal"/>
    <w:autoRedefine/>
    <w:uiPriority w:val="39"/>
    <w:unhideWhenUsed/>
    <w:rsid w:val="00787CD3"/>
    <w:pPr>
      <w:spacing w:after="0"/>
      <w:ind w:left="1540"/>
    </w:pPr>
    <w:rPr>
      <w:sz w:val="20"/>
      <w:szCs w:val="20"/>
    </w:rPr>
  </w:style>
  <w:style w:type="paragraph" w:styleId="TOC9">
    <w:name w:val="toc 9"/>
    <w:basedOn w:val="Normal"/>
    <w:next w:val="Normal"/>
    <w:autoRedefine/>
    <w:uiPriority w:val="39"/>
    <w:unhideWhenUsed/>
    <w:rsid w:val="00787CD3"/>
    <w:pPr>
      <w:spacing w:after="0"/>
      <w:ind w:left="1760"/>
    </w:pPr>
    <w:rPr>
      <w:sz w:val="20"/>
      <w:szCs w:val="20"/>
    </w:rPr>
  </w:style>
  <w:style w:type="paragraph" w:styleId="Caption">
    <w:name w:val="caption"/>
    <w:basedOn w:val="Normal"/>
    <w:next w:val="Normal"/>
    <w:uiPriority w:val="35"/>
    <w:unhideWhenUsed/>
    <w:qFormat/>
    <w:rsid w:val="00356003"/>
    <w:pPr>
      <w:spacing w:line="240" w:lineRule="auto"/>
    </w:pPr>
    <w:rPr>
      <w:b/>
      <w:bCs/>
      <w:color w:val="4F81BD" w:themeColor="accent1"/>
      <w:sz w:val="18"/>
      <w:szCs w:val="18"/>
    </w:rPr>
  </w:style>
  <w:style w:type="paragraph" w:styleId="Revision">
    <w:name w:val="Revision"/>
    <w:hidden/>
    <w:uiPriority w:val="99"/>
    <w:semiHidden/>
    <w:rsid w:val="003D349E"/>
    <w:pPr>
      <w:spacing w:after="0" w:line="240" w:lineRule="auto"/>
    </w:pPr>
  </w:style>
  <w:style w:type="paragraph" w:customStyle="1" w:styleId="Style4">
    <w:name w:val="Style4"/>
    <w:basedOn w:val="Normal"/>
    <w:next w:val="Style3"/>
    <w:qFormat/>
    <w:rsid w:val="008B0CF9"/>
    <w:pPr>
      <w:spacing w:after="0" w:line="240" w:lineRule="auto"/>
    </w:pPr>
    <w:rPr>
      <w:rFonts w:ascii="Century Gothic" w:hAnsi="Century Gothic"/>
      <w:b/>
      <w:color w:val="00447C"/>
    </w:rPr>
  </w:style>
  <w:style w:type="character" w:customStyle="1" w:styleId="reftext1">
    <w:name w:val="reftext1"/>
    <w:basedOn w:val="DefaultParagraphFont"/>
    <w:rsid w:val="00A02442"/>
    <w:rPr>
      <w:color w:val="990000"/>
    </w:rPr>
  </w:style>
  <w:style w:type="paragraph" w:customStyle="1" w:styleId="Pa3">
    <w:name w:val="Pa3"/>
    <w:basedOn w:val="Normal"/>
    <w:next w:val="Normal"/>
    <w:uiPriority w:val="99"/>
    <w:rsid w:val="00A941EC"/>
    <w:pPr>
      <w:widowControl w:val="0"/>
      <w:autoSpaceDE w:val="0"/>
      <w:autoSpaceDN w:val="0"/>
      <w:adjustRightInd w:val="0"/>
      <w:spacing w:after="0" w:line="221" w:lineRule="atLeast"/>
    </w:pPr>
    <w:rPr>
      <w:rFonts w:ascii="Century Gothic" w:hAnsi="Century Gothic" w:cs="Times New Roman"/>
      <w:sz w:val="24"/>
      <w:szCs w:val="24"/>
    </w:rPr>
  </w:style>
  <w:style w:type="paragraph" w:customStyle="1" w:styleId="DocumentText">
    <w:name w:val="Document Text"/>
    <w:basedOn w:val="BodyText"/>
    <w:link w:val="DocumentTextChar"/>
    <w:qFormat/>
    <w:rsid w:val="0042567D"/>
    <w:pPr>
      <w:spacing w:after="0" w:line="240" w:lineRule="auto"/>
      <w:jc w:val="both"/>
    </w:pPr>
    <w:rPr>
      <w:rFonts w:ascii="Century Gothic" w:eastAsia="Times New Roman" w:hAnsi="Century Gothic" w:cs="Arial"/>
      <w:color w:val="000000" w:themeColor="text1"/>
    </w:rPr>
  </w:style>
  <w:style w:type="character" w:customStyle="1" w:styleId="DocumentTextChar">
    <w:name w:val="Document Text Char"/>
    <w:basedOn w:val="BodyTextChar"/>
    <w:link w:val="DocumentText"/>
    <w:rsid w:val="0042567D"/>
    <w:rPr>
      <w:rFonts w:ascii="Century Gothic" w:eastAsia="Times New Roman" w:hAnsi="Century Gothic" w:cs="Arial"/>
      <w:color w:val="000000" w:themeColor="text1"/>
    </w:rPr>
  </w:style>
  <w:style w:type="paragraph" w:styleId="BodyText">
    <w:name w:val="Body Text"/>
    <w:basedOn w:val="Normal"/>
    <w:link w:val="BodyTextChar"/>
    <w:uiPriority w:val="99"/>
    <w:semiHidden/>
    <w:unhideWhenUsed/>
    <w:rsid w:val="0042567D"/>
    <w:pPr>
      <w:spacing w:after="120"/>
    </w:pPr>
  </w:style>
  <w:style w:type="character" w:customStyle="1" w:styleId="BodyTextChar">
    <w:name w:val="Body Text Char"/>
    <w:basedOn w:val="DefaultParagraphFont"/>
    <w:link w:val="BodyText"/>
    <w:uiPriority w:val="99"/>
    <w:semiHidden/>
    <w:rsid w:val="0042567D"/>
  </w:style>
  <w:style w:type="paragraph" w:styleId="NormalWeb">
    <w:name w:val="Normal (Web)"/>
    <w:basedOn w:val="Normal"/>
    <w:uiPriority w:val="99"/>
    <w:semiHidden/>
    <w:unhideWhenUsed/>
    <w:rsid w:val="00AE7EF6"/>
    <w:pPr>
      <w:spacing w:before="100" w:beforeAutospacing="1" w:after="100" w:afterAutospacing="1" w:line="240" w:lineRule="auto"/>
    </w:pPr>
    <w:rPr>
      <w:rFonts w:ascii="Times" w:eastAsiaTheme="minorEastAsia" w:hAnsi="Times" w:cs="Times New Roman"/>
      <w:sz w:val="20"/>
      <w:szCs w:val="20"/>
    </w:rPr>
  </w:style>
  <w:style w:type="paragraph" w:customStyle="1" w:styleId="BodyCopy">
    <w:name w:val="Body Copy"/>
    <w:basedOn w:val="Normal"/>
    <w:uiPriority w:val="99"/>
    <w:rsid w:val="00423DFD"/>
    <w:pPr>
      <w:widowControl w:val="0"/>
      <w:autoSpaceDE w:val="0"/>
      <w:autoSpaceDN w:val="0"/>
      <w:adjustRightInd w:val="0"/>
      <w:spacing w:after="0" w:line="290" w:lineRule="atLeast"/>
      <w:textAlignment w:val="center"/>
    </w:pPr>
    <w:rPr>
      <w:rFonts w:ascii="CenturyGothic" w:eastAsiaTheme="minorEastAsia" w:hAnsi="CenturyGothic" w:cs="CenturyGothic"/>
      <w:color w:val="626366"/>
      <w:spacing w:val="3"/>
      <w:lang w:eastAsia="ja-JP"/>
    </w:rPr>
  </w:style>
  <w:style w:type="paragraph" w:customStyle="1" w:styleId="FigureLabel">
    <w:name w:val="Figure Label"/>
    <w:basedOn w:val="Normal"/>
    <w:link w:val="FigureLabelChar"/>
    <w:qFormat/>
    <w:rsid w:val="00554FB5"/>
    <w:pPr>
      <w:spacing w:after="0" w:line="240" w:lineRule="auto"/>
    </w:pPr>
    <w:rPr>
      <w:rFonts w:ascii="Garamond" w:eastAsia="Calibri" w:hAnsi="Garamond" w:cs="Times New Roman"/>
      <w:i/>
      <w:caps/>
    </w:rPr>
  </w:style>
  <w:style w:type="character" w:customStyle="1" w:styleId="FigureLabelChar">
    <w:name w:val="Figure Label Char"/>
    <w:basedOn w:val="DefaultParagraphFont"/>
    <w:link w:val="FigureLabel"/>
    <w:rsid w:val="00554FB5"/>
    <w:rPr>
      <w:rFonts w:ascii="Garamond" w:eastAsia="Calibri" w:hAnsi="Garamond" w:cs="Times New Roman"/>
      <w:i/>
      <w:caps/>
    </w:rPr>
  </w:style>
  <w:style w:type="character" w:styleId="FollowedHyperlink">
    <w:name w:val="FollowedHyperlink"/>
    <w:basedOn w:val="DefaultParagraphFont"/>
    <w:uiPriority w:val="99"/>
    <w:semiHidden/>
    <w:unhideWhenUsed/>
    <w:rsid w:val="00272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B92AFD"/>
    <w:pPr>
      <w:numPr>
        <w:numId w:val="1"/>
      </w:numPr>
      <w:spacing w:before="240" w:after="60" w:line="240" w:lineRule="auto"/>
    </w:pPr>
    <w:rPr>
      <w:rFonts w:ascii="Times New Roman" w:eastAsia="Times New Roman" w:hAnsi="Times New Roman" w:cs="Times New Roman"/>
      <w:b/>
      <w:sz w:val="24"/>
      <w:szCs w:val="24"/>
      <w:u w:val="single"/>
    </w:rPr>
  </w:style>
  <w:style w:type="paragraph" w:styleId="BalloonText">
    <w:name w:val="Balloon Text"/>
    <w:basedOn w:val="Normal"/>
    <w:link w:val="BalloonTextChar1"/>
    <w:rsid w:val="00752CE3"/>
    <w:pPr>
      <w:spacing w:before="120" w:after="0" w:line="240" w:lineRule="auto"/>
    </w:pPr>
    <w:rPr>
      <w:rFonts w:ascii="Tahoma" w:eastAsia="Times New Roman" w:hAnsi="Tahoma" w:cs="Times New Roman"/>
      <w:bCs/>
      <w:sz w:val="16"/>
      <w:szCs w:val="16"/>
    </w:rPr>
  </w:style>
  <w:style w:type="character" w:customStyle="1" w:styleId="BalloonTextChar">
    <w:name w:val="Balloon Text Char"/>
    <w:basedOn w:val="DefaultParagraphFont"/>
    <w:rsid w:val="00752CE3"/>
    <w:rPr>
      <w:rFonts w:ascii="Tahoma" w:hAnsi="Tahoma" w:cs="Tahoma"/>
      <w:sz w:val="16"/>
      <w:szCs w:val="16"/>
    </w:rPr>
  </w:style>
  <w:style w:type="paragraph" w:styleId="FootnoteText">
    <w:name w:val="footnote text"/>
    <w:basedOn w:val="Normal"/>
    <w:link w:val="FootnoteTextChar"/>
    <w:uiPriority w:val="99"/>
    <w:rsid w:val="00752CE3"/>
    <w:pPr>
      <w:spacing w:before="120" w:after="0" w:line="240" w:lineRule="auto"/>
    </w:pPr>
    <w:rPr>
      <w:rFonts w:ascii="Garamond" w:eastAsia="Times New Roman" w:hAnsi="Garamond" w:cs="Times New Roman"/>
      <w:b/>
      <w:bCs/>
      <w:color w:val="800000"/>
      <w:sz w:val="20"/>
      <w:szCs w:val="24"/>
    </w:rPr>
  </w:style>
  <w:style w:type="character" w:customStyle="1" w:styleId="FootnoteTextChar">
    <w:name w:val="Footnote Text Char"/>
    <w:basedOn w:val="DefaultParagraphFont"/>
    <w:link w:val="FootnoteText"/>
    <w:uiPriority w:val="99"/>
    <w:rsid w:val="00752CE3"/>
    <w:rPr>
      <w:rFonts w:ascii="Garamond" w:eastAsia="Times New Roman" w:hAnsi="Garamond" w:cs="Times New Roman"/>
      <w:b/>
      <w:bCs/>
      <w:color w:val="800000"/>
      <w:sz w:val="20"/>
      <w:szCs w:val="24"/>
    </w:rPr>
  </w:style>
  <w:style w:type="character" w:styleId="FootnoteReference">
    <w:name w:val="footnote reference"/>
    <w:uiPriority w:val="99"/>
    <w:rsid w:val="00752CE3"/>
    <w:rPr>
      <w:b/>
      <w:color w:val="800000"/>
      <w:vertAlign w:val="superscript"/>
    </w:rPr>
  </w:style>
  <w:style w:type="character" w:customStyle="1" w:styleId="BalloonTextChar1">
    <w:name w:val="Balloon Text Char1"/>
    <w:link w:val="BalloonText"/>
    <w:uiPriority w:val="99"/>
    <w:rsid w:val="00752CE3"/>
    <w:rPr>
      <w:rFonts w:ascii="Tahoma" w:eastAsia="Times New Roman" w:hAnsi="Tahoma" w:cs="Times New Roman"/>
      <w:bCs/>
      <w:sz w:val="16"/>
      <w:szCs w:val="16"/>
    </w:rPr>
  </w:style>
  <w:style w:type="paragraph" w:styleId="ListBullet">
    <w:name w:val="List Bullet"/>
    <w:basedOn w:val="Normal"/>
    <w:uiPriority w:val="99"/>
    <w:rsid w:val="00B92AFD"/>
    <w:pPr>
      <w:numPr>
        <w:numId w:val="2"/>
      </w:numPr>
      <w:spacing w:after="240" w:line="240" w:lineRule="atLeast"/>
      <w:ind w:right="720"/>
      <w:jc w:val="both"/>
    </w:pPr>
    <w:rPr>
      <w:rFonts w:ascii="Garamond" w:eastAsia="Times New Roman" w:hAnsi="Garamond" w:cs="Times New Roman"/>
      <w:color w:val="000000"/>
      <w:szCs w:val="24"/>
    </w:rPr>
  </w:style>
  <w:style w:type="paragraph" w:styleId="ListParagraph">
    <w:name w:val="List Paragraph"/>
    <w:aliases w:val="List bullet"/>
    <w:basedOn w:val="Normal"/>
    <w:uiPriority w:val="34"/>
    <w:qFormat/>
    <w:rsid w:val="00C807A9"/>
    <w:pPr>
      <w:ind w:left="720"/>
      <w:contextualSpacing/>
    </w:pPr>
  </w:style>
  <w:style w:type="paragraph" w:styleId="Header">
    <w:name w:val="header"/>
    <w:basedOn w:val="Normal"/>
    <w:link w:val="HeaderChar"/>
    <w:unhideWhenUsed/>
    <w:rsid w:val="00CD73D2"/>
    <w:pPr>
      <w:tabs>
        <w:tab w:val="center" w:pos="4320"/>
        <w:tab w:val="right" w:pos="8640"/>
      </w:tabs>
      <w:spacing w:after="0" w:line="240" w:lineRule="auto"/>
    </w:pPr>
  </w:style>
  <w:style w:type="character" w:customStyle="1" w:styleId="HeaderChar">
    <w:name w:val="Header Char"/>
    <w:basedOn w:val="DefaultParagraphFont"/>
    <w:link w:val="Header"/>
    <w:rsid w:val="00CD73D2"/>
  </w:style>
  <w:style w:type="paragraph" w:styleId="Footer">
    <w:name w:val="footer"/>
    <w:basedOn w:val="Normal"/>
    <w:link w:val="FooterChar"/>
    <w:unhideWhenUsed/>
    <w:rsid w:val="00CD73D2"/>
    <w:pPr>
      <w:tabs>
        <w:tab w:val="center" w:pos="4320"/>
        <w:tab w:val="right" w:pos="8640"/>
      </w:tabs>
      <w:spacing w:after="0" w:line="240" w:lineRule="auto"/>
    </w:pPr>
  </w:style>
  <w:style w:type="character" w:customStyle="1" w:styleId="FooterChar">
    <w:name w:val="Footer Char"/>
    <w:basedOn w:val="DefaultParagraphFont"/>
    <w:link w:val="Footer"/>
    <w:rsid w:val="00CD73D2"/>
  </w:style>
  <w:style w:type="character" w:styleId="PageNumber">
    <w:name w:val="page number"/>
    <w:basedOn w:val="DefaultParagraphFont"/>
    <w:uiPriority w:val="99"/>
    <w:unhideWhenUsed/>
    <w:rsid w:val="00CD73D2"/>
  </w:style>
  <w:style w:type="character" w:styleId="CommentReference">
    <w:name w:val="annotation reference"/>
    <w:basedOn w:val="DefaultParagraphFont"/>
    <w:uiPriority w:val="99"/>
    <w:unhideWhenUsed/>
    <w:rsid w:val="006902AB"/>
    <w:rPr>
      <w:sz w:val="18"/>
      <w:szCs w:val="18"/>
    </w:rPr>
  </w:style>
  <w:style w:type="paragraph" w:styleId="CommentText">
    <w:name w:val="annotation text"/>
    <w:basedOn w:val="Normal"/>
    <w:link w:val="CommentTextChar"/>
    <w:uiPriority w:val="99"/>
    <w:unhideWhenUsed/>
    <w:rsid w:val="006902AB"/>
    <w:pPr>
      <w:spacing w:line="240" w:lineRule="auto"/>
    </w:pPr>
    <w:rPr>
      <w:sz w:val="24"/>
      <w:szCs w:val="24"/>
    </w:rPr>
  </w:style>
  <w:style w:type="character" w:customStyle="1" w:styleId="CommentTextChar">
    <w:name w:val="Comment Text Char"/>
    <w:basedOn w:val="DefaultParagraphFont"/>
    <w:link w:val="CommentText"/>
    <w:uiPriority w:val="99"/>
    <w:rsid w:val="006902AB"/>
    <w:rPr>
      <w:sz w:val="24"/>
      <w:szCs w:val="24"/>
    </w:rPr>
  </w:style>
  <w:style w:type="paragraph" w:styleId="CommentSubject">
    <w:name w:val="annotation subject"/>
    <w:basedOn w:val="CommentText"/>
    <w:next w:val="CommentText"/>
    <w:link w:val="CommentSubjectChar"/>
    <w:uiPriority w:val="99"/>
    <w:semiHidden/>
    <w:unhideWhenUsed/>
    <w:rsid w:val="006902AB"/>
    <w:rPr>
      <w:b/>
      <w:bCs/>
      <w:sz w:val="20"/>
      <w:szCs w:val="20"/>
    </w:rPr>
  </w:style>
  <w:style w:type="character" w:customStyle="1" w:styleId="CommentSubjectChar">
    <w:name w:val="Comment Subject Char"/>
    <w:basedOn w:val="CommentTextChar"/>
    <w:link w:val="CommentSubject"/>
    <w:uiPriority w:val="99"/>
    <w:semiHidden/>
    <w:rsid w:val="006902AB"/>
    <w:rPr>
      <w:b/>
      <w:bCs/>
      <w:sz w:val="20"/>
      <w:szCs w:val="20"/>
    </w:rPr>
  </w:style>
  <w:style w:type="table" w:styleId="TableGrid">
    <w:name w:val="Table Grid"/>
    <w:basedOn w:val="TableNormal"/>
    <w:uiPriority w:val="59"/>
    <w:rsid w:val="00DC4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5F75"/>
    <w:rPr>
      <w:color w:val="0000FF"/>
      <w:u w:val="single"/>
    </w:rPr>
  </w:style>
  <w:style w:type="paragraph" w:styleId="Title">
    <w:name w:val="Title"/>
    <w:basedOn w:val="Normal"/>
    <w:link w:val="TitleChar"/>
    <w:qFormat/>
    <w:rsid w:val="004B5F75"/>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4B5F75"/>
    <w:rPr>
      <w:rFonts w:ascii="Times New Roman" w:eastAsia="Times New Roman" w:hAnsi="Times New Roman" w:cs="Times New Roman"/>
      <w:b/>
      <w:spacing w:val="-3"/>
      <w:sz w:val="28"/>
      <w:szCs w:val="24"/>
    </w:rPr>
  </w:style>
  <w:style w:type="paragraph" w:styleId="TOC1">
    <w:name w:val="toc 1"/>
    <w:basedOn w:val="Normal"/>
    <w:next w:val="Normal"/>
    <w:autoRedefine/>
    <w:uiPriority w:val="39"/>
    <w:unhideWhenUsed/>
    <w:rsid w:val="00E55558"/>
    <w:pPr>
      <w:tabs>
        <w:tab w:val="right" w:leader="dot" w:pos="10080"/>
      </w:tabs>
      <w:spacing w:after="0"/>
    </w:pPr>
    <w:rPr>
      <w:rFonts w:ascii="Century Gothic" w:hAnsi="Century Gothic" w:cs="American Typewriter"/>
      <w:b/>
      <w:caps/>
      <w:noProof/>
      <w:sz w:val="36"/>
      <w:szCs w:val="36"/>
    </w:rPr>
  </w:style>
  <w:style w:type="paragraph" w:customStyle="1" w:styleId="Style1">
    <w:name w:val="Style1"/>
    <w:basedOn w:val="Normal"/>
    <w:qFormat/>
    <w:rsid w:val="004B34DE"/>
    <w:pPr>
      <w:spacing w:after="0" w:line="240" w:lineRule="auto"/>
      <w:jc w:val="center"/>
    </w:pPr>
    <w:rPr>
      <w:rFonts w:ascii="Century Gothic" w:hAnsi="Century Gothic"/>
      <w:b/>
    </w:rPr>
  </w:style>
  <w:style w:type="paragraph" w:customStyle="1" w:styleId="Style2">
    <w:name w:val="Style2"/>
    <w:basedOn w:val="ListParagraph"/>
    <w:qFormat/>
    <w:rsid w:val="00B92AFD"/>
    <w:pPr>
      <w:numPr>
        <w:numId w:val="3"/>
      </w:numPr>
      <w:spacing w:after="0" w:line="240" w:lineRule="auto"/>
      <w:jc w:val="both"/>
    </w:pPr>
    <w:rPr>
      <w:rFonts w:ascii="Century Gothic" w:hAnsi="Century Gothic"/>
    </w:rPr>
  </w:style>
  <w:style w:type="paragraph" w:customStyle="1" w:styleId="Style3">
    <w:name w:val="Style3"/>
    <w:basedOn w:val="Normal"/>
    <w:qFormat/>
    <w:rsid w:val="008B0CF9"/>
    <w:pPr>
      <w:spacing w:after="120" w:line="240" w:lineRule="atLeast"/>
    </w:pPr>
    <w:rPr>
      <w:rFonts w:ascii="Century Gothic" w:hAnsi="Century Gothic"/>
      <w:b/>
      <w:bCs/>
      <w:noProof/>
      <w:color w:val="00447C"/>
    </w:rPr>
  </w:style>
  <w:style w:type="paragraph" w:styleId="TOC2">
    <w:name w:val="toc 2"/>
    <w:basedOn w:val="Normal"/>
    <w:next w:val="Normal"/>
    <w:autoRedefine/>
    <w:uiPriority w:val="39"/>
    <w:unhideWhenUsed/>
    <w:rsid w:val="003455F6"/>
    <w:pPr>
      <w:tabs>
        <w:tab w:val="right" w:leader="dot" w:pos="10080"/>
      </w:tabs>
      <w:spacing w:after="0"/>
      <w:ind w:left="270"/>
    </w:pPr>
    <w:rPr>
      <w:b/>
    </w:rPr>
  </w:style>
  <w:style w:type="paragraph" w:styleId="TOC3">
    <w:name w:val="toc 3"/>
    <w:basedOn w:val="Normal"/>
    <w:next w:val="Normal"/>
    <w:autoRedefine/>
    <w:uiPriority w:val="39"/>
    <w:unhideWhenUsed/>
    <w:rsid w:val="00787CD3"/>
    <w:pPr>
      <w:spacing w:after="0"/>
      <w:ind w:left="440"/>
    </w:pPr>
  </w:style>
  <w:style w:type="paragraph" w:styleId="TOC4">
    <w:name w:val="toc 4"/>
    <w:basedOn w:val="Normal"/>
    <w:next w:val="Normal"/>
    <w:autoRedefine/>
    <w:uiPriority w:val="39"/>
    <w:unhideWhenUsed/>
    <w:rsid w:val="00787CD3"/>
    <w:pPr>
      <w:spacing w:after="0"/>
      <w:ind w:left="660"/>
    </w:pPr>
    <w:rPr>
      <w:sz w:val="20"/>
      <w:szCs w:val="20"/>
    </w:rPr>
  </w:style>
  <w:style w:type="paragraph" w:styleId="TOC5">
    <w:name w:val="toc 5"/>
    <w:basedOn w:val="Normal"/>
    <w:next w:val="Normal"/>
    <w:autoRedefine/>
    <w:uiPriority w:val="39"/>
    <w:unhideWhenUsed/>
    <w:rsid w:val="00787CD3"/>
    <w:pPr>
      <w:spacing w:after="0"/>
      <w:ind w:left="880"/>
    </w:pPr>
    <w:rPr>
      <w:sz w:val="20"/>
      <w:szCs w:val="20"/>
    </w:rPr>
  </w:style>
  <w:style w:type="paragraph" w:styleId="TOC6">
    <w:name w:val="toc 6"/>
    <w:basedOn w:val="Normal"/>
    <w:next w:val="Normal"/>
    <w:autoRedefine/>
    <w:uiPriority w:val="39"/>
    <w:unhideWhenUsed/>
    <w:rsid w:val="00787CD3"/>
    <w:pPr>
      <w:spacing w:after="0"/>
      <w:ind w:left="1100"/>
    </w:pPr>
    <w:rPr>
      <w:sz w:val="20"/>
      <w:szCs w:val="20"/>
    </w:rPr>
  </w:style>
  <w:style w:type="paragraph" w:styleId="TOC7">
    <w:name w:val="toc 7"/>
    <w:basedOn w:val="Normal"/>
    <w:next w:val="Normal"/>
    <w:autoRedefine/>
    <w:uiPriority w:val="39"/>
    <w:unhideWhenUsed/>
    <w:rsid w:val="00787CD3"/>
    <w:pPr>
      <w:spacing w:after="0"/>
      <w:ind w:left="1320"/>
    </w:pPr>
    <w:rPr>
      <w:sz w:val="20"/>
      <w:szCs w:val="20"/>
    </w:rPr>
  </w:style>
  <w:style w:type="paragraph" w:styleId="TOC8">
    <w:name w:val="toc 8"/>
    <w:basedOn w:val="Normal"/>
    <w:next w:val="Normal"/>
    <w:autoRedefine/>
    <w:uiPriority w:val="39"/>
    <w:unhideWhenUsed/>
    <w:rsid w:val="00787CD3"/>
    <w:pPr>
      <w:spacing w:after="0"/>
      <w:ind w:left="1540"/>
    </w:pPr>
    <w:rPr>
      <w:sz w:val="20"/>
      <w:szCs w:val="20"/>
    </w:rPr>
  </w:style>
  <w:style w:type="paragraph" w:styleId="TOC9">
    <w:name w:val="toc 9"/>
    <w:basedOn w:val="Normal"/>
    <w:next w:val="Normal"/>
    <w:autoRedefine/>
    <w:uiPriority w:val="39"/>
    <w:unhideWhenUsed/>
    <w:rsid w:val="00787CD3"/>
    <w:pPr>
      <w:spacing w:after="0"/>
      <w:ind w:left="1760"/>
    </w:pPr>
    <w:rPr>
      <w:sz w:val="20"/>
      <w:szCs w:val="20"/>
    </w:rPr>
  </w:style>
  <w:style w:type="paragraph" w:styleId="Caption">
    <w:name w:val="caption"/>
    <w:basedOn w:val="Normal"/>
    <w:next w:val="Normal"/>
    <w:uiPriority w:val="35"/>
    <w:unhideWhenUsed/>
    <w:qFormat/>
    <w:rsid w:val="00356003"/>
    <w:pPr>
      <w:spacing w:line="240" w:lineRule="auto"/>
    </w:pPr>
    <w:rPr>
      <w:b/>
      <w:bCs/>
      <w:color w:val="4F81BD" w:themeColor="accent1"/>
      <w:sz w:val="18"/>
      <w:szCs w:val="18"/>
    </w:rPr>
  </w:style>
  <w:style w:type="paragraph" w:styleId="Revision">
    <w:name w:val="Revision"/>
    <w:hidden/>
    <w:uiPriority w:val="99"/>
    <w:semiHidden/>
    <w:rsid w:val="003D349E"/>
    <w:pPr>
      <w:spacing w:after="0" w:line="240" w:lineRule="auto"/>
    </w:pPr>
  </w:style>
  <w:style w:type="paragraph" w:customStyle="1" w:styleId="Style4">
    <w:name w:val="Style4"/>
    <w:basedOn w:val="Normal"/>
    <w:next w:val="Style3"/>
    <w:qFormat/>
    <w:rsid w:val="008B0CF9"/>
    <w:pPr>
      <w:spacing w:after="0" w:line="240" w:lineRule="auto"/>
    </w:pPr>
    <w:rPr>
      <w:rFonts w:ascii="Century Gothic" w:hAnsi="Century Gothic"/>
      <w:b/>
      <w:color w:val="00447C"/>
    </w:rPr>
  </w:style>
  <w:style w:type="character" w:customStyle="1" w:styleId="reftext1">
    <w:name w:val="reftext1"/>
    <w:basedOn w:val="DefaultParagraphFont"/>
    <w:rsid w:val="00A02442"/>
    <w:rPr>
      <w:color w:val="990000"/>
    </w:rPr>
  </w:style>
  <w:style w:type="paragraph" w:customStyle="1" w:styleId="Pa3">
    <w:name w:val="Pa3"/>
    <w:basedOn w:val="Normal"/>
    <w:next w:val="Normal"/>
    <w:uiPriority w:val="99"/>
    <w:rsid w:val="00A941EC"/>
    <w:pPr>
      <w:widowControl w:val="0"/>
      <w:autoSpaceDE w:val="0"/>
      <w:autoSpaceDN w:val="0"/>
      <w:adjustRightInd w:val="0"/>
      <w:spacing w:after="0" w:line="221" w:lineRule="atLeast"/>
    </w:pPr>
    <w:rPr>
      <w:rFonts w:ascii="Century Gothic" w:hAnsi="Century Gothic" w:cs="Times New Roman"/>
      <w:sz w:val="24"/>
      <w:szCs w:val="24"/>
    </w:rPr>
  </w:style>
  <w:style w:type="paragraph" w:customStyle="1" w:styleId="DocumentText">
    <w:name w:val="Document Text"/>
    <w:basedOn w:val="BodyText"/>
    <w:link w:val="DocumentTextChar"/>
    <w:qFormat/>
    <w:rsid w:val="0042567D"/>
    <w:pPr>
      <w:spacing w:after="0" w:line="240" w:lineRule="auto"/>
      <w:jc w:val="both"/>
    </w:pPr>
    <w:rPr>
      <w:rFonts w:ascii="Century Gothic" w:eastAsia="Times New Roman" w:hAnsi="Century Gothic" w:cs="Arial"/>
      <w:color w:val="000000" w:themeColor="text1"/>
    </w:rPr>
  </w:style>
  <w:style w:type="character" w:customStyle="1" w:styleId="DocumentTextChar">
    <w:name w:val="Document Text Char"/>
    <w:basedOn w:val="BodyTextChar"/>
    <w:link w:val="DocumentText"/>
    <w:rsid w:val="0042567D"/>
    <w:rPr>
      <w:rFonts w:ascii="Century Gothic" w:eastAsia="Times New Roman" w:hAnsi="Century Gothic" w:cs="Arial"/>
      <w:color w:val="000000" w:themeColor="text1"/>
    </w:rPr>
  </w:style>
  <w:style w:type="paragraph" w:styleId="BodyText">
    <w:name w:val="Body Text"/>
    <w:basedOn w:val="Normal"/>
    <w:link w:val="BodyTextChar"/>
    <w:uiPriority w:val="99"/>
    <w:semiHidden/>
    <w:unhideWhenUsed/>
    <w:rsid w:val="0042567D"/>
    <w:pPr>
      <w:spacing w:after="120"/>
    </w:pPr>
  </w:style>
  <w:style w:type="character" w:customStyle="1" w:styleId="BodyTextChar">
    <w:name w:val="Body Text Char"/>
    <w:basedOn w:val="DefaultParagraphFont"/>
    <w:link w:val="BodyText"/>
    <w:uiPriority w:val="99"/>
    <w:semiHidden/>
    <w:rsid w:val="0042567D"/>
  </w:style>
  <w:style w:type="paragraph" w:styleId="NormalWeb">
    <w:name w:val="Normal (Web)"/>
    <w:basedOn w:val="Normal"/>
    <w:uiPriority w:val="99"/>
    <w:semiHidden/>
    <w:unhideWhenUsed/>
    <w:rsid w:val="00AE7EF6"/>
    <w:pPr>
      <w:spacing w:before="100" w:beforeAutospacing="1" w:after="100" w:afterAutospacing="1" w:line="240" w:lineRule="auto"/>
    </w:pPr>
    <w:rPr>
      <w:rFonts w:ascii="Times" w:eastAsiaTheme="minorEastAsia" w:hAnsi="Times" w:cs="Times New Roman"/>
      <w:sz w:val="20"/>
      <w:szCs w:val="20"/>
    </w:rPr>
  </w:style>
  <w:style w:type="paragraph" w:customStyle="1" w:styleId="BodyCopy">
    <w:name w:val="Body Copy"/>
    <w:basedOn w:val="Normal"/>
    <w:uiPriority w:val="99"/>
    <w:rsid w:val="00423DFD"/>
    <w:pPr>
      <w:widowControl w:val="0"/>
      <w:autoSpaceDE w:val="0"/>
      <w:autoSpaceDN w:val="0"/>
      <w:adjustRightInd w:val="0"/>
      <w:spacing w:after="0" w:line="290" w:lineRule="atLeast"/>
      <w:textAlignment w:val="center"/>
    </w:pPr>
    <w:rPr>
      <w:rFonts w:ascii="CenturyGothic" w:eastAsiaTheme="minorEastAsia" w:hAnsi="CenturyGothic" w:cs="CenturyGothic"/>
      <w:color w:val="626366"/>
      <w:spacing w:val="3"/>
      <w:lang w:eastAsia="ja-JP"/>
    </w:rPr>
  </w:style>
  <w:style w:type="paragraph" w:customStyle="1" w:styleId="FigureLabel">
    <w:name w:val="Figure Label"/>
    <w:basedOn w:val="Normal"/>
    <w:link w:val="FigureLabelChar"/>
    <w:qFormat/>
    <w:rsid w:val="00554FB5"/>
    <w:pPr>
      <w:spacing w:after="0" w:line="240" w:lineRule="auto"/>
    </w:pPr>
    <w:rPr>
      <w:rFonts w:ascii="Garamond" w:eastAsia="Calibri" w:hAnsi="Garamond" w:cs="Times New Roman"/>
      <w:i/>
      <w:caps/>
    </w:rPr>
  </w:style>
  <w:style w:type="character" w:customStyle="1" w:styleId="FigureLabelChar">
    <w:name w:val="Figure Label Char"/>
    <w:basedOn w:val="DefaultParagraphFont"/>
    <w:link w:val="FigureLabel"/>
    <w:rsid w:val="00554FB5"/>
    <w:rPr>
      <w:rFonts w:ascii="Garamond" w:eastAsia="Calibri" w:hAnsi="Garamond" w:cs="Times New Roman"/>
      <w:i/>
      <w:caps/>
    </w:rPr>
  </w:style>
  <w:style w:type="character" w:styleId="FollowedHyperlink">
    <w:name w:val="FollowedHyperlink"/>
    <w:basedOn w:val="DefaultParagraphFont"/>
    <w:uiPriority w:val="99"/>
    <w:semiHidden/>
    <w:unhideWhenUsed/>
    <w:rsid w:val="00272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diagramData" Target="diagrams/data1.xml"/>
  <Relationship Id="rId14" Type="http://schemas.openxmlformats.org/officeDocument/2006/relationships/diagramLayout" Target="diagrams/layout1.xml"/>
  <Relationship Id="rId15" Type="http://schemas.openxmlformats.org/officeDocument/2006/relationships/diagramQuickStyle" Target="diagrams/quickStyle1.xml"/>
  <Relationship Id="rId16" Type="http://schemas.openxmlformats.org/officeDocument/2006/relationships/diagramColors" Target="diagrams/colors1.xml"/>
  <Relationship Id="rId17" Type="http://schemas.microsoft.com/office/2007/relationships/diagramDrawing" Target="diagrams/drawing1.xml"/>
  <Relationship Id="rId18" Type="http://schemas.openxmlformats.org/officeDocument/2006/relationships/footer" Target="footer4.xml"/>
  <Relationship Id="rId19" Type="http://schemas.openxmlformats.org/officeDocument/2006/relationships/header" Target="header2.xml"/>
  <Relationship Id="rId2" Type="http://schemas.openxmlformats.org/officeDocument/2006/relationships/numbering" Target="numbering.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image" Target="media/image1.jpeg"/>
  <Relationship Id="rId23" Type="http://schemas.openxmlformats.org/officeDocument/2006/relationships/image" Target="media/image2.jpeg"/>
  <Relationship Id="rId24" Type="http://schemas.openxmlformats.org/officeDocument/2006/relationships/image" Target="media/image3.jpeg"/>
  <Relationship Id="rId25" Type="http://schemas.openxmlformats.org/officeDocument/2006/relationships/image" Target="media/image4.jpeg"/>
  <Relationship Id="rId26" Type="http://schemas.openxmlformats.org/officeDocument/2006/relationships/image" Target="media/image5.jpeg"/>
  <Relationship Id="rId27" Type="http://schemas.openxmlformats.org/officeDocument/2006/relationships/hyperlink" TargetMode="External" Target="http://www.google.com/url?sa=i&amp;rct=j&amp;q=&amp;source=images&amp;cd=&amp;cad=rja&amp;docid=2rbbQPULPETJuM&amp;tbnid=K02b0IwT0-vuZM:&amp;ved=0CAUQjRw&amp;url=http://www.aperfectworld.org/communications.htm&amp;ei=uLfDUYSDPKf8iQL3jYCwAg&amp;bvm=bv.48293060,d.cGE&amp;psig=AFQjCNF95PG1y3oBFLLTLCMxXZMpHPLxGw&amp;ust=1371867427621756"/>
  <Relationship Id="rId28" Type="http://schemas.openxmlformats.org/officeDocument/2006/relationships/image" Target="media/image6.gif"/>
  <Relationship Id="rId29" Type="http://schemas.openxmlformats.org/officeDocument/2006/relationships/image" Target="media/image7.jpeg"/>
  <Relationship Id="rId3" Type="http://schemas.openxmlformats.org/officeDocument/2006/relationships/styles" Target="styles.xml"/>
  <Relationship Id="rId30" Type="http://schemas.openxmlformats.org/officeDocument/2006/relationships/hyperlink" TargetMode="External" Target="http://ncdmph.usuhs.edu/KnowledgeLearning"/>
  <Relationship Id="rId31" Type="http://schemas.openxmlformats.org/officeDocument/2006/relationships/hyperlink" TargetMode="External" Target="http://ncdmph.usuhs.edu/KnowledgeLearning"/>
  <Relationship Id="rId32" Type="http://schemas.openxmlformats.org/officeDocument/2006/relationships/hyperlink" TargetMode="External" Target="http://www.bt.cdc.gov/mentalhealth/"/>
  <Relationship Id="rId33" Type="http://schemas.openxmlformats.org/officeDocument/2006/relationships/hyperlink" TargetMode="External" Target="http://www.cdms.uci.edu/lpc"/>
  <Relationship Id="rId34" Type="http://schemas.openxmlformats.org/officeDocument/2006/relationships/hyperlink" TargetMode="External" Target="http://www.ready.gov/sites/default/files/docu-"/>
  <Relationship Id="rId35" Type="http://schemas.openxmlformats.org/officeDocument/2006/relationships/hyperlink" TargetMode="External" Target="http://www.cdms.uci.edu/protect.pdf"/>
  <Relationship Id="rId36" Type="http://schemas.openxmlformats.org/officeDocument/2006/relationships/hyperlink" TargetMode="External" Target="http://www.ready.gov/sites/default/"/>
  <Relationship Id="rId37" Type="http://schemas.openxmlformats.org/officeDocument/2006/relationships/hyperlink" TargetMode="External" Target="http://www.ready.gov/sites/default/files/docu-"/>
  <Relationship Id="rId38" Type="http://schemas.openxmlformats.org/officeDocument/2006/relationships/hyperlink" TargetMode="External" Target="http://www.ready.gov/translations/spanish/"/>
  <Relationship Id="rId39" Type="http://schemas.openxmlformats.org/officeDocument/2006/relationships/hyperlink" TargetMode="External" Target="http://dmh.lacounty.gov/wps/portal/dmh/our_"/>
  <Relationship Id="rId4" Type="http://schemas.microsoft.com/office/2007/relationships/stylesWithEffects" Target="stylesWithEffects.xml"/>
  <Relationship Id="rId40" Type="http://schemas.openxmlformats.org/officeDocument/2006/relationships/hyperlink" TargetMode="External" Target="http://store.samhsa.gov/product/Tips-for-"/>
  <Relationship Id="rId41" Type="http://schemas.openxmlformats.org/officeDocument/2006/relationships/hyperlink" TargetMode="External" Target="http://ems.dhs.lacounty.gov/Disaster/Disas"/>
  <Relationship Id="rId42" Type="http://schemas.openxmlformats.org/officeDocument/2006/relationships/hyperlink" TargetMode="External" Target="http://pdm.medicine.wisc.edu/"/>
  <Relationship Id="rId43" Type="http://schemas.openxmlformats.org/officeDocument/2006/relationships/hyperlink" TargetMode="External" Target="http://store.samhsa.gov/product/"/>
  <Relationship Id="rId44" Type="http://schemas.openxmlformats.org/officeDocument/2006/relationships/hyperlink" TargetMode="External" Target="http://store.samhsa.gov/shin/content/KEN01-"/>
  <Relationship Id="rId45" Type="http://schemas.openxmlformats.org/officeDocument/2006/relationships/header" Target="header3.xml"/>
  <Relationship Id="rId46" Type="http://schemas.openxmlformats.org/officeDocument/2006/relationships/footer" Target="footer7.xml"/>
  <Relationship Id="rId47" Type="http://schemas.openxmlformats.org/officeDocument/2006/relationships/footer" Target="footer8.xml"/>
  <Relationship Id="rId48" Type="http://schemas.openxmlformats.org/officeDocument/2006/relationships/fontTable" Target="fontTable.xml"/>
  <Relationship Id="rId49"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696B28-C2B3-B048-8A19-6754703AF957}" type="doc">
      <dgm:prSet loTypeId="urn:microsoft.com/office/officeart/2005/8/layout/orgChart1" loCatId="" qsTypeId="urn:microsoft.com/office/officeart/2005/8/quickstyle/simple4" qsCatId="simple" csTypeId="urn:microsoft.com/office/officeart/2005/8/colors/accent0_3" csCatId="mainScheme" phldr="1"/>
      <dgm:spPr/>
      <dgm:t>
        <a:bodyPr/>
        <a:lstStyle/>
        <a:p>
          <a:endParaRPr lang="en-US"/>
        </a:p>
      </dgm:t>
    </dgm:pt>
    <dgm:pt modelId="{4373D09D-319D-5644-A743-49907C981100}">
      <dgm:prSet phldrT="[Text]" custT="1"/>
      <dgm:spPr>
        <a:noFill/>
        <a:ln>
          <a:solidFill>
            <a:schemeClr val="tx1"/>
          </a:solidFill>
        </a:ln>
      </dgm:spPr>
      <dgm:t>
        <a:bodyPr/>
        <a:lstStyle/>
        <a:p>
          <a:r>
            <a:rPr lang="en-US" sz="1100" b="1">
              <a:solidFill>
                <a:sysClr val="windowText" lastClr="000000"/>
              </a:solidFill>
              <a:latin typeface="Century Gothic"/>
              <a:cs typeface="Century Gothic"/>
            </a:rPr>
            <a:t>Incident</a:t>
          </a:r>
          <a:r>
            <a:rPr lang="en-US" sz="1100" b="1">
              <a:latin typeface="Century Gothic"/>
              <a:cs typeface="Century Gothic"/>
            </a:rPr>
            <a:t> </a:t>
          </a:r>
          <a:r>
            <a:rPr lang="en-US" sz="1100" b="1">
              <a:solidFill>
                <a:sysClr val="windowText" lastClr="000000"/>
              </a:solidFill>
              <a:latin typeface="Century Gothic"/>
              <a:cs typeface="Century Gothic"/>
            </a:rPr>
            <a:t>Commander</a:t>
          </a:r>
        </a:p>
      </dgm:t>
    </dgm:pt>
    <dgm:pt modelId="{D4495DDB-B7F3-504D-9FDF-5131241B753C}" type="parTrans" cxnId="{DBF4D6FF-5785-444A-8A5C-360108C945E9}">
      <dgm:prSet/>
      <dgm:spPr/>
      <dgm:t>
        <a:bodyPr/>
        <a:lstStyle/>
        <a:p>
          <a:endParaRPr lang="en-US" sz="1100" b="1">
            <a:latin typeface="Century Gothic"/>
            <a:cs typeface="Century Gothic"/>
          </a:endParaRPr>
        </a:p>
      </dgm:t>
    </dgm:pt>
    <dgm:pt modelId="{3B84FD12-01EB-5642-A0B3-AA477166295E}" type="sibTrans" cxnId="{DBF4D6FF-5785-444A-8A5C-360108C945E9}">
      <dgm:prSet/>
      <dgm:spPr/>
      <dgm:t>
        <a:bodyPr/>
        <a:lstStyle/>
        <a:p>
          <a:endParaRPr lang="en-US" sz="1100" b="1">
            <a:latin typeface="Century Gothic"/>
            <a:cs typeface="Century Gothic"/>
          </a:endParaRPr>
        </a:p>
      </dgm:t>
    </dgm:pt>
    <dgm:pt modelId="{8A70EEEA-82E2-9046-947A-04298C87E4F2}">
      <dgm:prSet phldrT="[Text]" custT="1"/>
      <dgm:spPr>
        <a:noFill/>
        <a:ln>
          <a:solidFill>
            <a:schemeClr val="tx1"/>
          </a:solidFill>
        </a:ln>
      </dgm:spPr>
      <dgm:t>
        <a:bodyPr/>
        <a:lstStyle/>
        <a:p>
          <a:pPr>
            <a:lnSpc>
              <a:spcPct val="100000"/>
            </a:lnSpc>
            <a:spcAft>
              <a:spcPts val="0"/>
            </a:spcAft>
          </a:pPr>
          <a:r>
            <a:rPr lang="en-US" sz="1100" b="1">
              <a:solidFill>
                <a:sysClr val="windowText" lastClr="000000"/>
              </a:solidFill>
              <a:latin typeface="Century Gothic"/>
              <a:cs typeface="Century Gothic"/>
            </a:rPr>
            <a:t>Operations </a:t>
          </a:r>
        </a:p>
        <a:p>
          <a:pPr>
            <a:lnSpc>
              <a:spcPct val="100000"/>
            </a:lnSpc>
            <a:spcAft>
              <a:spcPts val="0"/>
            </a:spcAft>
          </a:pPr>
          <a:r>
            <a:rPr lang="en-US" sz="1100" b="1">
              <a:solidFill>
                <a:sysClr val="windowText" lastClr="000000"/>
              </a:solidFill>
              <a:latin typeface="Century Gothic"/>
              <a:cs typeface="Century Gothic"/>
            </a:rPr>
            <a:t>Section</a:t>
          </a:r>
        </a:p>
      </dgm:t>
    </dgm:pt>
    <dgm:pt modelId="{D25AC5C1-2F95-AA46-9558-B91708CA5058}" type="parTrans" cxnId="{6E570379-818B-EB45-9218-874D9FC1C700}">
      <dgm:prSet/>
      <dgm:spPr>
        <a:solidFill>
          <a:schemeClr val="tx1"/>
        </a:solidFill>
        <a:ln>
          <a:solidFill>
            <a:schemeClr val="tx1"/>
          </a:solidFill>
        </a:ln>
      </dgm:spPr>
      <dgm:t>
        <a:bodyPr/>
        <a:lstStyle/>
        <a:p>
          <a:endParaRPr lang="en-US" sz="1100" b="1">
            <a:ln>
              <a:solidFill>
                <a:sysClr val="windowText" lastClr="000000"/>
              </a:solidFill>
            </a:ln>
            <a:solidFill>
              <a:sysClr val="windowText" lastClr="000000"/>
            </a:solidFill>
            <a:latin typeface="Century Gothic"/>
            <a:cs typeface="Century Gothic"/>
          </a:endParaRPr>
        </a:p>
      </dgm:t>
    </dgm:pt>
    <dgm:pt modelId="{E0582124-AFCE-2F48-B9F9-CA4D757E7584}" type="sibTrans" cxnId="{6E570379-818B-EB45-9218-874D9FC1C700}">
      <dgm:prSet/>
      <dgm:spPr/>
      <dgm:t>
        <a:bodyPr/>
        <a:lstStyle/>
        <a:p>
          <a:endParaRPr lang="en-US" sz="1100" b="1">
            <a:latin typeface="Century Gothic"/>
            <a:cs typeface="Century Gothic"/>
          </a:endParaRPr>
        </a:p>
      </dgm:t>
    </dgm:pt>
    <dgm:pt modelId="{45CDFA2E-E23C-6447-B43A-F4467DC512EF}">
      <dgm:prSet phldrT="[Text]" custT="1"/>
      <dgm:spPr>
        <a:noFill/>
        <a:ln>
          <a:solidFill>
            <a:schemeClr val="tx1"/>
          </a:solidFill>
        </a:ln>
      </dgm:spPr>
      <dgm:t>
        <a:bodyPr/>
        <a:lstStyle/>
        <a:p>
          <a:r>
            <a:rPr lang="en-US" sz="1100" b="1">
              <a:solidFill>
                <a:sysClr val="windowText" lastClr="000000"/>
              </a:solidFill>
              <a:latin typeface="Century Gothic"/>
              <a:cs typeface="Century Gothic"/>
            </a:rPr>
            <a:t>Planning/Intelligence Section</a:t>
          </a:r>
        </a:p>
      </dgm:t>
    </dgm:pt>
    <dgm:pt modelId="{EF7A8109-EE29-9042-B190-72C0BCCC98F1}" type="parTrans" cxnId="{3C495CA7-D354-294C-B86E-845CF93B6607}">
      <dgm:prSet/>
      <dgm:spPr/>
      <dgm:t>
        <a:bodyPr/>
        <a:lstStyle/>
        <a:p>
          <a:endParaRPr lang="en-US" sz="1100" b="1">
            <a:latin typeface="Century Gothic"/>
            <a:cs typeface="Century Gothic"/>
          </a:endParaRPr>
        </a:p>
      </dgm:t>
    </dgm:pt>
    <dgm:pt modelId="{D3E0E53A-B571-EE4C-A007-85005BF6571B}" type="sibTrans" cxnId="{3C495CA7-D354-294C-B86E-845CF93B6607}">
      <dgm:prSet/>
      <dgm:spPr/>
      <dgm:t>
        <a:bodyPr/>
        <a:lstStyle/>
        <a:p>
          <a:endParaRPr lang="en-US" sz="1100" b="1">
            <a:latin typeface="Century Gothic"/>
            <a:cs typeface="Century Gothic"/>
          </a:endParaRPr>
        </a:p>
      </dgm:t>
    </dgm:pt>
    <dgm:pt modelId="{87EADEBA-2789-7A45-A657-704AB36D62A5}">
      <dgm:prSet phldrT="[Text]" custT="1"/>
      <dgm:spPr>
        <a:noFill/>
        <a:ln>
          <a:solidFill>
            <a:schemeClr val="tx1"/>
          </a:solidFill>
        </a:ln>
      </dgm:spPr>
      <dgm:t>
        <a:bodyPr/>
        <a:lstStyle/>
        <a:p>
          <a:pPr>
            <a:lnSpc>
              <a:spcPct val="100000"/>
            </a:lnSpc>
            <a:spcAft>
              <a:spcPts val="0"/>
            </a:spcAft>
          </a:pPr>
          <a:r>
            <a:rPr lang="en-US" sz="1100" b="1">
              <a:solidFill>
                <a:sysClr val="windowText" lastClr="000000"/>
              </a:solidFill>
              <a:latin typeface="Century Gothic"/>
              <a:cs typeface="Century Gothic"/>
            </a:rPr>
            <a:t>Logistics </a:t>
          </a:r>
        </a:p>
        <a:p>
          <a:pPr>
            <a:lnSpc>
              <a:spcPct val="100000"/>
            </a:lnSpc>
            <a:spcAft>
              <a:spcPts val="0"/>
            </a:spcAft>
          </a:pPr>
          <a:r>
            <a:rPr lang="en-US" sz="1100" b="1">
              <a:solidFill>
                <a:sysClr val="windowText" lastClr="000000"/>
              </a:solidFill>
              <a:latin typeface="Century Gothic"/>
              <a:cs typeface="Century Gothic"/>
            </a:rPr>
            <a:t>Section</a:t>
          </a:r>
        </a:p>
      </dgm:t>
    </dgm:pt>
    <dgm:pt modelId="{91FC208E-6C9F-2841-93EA-23BB1BD0CB97}" type="parTrans" cxnId="{D1F4E15A-3B9D-DE44-8D95-AFCFB24DAB65}">
      <dgm:prSet/>
      <dgm:spPr>
        <a:solidFill>
          <a:schemeClr val="tx1"/>
        </a:solidFill>
        <a:ln>
          <a:solidFill>
            <a:schemeClr val="tx1"/>
          </a:solidFill>
        </a:ln>
      </dgm:spPr>
      <dgm:t>
        <a:bodyPr/>
        <a:lstStyle/>
        <a:p>
          <a:endParaRPr lang="en-US" sz="1100" b="1">
            <a:ln>
              <a:solidFill>
                <a:sysClr val="windowText" lastClr="000000"/>
              </a:solidFill>
            </a:ln>
            <a:solidFill>
              <a:sysClr val="windowText" lastClr="000000"/>
            </a:solidFill>
            <a:latin typeface="Century Gothic"/>
            <a:cs typeface="Century Gothic"/>
          </a:endParaRPr>
        </a:p>
      </dgm:t>
    </dgm:pt>
    <dgm:pt modelId="{08501280-9EC3-1842-A415-594EA5EC320D}" type="sibTrans" cxnId="{D1F4E15A-3B9D-DE44-8D95-AFCFB24DAB65}">
      <dgm:prSet/>
      <dgm:spPr/>
      <dgm:t>
        <a:bodyPr/>
        <a:lstStyle/>
        <a:p>
          <a:endParaRPr lang="en-US" sz="1100" b="1">
            <a:latin typeface="Century Gothic"/>
            <a:cs typeface="Century Gothic"/>
          </a:endParaRPr>
        </a:p>
      </dgm:t>
    </dgm:pt>
    <dgm:pt modelId="{A98D655A-9A1D-8F44-BAC1-1A2E07CE48AE}">
      <dgm:prSet custT="1"/>
      <dgm:spPr>
        <a:noFill/>
        <a:ln>
          <a:solidFill>
            <a:schemeClr val="tx1"/>
          </a:solidFill>
        </a:ln>
      </dgm:spPr>
      <dgm:t>
        <a:bodyPr/>
        <a:lstStyle/>
        <a:p>
          <a:r>
            <a:rPr lang="en-US" sz="1100" b="1">
              <a:solidFill>
                <a:sysClr val="windowText" lastClr="000000"/>
              </a:solidFill>
              <a:latin typeface="Century Gothic"/>
              <a:cs typeface="Century Gothic"/>
            </a:rPr>
            <a:t>Finance/Admin Section</a:t>
          </a:r>
        </a:p>
      </dgm:t>
    </dgm:pt>
    <dgm:pt modelId="{97C6327E-0B07-BC4A-B986-741D5060B34C}" type="parTrans" cxnId="{7299D23D-04A4-C344-A891-3F3749F4943E}">
      <dgm:prSet/>
      <dgm:spPr>
        <a:solidFill>
          <a:schemeClr val="tx1"/>
        </a:solidFill>
        <a:ln>
          <a:solidFill>
            <a:schemeClr val="tx1"/>
          </a:solidFill>
        </a:ln>
      </dgm:spPr>
      <dgm:t>
        <a:bodyPr/>
        <a:lstStyle/>
        <a:p>
          <a:endParaRPr lang="en-US" sz="1100" b="1">
            <a:ln>
              <a:solidFill>
                <a:sysClr val="windowText" lastClr="000000"/>
              </a:solidFill>
            </a:ln>
            <a:solidFill>
              <a:sysClr val="windowText" lastClr="000000"/>
            </a:solidFill>
            <a:latin typeface="Century Gothic"/>
            <a:cs typeface="Century Gothic"/>
          </a:endParaRPr>
        </a:p>
      </dgm:t>
    </dgm:pt>
    <dgm:pt modelId="{CCA523A4-FC81-FF46-97B3-4F4943312CC7}" type="sibTrans" cxnId="{7299D23D-04A4-C344-A891-3F3749F4943E}">
      <dgm:prSet/>
      <dgm:spPr/>
      <dgm:t>
        <a:bodyPr/>
        <a:lstStyle/>
        <a:p>
          <a:endParaRPr lang="en-US" sz="1100" b="1">
            <a:latin typeface="Century Gothic"/>
            <a:cs typeface="Century Gothic"/>
          </a:endParaRPr>
        </a:p>
      </dgm:t>
    </dgm:pt>
    <dgm:pt modelId="{241E2E65-44B9-E949-858A-6B508C19BF01}">
      <dgm:prSet custT="1"/>
      <dgm:spPr>
        <a:noFill/>
        <a:ln>
          <a:solidFill>
            <a:schemeClr val="tx1"/>
          </a:solidFill>
        </a:ln>
      </dgm:spPr>
      <dgm:t>
        <a:bodyPr/>
        <a:lstStyle/>
        <a:p>
          <a:r>
            <a:rPr lang="en-US" sz="1100" b="1">
              <a:solidFill>
                <a:sysClr val="windowText" lastClr="000000"/>
              </a:solidFill>
              <a:latin typeface="Century Gothic"/>
              <a:cs typeface="Century Gothic"/>
            </a:rPr>
            <a:t>Patient Family Assistance Branch</a:t>
          </a:r>
        </a:p>
      </dgm:t>
    </dgm:pt>
    <dgm:pt modelId="{6191ED2E-3BA7-4F43-A3E0-3C8A57D53F1C}" type="parTrans" cxnId="{CB0D7D74-5DCF-DE46-974E-1A60CC413FBF}">
      <dgm:prSet/>
      <dgm:spPr>
        <a:solidFill>
          <a:schemeClr val="tx1"/>
        </a:solidFill>
        <a:ln>
          <a:solidFill>
            <a:schemeClr val="tx1"/>
          </a:solidFill>
        </a:ln>
      </dgm:spPr>
      <dgm:t>
        <a:bodyPr/>
        <a:lstStyle/>
        <a:p>
          <a:endParaRPr lang="en-US" sz="1100" b="1">
            <a:ln>
              <a:solidFill>
                <a:sysClr val="windowText" lastClr="000000"/>
              </a:solidFill>
            </a:ln>
            <a:solidFill>
              <a:sysClr val="windowText" lastClr="000000"/>
            </a:solidFill>
            <a:latin typeface="Century Gothic"/>
            <a:cs typeface="Century Gothic"/>
          </a:endParaRPr>
        </a:p>
      </dgm:t>
    </dgm:pt>
    <dgm:pt modelId="{73CC5E28-ED9B-5842-B447-A980B9A9D420}" type="sibTrans" cxnId="{CB0D7D74-5DCF-DE46-974E-1A60CC413FBF}">
      <dgm:prSet/>
      <dgm:spPr/>
      <dgm:t>
        <a:bodyPr/>
        <a:lstStyle/>
        <a:p>
          <a:endParaRPr lang="en-US" sz="1100" b="1">
            <a:latin typeface="Century Gothic"/>
            <a:cs typeface="Century Gothic"/>
          </a:endParaRPr>
        </a:p>
      </dgm:t>
    </dgm:pt>
    <dgm:pt modelId="{700181D8-4081-4A42-B34B-CA8532692A84}">
      <dgm:prSet custT="1"/>
      <dgm:spPr>
        <a:noFill/>
        <a:ln>
          <a:solidFill>
            <a:schemeClr val="tx1"/>
          </a:solidFill>
        </a:ln>
      </dgm:spPr>
      <dgm:t>
        <a:bodyPr/>
        <a:lstStyle/>
        <a:p>
          <a:r>
            <a:rPr lang="en-US" sz="1100" b="1">
              <a:solidFill>
                <a:sysClr val="windowText" lastClr="000000"/>
              </a:solidFill>
              <a:latin typeface="Century Gothic"/>
              <a:cs typeface="Century Gothic"/>
            </a:rPr>
            <a:t>Registration and Tracking Specialist</a:t>
          </a:r>
        </a:p>
      </dgm:t>
    </dgm:pt>
    <dgm:pt modelId="{E0658CBE-F8E8-2E49-9E8A-5176BF10669E}" type="parTrans" cxnId="{3156614D-ADE5-6640-98AA-265456AA11B0}">
      <dgm:prSet/>
      <dgm:spPr>
        <a:solidFill>
          <a:schemeClr val="tx1"/>
        </a:solidFill>
        <a:ln>
          <a:solidFill>
            <a:schemeClr val="tx1"/>
          </a:solidFill>
        </a:ln>
      </dgm:spPr>
      <dgm:t>
        <a:bodyPr/>
        <a:lstStyle/>
        <a:p>
          <a:endParaRPr lang="en-US" sz="1100" b="1">
            <a:ln>
              <a:solidFill>
                <a:sysClr val="windowText" lastClr="000000"/>
              </a:solidFill>
            </a:ln>
            <a:solidFill>
              <a:sysClr val="windowText" lastClr="000000"/>
            </a:solidFill>
            <a:latin typeface="Century Gothic"/>
            <a:cs typeface="Century Gothic"/>
          </a:endParaRPr>
        </a:p>
      </dgm:t>
    </dgm:pt>
    <dgm:pt modelId="{20AE11A5-03B2-464C-BE38-4FD7455450A0}" type="sibTrans" cxnId="{3156614D-ADE5-6640-98AA-265456AA11B0}">
      <dgm:prSet/>
      <dgm:spPr/>
      <dgm:t>
        <a:bodyPr/>
        <a:lstStyle/>
        <a:p>
          <a:endParaRPr lang="en-US" sz="1100" b="1">
            <a:latin typeface="Century Gothic"/>
            <a:cs typeface="Century Gothic"/>
          </a:endParaRPr>
        </a:p>
      </dgm:t>
    </dgm:pt>
    <dgm:pt modelId="{DBFE6EEC-CF9C-BC47-B72A-88084AC3B412}">
      <dgm:prSet custT="1"/>
      <dgm:spPr>
        <a:noFill/>
        <a:ln>
          <a:solidFill>
            <a:schemeClr val="tx1"/>
          </a:solidFill>
        </a:ln>
      </dgm:spPr>
      <dgm:t>
        <a:bodyPr/>
        <a:lstStyle/>
        <a:p>
          <a:r>
            <a:rPr lang="en-US" sz="1100" b="1">
              <a:solidFill>
                <a:sysClr val="windowText" lastClr="000000"/>
              </a:solidFill>
              <a:latin typeface="Century Gothic"/>
              <a:cs typeface="Century Gothic"/>
            </a:rPr>
            <a:t>Family Services Specialist</a:t>
          </a:r>
        </a:p>
      </dgm:t>
    </dgm:pt>
    <dgm:pt modelId="{BC8AB963-D76F-8A43-A80B-E3D8B2E35251}" type="parTrans" cxnId="{3A952DE0-203C-434D-B7BA-4EF133A1525D}">
      <dgm:prSet/>
      <dgm:spPr>
        <a:solidFill>
          <a:schemeClr val="tx1"/>
        </a:solidFill>
        <a:ln>
          <a:solidFill>
            <a:schemeClr val="tx1"/>
          </a:solidFill>
        </a:ln>
      </dgm:spPr>
      <dgm:t>
        <a:bodyPr/>
        <a:lstStyle/>
        <a:p>
          <a:endParaRPr lang="en-US" sz="1100" b="1">
            <a:ln>
              <a:solidFill>
                <a:sysClr val="windowText" lastClr="000000"/>
              </a:solidFill>
            </a:ln>
            <a:solidFill>
              <a:sysClr val="windowText" lastClr="000000"/>
            </a:solidFill>
            <a:latin typeface="Century Gothic"/>
            <a:cs typeface="Century Gothic"/>
          </a:endParaRPr>
        </a:p>
      </dgm:t>
    </dgm:pt>
    <dgm:pt modelId="{3D180A73-A9E9-E345-A8F4-278F93F6398C}" type="sibTrans" cxnId="{3A952DE0-203C-434D-B7BA-4EF133A1525D}">
      <dgm:prSet/>
      <dgm:spPr/>
      <dgm:t>
        <a:bodyPr/>
        <a:lstStyle/>
        <a:p>
          <a:endParaRPr lang="en-US" sz="1100" b="1">
            <a:latin typeface="Century Gothic"/>
            <a:cs typeface="Century Gothic"/>
          </a:endParaRPr>
        </a:p>
      </dgm:t>
    </dgm:pt>
    <dgm:pt modelId="{AB7A4A72-3547-4C4C-A538-9C0F97C5B750}">
      <dgm:prSet custT="1"/>
      <dgm:spPr>
        <a:noFill/>
        <a:ln>
          <a:solidFill>
            <a:schemeClr val="tx1"/>
          </a:solidFill>
        </a:ln>
      </dgm:spPr>
      <dgm:t>
        <a:bodyPr/>
        <a:lstStyle/>
        <a:p>
          <a:r>
            <a:rPr lang="en-US" sz="1100" b="1">
              <a:solidFill>
                <a:sysClr val="windowText" lastClr="000000"/>
              </a:solidFill>
              <a:latin typeface="Century Gothic"/>
              <a:cs typeface="Century Gothic"/>
            </a:rPr>
            <a:t>Family Reunification Unit</a:t>
          </a:r>
        </a:p>
      </dgm:t>
    </dgm:pt>
    <dgm:pt modelId="{68A662AE-A3FC-E046-93E4-A3DAC786CA37}" type="sibTrans" cxnId="{925AD163-A319-CD4F-ABFF-5980D620E356}">
      <dgm:prSet/>
      <dgm:spPr/>
      <dgm:t>
        <a:bodyPr/>
        <a:lstStyle/>
        <a:p>
          <a:endParaRPr lang="en-US" sz="1100" b="1">
            <a:latin typeface="Century Gothic"/>
            <a:cs typeface="Century Gothic"/>
          </a:endParaRPr>
        </a:p>
      </dgm:t>
    </dgm:pt>
    <dgm:pt modelId="{5C5CFB87-FD5A-D547-ACBE-F6CFB229A895}" type="parTrans" cxnId="{925AD163-A319-CD4F-ABFF-5980D620E356}">
      <dgm:prSet/>
      <dgm:spPr>
        <a:solidFill>
          <a:schemeClr val="tx1"/>
        </a:solidFill>
        <a:ln>
          <a:solidFill>
            <a:schemeClr val="tx1"/>
          </a:solidFill>
        </a:ln>
      </dgm:spPr>
      <dgm:t>
        <a:bodyPr/>
        <a:lstStyle/>
        <a:p>
          <a:endParaRPr lang="en-US" sz="1100" b="1">
            <a:ln>
              <a:solidFill>
                <a:sysClr val="windowText" lastClr="000000"/>
              </a:solidFill>
            </a:ln>
            <a:solidFill>
              <a:sysClr val="windowText" lastClr="000000"/>
            </a:solidFill>
            <a:latin typeface="Century Gothic"/>
            <a:cs typeface="Century Gothic"/>
          </a:endParaRPr>
        </a:p>
      </dgm:t>
    </dgm:pt>
    <dgm:pt modelId="{972E9A48-058F-7D45-BD01-E5B36F3EFCFD}" type="pres">
      <dgm:prSet presAssocID="{B4696B28-C2B3-B048-8A19-6754703AF957}" presName="hierChild1" presStyleCnt="0">
        <dgm:presLayoutVars>
          <dgm:orgChart val="1"/>
          <dgm:chPref val="1"/>
          <dgm:dir/>
          <dgm:animOne val="branch"/>
          <dgm:animLvl val="lvl"/>
          <dgm:resizeHandles/>
        </dgm:presLayoutVars>
      </dgm:prSet>
      <dgm:spPr/>
      <dgm:t>
        <a:bodyPr/>
        <a:lstStyle/>
        <a:p>
          <a:endParaRPr lang="en-US"/>
        </a:p>
      </dgm:t>
    </dgm:pt>
    <dgm:pt modelId="{ED88FCB7-E40A-3746-A36D-8109F6BFF3BA}" type="pres">
      <dgm:prSet presAssocID="{4373D09D-319D-5644-A743-49907C981100}" presName="hierRoot1" presStyleCnt="0">
        <dgm:presLayoutVars>
          <dgm:hierBranch val="init"/>
        </dgm:presLayoutVars>
      </dgm:prSet>
      <dgm:spPr/>
    </dgm:pt>
    <dgm:pt modelId="{A4441AD6-8129-304A-A34E-379749A9B8BE}" type="pres">
      <dgm:prSet presAssocID="{4373D09D-319D-5644-A743-49907C981100}" presName="rootComposite1" presStyleCnt="0"/>
      <dgm:spPr/>
    </dgm:pt>
    <dgm:pt modelId="{C67E55BE-9F49-3B4E-9BFF-775C967B3188}" type="pres">
      <dgm:prSet presAssocID="{4373D09D-319D-5644-A743-49907C981100}" presName="rootText1" presStyleLbl="node0" presStyleIdx="0" presStyleCnt="1" custLinFactNeighborX="-4324" custLinFactNeighborY="1979">
        <dgm:presLayoutVars>
          <dgm:chPref val="3"/>
        </dgm:presLayoutVars>
      </dgm:prSet>
      <dgm:spPr/>
      <dgm:t>
        <a:bodyPr/>
        <a:lstStyle/>
        <a:p>
          <a:endParaRPr lang="en-US"/>
        </a:p>
      </dgm:t>
    </dgm:pt>
    <dgm:pt modelId="{C91B7A2A-A360-E04A-8746-061278BAB2E5}" type="pres">
      <dgm:prSet presAssocID="{4373D09D-319D-5644-A743-49907C981100}" presName="rootConnector1" presStyleLbl="node1" presStyleIdx="0" presStyleCnt="0"/>
      <dgm:spPr/>
      <dgm:t>
        <a:bodyPr/>
        <a:lstStyle/>
        <a:p>
          <a:endParaRPr lang="en-US"/>
        </a:p>
      </dgm:t>
    </dgm:pt>
    <dgm:pt modelId="{17406FD5-C3FB-0143-85D7-3C7EFA55C2B9}" type="pres">
      <dgm:prSet presAssocID="{4373D09D-319D-5644-A743-49907C981100}" presName="hierChild2" presStyleCnt="0"/>
      <dgm:spPr/>
    </dgm:pt>
    <dgm:pt modelId="{9A1E840B-FE3D-464B-8CF4-05CDEAC9A753}" type="pres">
      <dgm:prSet presAssocID="{D25AC5C1-2F95-AA46-9558-B91708CA5058}" presName="Name37" presStyleLbl="parChTrans1D2" presStyleIdx="0" presStyleCnt="4"/>
      <dgm:spPr/>
      <dgm:t>
        <a:bodyPr/>
        <a:lstStyle/>
        <a:p>
          <a:endParaRPr lang="en-US"/>
        </a:p>
      </dgm:t>
    </dgm:pt>
    <dgm:pt modelId="{FA860C96-7D52-A14B-BBC3-02C4A3C60748}" type="pres">
      <dgm:prSet presAssocID="{8A70EEEA-82E2-9046-947A-04298C87E4F2}" presName="hierRoot2" presStyleCnt="0">
        <dgm:presLayoutVars>
          <dgm:hierBranch val="init"/>
        </dgm:presLayoutVars>
      </dgm:prSet>
      <dgm:spPr/>
    </dgm:pt>
    <dgm:pt modelId="{510FB72F-FBC2-0344-B210-0FDEA753DFB9}" type="pres">
      <dgm:prSet presAssocID="{8A70EEEA-82E2-9046-947A-04298C87E4F2}" presName="rootComposite" presStyleCnt="0"/>
      <dgm:spPr/>
    </dgm:pt>
    <dgm:pt modelId="{171AD330-A1FA-8140-A97F-24B161138415}" type="pres">
      <dgm:prSet presAssocID="{8A70EEEA-82E2-9046-947A-04298C87E4F2}" presName="rootText" presStyleLbl="node2" presStyleIdx="0" presStyleCnt="4" custLinFactNeighborX="-1133" custLinFactNeighborY="-6871">
        <dgm:presLayoutVars>
          <dgm:chPref val="3"/>
        </dgm:presLayoutVars>
      </dgm:prSet>
      <dgm:spPr/>
      <dgm:t>
        <a:bodyPr/>
        <a:lstStyle/>
        <a:p>
          <a:endParaRPr lang="en-US"/>
        </a:p>
      </dgm:t>
    </dgm:pt>
    <dgm:pt modelId="{DC66B955-F6D0-704F-AE6F-0B4A3C05049C}" type="pres">
      <dgm:prSet presAssocID="{8A70EEEA-82E2-9046-947A-04298C87E4F2}" presName="rootConnector" presStyleLbl="node2" presStyleIdx="0" presStyleCnt="4"/>
      <dgm:spPr/>
      <dgm:t>
        <a:bodyPr/>
        <a:lstStyle/>
        <a:p>
          <a:endParaRPr lang="en-US"/>
        </a:p>
      </dgm:t>
    </dgm:pt>
    <dgm:pt modelId="{0F0945FB-EE62-244D-A4E8-7E25E2A82E87}" type="pres">
      <dgm:prSet presAssocID="{8A70EEEA-82E2-9046-947A-04298C87E4F2}" presName="hierChild4" presStyleCnt="0"/>
      <dgm:spPr/>
    </dgm:pt>
    <dgm:pt modelId="{FC87BA48-5D0F-8346-A25B-A1C7ACEE348A}" type="pres">
      <dgm:prSet presAssocID="{6191ED2E-3BA7-4F43-A3E0-3C8A57D53F1C}" presName="Name37" presStyleLbl="parChTrans1D3" presStyleIdx="0" presStyleCnt="1"/>
      <dgm:spPr/>
      <dgm:t>
        <a:bodyPr/>
        <a:lstStyle/>
        <a:p>
          <a:endParaRPr lang="en-US"/>
        </a:p>
      </dgm:t>
    </dgm:pt>
    <dgm:pt modelId="{40B2419E-B941-434D-8C28-AF8BFF20E020}" type="pres">
      <dgm:prSet presAssocID="{241E2E65-44B9-E949-858A-6B508C19BF01}" presName="hierRoot2" presStyleCnt="0">
        <dgm:presLayoutVars>
          <dgm:hierBranch val="init"/>
        </dgm:presLayoutVars>
      </dgm:prSet>
      <dgm:spPr/>
    </dgm:pt>
    <dgm:pt modelId="{334DF09A-C39D-0F4B-B36E-881B54AEC942}" type="pres">
      <dgm:prSet presAssocID="{241E2E65-44B9-E949-858A-6B508C19BF01}" presName="rootComposite" presStyleCnt="0"/>
      <dgm:spPr/>
    </dgm:pt>
    <dgm:pt modelId="{77354A0D-D001-924F-8C29-CC7C5F376A09}" type="pres">
      <dgm:prSet presAssocID="{241E2E65-44B9-E949-858A-6B508C19BF01}" presName="rootText" presStyleLbl="node3" presStyleIdx="0" presStyleCnt="1">
        <dgm:presLayoutVars>
          <dgm:chPref val="3"/>
        </dgm:presLayoutVars>
      </dgm:prSet>
      <dgm:spPr/>
      <dgm:t>
        <a:bodyPr/>
        <a:lstStyle/>
        <a:p>
          <a:endParaRPr lang="en-US"/>
        </a:p>
      </dgm:t>
    </dgm:pt>
    <dgm:pt modelId="{1CFB74FB-05CE-E547-A216-827895BD0E66}" type="pres">
      <dgm:prSet presAssocID="{241E2E65-44B9-E949-858A-6B508C19BF01}" presName="rootConnector" presStyleLbl="node3" presStyleIdx="0" presStyleCnt="1"/>
      <dgm:spPr/>
      <dgm:t>
        <a:bodyPr/>
        <a:lstStyle/>
        <a:p>
          <a:endParaRPr lang="en-US"/>
        </a:p>
      </dgm:t>
    </dgm:pt>
    <dgm:pt modelId="{500618F5-C30A-A74D-BB4D-2BA184B378DF}" type="pres">
      <dgm:prSet presAssocID="{241E2E65-44B9-E949-858A-6B508C19BF01}" presName="hierChild4" presStyleCnt="0"/>
      <dgm:spPr/>
    </dgm:pt>
    <dgm:pt modelId="{50E27A28-6081-CC4C-803E-A3ABDCD916B9}" type="pres">
      <dgm:prSet presAssocID="{5C5CFB87-FD5A-D547-ACBE-F6CFB229A895}" presName="Name37" presStyleLbl="parChTrans1D4" presStyleIdx="0" presStyleCnt="3"/>
      <dgm:spPr/>
      <dgm:t>
        <a:bodyPr/>
        <a:lstStyle/>
        <a:p>
          <a:endParaRPr lang="en-US"/>
        </a:p>
      </dgm:t>
    </dgm:pt>
    <dgm:pt modelId="{849DA618-04C3-744E-A271-D74D9597C512}" type="pres">
      <dgm:prSet presAssocID="{AB7A4A72-3547-4C4C-A538-9C0F97C5B750}" presName="hierRoot2" presStyleCnt="0">
        <dgm:presLayoutVars>
          <dgm:hierBranch val="init"/>
        </dgm:presLayoutVars>
      </dgm:prSet>
      <dgm:spPr/>
    </dgm:pt>
    <dgm:pt modelId="{22339390-59F5-4F40-A970-94569C5A3B26}" type="pres">
      <dgm:prSet presAssocID="{AB7A4A72-3547-4C4C-A538-9C0F97C5B750}" presName="rootComposite" presStyleCnt="0"/>
      <dgm:spPr/>
    </dgm:pt>
    <dgm:pt modelId="{D0C4E6B2-B801-8143-AB73-59883E2ED14A}" type="pres">
      <dgm:prSet presAssocID="{AB7A4A72-3547-4C4C-A538-9C0F97C5B750}" presName="rootText" presStyleLbl="node4" presStyleIdx="0" presStyleCnt="3" custScaleY="115253">
        <dgm:presLayoutVars>
          <dgm:chPref val="3"/>
        </dgm:presLayoutVars>
      </dgm:prSet>
      <dgm:spPr/>
      <dgm:t>
        <a:bodyPr/>
        <a:lstStyle/>
        <a:p>
          <a:endParaRPr lang="en-US"/>
        </a:p>
      </dgm:t>
    </dgm:pt>
    <dgm:pt modelId="{F85BE8BA-8E51-5247-AF1D-8B7C82051784}" type="pres">
      <dgm:prSet presAssocID="{AB7A4A72-3547-4C4C-A538-9C0F97C5B750}" presName="rootConnector" presStyleLbl="node4" presStyleIdx="0" presStyleCnt="3"/>
      <dgm:spPr/>
      <dgm:t>
        <a:bodyPr/>
        <a:lstStyle/>
        <a:p>
          <a:endParaRPr lang="en-US"/>
        </a:p>
      </dgm:t>
    </dgm:pt>
    <dgm:pt modelId="{966403D5-477B-F748-8108-C0C5EAAD427B}" type="pres">
      <dgm:prSet presAssocID="{AB7A4A72-3547-4C4C-A538-9C0F97C5B750}" presName="hierChild4" presStyleCnt="0"/>
      <dgm:spPr/>
    </dgm:pt>
    <dgm:pt modelId="{34B88EBA-BA4D-A34D-93FB-F521542FE749}" type="pres">
      <dgm:prSet presAssocID="{E0658CBE-F8E8-2E49-9E8A-5176BF10669E}" presName="Name37" presStyleLbl="parChTrans1D4" presStyleIdx="1" presStyleCnt="3"/>
      <dgm:spPr/>
      <dgm:t>
        <a:bodyPr/>
        <a:lstStyle/>
        <a:p>
          <a:endParaRPr lang="en-US"/>
        </a:p>
      </dgm:t>
    </dgm:pt>
    <dgm:pt modelId="{0E73F413-247C-7342-9C02-7C6D4CBE2E37}" type="pres">
      <dgm:prSet presAssocID="{700181D8-4081-4A42-B34B-CA8532692A84}" presName="hierRoot2" presStyleCnt="0">
        <dgm:presLayoutVars>
          <dgm:hierBranch val="init"/>
        </dgm:presLayoutVars>
      </dgm:prSet>
      <dgm:spPr/>
    </dgm:pt>
    <dgm:pt modelId="{F1FF6A28-262A-CF46-859A-EBCF2DB2FA77}" type="pres">
      <dgm:prSet presAssocID="{700181D8-4081-4A42-B34B-CA8532692A84}" presName="rootComposite" presStyleCnt="0"/>
      <dgm:spPr/>
    </dgm:pt>
    <dgm:pt modelId="{C080C97B-1F56-4045-AF4B-74DC43ADFBD2}" type="pres">
      <dgm:prSet presAssocID="{700181D8-4081-4A42-B34B-CA8532692A84}" presName="rootText" presStyleLbl="node4" presStyleIdx="1" presStyleCnt="3" custScaleX="98120">
        <dgm:presLayoutVars>
          <dgm:chPref val="3"/>
        </dgm:presLayoutVars>
      </dgm:prSet>
      <dgm:spPr/>
      <dgm:t>
        <a:bodyPr/>
        <a:lstStyle/>
        <a:p>
          <a:endParaRPr lang="en-US"/>
        </a:p>
      </dgm:t>
    </dgm:pt>
    <dgm:pt modelId="{1C0F17D7-7F77-BA4D-861B-269F1FAE310E}" type="pres">
      <dgm:prSet presAssocID="{700181D8-4081-4A42-B34B-CA8532692A84}" presName="rootConnector" presStyleLbl="node4" presStyleIdx="1" presStyleCnt="3"/>
      <dgm:spPr/>
      <dgm:t>
        <a:bodyPr/>
        <a:lstStyle/>
        <a:p>
          <a:endParaRPr lang="en-US"/>
        </a:p>
      </dgm:t>
    </dgm:pt>
    <dgm:pt modelId="{3BAFAFAC-2931-094B-80C6-7C5830630364}" type="pres">
      <dgm:prSet presAssocID="{700181D8-4081-4A42-B34B-CA8532692A84}" presName="hierChild4" presStyleCnt="0"/>
      <dgm:spPr/>
    </dgm:pt>
    <dgm:pt modelId="{E022CAA5-4C95-E642-B404-657BAFC9CE7B}" type="pres">
      <dgm:prSet presAssocID="{700181D8-4081-4A42-B34B-CA8532692A84}" presName="hierChild5" presStyleCnt="0"/>
      <dgm:spPr/>
    </dgm:pt>
    <dgm:pt modelId="{B4125A77-5C5D-FE4F-92A8-4A1862D3ED3C}" type="pres">
      <dgm:prSet presAssocID="{BC8AB963-D76F-8A43-A80B-E3D8B2E35251}" presName="Name37" presStyleLbl="parChTrans1D4" presStyleIdx="2" presStyleCnt="3"/>
      <dgm:spPr/>
      <dgm:t>
        <a:bodyPr/>
        <a:lstStyle/>
        <a:p>
          <a:endParaRPr lang="en-US"/>
        </a:p>
      </dgm:t>
    </dgm:pt>
    <dgm:pt modelId="{026B9140-948C-C74F-9187-85F2B386039D}" type="pres">
      <dgm:prSet presAssocID="{DBFE6EEC-CF9C-BC47-B72A-88084AC3B412}" presName="hierRoot2" presStyleCnt="0">
        <dgm:presLayoutVars>
          <dgm:hierBranch val="init"/>
        </dgm:presLayoutVars>
      </dgm:prSet>
      <dgm:spPr/>
    </dgm:pt>
    <dgm:pt modelId="{AAE1CBFB-CB58-5442-B62B-D1489A8B3285}" type="pres">
      <dgm:prSet presAssocID="{DBFE6EEC-CF9C-BC47-B72A-88084AC3B412}" presName="rootComposite" presStyleCnt="0"/>
      <dgm:spPr/>
    </dgm:pt>
    <dgm:pt modelId="{2B6A9A1D-4783-E243-9DB6-59005B8CD155}" type="pres">
      <dgm:prSet presAssocID="{DBFE6EEC-CF9C-BC47-B72A-88084AC3B412}" presName="rootText" presStyleLbl="node4" presStyleIdx="2" presStyleCnt="3">
        <dgm:presLayoutVars>
          <dgm:chPref val="3"/>
        </dgm:presLayoutVars>
      </dgm:prSet>
      <dgm:spPr/>
      <dgm:t>
        <a:bodyPr/>
        <a:lstStyle/>
        <a:p>
          <a:endParaRPr lang="en-US"/>
        </a:p>
      </dgm:t>
    </dgm:pt>
    <dgm:pt modelId="{845871E4-B18C-1F40-8601-919CBF4E0062}" type="pres">
      <dgm:prSet presAssocID="{DBFE6EEC-CF9C-BC47-B72A-88084AC3B412}" presName="rootConnector" presStyleLbl="node4" presStyleIdx="2" presStyleCnt="3"/>
      <dgm:spPr/>
      <dgm:t>
        <a:bodyPr/>
        <a:lstStyle/>
        <a:p>
          <a:endParaRPr lang="en-US"/>
        </a:p>
      </dgm:t>
    </dgm:pt>
    <dgm:pt modelId="{A5E32672-D4E2-AA4E-A7EC-74ABC015CCC0}" type="pres">
      <dgm:prSet presAssocID="{DBFE6EEC-CF9C-BC47-B72A-88084AC3B412}" presName="hierChild4" presStyleCnt="0"/>
      <dgm:spPr/>
    </dgm:pt>
    <dgm:pt modelId="{F6DC168D-B16B-5B42-81D4-5348977881A6}" type="pres">
      <dgm:prSet presAssocID="{DBFE6EEC-CF9C-BC47-B72A-88084AC3B412}" presName="hierChild5" presStyleCnt="0"/>
      <dgm:spPr/>
    </dgm:pt>
    <dgm:pt modelId="{71767785-86DD-5644-8CE2-D0B90609A7CA}" type="pres">
      <dgm:prSet presAssocID="{AB7A4A72-3547-4C4C-A538-9C0F97C5B750}" presName="hierChild5" presStyleCnt="0"/>
      <dgm:spPr/>
    </dgm:pt>
    <dgm:pt modelId="{9D10CEE4-297D-6348-B34D-F2E58DA69190}" type="pres">
      <dgm:prSet presAssocID="{241E2E65-44B9-E949-858A-6B508C19BF01}" presName="hierChild5" presStyleCnt="0"/>
      <dgm:spPr/>
    </dgm:pt>
    <dgm:pt modelId="{6C9983B2-6D90-5540-BB84-7C6B26F31CFC}" type="pres">
      <dgm:prSet presAssocID="{8A70EEEA-82E2-9046-947A-04298C87E4F2}" presName="hierChild5" presStyleCnt="0"/>
      <dgm:spPr/>
    </dgm:pt>
    <dgm:pt modelId="{96B0A6E1-C474-F844-8CF6-6927D462CEAA}" type="pres">
      <dgm:prSet presAssocID="{EF7A8109-EE29-9042-B190-72C0BCCC98F1}" presName="Name37" presStyleLbl="parChTrans1D2" presStyleIdx="1" presStyleCnt="4"/>
      <dgm:spPr/>
      <dgm:t>
        <a:bodyPr/>
        <a:lstStyle/>
        <a:p>
          <a:endParaRPr lang="en-US"/>
        </a:p>
      </dgm:t>
    </dgm:pt>
    <dgm:pt modelId="{37F551AA-B35D-CE40-865D-7C2F7C25217B}" type="pres">
      <dgm:prSet presAssocID="{45CDFA2E-E23C-6447-B43A-F4467DC512EF}" presName="hierRoot2" presStyleCnt="0">
        <dgm:presLayoutVars>
          <dgm:hierBranch val="init"/>
        </dgm:presLayoutVars>
      </dgm:prSet>
      <dgm:spPr/>
    </dgm:pt>
    <dgm:pt modelId="{C39BF9CA-1BB8-B248-8EF2-9C647485CBFD}" type="pres">
      <dgm:prSet presAssocID="{45CDFA2E-E23C-6447-B43A-F4467DC512EF}" presName="rootComposite" presStyleCnt="0"/>
      <dgm:spPr/>
    </dgm:pt>
    <dgm:pt modelId="{089D659F-3F9A-9646-8AF3-0D0BD71109DC}" type="pres">
      <dgm:prSet presAssocID="{45CDFA2E-E23C-6447-B43A-F4467DC512EF}" presName="rootText" presStyleLbl="node2" presStyleIdx="1" presStyleCnt="4" custLinFactNeighborY="-6871">
        <dgm:presLayoutVars>
          <dgm:chPref val="3"/>
        </dgm:presLayoutVars>
      </dgm:prSet>
      <dgm:spPr/>
      <dgm:t>
        <a:bodyPr/>
        <a:lstStyle/>
        <a:p>
          <a:endParaRPr lang="en-US"/>
        </a:p>
      </dgm:t>
    </dgm:pt>
    <dgm:pt modelId="{8C951445-A345-B147-AABF-AAEA850C5251}" type="pres">
      <dgm:prSet presAssocID="{45CDFA2E-E23C-6447-B43A-F4467DC512EF}" presName="rootConnector" presStyleLbl="node2" presStyleIdx="1" presStyleCnt="4"/>
      <dgm:spPr/>
      <dgm:t>
        <a:bodyPr/>
        <a:lstStyle/>
        <a:p>
          <a:endParaRPr lang="en-US"/>
        </a:p>
      </dgm:t>
    </dgm:pt>
    <dgm:pt modelId="{618929E3-C502-224D-90AD-5DB5AFD975FD}" type="pres">
      <dgm:prSet presAssocID="{45CDFA2E-E23C-6447-B43A-F4467DC512EF}" presName="hierChild4" presStyleCnt="0"/>
      <dgm:spPr/>
    </dgm:pt>
    <dgm:pt modelId="{F3EB6333-B0E4-D54C-AE9C-7077E93E6EDD}" type="pres">
      <dgm:prSet presAssocID="{45CDFA2E-E23C-6447-B43A-F4467DC512EF}" presName="hierChild5" presStyleCnt="0"/>
      <dgm:spPr/>
    </dgm:pt>
    <dgm:pt modelId="{FA027CFF-9E4A-4B46-AC30-7BA92BB40496}" type="pres">
      <dgm:prSet presAssocID="{91FC208E-6C9F-2841-93EA-23BB1BD0CB97}" presName="Name37" presStyleLbl="parChTrans1D2" presStyleIdx="2" presStyleCnt="4"/>
      <dgm:spPr/>
      <dgm:t>
        <a:bodyPr/>
        <a:lstStyle/>
        <a:p>
          <a:endParaRPr lang="en-US"/>
        </a:p>
      </dgm:t>
    </dgm:pt>
    <dgm:pt modelId="{FF21C28B-B0C7-DC4B-96E8-82AA95EA1A17}" type="pres">
      <dgm:prSet presAssocID="{87EADEBA-2789-7A45-A657-704AB36D62A5}" presName="hierRoot2" presStyleCnt="0">
        <dgm:presLayoutVars>
          <dgm:hierBranch val="init"/>
        </dgm:presLayoutVars>
      </dgm:prSet>
      <dgm:spPr/>
    </dgm:pt>
    <dgm:pt modelId="{DBE591E2-143B-264E-8890-A365F5F4B8A3}" type="pres">
      <dgm:prSet presAssocID="{87EADEBA-2789-7A45-A657-704AB36D62A5}" presName="rootComposite" presStyleCnt="0"/>
      <dgm:spPr/>
    </dgm:pt>
    <dgm:pt modelId="{DDB9CD76-32C4-BF45-B27B-8059FDE39745}" type="pres">
      <dgm:prSet presAssocID="{87EADEBA-2789-7A45-A657-704AB36D62A5}" presName="rootText" presStyleLbl="node2" presStyleIdx="2" presStyleCnt="4" custLinFactNeighborY="-6871">
        <dgm:presLayoutVars>
          <dgm:chPref val="3"/>
        </dgm:presLayoutVars>
      </dgm:prSet>
      <dgm:spPr/>
      <dgm:t>
        <a:bodyPr/>
        <a:lstStyle/>
        <a:p>
          <a:endParaRPr lang="en-US"/>
        </a:p>
      </dgm:t>
    </dgm:pt>
    <dgm:pt modelId="{DB3B2F5A-A6A4-1A41-94A1-4E97926D5520}" type="pres">
      <dgm:prSet presAssocID="{87EADEBA-2789-7A45-A657-704AB36D62A5}" presName="rootConnector" presStyleLbl="node2" presStyleIdx="2" presStyleCnt="4"/>
      <dgm:spPr/>
      <dgm:t>
        <a:bodyPr/>
        <a:lstStyle/>
        <a:p>
          <a:endParaRPr lang="en-US"/>
        </a:p>
      </dgm:t>
    </dgm:pt>
    <dgm:pt modelId="{B7938072-68AA-7844-85E0-1F3A012F55B3}" type="pres">
      <dgm:prSet presAssocID="{87EADEBA-2789-7A45-A657-704AB36D62A5}" presName="hierChild4" presStyleCnt="0"/>
      <dgm:spPr/>
    </dgm:pt>
    <dgm:pt modelId="{EA5EE389-8D50-344C-A546-554333B1E9BF}" type="pres">
      <dgm:prSet presAssocID="{87EADEBA-2789-7A45-A657-704AB36D62A5}" presName="hierChild5" presStyleCnt="0"/>
      <dgm:spPr/>
    </dgm:pt>
    <dgm:pt modelId="{8938A981-E37B-E44A-B88A-EF2280FB6F05}" type="pres">
      <dgm:prSet presAssocID="{97C6327E-0B07-BC4A-B986-741D5060B34C}" presName="Name37" presStyleLbl="parChTrans1D2" presStyleIdx="3" presStyleCnt="4"/>
      <dgm:spPr/>
      <dgm:t>
        <a:bodyPr/>
        <a:lstStyle/>
        <a:p>
          <a:endParaRPr lang="en-US"/>
        </a:p>
      </dgm:t>
    </dgm:pt>
    <dgm:pt modelId="{EB6BC22F-B782-8749-9E81-0283DA3E402E}" type="pres">
      <dgm:prSet presAssocID="{A98D655A-9A1D-8F44-BAC1-1A2E07CE48AE}" presName="hierRoot2" presStyleCnt="0">
        <dgm:presLayoutVars>
          <dgm:hierBranch val="init"/>
        </dgm:presLayoutVars>
      </dgm:prSet>
      <dgm:spPr/>
    </dgm:pt>
    <dgm:pt modelId="{C6B54A06-2861-8D4E-AABE-51394ACEC40E}" type="pres">
      <dgm:prSet presAssocID="{A98D655A-9A1D-8F44-BAC1-1A2E07CE48AE}" presName="rootComposite" presStyleCnt="0"/>
      <dgm:spPr/>
    </dgm:pt>
    <dgm:pt modelId="{95B50B1E-B554-C049-A8F7-3571CF36DD52}" type="pres">
      <dgm:prSet presAssocID="{A98D655A-9A1D-8F44-BAC1-1A2E07CE48AE}" presName="rootText" presStyleLbl="node2" presStyleIdx="3" presStyleCnt="4" custLinFactNeighborY="-6871">
        <dgm:presLayoutVars>
          <dgm:chPref val="3"/>
        </dgm:presLayoutVars>
      </dgm:prSet>
      <dgm:spPr/>
      <dgm:t>
        <a:bodyPr/>
        <a:lstStyle/>
        <a:p>
          <a:endParaRPr lang="en-US"/>
        </a:p>
      </dgm:t>
    </dgm:pt>
    <dgm:pt modelId="{D7171484-E28B-DA4D-AB2D-21211CC87B15}" type="pres">
      <dgm:prSet presAssocID="{A98D655A-9A1D-8F44-BAC1-1A2E07CE48AE}" presName="rootConnector" presStyleLbl="node2" presStyleIdx="3" presStyleCnt="4"/>
      <dgm:spPr/>
      <dgm:t>
        <a:bodyPr/>
        <a:lstStyle/>
        <a:p>
          <a:endParaRPr lang="en-US"/>
        </a:p>
      </dgm:t>
    </dgm:pt>
    <dgm:pt modelId="{F254999F-99F2-4F4C-837A-006FEAEF6436}" type="pres">
      <dgm:prSet presAssocID="{A98D655A-9A1D-8F44-BAC1-1A2E07CE48AE}" presName="hierChild4" presStyleCnt="0"/>
      <dgm:spPr/>
    </dgm:pt>
    <dgm:pt modelId="{15B990E8-9716-7D4D-88E2-3594AC78DF84}" type="pres">
      <dgm:prSet presAssocID="{A98D655A-9A1D-8F44-BAC1-1A2E07CE48AE}" presName="hierChild5" presStyleCnt="0"/>
      <dgm:spPr/>
    </dgm:pt>
    <dgm:pt modelId="{53CE31F7-A83A-8546-8717-E0AB35FAAA53}" type="pres">
      <dgm:prSet presAssocID="{4373D09D-319D-5644-A743-49907C981100}" presName="hierChild3" presStyleCnt="0"/>
      <dgm:spPr/>
    </dgm:pt>
  </dgm:ptLst>
  <dgm:cxnLst>
    <dgm:cxn modelId="{3A952DE0-203C-434D-B7BA-4EF133A1525D}" srcId="{AB7A4A72-3547-4C4C-A538-9C0F97C5B750}" destId="{DBFE6EEC-CF9C-BC47-B72A-88084AC3B412}" srcOrd="1" destOrd="0" parTransId="{BC8AB963-D76F-8A43-A80B-E3D8B2E35251}" sibTransId="{3D180A73-A9E9-E345-A8F4-278F93F6398C}"/>
    <dgm:cxn modelId="{DBF4D6FF-5785-444A-8A5C-360108C945E9}" srcId="{B4696B28-C2B3-B048-8A19-6754703AF957}" destId="{4373D09D-319D-5644-A743-49907C981100}" srcOrd="0" destOrd="0" parTransId="{D4495DDB-B7F3-504D-9FDF-5131241B753C}" sibTransId="{3B84FD12-01EB-5642-A0B3-AA477166295E}"/>
    <dgm:cxn modelId="{8786EFA9-7B08-4DFD-BFDA-0934D7CCE747}" type="presOf" srcId="{DBFE6EEC-CF9C-BC47-B72A-88084AC3B412}" destId="{2B6A9A1D-4783-E243-9DB6-59005B8CD155}" srcOrd="0" destOrd="0" presId="urn:microsoft.com/office/officeart/2005/8/layout/orgChart1"/>
    <dgm:cxn modelId="{74865E8C-EAA8-4167-AF84-769A1FBC270A}" type="presOf" srcId="{AB7A4A72-3547-4C4C-A538-9C0F97C5B750}" destId="{F85BE8BA-8E51-5247-AF1D-8B7C82051784}" srcOrd="1" destOrd="0" presId="urn:microsoft.com/office/officeart/2005/8/layout/orgChart1"/>
    <dgm:cxn modelId="{C418E923-1E9C-45F8-B7C4-B8C70FAE8DEA}" type="presOf" srcId="{241E2E65-44B9-E949-858A-6B508C19BF01}" destId="{77354A0D-D001-924F-8C29-CC7C5F376A09}" srcOrd="0" destOrd="0" presId="urn:microsoft.com/office/officeart/2005/8/layout/orgChart1"/>
    <dgm:cxn modelId="{AC15FD57-1B52-4064-93F1-FA031BB64980}" type="presOf" srcId="{8A70EEEA-82E2-9046-947A-04298C87E4F2}" destId="{171AD330-A1FA-8140-A97F-24B161138415}" srcOrd="0" destOrd="0" presId="urn:microsoft.com/office/officeart/2005/8/layout/orgChart1"/>
    <dgm:cxn modelId="{2802692F-16B4-4C20-8851-0B0BFB0879E5}" type="presOf" srcId="{4373D09D-319D-5644-A743-49907C981100}" destId="{C67E55BE-9F49-3B4E-9BFF-775C967B3188}" srcOrd="0" destOrd="0" presId="urn:microsoft.com/office/officeart/2005/8/layout/orgChart1"/>
    <dgm:cxn modelId="{051A4BD3-365E-46AC-B72F-0A042FDD76F8}" type="presOf" srcId="{45CDFA2E-E23C-6447-B43A-F4467DC512EF}" destId="{089D659F-3F9A-9646-8AF3-0D0BD71109DC}" srcOrd="0" destOrd="0" presId="urn:microsoft.com/office/officeart/2005/8/layout/orgChart1"/>
    <dgm:cxn modelId="{86658764-892B-4439-99DE-94B81197A938}" type="presOf" srcId="{45CDFA2E-E23C-6447-B43A-F4467DC512EF}" destId="{8C951445-A345-B147-AABF-AAEA850C5251}" srcOrd="1" destOrd="0" presId="urn:microsoft.com/office/officeart/2005/8/layout/orgChart1"/>
    <dgm:cxn modelId="{78C46E91-5A15-4E7F-AB02-EF83A9A66D81}" type="presOf" srcId="{DBFE6EEC-CF9C-BC47-B72A-88084AC3B412}" destId="{845871E4-B18C-1F40-8601-919CBF4E0062}" srcOrd="1" destOrd="0" presId="urn:microsoft.com/office/officeart/2005/8/layout/orgChart1"/>
    <dgm:cxn modelId="{BEE98393-A718-4B5B-90BC-E8EB8DCA16CA}" type="presOf" srcId="{97C6327E-0B07-BC4A-B986-741D5060B34C}" destId="{8938A981-E37B-E44A-B88A-EF2280FB6F05}" srcOrd="0" destOrd="0" presId="urn:microsoft.com/office/officeart/2005/8/layout/orgChart1"/>
    <dgm:cxn modelId="{FB374E44-4CFF-486C-B5C9-ECE9C409C727}" type="presOf" srcId="{A98D655A-9A1D-8F44-BAC1-1A2E07CE48AE}" destId="{95B50B1E-B554-C049-A8F7-3571CF36DD52}" srcOrd="0" destOrd="0" presId="urn:microsoft.com/office/officeart/2005/8/layout/orgChart1"/>
    <dgm:cxn modelId="{5134BBF1-88BD-4A48-B5E1-410A619044A2}" type="presOf" srcId="{87EADEBA-2789-7A45-A657-704AB36D62A5}" destId="{DDB9CD76-32C4-BF45-B27B-8059FDE39745}" srcOrd="0" destOrd="0" presId="urn:microsoft.com/office/officeart/2005/8/layout/orgChart1"/>
    <dgm:cxn modelId="{7299D23D-04A4-C344-A891-3F3749F4943E}" srcId="{4373D09D-319D-5644-A743-49907C981100}" destId="{A98D655A-9A1D-8F44-BAC1-1A2E07CE48AE}" srcOrd="3" destOrd="0" parTransId="{97C6327E-0B07-BC4A-B986-741D5060B34C}" sibTransId="{CCA523A4-FC81-FF46-97B3-4F4943312CC7}"/>
    <dgm:cxn modelId="{C0782B74-18F2-4E9C-90BE-317DB2899040}" type="presOf" srcId="{8A70EEEA-82E2-9046-947A-04298C87E4F2}" destId="{DC66B955-F6D0-704F-AE6F-0B4A3C05049C}" srcOrd="1" destOrd="0" presId="urn:microsoft.com/office/officeart/2005/8/layout/orgChart1"/>
    <dgm:cxn modelId="{419F0738-2439-4DB6-9564-0EE0B06A06CE}" type="presOf" srcId="{E0658CBE-F8E8-2E49-9E8A-5176BF10669E}" destId="{34B88EBA-BA4D-A34D-93FB-F521542FE749}" srcOrd="0" destOrd="0" presId="urn:microsoft.com/office/officeart/2005/8/layout/orgChart1"/>
    <dgm:cxn modelId="{B8B1E90F-A344-4838-80AB-B35B60B73F19}" type="presOf" srcId="{EF7A8109-EE29-9042-B190-72C0BCCC98F1}" destId="{96B0A6E1-C474-F844-8CF6-6927D462CEAA}" srcOrd="0" destOrd="0" presId="urn:microsoft.com/office/officeart/2005/8/layout/orgChart1"/>
    <dgm:cxn modelId="{FEEE36D4-6817-48F5-8B87-ED98AA2AA786}" type="presOf" srcId="{D25AC5C1-2F95-AA46-9558-B91708CA5058}" destId="{9A1E840B-FE3D-464B-8CF4-05CDEAC9A753}" srcOrd="0" destOrd="0" presId="urn:microsoft.com/office/officeart/2005/8/layout/orgChart1"/>
    <dgm:cxn modelId="{9F881E71-C2EF-4FD7-AAC9-AE154D0E2C5E}" type="presOf" srcId="{A98D655A-9A1D-8F44-BAC1-1A2E07CE48AE}" destId="{D7171484-E28B-DA4D-AB2D-21211CC87B15}" srcOrd="1" destOrd="0" presId="urn:microsoft.com/office/officeart/2005/8/layout/orgChart1"/>
    <dgm:cxn modelId="{1A9E0FDA-C711-43C3-A5F9-6D9461F3A372}" type="presOf" srcId="{5C5CFB87-FD5A-D547-ACBE-F6CFB229A895}" destId="{50E27A28-6081-CC4C-803E-A3ABDCD916B9}" srcOrd="0" destOrd="0" presId="urn:microsoft.com/office/officeart/2005/8/layout/orgChart1"/>
    <dgm:cxn modelId="{0016CE5D-B103-421F-844E-51227306F99F}" type="presOf" srcId="{91FC208E-6C9F-2841-93EA-23BB1BD0CB97}" destId="{FA027CFF-9E4A-4B46-AC30-7BA92BB40496}" srcOrd="0" destOrd="0" presId="urn:microsoft.com/office/officeart/2005/8/layout/orgChart1"/>
    <dgm:cxn modelId="{D8CB3CA5-F464-4D9D-A8AB-25C5BA3AE805}" type="presOf" srcId="{87EADEBA-2789-7A45-A657-704AB36D62A5}" destId="{DB3B2F5A-A6A4-1A41-94A1-4E97926D5520}" srcOrd="1" destOrd="0" presId="urn:microsoft.com/office/officeart/2005/8/layout/orgChart1"/>
    <dgm:cxn modelId="{C5E74A1D-6EB4-4442-AF86-FE94754E4E68}" type="presOf" srcId="{4373D09D-319D-5644-A743-49907C981100}" destId="{C91B7A2A-A360-E04A-8746-061278BAB2E5}" srcOrd="1" destOrd="0" presId="urn:microsoft.com/office/officeart/2005/8/layout/orgChart1"/>
    <dgm:cxn modelId="{A35A748A-6650-465F-944B-453A03B2010F}" type="presOf" srcId="{6191ED2E-3BA7-4F43-A3E0-3C8A57D53F1C}" destId="{FC87BA48-5D0F-8346-A25B-A1C7ACEE348A}" srcOrd="0" destOrd="0" presId="urn:microsoft.com/office/officeart/2005/8/layout/orgChart1"/>
    <dgm:cxn modelId="{22A0A28E-84EC-4941-93CC-153AF8DBDA3F}" type="presOf" srcId="{AB7A4A72-3547-4C4C-A538-9C0F97C5B750}" destId="{D0C4E6B2-B801-8143-AB73-59883E2ED14A}" srcOrd="0" destOrd="0" presId="urn:microsoft.com/office/officeart/2005/8/layout/orgChart1"/>
    <dgm:cxn modelId="{D1F4E15A-3B9D-DE44-8D95-AFCFB24DAB65}" srcId="{4373D09D-319D-5644-A743-49907C981100}" destId="{87EADEBA-2789-7A45-A657-704AB36D62A5}" srcOrd="2" destOrd="0" parTransId="{91FC208E-6C9F-2841-93EA-23BB1BD0CB97}" sibTransId="{08501280-9EC3-1842-A415-594EA5EC320D}"/>
    <dgm:cxn modelId="{925AD163-A319-CD4F-ABFF-5980D620E356}" srcId="{241E2E65-44B9-E949-858A-6B508C19BF01}" destId="{AB7A4A72-3547-4C4C-A538-9C0F97C5B750}" srcOrd="0" destOrd="0" parTransId="{5C5CFB87-FD5A-D547-ACBE-F6CFB229A895}" sibTransId="{68A662AE-A3FC-E046-93E4-A3DAC786CA37}"/>
    <dgm:cxn modelId="{3156614D-ADE5-6640-98AA-265456AA11B0}" srcId="{AB7A4A72-3547-4C4C-A538-9C0F97C5B750}" destId="{700181D8-4081-4A42-B34B-CA8532692A84}" srcOrd="0" destOrd="0" parTransId="{E0658CBE-F8E8-2E49-9E8A-5176BF10669E}" sibTransId="{20AE11A5-03B2-464C-BE38-4FD7455450A0}"/>
    <dgm:cxn modelId="{5883E99D-0665-4614-899E-111070CCDBCA}" type="presOf" srcId="{241E2E65-44B9-E949-858A-6B508C19BF01}" destId="{1CFB74FB-05CE-E547-A216-827895BD0E66}" srcOrd="1" destOrd="0" presId="urn:microsoft.com/office/officeart/2005/8/layout/orgChart1"/>
    <dgm:cxn modelId="{6E570379-818B-EB45-9218-874D9FC1C700}" srcId="{4373D09D-319D-5644-A743-49907C981100}" destId="{8A70EEEA-82E2-9046-947A-04298C87E4F2}" srcOrd="0" destOrd="0" parTransId="{D25AC5C1-2F95-AA46-9558-B91708CA5058}" sibTransId="{E0582124-AFCE-2F48-B9F9-CA4D757E7584}"/>
    <dgm:cxn modelId="{3C495CA7-D354-294C-B86E-845CF93B6607}" srcId="{4373D09D-319D-5644-A743-49907C981100}" destId="{45CDFA2E-E23C-6447-B43A-F4467DC512EF}" srcOrd="1" destOrd="0" parTransId="{EF7A8109-EE29-9042-B190-72C0BCCC98F1}" sibTransId="{D3E0E53A-B571-EE4C-A007-85005BF6571B}"/>
    <dgm:cxn modelId="{C8FC31CC-F3E6-45C5-BD5C-0A5CA12771BD}" type="presOf" srcId="{700181D8-4081-4A42-B34B-CA8532692A84}" destId="{1C0F17D7-7F77-BA4D-861B-269F1FAE310E}" srcOrd="1" destOrd="0" presId="urn:microsoft.com/office/officeart/2005/8/layout/orgChart1"/>
    <dgm:cxn modelId="{76E0C93D-9279-41FC-8638-EB250674191F}" type="presOf" srcId="{B4696B28-C2B3-B048-8A19-6754703AF957}" destId="{972E9A48-058F-7D45-BD01-E5B36F3EFCFD}" srcOrd="0" destOrd="0" presId="urn:microsoft.com/office/officeart/2005/8/layout/orgChart1"/>
    <dgm:cxn modelId="{7492C69F-2FF6-4CC2-BE6B-825E2DC1203E}" type="presOf" srcId="{700181D8-4081-4A42-B34B-CA8532692A84}" destId="{C080C97B-1F56-4045-AF4B-74DC43ADFBD2}" srcOrd="0" destOrd="0" presId="urn:microsoft.com/office/officeart/2005/8/layout/orgChart1"/>
    <dgm:cxn modelId="{CB0D7D74-5DCF-DE46-974E-1A60CC413FBF}" srcId="{8A70EEEA-82E2-9046-947A-04298C87E4F2}" destId="{241E2E65-44B9-E949-858A-6B508C19BF01}" srcOrd="0" destOrd="0" parTransId="{6191ED2E-3BA7-4F43-A3E0-3C8A57D53F1C}" sibTransId="{73CC5E28-ED9B-5842-B447-A980B9A9D420}"/>
    <dgm:cxn modelId="{705CE30C-E828-4A07-AD41-D5BD12086EC2}" type="presOf" srcId="{BC8AB963-D76F-8A43-A80B-E3D8B2E35251}" destId="{B4125A77-5C5D-FE4F-92A8-4A1862D3ED3C}" srcOrd="0" destOrd="0" presId="urn:microsoft.com/office/officeart/2005/8/layout/orgChart1"/>
    <dgm:cxn modelId="{1F9E6F1B-A311-4480-A659-807CD747FB6A}" type="presParOf" srcId="{972E9A48-058F-7D45-BD01-E5B36F3EFCFD}" destId="{ED88FCB7-E40A-3746-A36D-8109F6BFF3BA}" srcOrd="0" destOrd="0" presId="urn:microsoft.com/office/officeart/2005/8/layout/orgChart1"/>
    <dgm:cxn modelId="{9F68FE98-BAE7-4BE3-B778-8E746DC98B72}" type="presParOf" srcId="{ED88FCB7-E40A-3746-A36D-8109F6BFF3BA}" destId="{A4441AD6-8129-304A-A34E-379749A9B8BE}" srcOrd="0" destOrd="0" presId="urn:microsoft.com/office/officeart/2005/8/layout/orgChart1"/>
    <dgm:cxn modelId="{A80F0016-D810-4A07-8C89-12957DE6808D}" type="presParOf" srcId="{A4441AD6-8129-304A-A34E-379749A9B8BE}" destId="{C67E55BE-9F49-3B4E-9BFF-775C967B3188}" srcOrd="0" destOrd="0" presId="urn:microsoft.com/office/officeart/2005/8/layout/orgChart1"/>
    <dgm:cxn modelId="{6B872EAA-2EE1-46AF-8D4A-858D23052473}" type="presParOf" srcId="{A4441AD6-8129-304A-A34E-379749A9B8BE}" destId="{C91B7A2A-A360-E04A-8746-061278BAB2E5}" srcOrd="1" destOrd="0" presId="urn:microsoft.com/office/officeart/2005/8/layout/orgChart1"/>
    <dgm:cxn modelId="{B0405E03-2C3D-4233-A3AC-EEB24339E65C}" type="presParOf" srcId="{ED88FCB7-E40A-3746-A36D-8109F6BFF3BA}" destId="{17406FD5-C3FB-0143-85D7-3C7EFA55C2B9}" srcOrd="1" destOrd="0" presId="urn:microsoft.com/office/officeart/2005/8/layout/orgChart1"/>
    <dgm:cxn modelId="{8658C452-378E-46B6-BE5F-FC01A08192A9}" type="presParOf" srcId="{17406FD5-C3FB-0143-85D7-3C7EFA55C2B9}" destId="{9A1E840B-FE3D-464B-8CF4-05CDEAC9A753}" srcOrd="0" destOrd="0" presId="urn:microsoft.com/office/officeart/2005/8/layout/orgChart1"/>
    <dgm:cxn modelId="{64C73BD6-CB58-4095-A557-8651958CFFC5}" type="presParOf" srcId="{17406FD5-C3FB-0143-85D7-3C7EFA55C2B9}" destId="{FA860C96-7D52-A14B-BBC3-02C4A3C60748}" srcOrd="1" destOrd="0" presId="urn:microsoft.com/office/officeart/2005/8/layout/orgChart1"/>
    <dgm:cxn modelId="{924C9DDE-1D65-49CD-8689-85867A10082E}" type="presParOf" srcId="{FA860C96-7D52-A14B-BBC3-02C4A3C60748}" destId="{510FB72F-FBC2-0344-B210-0FDEA753DFB9}" srcOrd="0" destOrd="0" presId="urn:microsoft.com/office/officeart/2005/8/layout/orgChart1"/>
    <dgm:cxn modelId="{8DE47C0E-AD43-4C28-8A9D-956A7FBFC010}" type="presParOf" srcId="{510FB72F-FBC2-0344-B210-0FDEA753DFB9}" destId="{171AD330-A1FA-8140-A97F-24B161138415}" srcOrd="0" destOrd="0" presId="urn:microsoft.com/office/officeart/2005/8/layout/orgChart1"/>
    <dgm:cxn modelId="{C2A14462-D3C6-4FFC-A15C-1B8B86FDB7B9}" type="presParOf" srcId="{510FB72F-FBC2-0344-B210-0FDEA753DFB9}" destId="{DC66B955-F6D0-704F-AE6F-0B4A3C05049C}" srcOrd="1" destOrd="0" presId="urn:microsoft.com/office/officeart/2005/8/layout/orgChart1"/>
    <dgm:cxn modelId="{75CECF9D-908B-4D9A-BDE6-4ABD80B9370F}" type="presParOf" srcId="{FA860C96-7D52-A14B-BBC3-02C4A3C60748}" destId="{0F0945FB-EE62-244D-A4E8-7E25E2A82E87}" srcOrd="1" destOrd="0" presId="urn:microsoft.com/office/officeart/2005/8/layout/orgChart1"/>
    <dgm:cxn modelId="{AEECD7F5-7125-4FA3-A58B-29146B4386A7}" type="presParOf" srcId="{0F0945FB-EE62-244D-A4E8-7E25E2A82E87}" destId="{FC87BA48-5D0F-8346-A25B-A1C7ACEE348A}" srcOrd="0" destOrd="0" presId="urn:microsoft.com/office/officeart/2005/8/layout/orgChart1"/>
    <dgm:cxn modelId="{C88A1353-E4DB-4E65-8CBB-7B805DFA0109}" type="presParOf" srcId="{0F0945FB-EE62-244D-A4E8-7E25E2A82E87}" destId="{40B2419E-B941-434D-8C28-AF8BFF20E020}" srcOrd="1" destOrd="0" presId="urn:microsoft.com/office/officeart/2005/8/layout/orgChart1"/>
    <dgm:cxn modelId="{117B0B2A-BE94-4657-B3F1-D177C13687CD}" type="presParOf" srcId="{40B2419E-B941-434D-8C28-AF8BFF20E020}" destId="{334DF09A-C39D-0F4B-B36E-881B54AEC942}" srcOrd="0" destOrd="0" presId="urn:microsoft.com/office/officeart/2005/8/layout/orgChart1"/>
    <dgm:cxn modelId="{833A79D7-4BCC-45B5-A9B0-A188B02B8929}" type="presParOf" srcId="{334DF09A-C39D-0F4B-B36E-881B54AEC942}" destId="{77354A0D-D001-924F-8C29-CC7C5F376A09}" srcOrd="0" destOrd="0" presId="urn:microsoft.com/office/officeart/2005/8/layout/orgChart1"/>
    <dgm:cxn modelId="{E8CE2039-8FE1-420A-AD48-2DCF96444A8E}" type="presParOf" srcId="{334DF09A-C39D-0F4B-B36E-881B54AEC942}" destId="{1CFB74FB-05CE-E547-A216-827895BD0E66}" srcOrd="1" destOrd="0" presId="urn:microsoft.com/office/officeart/2005/8/layout/orgChart1"/>
    <dgm:cxn modelId="{9C1CF849-D773-4A8B-96AB-1A9761EC25A6}" type="presParOf" srcId="{40B2419E-B941-434D-8C28-AF8BFF20E020}" destId="{500618F5-C30A-A74D-BB4D-2BA184B378DF}" srcOrd="1" destOrd="0" presId="urn:microsoft.com/office/officeart/2005/8/layout/orgChart1"/>
    <dgm:cxn modelId="{BD7EF439-C711-4434-AB6B-77D18966F1FA}" type="presParOf" srcId="{500618F5-C30A-A74D-BB4D-2BA184B378DF}" destId="{50E27A28-6081-CC4C-803E-A3ABDCD916B9}" srcOrd="0" destOrd="0" presId="urn:microsoft.com/office/officeart/2005/8/layout/orgChart1"/>
    <dgm:cxn modelId="{0ECEBBC2-6B48-48B5-BF88-BCA07D632A39}" type="presParOf" srcId="{500618F5-C30A-A74D-BB4D-2BA184B378DF}" destId="{849DA618-04C3-744E-A271-D74D9597C512}" srcOrd="1" destOrd="0" presId="urn:microsoft.com/office/officeart/2005/8/layout/orgChart1"/>
    <dgm:cxn modelId="{A030A529-79A9-4EA5-A9FC-799695746C7E}" type="presParOf" srcId="{849DA618-04C3-744E-A271-D74D9597C512}" destId="{22339390-59F5-4F40-A970-94569C5A3B26}" srcOrd="0" destOrd="0" presId="urn:microsoft.com/office/officeart/2005/8/layout/orgChart1"/>
    <dgm:cxn modelId="{E2D62CDE-B153-4416-B8F8-7921879AF4DE}" type="presParOf" srcId="{22339390-59F5-4F40-A970-94569C5A3B26}" destId="{D0C4E6B2-B801-8143-AB73-59883E2ED14A}" srcOrd="0" destOrd="0" presId="urn:microsoft.com/office/officeart/2005/8/layout/orgChart1"/>
    <dgm:cxn modelId="{477233AD-7C4B-46A4-B615-7DD244A49D74}" type="presParOf" srcId="{22339390-59F5-4F40-A970-94569C5A3B26}" destId="{F85BE8BA-8E51-5247-AF1D-8B7C82051784}" srcOrd="1" destOrd="0" presId="urn:microsoft.com/office/officeart/2005/8/layout/orgChart1"/>
    <dgm:cxn modelId="{84AD3336-E016-49B1-913B-57A873843DD9}" type="presParOf" srcId="{849DA618-04C3-744E-A271-D74D9597C512}" destId="{966403D5-477B-F748-8108-C0C5EAAD427B}" srcOrd="1" destOrd="0" presId="urn:microsoft.com/office/officeart/2005/8/layout/orgChart1"/>
    <dgm:cxn modelId="{35AF9B11-F96E-4244-8FC8-8AEE9614AF7C}" type="presParOf" srcId="{966403D5-477B-F748-8108-C0C5EAAD427B}" destId="{34B88EBA-BA4D-A34D-93FB-F521542FE749}" srcOrd="0" destOrd="0" presId="urn:microsoft.com/office/officeart/2005/8/layout/orgChart1"/>
    <dgm:cxn modelId="{25F3F678-84DC-493E-A306-4060D88FB4BE}" type="presParOf" srcId="{966403D5-477B-F748-8108-C0C5EAAD427B}" destId="{0E73F413-247C-7342-9C02-7C6D4CBE2E37}" srcOrd="1" destOrd="0" presId="urn:microsoft.com/office/officeart/2005/8/layout/orgChart1"/>
    <dgm:cxn modelId="{4EB594BC-7181-42A0-BDF1-53E3866FFB9F}" type="presParOf" srcId="{0E73F413-247C-7342-9C02-7C6D4CBE2E37}" destId="{F1FF6A28-262A-CF46-859A-EBCF2DB2FA77}" srcOrd="0" destOrd="0" presId="urn:microsoft.com/office/officeart/2005/8/layout/orgChart1"/>
    <dgm:cxn modelId="{32763A40-2354-4DEF-A520-20B4A0CCEF73}" type="presParOf" srcId="{F1FF6A28-262A-CF46-859A-EBCF2DB2FA77}" destId="{C080C97B-1F56-4045-AF4B-74DC43ADFBD2}" srcOrd="0" destOrd="0" presId="urn:microsoft.com/office/officeart/2005/8/layout/orgChart1"/>
    <dgm:cxn modelId="{B03EE827-460C-4F74-94AC-286CF702EEF5}" type="presParOf" srcId="{F1FF6A28-262A-CF46-859A-EBCF2DB2FA77}" destId="{1C0F17D7-7F77-BA4D-861B-269F1FAE310E}" srcOrd="1" destOrd="0" presId="urn:microsoft.com/office/officeart/2005/8/layout/orgChart1"/>
    <dgm:cxn modelId="{3B3246EA-700E-4301-8967-359BBAAC71B1}" type="presParOf" srcId="{0E73F413-247C-7342-9C02-7C6D4CBE2E37}" destId="{3BAFAFAC-2931-094B-80C6-7C5830630364}" srcOrd="1" destOrd="0" presId="urn:microsoft.com/office/officeart/2005/8/layout/orgChart1"/>
    <dgm:cxn modelId="{4C32CB0B-35A9-4947-88B6-35A73A8A1F41}" type="presParOf" srcId="{0E73F413-247C-7342-9C02-7C6D4CBE2E37}" destId="{E022CAA5-4C95-E642-B404-657BAFC9CE7B}" srcOrd="2" destOrd="0" presId="urn:microsoft.com/office/officeart/2005/8/layout/orgChart1"/>
    <dgm:cxn modelId="{17F368E4-17F6-4BB3-A979-616577272775}" type="presParOf" srcId="{966403D5-477B-F748-8108-C0C5EAAD427B}" destId="{B4125A77-5C5D-FE4F-92A8-4A1862D3ED3C}" srcOrd="2" destOrd="0" presId="urn:microsoft.com/office/officeart/2005/8/layout/orgChart1"/>
    <dgm:cxn modelId="{ECE68157-EDF3-4C9C-B856-E59C407B123D}" type="presParOf" srcId="{966403D5-477B-F748-8108-C0C5EAAD427B}" destId="{026B9140-948C-C74F-9187-85F2B386039D}" srcOrd="3" destOrd="0" presId="urn:microsoft.com/office/officeart/2005/8/layout/orgChart1"/>
    <dgm:cxn modelId="{439B32D5-C3FF-40A3-BF1B-0B8D086FCC5C}" type="presParOf" srcId="{026B9140-948C-C74F-9187-85F2B386039D}" destId="{AAE1CBFB-CB58-5442-B62B-D1489A8B3285}" srcOrd="0" destOrd="0" presId="urn:microsoft.com/office/officeart/2005/8/layout/orgChart1"/>
    <dgm:cxn modelId="{E6897440-2A90-4ADF-91BA-DDABA599D72B}" type="presParOf" srcId="{AAE1CBFB-CB58-5442-B62B-D1489A8B3285}" destId="{2B6A9A1D-4783-E243-9DB6-59005B8CD155}" srcOrd="0" destOrd="0" presId="urn:microsoft.com/office/officeart/2005/8/layout/orgChart1"/>
    <dgm:cxn modelId="{966DD708-15A2-4718-944A-4A1483637661}" type="presParOf" srcId="{AAE1CBFB-CB58-5442-B62B-D1489A8B3285}" destId="{845871E4-B18C-1F40-8601-919CBF4E0062}" srcOrd="1" destOrd="0" presId="urn:microsoft.com/office/officeart/2005/8/layout/orgChart1"/>
    <dgm:cxn modelId="{856C19E6-C354-4208-86A3-DC56C8E48468}" type="presParOf" srcId="{026B9140-948C-C74F-9187-85F2B386039D}" destId="{A5E32672-D4E2-AA4E-A7EC-74ABC015CCC0}" srcOrd="1" destOrd="0" presId="urn:microsoft.com/office/officeart/2005/8/layout/orgChart1"/>
    <dgm:cxn modelId="{EDA43F3E-DC16-4C85-8C85-0122059FD40C}" type="presParOf" srcId="{026B9140-948C-C74F-9187-85F2B386039D}" destId="{F6DC168D-B16B-5B42-81D4-5348977881A6}" srcOrd="2" destOrd="0" presId="urn:microsoft.com/office/officeart/2005/8/layout/orgChart1"/>
    <dgm:cxn modelId="{6586AF5A-263F-4F67-8E5C-1B212FFDF186}" type="presParOf" srcId="{849DA618-04C3-744E-A271-D74D9597C512}" destId="{71767785-86DD-5644-8CE2-D0B90609A7CA}" srcOrd="2" destOrd="0" presId="urn:microsoft.com/office/officeart/2005/8/layout/orgChart1"/>
    <dgm:cxn modelId="{050D0EA2-8B30-4570-9866-188624F4372D}" type="presParOf" srcId="{40B2419E-B941-434D-8C28-AF8BFF20E020}" destId="{9D10CEE4-297D-6348-B34D-F2E58DA69190}" srcOrd="2" destOrd="0" presId="urn:microsoft.com/office/officeart/2005/8/layout/orgChart1"/>
    <dgm:cxn modelId="{F3701EB7-E244-43AF-9D51-A140FD3629E1}" type="presParOf" srcId="{FA860C96-7D52-A14B-BBC3-02C4A3C60748}" destId="{6C9983B2-6D90-5540-BB84-7C6B26F31CFC}" srcOrd="2" destOrd="0" presId="urn:microsoft.com/office/officeart/2005/8/layout/orgChart1"/>
    <dgm:cxn modelId="{D27B1499-7998-4AAA-A582-71C503284EEE}" type="presParOf" srcId="{17406FD5-C3FB-0143-85D7-3C7EFA55C2B9}" destId="{96B0A6E1-C474-F844-8CF6-6927D462CEAA}" srcOrd="2" destOrd="0" presId="urn:microsoft.com/office/officeart/2005/8/layout/orgChart1"/>
    <dgm:cxn modelId="{5FCC1D83-F789-408F-BACD-12A61DF9D54D}" type="presParOf" srcId="{17406FD5-C3FB-0143-85D7-3C7EFA55C2B9}" destId="{37F551AA-B35D-CE40-865D-7C2F7C25217B}" srcOrd="3" destOrd="0" presId="urn:microsoft.com/office/officeart/2005/8/layout/orgChart1"/>
    <dgm:cxn modelId="{50E78829-6BAC-480F-9A3F-F84FD78792E3}" type="presParOf" srcId="{37F551AA-B35D-CE40-865D-7C2F7C25217B}" destId="{C39BF9CA-1BB8-B248-8EF2-9C647485CBFD}" srcOrd="0" destOrd="0" presId="urn:microsoft.com/office/officeart/2005/8/layout/orgChart1"/>
    <dgm:cxn modelId="{D78FBC75-037A-41E8-941D-6BC1A1FC3B69}" type="presParOf" srcId="{C39BF9CA-1BB8-B248-8EF2-9C647485CBFD}" destId="{089D659F-3F9A-9646-8AF3-0D0BD71109DC}" srcOrd="0" destOrd="0" presId="urn:microsoft.com/office/officeart/2005/8/layout/orgChart1"/>
    <dgm:cxn modelId="{F62F8E09-9495-4120-968E-D730D9C12096}" type="presParOf" srcId="{C39BF9CA-1BB8-B248-8EF2-9C647485CBFD}" destId="{8C951445-A345-B147-AABF-AAEA850C5251}" srcOrd="1" destOrd="0" presId="urn:microsoft.com/office/officeart/2005/8/layout/orgChart1"/>
    <dgm:cxn modelId="{0DA6F73D-8F19-4E9A-9932-C08E380F6778}" type="presParOf" srcId="{37F551AA-B35D-CE40-865D-7C2F7C25217B}" destId="{618929E3-C502-224D-90AD-5DB5AFD975FD}" srcOrd="1" destOrd="0" presId="urn:microsoft.com/office/officeart/2005/8/layout/orgChart1"/>
    <dgm:cxn modelId="{7A97A325-6E05-4EC6-BDCD-16378F9EAFEC}" type="presParOf" srcId="{37F551AA-B35D-CE40-865D-7C2F7C25217B}" destId="{F3EB6333-B0E4-D54C-AE9C-7077E93E6EDD}" srcOrd="2" destOrd="0" presId="urn:microsoft.com/office/officeart/2005/8/layout/orgChart1"/>
    <dgm:cxn modelId="{FCD25F79-4631-4D2C-BDF0-73980B021CE2}" type="presParOf" srcId="{17406FD5-C3FB-0143-85D7-3C7EFA55C2B9}" destId="{FA027CFF-9E4A-4B46-AC30-7BA92BB40496}" srcOrd="4" destOrd="0" presId="urn:microsoft.com/office/officeart/2005/8/layout/orgChart1"/>
    <dgm:cxn modelId="{A2A3E1A8-0B50-4BF0-B3CC-172AED772648}" type="presParOf" srcId="{17406FD5-C3FB-0143-85D7-3C7EFA55C2B9}" destId="{FF21C28B-B0C7-DC4B-96E8-82AA95EA1A17}" srcOrd="5" destOrd="0" presId="urn:microsoft.com/office/officeart/2005/8/layout/orgChart1"/>
    <dgm:cxn modelId="{2F18649F-EBB7-4F7D-96A4-05DAF6EB7E37}" type="presParOf" srcId="{FF21C28B-B0C7-DC4B-96E8-82AA95EA1A17}" destId="{DBE591E2-143B-264E-8890-A365F5F4B8A3}" srcOrd="0" destOrd="0" presId="urn:microsoft.com/office/officeart/2005/8/layout/orgChart1"/>
    <dgm:cxn modelId="{ED30D250-2BB0-468C-95AC-F93780D56039}" type="presParOf" srcId="{DBE591E2-143B-264E-8890-A365F5F4B8A3}" destId="{DDB9CD76-32C4-BF45-B27B-8059FDE39745}" srcOrd="0" destOrd="0" presId="urn:microsoft.com/office/officeart/2005/8/layout/orgChart1"/>
    <dgm:cxn modelId="{D91E4C1C-EA8A-491A-AF56-4D7A0A41768E}" type="presParOf" srcId="{DBE591E2-143B-264E-8890-A365F5F4B8A3}" destId="{DB3B2F5A-A6A4-1A41-94A1-4E97926D5520}" srcOrd="1" destOrd="0" presId="urn:microsoft.com/office/officeart/2005/8/layout/orgChart1"/>
    <dgm:cxn modelId="{DEFFF3E6-8398-48E8-92B2-735B3CB17080}" type="presParOf" srcId="{FF21C28B-B0C7-DC4B-96E8-82AA95EA1A17}" destId="{B7938072-68AA-7844-85E0-1F3A012F55B3}" srcOrd="1" destOrd="0" presId="urn:microsoft.com/office/officeart/2005/8/layout/orgChart1"/>
    <dgm:cxn modelId="{03758820-CB57-4271-ABE4-8B8D2D8CE91E}" type="presParOf" srcId="{FF21C28B-B0C7-DC4B-96E8-82AA95EA1A17}" destId="{EA5EE389-8D50-344C-A546-554333B1E9BF}" srcOrd="2" destOrd="0" presId="urn:microsoft.com/office/officeart/2005/8/layout/orgChart1"/>
    <dgm:cxn modelId="{1E454C12-65F0-4B57-BE72-95EA312254FF}" type="presParOf" srcId="{17406FD5-C3FB-0143-85D7-3C7EFA55C2B9}" destId="{8938A981-E37B-E44A-B88A-EF2280FB6F05}" srcOrd="6" destOrd="0" presId="urn:microsoft.com/office/officeart/2005/8/layout/orgChart1"/>
    <dgm:cxn modelId="{BC99E3B7-D0BC-4019-B326-8E3FE9245C2F}" type="presParOf" srcId="{17406FD5-C3FB-0143-85D7-3C7EFA55C2B9}" destId="{EB6BC22F-B782-8749-9E81-0283DA3E402E}" srcOrd="7" destOrd="0" presId="urn:microsoft.com/office/officeart/2005/8/layout/orgChart1"/>
    <dgm:cxn modelId="{4B530157-D582-4E7E-B827-99BAF20A0390}" type="presParOf" srcId="{EB6BC22F-B782-8749-9E81-0283DA3E402E}" destId="{C6B54A06-2861-8D4E-AABE-51394ACEC40E}" srcOrd="0" destOrd="0" presId="urn:microsoft.com/office/officeart/2005/8/layout/orgChart1"/>
    <dgm:cxn modelId="{DD34B2EF-9433-4954-BFA0-1E79FB608E0E}" type="presParOf" srcId="{C6B54A06-2861-8D4E-AABE-51394ACEC40E}" destId="{95B50B1E-B554-C049-A8F7-3571CF36DD52}" srcOrd="0" destOrd="0" presId="urn:microsoft.com/office/officeart/2005/8/layout/orgChart1"/>
    <dgm:cxn modelId="{1436D70F-FC05-46B9-B0C3-831A27AADBE5}" type="presParOf" srcId="{C6B54A06-2861-8D4E-AABE-51394ACEC40E}" destId="{D7171484-E28B-DA4D-AB2D-21211CC87B15}" srcOrd="1" destOrd="0" presId="urn:microsoft.com/office/officeart/2005/8/layout/orgChart1"/>
    <dgm:cxn modelId="{3CC5146E-61BD-41DF-9A72-39B9E77A2985}" type="presParOf" srcId="{EB6BC22F-B782-8749-9E81-0283DA3E402E}" destId="{F254999F-99F2-4F4C-837A-006FEAEF6436}" srcOrd="1" destOrd="0" presId="urn:microsoft.com/office/officeart/2005/8/layout/orgChart1"/>
    <dgm:cxn modelId="{3924F5A7-21CF-42FF-88EB-B3E9C2D4B678}" type="presParOf" srcId="{EB6BC22F-B782-8749-9E81-0283DA3E402E}" destId="{15B990E8-9716-7D4D-88E2-3594AC78DF84}" srcOrd="2" destOrd="0" presId="urn:microsoft.com/office/officeart/2005/8/layout/orgChart1"/>
    <dgm:cxn modelId="{83F47431-83F0-4A27-B352-822ED3C33158}" type="presParOf" srcId="{ED88FCB7-E40A-3746-A36D-8109F6BFF3BA}" destId="{53CE31F7-A83A-8546-8717-E0AB35FAAA5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8A981-E37B-E44A-B88A-EF2280FB6F05}">
      <dsp:nvSpPr>
        <dsp:cNvPr id="0" name=""/>
        <dsp:cNvSpPr/>
      </dsp:nvSpPr>
      <dsp:spPr>
        <a:xfrm>
          <a:off x="3270085" y="528115"/>
          <a:ext cx="1917327" cy="171020"/>
        </a:xfrm>
        <a:custGeom>
          <a:avLst/>
          <a:gdLst/>
          <a:ahLst/>
          <a:cxnLst/>
          <a:rect l="0" t="0" r="0" b="0"/>
          <a:pathLst>
            <a:path>
              <a:moveTo>
                <a:pt x="0" y="0"/>
              </a:moveTo>
              <a:lnTo>
                <a:pt x="0" y="62681"/>
              </a:lnTo>
              <a:lnTo>
                <a:pt x="1917327" y="62681"/>
              </a:lnTo>
              <a:lnTo>
                <a:pt x="1917327" y="17102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FA027CFF-9E4A-4B46-AC30-7BA92BB40496}">
      <dsp:nvSpPr>
        <dsp:cNvPr id="0" name=""/>
        <dsp:cNvSpPr/>
      </dsp:nvSpPr>
      <dsp:spPr>
        <a:xfrm>
          <a:off x="3270085" y="528115"/>
          <a:ext cx="668852" cy="171020"/>
        </a:xfrm>
        <a:custGeom>
          <a:avLst/>
          <a:gdLst/>
          <a:ahLst/>
          <a:cxnLst/>
          <a:rect l="0" t="0" r="0" b="0"/>
          <a:pathLst>
            <a:path>
              <a:moveTo>
                <a:pt x="0" y="0"/>
              </a:moveTo>
              <a:lnTo>
                <a:pt x="0" y="62681"/>
              </a:lnTo>
              <a:lnTo>
                <a:pt x="668852" y="62681"/>
              </a:lnTo>
              <a:lnTo>
                <a:pt x="668852" y="17102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96B0A6E1-C474-F844-8CF6-6927D462CEAA}">
      <dsp:nvSpPr>
        <dsp:cNvPr id="0" name=""/>
        <dsp:cNvSpPr/>
      </dsp:nvSpPr>
      <dsp:spPr>
        <a:xfrm>
          <a:off x="2690462" y="528115"/>
          <a:ext cx="579622" cy="171020"/>
        </a:xfrm>
        <a:custGeom>
          <a:avLst/>
          <a:gdLst/>
          <a:ahLst/>
          <a:cxnLst/>
          <a:rect l="0" t="0" r="0" b="0"/>
          <a:pathLst>
            <a:path>
              <a:moveTo>
                <a:pt x="579622" y="0"/>
              </a:moveTo>
              <a:lnTo>
                <a:pt x="579622" y="62681"/>
              </a:lnTo>
              <a:lnTo>
                <a:pt x="0" y="62681"/>
              </a:lnTo>
              <a:lnTo>
                <a:pt x="0" y="171020"/>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125A77-5C5D-FE4F-92A8-4A1862D3ED3C}">
      <dsp:nvSpPr>
        <dsp:cNvPr id="0" name=""/>
        <dsp:cNvSpPr/>
      </dsp:nvSpPr>
      <dsp:spPr>
        <a:xfrm>
          <a:off x="1029268" y="2794324"/>
          <a:ext cx="154769" cy="1207203"/>
        </a:xfrm>
        <a:custGeom>
          <a:avLst/>
          <a:gdLst/>
          <a:ahLst/>
          <a:cxnLst/>
          <a:rect l="0" t="0" r="0" b="0"/>
          <a:pathLst>
            <a:path>
              <a:moveTo>
                <a:pt x="0" y="0"/>
              </a:moveTo>
              <a:lnTo>
                <a:pt x="0" y="1207203"/>
              </a:lnTo>
              <a:lnTo>
                <a:pt x="154769" y="1207203"/>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34B88EBA-BA4D-A34D-93FB-F521542FE749}">
      <dsp:nvSpPr>
        <dsp:cNvPr id="0" name=""/>
        <dsp:cNvSpPr/>
      </dsp:nvSpPr>
      <dsp:spPr>
        <a:xfrm>
          <a:off x="1029268" y="2794324"/>
          <a:ext cx="154769" cy="474626"/>
        </a:xfrm>
        <a:custGeom>
          <a:avLst/>
          <a:gdLst/>
          <a:ahLst/>
          <a:cxnLst/>
          <a:rect l="0" t="0" r="0" b="0"/>
          <a:pathLst>
            <a:path>
              <a:moveTo>
                <a:pt x="0" y="0"/>
              </a:moveTo>
              <a:lnTo>
                <a:pt x="0" y="474626"/>
              </a:lnTo>
              <a:lnTo>
                <a:pt x="154769" y="474626"/>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50E27A28-6081-CC4C-803E-A3ABDCD916B9}">
      <dsp:nvSpPr>
        <dsp:cNvPr id="0" name=""/>
        <dsp:cNvSpPr/>
      </dsp:nvSpPr>
      <dsp:spPr>
        <a:xfrm>
          <a:off x="1396267" y="1983058"/>
          <a:ext cx="91440" cy="216677"/>
        </a:xfrm>
        <a:custGeom>
          <a:avLst/>
          <a:gdLst/>
          <a:ahLst/>
          <a:cxnLst/>
          <a:rect l="0" t="0" r="0" b="0"/>
          <a:pathLst>
            <a:path>
              <a:moveTo>
                <a:pt x="45720" y="0"/>
              </a:moveTo>
              <a:lnTo>
                <a:pt x="45720" y="216677"/>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FC87BA48-5D0F-8346-A25B-A1C7ACEE348A}">
      <dsp:nvSpPr>
        <dsp:cNvPr id="0" name=""/>
        <dsp:cNvSpPr/>
      </dsp:nvSpPr>
      <dsp:spPr>
        <a:xfrm>
          <a:off x="1384577" y="1215035"/>
          <a:ext cx="91440" cy="252124"/>
        </a:xfrm>
        <a:custGeom>
          <a:avLst/>
          <a:gdLst/>
          <a:ahLst/>
          <a:cxnLst/>
          <a:rect l="0" t="0" r="0" b="0"/>
          <a:pathLst>
            <a:path>
              <a:moveTo>
                <a:pt x="45720" y="0"/>
              </a:moveTo>
              <a:lnTo>
                <a:pt x="45720" y="143786"/>
              </a:lnTo>
              <a:lnTo>
                <a:pt x="57410" y="143786"/>
              </a:lnTo>
              <a:lnTo>
                <a:pt x="57410" y="252124"/>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9A1E840B-FE3D-464B-8CF4-05CDEAC9A753}">
      <dsp:nvSpPr>
        <dsp:cNvPr id="0" name=""/>
        <dsp:cNvSpPr/>
      </dsp:nvSpPr>
      <dsp:spPr>
        <a:xfrm>
          <a:off x="1430297" y="528115"/>
          <a:ext cx="1839787" cy="171020"/>
        </a:xfrm>
        <a:custGeom>
          <a:avLst/>
          <a:gdLst/>
          <a:ahLst/>
          <a:cxnLst/>
          <a:rect l="0" t="0" r="0" b="0"/>
          <a:pathLst>
            <a:path>
              <a:moveTo>
                <a:pt x="1839787" y="0"/>
              </a:moveTo>
              <a:lnTo>
                <a:pt x="1839787" y="62681"/>
              </a:lnTo>
              <a:lnTo>
                <a:pt x="0" y="62681"/>
              </a:lnTo>
              <a:lnTo>
                <a:pt x="0" y="171020"/>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C67E55BE-9F49-3B4E-9BFF-775C967B3188}">
      <dsp:nvSpPr>
        <dsp:cNvPr id="0" name=""/>
        <dsp:cNvSpPr/>
      </dsp:nvSpPr>
      <dsp:spPr>
        <a:xfrm>
          <a:off x="2754186" y="12217"/>
          <a:ext cx="1031797" cy="51589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entury Gothic"/>
              <a:cs typeface="Century Gothic"/>
            </a:rPr>
            <a:t>Incident</a:t>
          </a:r>
          <a:r>
            <a:rPr lang="en-US" sz="1100" b="1" kern="1200">
              <a:latin typeface="Century Gothic"/>
              <a:cs typeface="Century Gothic"/>
            </a:rPr>
            <a:t> </a:t>
          </a:r>
          <a:r>
            <a:rPr lang="en-US" sz="1100" b="1" kern="1200">
              <a:solidFill>
                <a:sysClr val="windowText" lastClr="000000"/>
              </a:solidFill>
              <a:latin typeface="Century Gothic"/>
              <a:cs typeface="Century Gothic"/>
            </a:rPr>
            <a:t>Commander</a:t>
          </a:r>
        </a:p>
      </dsp:txBody>
      <dsp:txXfrm>
        <a:off x="2754186" y="12217"/>
        <a:ext cx="1031797" cy="515898"/>
      </dsp:txXfrm>
    </dsp:sp>
    <dsp:sp modelId="{171AD330-A1FA-8140-A97F-24B161138415}">
      <dsp:nvSpPr>
        <dsp:cNvPr id="0" name=""/>
        <dsp:cNvSpPr/>
      </dsp:nvSpPr>
      <dsp:spPr>
        <a:xfrm>
          <a:off x="914398" y="699136"/>
          <a:ext cx="1031797" cy="51589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en-US" sz="1100" b="1" kern="1200">
              <a:solidFill>
                <a:sysClr val="windowText" lastClr="000000"/>
              </a:solidFill>
              <a:latin typeface="Century Gothic"/>
              <a:cs typeface="Century Gothic"/>
            </a:rPr>
            <a:t>Operations </a:t>
          </a:r>
        </a:p>
        <a:p>
          <a:pPr lvl="0" algn="ctr" defTabSz="488950">
            <a:lnSpc>
              <a:spcPct val="100000"/>
            </a:lnSpc>
            <a:spcBef>
              <a:spcPct val="0"/>
            </a:spcBef>
            <a:spcAft>
              <a:spcPts val="0"/>
            </a:spcAft>
          </a:pPr>
          <a:r>
            <a:rPr lang="en-US" sz="1100" b="1" kern="1200">
              <a:solidFill>
                <a:sysClr val="windowText" lastClr="000000"/>
              </a:solidFill>
              <a:latin typeface="Century Gothic"/>
              <a:cs typeface="Century Gothic"/>
            </a:rPr>
            <a:t>Section</a:t>
          </a:r>
        </a:p>
      </dsp:txBody>
      <dsp:txXfrm>
        <a:off x="914398" y="699136"/>
        <a:ext cx="1031797" cy="515898"/>
      </dsp:txXfrm>
    </dsp:sp>
    <dsp:sp modelId="{77354A0D-D001-924F-8C29-CC7C5F376A09}">
      <dsp:nvSpPr>
        <dsp:cNvPr id="0" name=""/>
        <dsp:cNvSpPr/>
      </dsp:nvSpPr>
      <dsp:spPr>
        <a:xfrm>
          <a:off x="926088" y="1467160"/>
          <a:ext cx="1031797" cy="51589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entury Gothic"/>
              <a:cs typeface="Century Gothic"/>
            </a:rPr>
            <a:t>Patient Family Assistance Branch</a:t>
          </a:r>
        </a:p>
      </dsp:txBody>
      <dsp:txXfrm>
        <a:off x="926088" y="1467160"/>
        <a:ext cx="1031797" cy="515898"/>
      </dsp:txXfrm>
    </dsp:sp>
    <dsp:sp modelId="{D0C4E6B2-B801-8143-AB73-59883E2ED14A}">
      <dsp:nvSpPr>
        <dsp:cNvPr id="0" name=""/>
        <dsp:cNvSpPr/>
      </dsp:nvSpPr>
      <dsp:spPr>
        <a:xfrm>
          <a:off x="926088" y="2199736"/>
          <a:ext cx="1031797" cy="59458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entury Gothic"/>
              <a:cs typeface="Century Gothic"/>
            </a:rPr>
            <a:t>Family Reunification Unit</a:t>
          </a:r>
        </a:p>
      </dsp:txBody>
      <dsp:txXfrm>
        <a:off x="926088" y="2199736"/>
        <a:ext cx="1031797" cy="594588"/>
      </dsp:txXfrm>
    </dsp:sp>
    <dsp:sp modelId="{C080C97B-1F56-4045-AF4B-74DC43ADFBD2}">
      <dsp:nvSpPr>
        <dsp:cNvPr id="0" name=""/>
        <dsp:cNvSpPr/>
      </dsp:nvSpPr>
      <dsp:spPr>
        <a:xfrm>
          <a:off x="1184038" y="3011002"/>
          <a:ext cx="1012399" cy="51589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entury Gothic"/>
              <a:cs typeface="Century Gothic"/>
            </a:rPr>
            <a:t>Registration and Tracking Specialist</a:t>
          </a:r>
        </a:p>
      </dsp:txBody>
      <dsp:txXfrm>
        <a:off x="1184038" y="3011002"/>
        <a:ext cx="1012399" cy="515898"/>
      </dsp:txXfrm>
    </dsp:sp>
    <dsp:sp modelId="{2B6A9A1D-4783-E243-9DB6-59005B8CD155}">
      <dsp:nvSpPr>
        <dsp:cNvPr id="0" name=""/>
        <dsp:cNvSpPr/>
      </dsp:nvSpPr>
      <dsp:spPr>
        <a:xfrm>
          <a:off x="1184038" y="3743578"/>
          <a:ext cx="1031797" cy="51589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entury Gothic"/>
              <a:cs typeface="Century Gothic"/>
            </a:rPr>
            <a:t>Family Services Specialist</a:t>
          </a:r>
        </a:p>
      </dsp:txBody>
      <dsp:txXfrm>
        <a:off x="1184038" y="3743578"/>
        <a:ext cx="1031797" cy="515898"/>
      </dsp:txXfrm>
    </dsp:sp>
    <dsp:sp modelId="{089D659F-3F9A-9646-8AF3-0D0BD71109DC}">
      <dsp:nvSpPr>
        <dsp:cNvPr id="0" name=""/>
        <dsp:cNvSpPr/>
      </dsp:nvSpPr>
      <dsp:spPr>
        <a:xfrm>
          <a:off x="2174563" y="699136"/>
          <a:ext cx="1031797" cy="51589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entury Gothic"/>
              <a:cs typeface="Century Gothic"/>
            </a:rPr>
            <a:t>Planning/Intelligence Section</a:t>
          </a:r>
        </a:p>
      </dsp:txBody>
      <dsp:txXfrm>
        <a:off x="2174563" y="699136"/>
        <a:ext cx="1031797" cy="515898"/>
      </dsp:txXfrm>
    </dsp:sp>
    <dsp:sp modelId="{DDB9CD76-32C4-BF45-B27B-8059FDE39745}">
      <dsp:nvSpPr>
        <dsp:cNvPr id="0" name=""/>
        <dsp:cNvSpPr/>
      </dsp:nvSpPr>
      <dsp:spPr>
        <a:xfrm>
          <a:off x="3423038" y="699136"/>
          <a:ext cx="1031797" cy="51589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en-US" sz="1100" b="1" kern="1200">
              <a:solidFill>
                <a:sysClr val="windowText" lastClr="000000"/>
              </a:solidFill>
              <a:latin typeface="Century Gothic"/>
              <a:cs typeface="Century Gothic"/>
            </a:rPr>
            <a:t>Logistics </a:t>
          </a:r>
        </a:p>
        <a:p>
          <a:pPr lvl="0" algn="ctr" defTabSz="488950">
            <a:lnSpc>
              <a:spcPct val="100000"/>
            </a:lnSpc>
            <a:spcBef>
              <a:spcPct val="0"/>
            </a:spcBef>
            <a:spcAft>
              <a:spcPts val="0"/>
            </a:spcAft>
          </a:pPr>
          <a:r>
            <a:rPr lang="en-US" sz="1100" b="1" kern="1200">
              <a:solidFill>
                <a:sysClr val="windowText" lastClr="000000"/>
              </a:solidFill>
              <a:latin typeface="Century Gothic"/>
              <a:cs typeface="Century Gothic"/>
            </a:rPr>
            <a:t>Section</a:t>
          </a:r>
        </a:p>
      </dsp:txBody>
      <dsp:txXfrm>
        <a:off x="3423038" y="699136"/>
        <a:ext cx="1031797" cy="515898"/>
      </dsp:txXfrm>
    </dsp:sp>
    <dsp:sp modelId="{95B50B1E-B554-C049-A8F7-3571CF36DD52}">
      <dsp:nvSpPr>
        <dsp:cNvPr id="0" name=""/>
        <dsp:cNvSpPr/>
      </dsp:nvSpPr>
      <dsp:spPr>
        <a:xfrm>
          <a:off x="4671513" y="699136"/>
          <a:ext cx="1031797" cy="515898"/>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entury Gothic"/>
              <a:cs typeface="Century Gothic"/>
            </a:rPr>
            <a:t>Finance/Admin Section</a:t>
          </a:r>
        </a:p>
      </dsp:txBody>
      <dsp:txXfrm>
        <a:off x="4671513" y="699136"/>
        <a:ext cx="1031797" cy="5158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C092-CBD5-4457-805E-057069CA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19640</Words>
  <Characters>111953</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Constant and Associates, Inc.</Company>
  <LinksUpToDate>false</LinksUpToDate>
  <CharactersWithSpaces>131331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2015-03-19T18:29:00Z</dcterms:created>
  <dc:creator>Michelle Constant</dc:creator>
  <lastModifiedBy>Rebecca Yang</lastModifiedBy>
  <lastPrinted>2013-06-28T23:48:00Z</lastPrinted>
  <dcterms:modified xsi:type="dcterms:W3CDTF">2015-03-19T18:29:00Z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FICGuide</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225664</vt:lpwstr>
  </property>
  <property pid="11" fmtid="{D5CDD505-2E9C-101B-9397-08002B2CF9AE}" name="sds_customer_org_name">
    <vt:lpwstr/>
  </property>
  <property pid="12" fmtid="{D5CDD505-2E9C-101B-9397-08002B2CF9AE}" name="object_name">
    <vt:lpwstr>225664_FICGuide.docx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