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7C36E" w14:textId="77777777" w:rsidR="0004114B" w:rsidRPr="00C17747" w:rsidRDefault="00000000">
      <w:pPr>
        <w:pStyle w:val="Heading3"/>
        <w:spacing w:before="75"/>
        <w:rPr>
          <w:sz w:val="22"/>
          <w:szCs w:val="22"/>
        </w:rPr>
      </w:pPr>
      <w:r w:rsidRPr="00C17747">
        <w:rPr>
          <w:sz w:val="22"/>
          <w:szCs w:val="22"/>
          <w:lang w:val="zh-Hant"/>
        </w:rPr>
        <w:t>申訴與上訴程序</w:t>
      </w:r>
    </w:p>
    <w:p w14:paraId="45012E26" w14:textId="77777777" w:rsidR="0004114B" w:rsidRPr="00C17747" w:rsidRDefault="00000000">
      <w:pPr>
        <w:pStyle w:val="BodyText"/>
        <w:spacing w:before="274"/>
        <w:ind w:left="182" w:right="176"/>
        <w:jc w:val="both"/>
        <w:rPr>
          <w:sz w:val="22"/>
          <w:szCs w:val="22"/>
        </w:rPr>
      </w:pPr>
      <w:r w:rsidRPr="00C17747">
        <w:rPr>
          <w:sz w:val="22"/>
          <w:szCs w:val="22"/>
          <w:lang w:val="zh-Hant"/>
        </w:rPr>
        <w:t>洛杉磯縣心理健康部（Department of Mental Health）是洛杉磯縣的地方心理健康計劃（Mental Health Plan，MHP）。如果您透過 MHP 接受專科心理健康服務，您有權獲得符合您的身心障礙狀況、文化背景、語言、性別及年齡需求的服務。您所接受的服務將由您與您的心理健康服務提供者共同決定。我們鼓勵您積極參與自身的照護事宜，並透過問題解決程序表達您的意見與疑慮。</w:t>
      </w:r>
    </w:p>
    <w:p w14:paraId="595443D1" w14:textId="77777777" w:rsidR="0004114B" w:rsidRPr="00C17747" w:rsidRDefault="0004114B">
      <w:pPr>
        <w:pStyle w:val="BodyText"/>
        <w:spacing w:before="1"/>
        <w:rPr>
          <w:sz w:val="22"/>
          <w:szCs w:val="22"/>
        </w:rPr>
      </w:pPr>
    </w:p>
    <w:p w14:paraId="10BA84DE" w14:textId="77777777" w:rsidR="0004114B" w:rsidRDefault="00000000">
      <w:pPr>
        <w:pStyle w:val="Heading3"/>
        <w:spacing w:line="242" w:lineRule="auto"/>
        <w:ind w:left="700" w:right="553" w:hanging="2"/>
        <w:rPr>
          <w:spacing w:val="-2"/>
          <w:sz w:val="22"/>
          <w:szCs w:val="22"/>
        </w:rPr>
      </w:pPr>
      <w:r w:rsidRPr="00C17747">
        <w:rPr>
          <w:sz w:val="22"/>
          <w:szCs w:val="22"/>
          <w:lang w:val="zh-Hant"/>
        </w:rPr>
        <w:t>問題解決程序如何運作：</w:t>
      </w:r>
    </w:p>
    <w:p w14:paraId="5E87E741" w14:textId="77777777" w:rsidR="000438AE" w:rsidRPr="00C17747" w:rsidRDefault="000438AE">
      <w:pPr>
        <w:pStyle w:val="Heading3"/>
        <w:spacing w:line="242" w:lineRule="auto"/>
        <w:ind w:left="700" w:right="553" w:hanging="2"/>
        <w:rPr>
          <w:sz w:val="22"/>
          <w:szCs w:val="22"/>
        </w:rPr>
      </w:pPr>
    </w:p>
    <w:p w14:paraId="1EBF81B5" w14:textId="77777777" w:rsidR="0004114B" w:rsidRPr="00C17747" w:rsidRDefault="00000000" w:rsidP="00F76595">
      <w:pPr>
        <w:pStyle w:val="BodyText"/>
        <w:ind w:left="314" w:right="165" w:hanging="2"/>
        <w:jc w:val="both"/>
        <w:rPr>
          <w:sz w:val="22"/>
          <w:szCs w:val="22"/>
        </w:rPr>
      </w:pPr>
      <w:r w:rsidRPr="00C17747">
        <w:rPr>
          <w:sz w:val="22"/>
          <w:szCs w:val="22"/>
          <w:lang w:val="zh-Hant"/>
        </w:rPr>
        <w:t>您可以直接與您的服務提供者或心理健康計劃代表溝通，以解決您的疑慮；然而，任何人都不得阻止您提出申訴或上訴。</w:t>
      </w:r>
    </w:p>
    <w:p w14:paraId="33DFAF1B" w14:textId="77777777" w:rsidR="0004114B" w:rsidRPr="00C17747" w:rsidRDefault="00000000">
      <w:pPr>
        <w:pStyle w:val="BodyText"/>
        <w:spacing w:before="262"/>
        <w:ind w:left="182" w:right="38"/>
        <w:jc w:val="both"/>
        <w:rPr>
          <w:sz w:val="22"/>
          <w:szCs w:val="22"/>
        </w:rPr>
      </w:pPr>
      <w:r w:rsidRPr="00C17747">
        <w:rPr>
          <w:sz w:val="22"/>
          <w:szCs w:val="22"/>
          <w:lang w:val="zh-Hant"/>
        </w:rPr>
        <w:t>您亦可向患者權利辦公室（Patients’ Rights Office）尋求協助。倡導員將與您合作，協助您解決您遇到的所有服務提供者或服務內容相關問題。</w:t>
      </w:r>
    </w:p>
    <w:p w14:paraId="274D7B0C" w14:textId="77777777" w:rsidR="0004114B" w:rsidRPr="00C17747" w:rsidRDefault="0004114B">
      <w:pPr>
        <w:pStyle w:val="BodyText"/>
        <w:spacing w:before="3"/>
        <w:rPr>
          <w:sz w:val="22"/>
          <w:szCs w:val="22"/>
        </w:rPr>
      </w:pPr>
    </w:p>
    <w:p w14:paraId="627645D6" w14:textId="77777777" w:rsidR="0004114B" w:rsidRPr="00C17747" w:rsidRDefault="00000000">
      <w:pPr>
        <w:pStyle w:val="BodyText"/>
        <w:ind w:left="182"/>
        <w:rPr>
          <w:sz w:val="22"/>
          <w:szCs w:val="22"/>
        </w:rPr>
      </w:pPr>
      <w:r w:rsidRPr="00C17747">
        <w:rPr>
          <w:sz w:val="22"/>
          <w:szCs w:val="22"/>
          <w:lang w:val="zh-Hant"/>
        </w:rPr>
        <w:t>患者權利倡導員聯絡方式如下：</w:t>
      </w:r>
    </w:p>
    <w:p w14:paraId="6E6211B5" w14:textId="77777777" w:rsidR="0004114B" w:rsidRPr="00C17747" w:rsidRDefault="0004114B">
      <w:pPr>
        <w:pStyle w:val="BodyText"/>
        <w:spacing w:before="3"/>
        <w:rPr>
          <w:sz w:val="22"/>
          <w:szCs w:val="22"/>
        </w:rPr>
      </w:pPr>
    </w:p>
    <w:p w14:paraId="434E4D55" w14:textId="77777777" w:rsidR="0004114B" w:rsidRPr="00C17747" w:rsidRDefault="00000000">
      <w:pPr>
        <w:pStyle w:val="ListParagraph"/>
        <w:numPr>
          <w:ilvl w:val="0"/>
          <w:numId w:val="2"/>
        </w:numPr>
        <w:tabs>
          <w:tab w:val="left" w:pos="1046"/>
        </w:tabs>
        <w:spacing w:line="237" w:lineRule="auto"/>
      </w:pPr>
      <w:r w:rsidRPr="00C17747">
        <w:rPr>
          <w:lang w:val="zh-Hant"/>
        </w:rPr>
        <w:t>非住院服務申訴或上訴：</w:t>
      </w:r>
      <w:r w:rsidRPr="00C17747">
        <w:rPr>
          <w:b/>
          <w:lang w:val="zh-Hant"/>
        </w:rPr>
        <w:t>（213）738-4949</w:t>
      </w:r>
    </w:p>
    <w:p w14:paraId="2DF98408" w14:textId="77777777" w:rsidR="0004114B" w:rsidRPr="00C17747" w:rsidRDefault="0004114B">
      <w:pPr>
        <w:pStyle w:val="BodyText"/>
        <w:spacing w:before="2"/>
        <w:rPr>
          <w:sz w:val="22"/>
          <w:szCs w:val="22"/>
        </w:rPr>
      </w:pPr>
    </w:p>
    <w:p w14:paraId="584AEBB0" w14:textId="77777777" w:rsidR="0004114B" w:rsidRPr="00C17747" w:rsidRDefault="00000000">
      <w:pPr>
        <w:pStyle w:val="ListParagraph"/>
        <w:numPr>
          <w:ilvl w:val="0"/>
          <w:numId w:val="2"/>
        </w:numPr>
        <w:tabs>
          <w:tab w:val="left" w:pos="1046"/>
        </w:tabs>
        <w:ind w:right="608"/>
      </w:pPr>
      <w:r w:rsidRPr="00C17747">
        <w:rPr>
          <w:lang w:val="zh-Hant"/>
        </w:rPr>
        <w:t>住院服務申訴或上訴：</w:t>
      </w:r>
      <w:r w:rsidRPr="00C17747">
        <w:rPr>
          <w:b/>
          <w:lang w:val="zh-Hant"/>
        </w:rPr>
        <w:t>（213）738-4888</w:t>
      </w:r>
      <w:r w:rsidRPr="00C17747">
        <w:rPr>
          <w:lang w:val="zh-Hant"/>
        </w:rPr>
        <w:t xml:space="preserve"> </w:t>
      </w:r>
    </w:p>
    <w:p w14:paraId="4D40B566" w14:textId="77777777" w:rsidR="000438AE" w:rsidRPr="000438AE" w:rsidRDefault="00000000" w:rsidP="000438AE">
      <w:pPr>
        <w:pStyle w:val="BodyText"/>
        <w:spacing w:before="76"/>
        <w:ind w:left="182" w:right="38"/>
        <w:jc w:val="center"/>
        <w:rPr>
          <w:b/>
          <w:bCs/>
          <w:sz w:val="22"/>
          <w:szCs w:val="22"/>
        </w:rPr>
      </w:pPr>
      <w:r w:rsidRPr="00C17747">
        <w:rPr>
          <w:sz w:val="22"/>
          <w:szCs w:val="22"/>
          <w:lang w:val="zh-Hant"/>
        </w:rPr>
        <w:br w:type="column"/>
      </w:r>
      <w:r w:rsidRPr="000438AE">
        <w:rPr>
          <w:b/>
          <w:bCs/>
          <w:sz w:val="22"/>
          <w:szCs w:val="22"/>
          <w:lang w:val="zh-Hant"/>
        </w:rPr>
        <w:t>提出申訴或上訴</w:t>
      </w:r>
    </w:p>
    <w:p w14:paraId="467BEA90" w14:textId="77777777" w:rsidR="000438AE" w:rsidRPr="000438AE" w:rsidRDefault="000438AE">
      <w:pPr>
        <w:pStyle w:val="BodyText"/>
        <w:spacing w:before="76"/>
        <w:ind w:left="182" w:right="38"/>
        <w:jc w:val="both"/>
        <w:rPr>
          <w:sz w:val="10"/>
          <w:szCs w:val="10"/>
        </w:rPr>
      </w:pPr>
    </w:p>
    <w:p w14:paraId="1AE26E5B" w14:textId="77777777" w:rsidR="00697A4B" w:rsidRDefault="00000000">
      <w:pPr>
        <w:pStyle w:val="BodyText"/>
        <w:spacing w:before="76"/>
        <w:ind w:left="182" w:right="38"/>
        <w:jc w:val="both"/>
        <w:rPr>
          <w:sz w:val="22"/>
          <w:szCs w:val="22"/>
        </w:rPr>
      </w:pPr>
      <w:r w:rsidRPr="00C17747">
        <w:rPr>
          <w:sz w:val="22"/>
          <w:szCs w:val="22"/>
          <w:lang w:val="zh-Hant"/>
        </w:rPr>
        <w:t>會員、服務提供者或授權代表均可透過口頭或書面方式向患者權利辦公室提出申訴或上訴。</w:t>
      </w:r>
    </w:p>
    <w:p w14:paraId="7BB05CF1" w14:textId="77777777" w:rsidR="0004114B" w:rsidRPr="00C17747" w:rsidRDefault="00000000">
      <w:pPr>
        <w:pStyle w:val="BodyText"/>
        <w:spacing w:before="76"/>
        <w:ind w:left="182" w:right="38"/>
        <w:jc w:val="both"/>
        <w:rPr>
          <w:sz w:val="22"/>
          <w:szCs w:val="22"/>
        </w:rPr>
      </w:pPr>
      <w:r>
        <w:rPr>
          <w:sz w:val="22"/>
          <w:szCs w:val="22"/>
          <w:lang w:val="zh-Hant"/>
        </w:rPr>
        <w:t>申訴/上訴表格可向心理健康服務提供者或患者權利辦公室索取。申訴/上訴表格可郵寄或傳真至患者權利辦公室。亦可透過患者權利辦公室在線門戶提出申訴或上訴。</w:t>
      </w:r>
    </w:p>
    <w:p w14:paraId="37EA791F" w14:textId="77777777" w:rsidR="00777D28" w:rsidRPr="00E41C0D" w:rsidRDefault="00777D28">
      <w:pPr>
        <w:pStyle w:val="BodyText"/>
        <w:spacing w:before="76"/>
        <w:ind w:left="182" w:right="38"/>
        <w:jc w:val="both"/>
        <w:rPr>
          <w:sz w:val="10"/>
          <w:szCs w:val="10"/>
        </w:rPr>
      </w:pPr>
    </w:p>
    <w:p w14:paraId="39355F92" w14:textId="77777777" w:rsidR="00777D28" w:rsidRDefault="00777D28">
      <w:pPr>
        <w:pStyle w:val="BodyText"/>
        <w:spacing w:before="76"/>
        <w:ind w:left="182" w:right="38"/>
        <w:jc w:val="both"/>
      </w:pPr>
      <w:hyperlink r:id="rId5" w:history="1">
        <w:r w:rsidRPr="00D37EDC">
          <w:rPr>
            <w:rStyle w:val="Hyperlink"/>
            <w:b/>
            <w:bCs/>
            <w:sz w:val="18"/>
            <w:szCs w:val="18"/>
            <w:lang w:val="zh-Hant"/>
          </w:rPr>
          <w:t>https://lacdmhpcg.powerappsportals.us/en-US</w:t>
        </w:r>
      </w:hyperlink>
    </w:p>
    <w:p w14:paraId="4FA03E8D" w14:textId="77777777" w:rsidR="002A1B74" w:rsidRPr="00D37EDC" w:rsidRDefault="00000000" w:rsidP="00F76595">
      <w:pPr>
        <w:pStyle w:val="BodyText"/>
        <w:spacing w:before="76"/>
        <w:ind w:left="182" w:right="38"/>
        <w:jc w:val="center"/>
        <w:rPr>
          <w:b/>
          <w:bCs/>
          <w:sz w:val="18"/>
          <w:szCs w:val="18"/>
        </w:rPr>
      </w:pPr>
      <w:r>
        <w:rPr>
          <w:b/>
          <w:bCs/>
          <w:sz w:val="18"/>
          <w:szCs w:val="18"/>
          <w:lang w:val="zh-Hant"/>
        </w:rPr>
        <w:t>傳真：(213) 330-0285</w:t>
      </w:r>
    </w:p>
    <w:p w14:paraId="518C913F" w14:textId="77777777" w:rsidR="0004114B" w:rsidRPr="00C17747" w:rsidRDefault="0004114B">
      <w:pPr>
        <w:pStyle w:val="BodyText"/>
        <w:rPr>
          <w:sz w:val="22"/>
          <w:szCs w:val="22"/>
        </w:rPr>
      </w:pPr>
    </w:p>
    <w:p w14:paraId="18ACF88D" w14:textId="77777777" w:rsidR="00697A4B" w:rsidRPr="00697A4B" w:rsidRDefault="00000000" w:rsidP="00697A4B">
      <w:pPr>
        <w:pStyle w:val="BodyText"/>
        <w:ind w:left="182" w:right="40"/>
        <w:jc w:val="center"/>
        <w:rPr>
          <w:b/>
          <w:bCs/>
          <w:sz w:val="22"/>
          <w:szCs w:val="22"/>
        </w:rPr>
      </w:pPr>
      <w:r w:rsidRPr="00697A4B">
        <w:rPr>
          <w:b/>
          <w:bCs/>
          <w:sz w:val="22"/>
          <w:szCs w:val="22"/>
          <w:lang w:val="zh-Hant"/>
        </w:rPr>
        <w:t>受理時限</w:t>
      </w:r>
    </w:p>
    <w:p w14:paraId="3EC80AD2" w14:textId="77777777" w:rsidR="00697A4B" w:rsidRDefault="00697A4B" w:rsidP="00697A4B">
      <w:pPr>
        <w:pStyle w:val="BodyText"/>
        <w:ind w:left="182" w:right="40"/>
        <w:jc w:val="center"/>
        <w:rPr>
          <w:sz w:val="22"/>
          <w:szCs w:val="22"/>
        </w:rPr>
      </w:pPr>
    </w:p>
    <w:p w14:paraId="1B53ECB6" w14:textId="77777777" w:rsidR="00D37EDC" w:rsidRDefault="00000000">
      <w:pPr>
        <w:pStyle w:val="BodyText"/>
        <w:ind w:left="182" w:right="40"/>
        <w:jc w:val="both"/>
        <w:rPr>
          <w:sz w:val="22"/>
          <w:szCs w:val="22"/>
        </w:rPr>
      </w:pPr>
      <w:r w:rsidRPr="00697A4B">
        <w:rPr>
          <w:sz w:val="22"/>
          <w:szCs w:val="22"/>
          <w:lang w:val="zh-Hant"/>
        </w:rPr>
        <w:t>收到您的申訴/上訴後，我們將於 5 個日曆日內向您寄發書面申訴受理通知。</w:t>
      </w:r>
    </w:p>
    <w:p w14:paraId="7DACD476" w14:textId="77777777" w:rsidR="00D37EDC" w:rsidRPr="00D37EDC" w:rsidRDefault="00D37EDC">
      <w:pPr>
        <w:pStyle w:val="BodyText"/>
        <w:ind w:left="182" w:right="40"/>
        <w:jc w:val="both"/>
        <w:rPr>
          <w:sz w:val="16"/>
          <w:szCs w:val="16"/>
        </w:rPr>
      </w:pPr>
    </w:p>
    <w:p w14:paraId="6A5FA49B" w14:textId="77777777" w:rsidR="00697A4B" w:rsidRDefault="00000000">
      <w:pPr>
        <w:pStyle w:val="BodyText"/>
        <w:ind w:left="182" w:right="40"/>
        <w:jc w:val="both"/>
        <w:rPr>
          <w:sz w:val="22"/>
          <w:szCs w:val="22"/>
        </w:rPr>
      </w:pPr>
      <w:r w:rsidRPr="00697A4B">
        <w:rPr>
          <w:sz w:val="22"/>
          <w:szCs w:val="22"/>
          <w:lang w:val="zh-Hant"/>
        </w:rPr>
        <w:t>申訴/一般上訴將於 30 個日曆日內完成處理。如符合醫療必要性，加急上訴將於 72 小時內完成處理。</w:t>
      </w:r>
    </w:p>
    <w:p w14:paraId="723AC451" w14:textId="77777777" w:rsidR="00697A4B" w:rsidRPr="00D37EDC" w:rsidRDefault="00697A4B">
      <w:pPr>
        <w:pStyle w:val="BodyText"/>
        <w:ind w:left="182" w:right="40"/>
        <w:jc w:val="both"/>
        <w:rPr>
          <w:sz w:val="18"/>
          <w:szCs w:val="18"/>
        </w:rPr>
      </w:pPr>
    </w:p>
    <w:p w14:paraId="538A5AD9" w14:textId="77777777" w:rsidR="0004114B" w:rsidRPr="00C17747" w:rsidRDefault="00000000">
      <w:pPr>
        <w:pStyle w:val="BodyText"/>
        <w:ind w:left="182" w:right="40"/>
        <w:jc w:val="both"/>
        <w:rPr>
          <w:sz w:val="22"/>
          <w:szCs w:val="22"/>
        </w:rPr>
      </w:pPr>
      <w:r w:rsidRPr="00C17747">
        <w:rPr>
          <w:sz w:val="22"/>
          <w:szCs w:val="22"/>
          <w:lang w:val="zh-Hant"/>
        </w:rPr>
        <w:t>您不會因提出申訴而受到任何形式的歧視或其他不利處分。</w:t>
      </w:r>
    </w:p>
    <w:p w14:paraId="7DCC27BF" w14:textId="77777777" w:rsidR="0004114B" w:rsidRPr="00C17747" w:rsidRDefault="0004114B">
      <w:pPr>
        <w:pStyle w:val="BodyText"/>
        <w:rPr>
          <w:sz w:val="22"/>
          <w:szCs w:val="22"/>
        </w:rPr>
      </w:pPr>
    </w:p>
    <w:p w14:paraId="1C1DC054" w14:textId="77777777" w:rsidR="0004114B" w:rsidRPr="00C17747" w:rsidRDefault="00000000">
      <w:pPr>
        <w:ind w:left="139" w:right="1"/>
        <w:jc w:val="center"/>
        <w:rPr>
          <w:b/>
        </w:rPr>
      </w:pPr>
      <w:r w:rsidRPr="00C17747">
        <w:rPr>
          <w:b/>
          <w:lang w:val="zh-Hant"/>
        </w:rPr>
        <w:t>Medi-Cal 會員</w:t>
      </w:r>
    </w:p>
    <w:p w14:paraId="3C680665" w14:textId="77777777" w:rsidR="0004114B" w:rsidRPr="00F76595" w:rsidRDefault="0004114B">
      <w:pPr>
        <w:pStyle w:val="BodyText"/>
        <w:rPr>
          <w:b/>
          <w:sz w:val="16"/>
          <w:szCs w:val="16"/>
        </w:rPr>
      </w:pPr>
    </w:p>
    <w:p w14:paraId="7DCA2D26" w14:textId="77777777" w:rsidR="00275BE6" w:rsidRDefault="00000000" w:rsidP="00DF4649">
      <w:pPr>
        <w:pStyle w:val="BodyText"/>
        <w:ind w:left="182" w:right="43"/>
        <w:jc w:val="both"/>
        <w:rPr>
          <w:sz w:val="22"/>
          <w:szCs w:val="22"/>
        </w:rPr>
      </w:pPr>
      <w:r>
        <w:rPr>
          <w:sz w:val="22"/>
          <w:szCs w:val="22"/>
          <w:lang w:val="zh-Hant"/>
        </w:rPr>
        <w:t>如果您收到不利福利決定通知（Adverse Benefit Determination，NOABD），您有權向患者權利辦公室提出一般</w:t>
      </w:r>
      <w:r w:rsidR="00F46786" w:rsidRPr="00C17747">
        <w:rPr>
          <w:b/>
          <w:sz w:val="22"/>
          <w:szCs w:val="22"/>
          <w:lang w:val="zh-Hant"/>
        </w:rPr>
        <w:t>上訴</w:t>
      </w:r>
      <w:r>
        <w:rPr>
          <w:sz w:val="22"/>
          <w:szCs w:val="22"/>
          <w:lang w:val="zh-Hant"/>
        </w:rPr>
        <w:t>或</w:t>
      </w:r>
      <w:r>
        <w:rPr>
          <w:b/>
          <w:sz w:val="22"/>
          <w:szCs w:val="22"/>
          <w:lang w:val="zh-Hant"/>
        </w:rPr>
        <w:t>加急上訴。</w:t>
      </w:r>
      <w:r>
        <w:rPr>
          <w:sz w:val="22"/>
          <w:szCs w:val="22"/>
          <w:lang w:val="zh-Hant"/>
        </w:rPr>
        <w:t>NOABD 是服務提供者向會員提供的通知文件，用以告知其心理健康服務遭拒絕、減少、變更或終止付款的決定。</w:t>
      </w:r>
    </w:p>
    <w:p w14:paraId="5033108D" w14:textId="77777777" w:rsidR="00275BE6" w:rsidRDefault="00275BE6" w:rsidP="00DF4649">
      <w:pPr>
        <w:pStyle w:val="BodyText"/>
        <w:ind w:left="182" w:right="43"/>
        <w:jc w:val="both"/>
        <w:rPr>
          <w:sz w:val="22"/>
          <w:szCs w:val="22"/>
        </w:rPr>
      </w:pPr>
    </w:p>
    <w:p w14:paraId="520ED3E7" w14:textId="77777777" w:rsidR="00275BE6" w:rsidRDefault="00000000" w:rsidP="00DF4649">
      <w:pPr>
        <w:pStyle w:val="BodyText"/>
        <w:ind w:left="182" w:right="43"/>
        <w:jc w:val="both"/>
        <w:rPr>
          <w:sz w:val="22"/>
          <w:szCs w:val="22"/>
        </w:rPr>
      </w:pPr>
      <w:r w:rsidRPr="00697A4B">
        <w:rPr>
          <w:sz w:val="22"/>
          <w:szCs w:val="22"/>
          <w:lang w:val="zh-Hant"/>
        </w:rPr>
        <w:t>一般上訴須於 NOABD 日期起 60 個日曆日內提出。若由服務提供者代表會員提出上訴，須取得會員的書面同意。</w:t>
      </w:r>
    </w:p>
    <w:p w14:paraId="1DE4273A" w14:textId="77777777" w:rsidR="00275BE6" w:rsidRDefault="00000000" w:rsidP="00DF4649">
      <w:pPr>
        <w:pStyle w:val="BodyText"/>
        <w:ind w:left="182" w:right="43"/>
        <w:jc w:val="both"/>
        <w:rPr>
          <w:sz w:val="22"/>
          <w:szCs w:val="22"/>
        </w:rPr>
      </w:pPr>
      <w:r w:rsidRPr="003C57CF">
        <w:rPr>
          <w:sz w:val="22"/>
          <w:szCs w:val="22"/>
          <w:lang w:val="zh-Hant"/>
        </w:rPr>
        <w:t>如依照一般上訴程序（30 天）的處理時限，可能嚴重危及會員的心理健康或物質使用障礙狀況，及/或影響會員達成、維持或恢復最佳功能的能力，則可提出加急上訴。</w:t>
      </w:r>
    </w:p>
    <w:p w14:paraId="54C19B89" w14:textId="77777777" w:rsidR="00275BE6" w:rsidRDefault="00275BE6" w:rsidP="00DF4649">
      <w:pPr>
        <w:pStyle w:val="BodyText"/>
        <w:ind w:left="182" w:right="43"/>
        <w:jc w:val="both"/>
        <w:rPr>
          <w:sz w:val="22"/>
          <w:szCs w:val="22"/>
        </w:rPr>
      </w:pPr>
    </w:p>
    <w:p w14:paraId="2278AAD7" w14:textId="77777777" w:rsidR="0004114B" w:rsidRDefault="00000000" w:rsidP="00DF4649">
      <w:pPr>
        <w:pStyle w:val="BodyText"/>
        <w:ind w:left="182" w:right="43"/>
        <w:jc w:val="both"/>
        <w:rPr>
          <w:b/>
          <w:sz w:val="22"/>
          <w:szCs w:val="22"/>
        </w:rPr>
      </w:pPr>
      <w:r>
        <w:rPr>
          <w:sz w:val="22"/>
          <w:szCs w:val="22"/>
          <w:lang w:val="zh-Hant"/>
        </w:rPr>
        <w:t>若發生以下任一情況，您可申請</w:t>
      </w:r>
      <w:r w:rsidR="00F46786" w:rsidRPr="00C17747">
        <w:rPr>
          <w:b/>
          <w:sz w:val="22"/>
          <w:szCs w:val="22"/>
          <w:lang w:val="zh-Hant"/>
        </w:rPr>
        <w:t>州公平聽證</w:t>
      </w:r>
      <w:r>
        <w:rPr>
          <w:sz w:val="22"/>
          <w:szCs w:val="22"/>
          <w:lang w:val="zh-Hant"/>
        </w:rPr>
        <w:t>：（1）不利福利決定經維持原決定；或（2）一般上訴未於 30 天內完成；或（3）加急上訴未於 72 小時內完成。</w:t>
      </w:r>
    </w:p>
    <w:p w14:paraId="0A3ECC4E" w14:textId="77777777" w:rsidR="00DF4649" w:rsidRPr="00C17747" w:rsidRDefault="00DF4649" w:rsidP="00DF4649">
      <w:pPr>
        <w:pStyle w:val="BodyText"/>
        <w:ind w:left="182" w:right="43"/>
        <w:jc w:val="both"/>
        <w:rPr>
          <w:sz w:val="22"/>
          <w:szCs w:val="22"/>
        </w:rPr>
      </w:pPr>
    </w:p>
    <w:p w14:paraId="263089C7" w14:textId="77777777" w:rsidR="0004114B" w:rsidRPr="00C17747" w:rsidRDefault="00000000">
      <w:pPr>
        <w:pStyle w:val="Heading4"/>
        <w:spacing w:before="1" w:line="318" w:lineRule="exact"/>
        <w:ind w:left="139"/>
        <w:jc w:val="center"/>
        <w:rPr>
          <w:b w:val="0"/>
          <w:sz w:val="22"/>
          <w:szCs w:val="22"/>
        </w:rPr>
      </w:pPr>
      <w:r w:rsidRPr="00C17747">
        <w:rPr>
          <w:sz w:val="22"/>
          <w:szCs w:val="22"/>
          <w:lang w:val="zh-Hant"/>
        </w:rPr>
        <w:t>州公平聽證</w:t>
      </w:r>
    </w:p>
    <w:p w14:paraId="2F226F09" w14:textId="77777777" w:rsidR="0004114B" w:rsidRDefault="00000000">
      <w:pPr>
        <w:pStyle w:val="BodyText"/>
        <w:ind w:left="182" w:right="40"/>
        <w:jc w:val="both"/>
        <w:rPr>
          <w:sz w:val="22"/>
          <w:szCs w:val="22"/>
        </w:rPr>
      </w:pPr>
      <w:r w:rsidRPr="00C17747">
        <w:rPr>
          <w:sz w:val="22"/>
          <w:szCs w:val="22"/>
          <w:lang w:val="zh-Hant"/>
        </w:rPr>
        <w:t>是由加州社會服務部（Department of Social Services）進行的獨立審查程序。聽證會將確保您獲得 MHP 應提供的心理健康服務。</w:t>
      </w:r>
    </w:p>
    <w:p w14:paraId="570A7AA5" w14:textId="77777777" w:rsidR="00DF4649" w:rsidRDefault="00DF4649">
      <w:pPr>
        <w:pStyle w:val="BodyText"/>
        <w:ind w:left="182" w:right="40"/>
        <w:jc w:val="both"/>
        <w:rPr>
          <w:sz w:val="22"/>
          <w:szCs w:val="22"/>
        </w:rPr>
      </w:pPr>
    </w:p>
    <w:p w14:paraId="480FE5A1" w14:textId="77777777" w:rsidR="00DF4649" w:rsidRPr="000438AE" w:rsidRDefault="00000000" w:rsidP="00DF4649">
      <w:pPr>
        <w:pStyle w:val="BodyText"/>
        <w:ind w:left="182" w:right="40"/>
        <w:jc w:val="both"/>
        <w:rPr>
          <w:i/>
          <w:sz w:val="16"/>
          <w:szCs w:val="16"/>
        </w:rPr>
      </w:pPr>
      <w:r w:rsidRPr="00C17747">
        <w:rPr>
          <w:sz w:val="22"/>
          <w:szCs w:val="22"/>
          <w:lang w:val="zh-Hant"/>
        </w:rPr>
        <w:t>如欲申請州公平聽證，您須於收到上訴結果通知之日起 120 日內提出申請。</w:t>
      </w:r>
    </w:p>
    <w:p w14:paraId="24E93B97" w14:textId="77777777" w:rsidR="00DF4649" w:rsidRPr="00C17747" w:rsidRDefault="00000000" w:rsidP="00DF4649">
      <w:pPr>
        <w:pStyle w:val="BodyText"/>
        <w:spacing w:before="134"/>
        <w:ind w:left="182" w:right="41"/>
        <w:jc w:val="both"/>
        <w:rPr>
          <w:sz w:val="22"/>
          <w:szCs w:val="22"/>
        </w:rPr>
      </w:pPr>
      <w:r w:rsidRPr="00C17747">
        <w:rPr>
          <w:sz w:val="22"/>
          <w:szCs w:val="22"/>
          <w:lang w:val="zh-Hant"/>
        </w:rPr>
        <w:t>患者權利辦公室可協助您提出州公平聽證申請。如欲自行申請州公平聽證，請致電： （800）952-5253；或寄送函件至：</w:t>
      </w:r>
    </w:p>
    <w:p w14:paraId="37B59FA9" w14:textId="77777777" w:rsidR="000353D8" w:rsidRDefault="00000000" w:rsidP="000353D8">
      <w:pPr>
        <w:spacing w:before="139"/>
        <w:jc w:val="center"/>
        <w:rPr>
          <w:i/>
        </w:rPr>
      </w:pPr>
      <w:r w:rsidRPr="00C17747">
        <w:rPr>
          <w:i/>
          <w:lang w:val="zh-Hant"/>
        </w:rPr>
        <w:t xml:space="preserve">Administrative Adjudications Division </w:t>
      </w:r>
    </w:p>
    <w:p w14:paraId="3E8920B2" w14:textId="613E8D0A" w:rsidR="000353D8" w:rsidRDefault="00000000" w:rsidP="000353D8">
      <w:pPr>
        <w:jc w:val="center"/>
        <w:rPr>
          <w:i/>
        </w:rPr>
      </w:pPr>
      <w:r w:rsidRPr="00C17747">
        <w:rPr>
          <w:i/>
          <w:lang w:val="zh-Hant"/>
        </w:rPr>
        <w:t xml:space="preserve">State Department of Social Services </w:t>
      </w:r>
    </w:p>
    <w:p w14:paraId="229FCB20" w14:textId="339A38FD" w:rsidR="00DF4649" w:rsidRPr="00C17747" w:rsidRDefault="00000000" w:rsidP="000353D8">
      <w:pPr>
        <w:jc w:val="center"/>
        <w:rPr>
          <w:i/>
        </w:rPr>
      </w:pPr>
      <w:r w:rsidRPr="00C17747">
        <w:rPr>
          <w:i/>
          <w:lang w:val="zh-Hant"/>
        </w:rPr>
        <w:t>744 P Street, Mail Station 19-37</w:t>
      </w:r>
    </w:p>
    <w:p w14:paraId="67405819" w14:textId="77777777" w:rsidR="00DF4649" w:rsidRDefault="00000000" w:rsidP="000353D8">
      <w:pPr>
        <w:pStyle w:val="BodyText"/>
        <w:jc w:val="center"/>
        <w:rPr>
          <w:i/>
          <w:sz w:val="22"/>
          <w:szCs w:val="22"/>
        </w:rPr>
      </w:pPr>
      <w:r w:rsidRPr="00C17747">
        <w:rPr>
          <w:i/>
          <w:lang w:val="zh-Hant"/>
        </w:rPr>
        <w:t>Sacramento, CA 9581</w:t>
      </w:r>
    </w:p>
    <w:p w14:paraId="2A80B03E" w14:textId="77777777" w:rsidR="00DF4649" w:rsidRDefault="00DF4649" w:rsidP="00DF4649">
      <w:pPr>
        <w:pStyle w:val="BodyText"/>
        <w:ind w:left="182" w:right="40"/>
        <w:jc w:val="both"/>
        <w:rPr>
          <w:i/>
          <w:sz w:val="22"/>
          <w:szCs w:val="22"/>
        </w:rPr>
      </w:pPr>
    </w:p>
    <w:p w14:paraId="25F6095A" w14:textId="77777777" w:rsidR="00DF4649" w:rsidRDefault="00000000" w:rsidP="00DF4649">
      <w:pPr>
        <w:pStyle w:val="BodyText"/>
        <w:ind w:left="182" w:right="40"/>
        <w:jc w:val="both"/>
        <w:rPr>
          <w:iCs/>
          <w:sz w:val="22"/>
          <w:szCs w:val="22"/>
        </w:rPr>
      </w:pPr>
      <w:r w:rsidRPr="00DF4649">
        <w:rPr>
          <w:iCs/>
          <w:sz w:val="22"/>
          <w:szCs w:val="22"/>
          <w:lang w:val="zh-Hant"/>
        </w:rPr>
        <w:t>Medi-Cal 會員提出州公平聽證申請後，加州政府須於收到申請日起 90 個日曆日內作出州公平聽證決定。</w:t>
      </w:r>
    </w:p>
    <w:p w14:paraId="6AD17877" w14:textId="77777777" w:rsidR="00D37EDC" w:rsidRPr="00DF4649" w:rsidRDefault="00D37EDC" w:rsidP="00DF4649">
      <w:pPr>
        <w:pStyle w:val="BodyText"/>
        <w:ind w:left="182" w:right="40"/>
        <w:jc w:val="both"/>
        <w:rPr>
          <w:iCs/>
          <w:sz w:val="22"/>
          <w:szCs w:val="22"/>
        </w:rPr>
      </w:pPr>
    </w:p>
    <w:p w14:paraId="010764F8" w14:textId="77777777" w:rsidR="00DF4649" w:rsidRPr="00DF4649" w:rsidRDefault="00000000" w:rsidP="00DF4649">
      <w:pPr>
        <w:pStyle w:val="BodyText"/>
        <w:ind w:left="182" w:right="40"/>
        <w:jc w:val="both"/>
        <w:rPr>
          <w:iCs/>
          <w:sz w:val="22"/>
          <w:szCs w:val="22"/>
        </w:rPr>
      </w:pPr>
      <w:r w:rsidRPr="00DF4649">
        <w:rPr>
          <w:iCs/>
          <w:sz w:val="22"/>
          <w:szCs w:val="22"/>
          <w:lang w:val="zh-Hant"/>
        </w:rPr>
        <w:t>如屬加急上訴，且是針對符合加急處理條件的服務遭拒絕所提出的州公平聽證，加州政府須於收到申請日起 3 個工作日內作出決定。</w:t>
      </w:r>
    </w:p>
    <w:p w14:paraId="13B93BC3" w14:textId="77777777" w:rsidR="00275BE6" w:rsidRDefault="00275BE6" w:rsidP="00DF4649">
      <w:pPr>
        <w:pStyle w:val="BodyText"/>
        <w:spacing w:before="1"/>
        <w:ind w:left="182" w:right="38"/>
        <w:jc w:val="center"/>
        <w:rPr>
          <w:b/>
          <w:bCs/>
          <w:sz w:val="22"/>
          <w:szCs w:val="22"/>
        </w:rPr>
      </w:pPr>
    </w:p>
    <w:p w14:paraId="44366E20" w14:textId="77777777" w:rsidR="00DF4649" w:rsidRDefault="00000000" w:rsidP="00DF4649">
      <w:pPr>
        <w:pStyle w:val="BodyText"/>
        <w:spacing w:before="1"/>
        <w:ind w:left="182" w:right="38"/>
        <w:jc w:val="center"/>
        <w:rPr>
          <w:b/>
          <w:bCs/>
          <w:spacing w:val="-2"/>
          <w:sz w:val="22"/>
          <w:szCs w:val="22"/>
        </w:rPr>
      </w:pPr>
      <w:r w:rsidRPr="00DF4649">
        <w:rPr>
          <w:b/>
          <w:bCs/>
          <w:sz w:val="22"/>
          <w:szCs w:val="22"/>
          <w:lang w:val="zh-Hant"/>
        </w:rPr>
        <w:t>暫時補助</w:t>
      </w:r>
    </w:p>
    <w:p w14:paraId="772B8F23" w14:textId="77777777" w:rsidR="00930C4C" w:rsidRPr="00DF4649" w:rsidRDefault="00930C4C" w:rsidP="00DF4649">
      <w:pPr>
        <w:pStyle w:val="BodyText"/>
        <w:spacing w:before="1"/>
        <w:ind w:left="182" w:right="38"/>
        <w:jc w:val="center"/>
        <w:rPr>
          <w:b/>
          <w:bCs/>
          <w:sz w:val="22"/>
          <w:szCs w:val="22"/>
        </w:rPr>
      </w:pPr>
    </w:p>
    <w:p w14:paraId="5D1F1B36" w14:textId="77777777" w:rsidR="00DF4649" w:rsidRDefault="00000000" w:rsidP="00930C4C">
      <w:pPr>
        <w:ind w:left="182"/>
        <w:rPr>
          <w:spacing w:val="-2"/>
        </w:rPr>
      </w:pPr>
      <w:r w:rsidRPr="00C17747">
        <w:rPr>
          <w:lang w:val="zh-Hant"/>
        </w:rPr>
        <w:t>如果您收到</w:t>
      </w:r>
      <w:r w:rsidR="000438AE" w:rsidRPr="000438AE">
        <w:rPr>
          <w:b/>
          <w:bCs/>
          <w:lang w:val="zh-Hant"/>
        </w:rPr>
        <w:t>不利福利決定通知（NOABD），</w:t>
      </w:r>
      <w:r w:rsidRPr="00C17747">
        <w:rPr>
          <w:lang w:val="zh-Hant"/>
        </w:rPr>
        <w:t>且於 10 日內聯絡患者權利辦公室，您有權申請</w:t>
      </w:r>
      <w:r w:rsidRPr="00C17747">
        <w:rPr>
          <w:b/>
          <w:lang w:val="zh-Hant"/>
        </w:rPr>
        <w:t>暫時補助（Aid Paid Pending）</w:t>
      </w:r>
      <w:r w:rsidRPr="00C17747">
        <w:rPr>
          <w:lang w:val="zh-Hant"/>
        </w:rPr>
        <w:t>。</w:t>
      </w:r>
      <w:r w:rsidRPr="00C17747">
        <w:rPr>
          <w:i/>
          <w:lang w:val="zh-Hant"/>
        </w:rPr>
        <w:t>暫時補助</w:t>
      </w:r>
      <w:r w:rsidRPr="00C17747">
        <w:rPr>
          <w:lang w:val="zh-Hant"/>
        </w:rPr>
        <w:t>可讓您在州公平聽證程序進行期間，持續透過 MHP 接受心理健康服務。</w:t>
      </w:r>
    </w:p>
    <w:p w14:paraId="0D63DD3B" w14:textId="77777777" w:rsidR="00D37EDC" w:rsidRDefault="00D37EDC" w:rsidP="00DF4649">
      <w:pPr>
        <w:pStyle w:val="Heading3"/>
        <w:spacing w:before="75"/>
        <w:ind w:left="236" w:right="229"/>
        <w:rPr>
          <w:sz w:val="22"/>
          <w:szCs w:val="22"/>
        </w:rPr>
      </w:pPr>
    </w:p>
    <w:p w14:paraId="66056D49" w14:textId="77777777" w:rsidR="000353D8" w:rsidRDefault="000353D8" w:rsidP="00DF4649">
      <w:pPr>
        <w:pStyle w:val="Heading3"/>
        <w:spacing w:before="75"/>
        <w:ind w:left="236" w:right="229"/>
        <w:rPr>
          <w:sz w:val="22"/>
          <w:szCs w:val="22"/>
          <w:lang w:val="zh-Hant"/>
        </w:rPr>
      </w:pPr>
    </w:p>
    <w:p w14:paraId="4B2AE884" w14:textId="248D9121" w:rsidR="00DF4649" w:rsidRPr="00C17747" w:rsidRDefault="00000000" w:rsidP="00DF4649">
      <w:pPr>
        <w:pStyle w:val="Heading3"/>
        <w:spacing w:before="75"/>
        <w:ind w:left="236" w:right="229"/>
        <w:rPr>
          <w:sz w:val="22"/>
          <w:szCs w:val="22"/>
        </w:rPr>
      </w:pPr>
      <w:r w:rsidRPr="00C17747">
        <w:rPr>
          <w:sz w:val="22"/>
          <w:szCs w:val="22"/>
          <w:lang w:val="zh-Hant"/>
        </w:rPr>
        <w:t>重要資訊：</w:t>
      </w:r>
    </w:p>
    <w:p w14:paraId="4826DFC0" w14:textId="77777777" w:rsidR="00DF4649" w:rsidRPr="00C17747" w:rsidRDefault="00000000" w:rsidP="00DF4649">
      <w:pPr>
        <w:pStyle w:val="ListParagraph"/>
        <w:numPr>
          <w:ilvl w:val="0"/>
          <w:numId w:val="1"/>
        </w:numPr>
        <w:tabs>
          <w:tab w:val="left" w:pos="542"/>
        </w:tabs>
        <w:ind w:right="213"/>
      </w:pPr>
      <w:r w:rsidRPr="00C17747">
        <w:rPr>
          <w:lang w:val="zh-Hant"/>
        </w:rPr>
        <w:t>如欲申請更換服務提供者，您可與您的服務提供者聯絡，或致電患者權利辦公室。</w:t>
      </w:r>
    </w:p>
    <w:p w14:paraId="1662B3C0" w14:textId="77777777" w:rsidR="00DF4649" w:rsidRPr="00C17747" w:rsidRDefault="00000000" w:rsidP="00DF4649">
      <w:pPr>
        <w:pStyle w:val="ListParagraph"/>
        <w:numPr>
          <w:ilvl w:val="0"/>
          <w:numId w:val="1"/>
        </w:numPr>
        <w:tabs>
          <w:tab w:val="left" w:pos="542"/>
        </w:tabs>
        <w:ind w:right="174"/>
        <w:jc w:val="both"/>
      </w:pPr>
      <w:r w:rsidRPr="00C17747">
        <w:rPr>
          <w:lang w:val="zh-Hant"/>
        </w:rPr>
        <w:t>您的個人資料將始終依據州及聯邦法律受到保密保障。</w:t>
      </w:r>
    </w:p>
    <w:p w14:paraId="63968EE9" w14:textId="77777777" w:rsidR="00DF4649" w:rsidRPr="00C17747" w:rsidRDefault="00000000" w:rsidP="00DF4649">
      <w:pPr>
        <w:pStyle w:val="ListParagraph"/>
        <w:numPr>
          <w:ilvl w:val="0"/>
          <w:numId w:val="1"/>
        </w:numPr>
        <w:tabs>
          <w:tab w:val="left" w:pos="542"/>
        </w:tabs>
        <w:spacing w:line="237" w:lineRule="auto"/>
        <w:ind w:right="281"/>
      </w:pPr>
      <w:r w:rsidRPr="00C17747">
        <w:rPr>
          <w:lang w:val="zh-Hant"/>
        </w:rPr>
        <w:t>本手冊及相關資料可提供其他格式版本。</w:t>
      </w:r>
    </w:p>
    <w:p w14:paraId="21F56965" w14:textId="77777777" w:rsidR="00DF4649" w:rsidRPr="00C17747" w:rsidRDefault="00000000" w:rsidP="00DF4649">
      <w:pPr>
        <w:pStyle w:val="ListParagraph"/>
        <w:numPr>
          <w:ilvl w:val="0"/>
          <w:numId w:val="1"/>
        </w:numPr>
        <w:tabs>
          <w:tab w:val="left" w:pos="542"/>
        </w:tabs>
        <w:ind w:right="258"/>
      </w:pPr>
      <w:r w:rsidRPr="00C17747">
        <w:rPr>
          <w:lang w:val="zh-Hant"/>
        </w:rPr>
        <w:t>如需索取其他格式資料，請致電患者權利辦公室，電話：（800）700</w:t>
      </w:r>
    </w:p>
    <w:p w14:paraId="5ED91EFB" w14:textId="77777777" w:rsidR="00DF4649" w:rsidRPr="00C17747" w:rsidRDefault="00000000" w:rsidP="00DF4649">
      <w:pPr>
        <w:pStyle w:val="BodyText"/>
        <w:spacing w:line="273" w:lineRule="exact"/>
        <w:ind w:left="542"/>
        <w:rPr>
          <w:sz w:val="22"/>
          <w:szCs w:val="22"/>
        </w:rPr>
      </w:pPr>
      <w:r w:rsidRPr="00C17747">
        <w:rPr>
          <w:sz w:val="22"/>
          <w:szCs w:val="22"/>
          <w:lang w:val="zh-Hant"/>
        </w:rPr>
        <w:t>9996 或 (213) 738-4888。</w:t>
      </w:r>
    </w:p>
    <w:p w14:paraId="4A86747A" w14:textId="77777777" w:rsidR="00DF4649" w:rsidRPr="00C17747" w:rsidRDefault="00000000" w:rsidP="00DF4649">
      <w:pPr>
        <w:pStyle w:val="ListParagraph"/>
        <w:numPr>
          <w:ilvl w:val="0"/>
          <w:numId w:val="1"/>
        </w:numPr>
        <w:tabs>
          <w:tab w:val="left" w:pos="542"/>
        </w:tabs>
        <w:ind w:right="204"/>
      </w:pPr>
      <w:r w:rsidRPr="00C17747">
        <w:rPr>
          <w:lang w:val="zh-Hant"/>
        </w:rPr>
        <w:t>有言語或聽力障礙人士可透過加州中繼服務聯絡，電話：（800）735</w:t>
      </w:r>
    </w:p>
    <w:p w14:paraId="232F3860" w14:textId="77777777" w:rsidR="00DF4649" w:rsidRPr="00C17747" w:rsidRDefault="00000000" w:rsidP="00DF4649">
      <w:pPr>
        <w:pStyle w:val="BodyText"/>
        <w:spacing w:line="275" w:lineRule="exact"/>
        <w:ind w:left="542"/>
        <w:rPr>
          <w:sz w:val="22"/>
          <w:szCs w:val="22"/>
        </w:rPr>
      </w:pPr>
      <w:r w:rsidRPr="00C17747">
        <w:rPr>
          <w:spacing w:val="-4"/>
          <w:sz w:val="22"/>
          <w:szCs w:val="22"/>
          <w:lang w:val="zh-Hant"/>
        </w:rPr>
        <w:t>2929。</w:t>
      </w:r>
    </w:p>
    <w:p w14:paraId="65927C5C" w14:textId="77777777" w:rsidR="00DF4649" w:rsidRPr="00C17747" w:rsidRDefault="00000000" w:rsidP="00DF4649">
      <w:pPr>
        <w:pStyle w:val="ListParagraph"/>
        <w:numPr>
          <w:ilvl w:val="0"/>
          <w:numId w:val="1"/>
        </w:numPr>
        <w:tabs>
          <w:tab w:val="left" w:pos="542"/>
        </w:tabs>
        <w:ind w:right="367"/>
      </w:pPr>
      <w:r w:rsidRPr="00C17747">
        <w:rPr>
          <w:lang w:val="zh-Hant"/>
        </w:rPr>
        <w:t>洛杉磯縣心理健康部在提供其服務、計劃或活動的申請及使用過程中，不會因身心障礙而對任何人予以歧視。</w:t>
      </w:r>
    </w:p>
    <w:p w14:paraId="3FB9CC2F" w14:textId="77777777" w:rsidR="00DF4649" w:rsidRDefault="00000000" w:rsidP="00DF4649">
      <w:pPr>
        <w:spacing w:before="271"/>
        <w:ind w:left="233" w:right="229"/>
        <w:jc w:val="center"/>
        <w:rPr>
          <w:b/>
          <w:spacing w:val="-2"/>
        </w:rPr>
      </w:pPr>
      <w:r w:rsidRPr="00C17747">
        <w:rPr>
          <w:b/>
          <w:lang w:val="zh-Hant"/>
        </w:rPr>
        <w:t>您有權免費獲得語言協助服務</w:t>
      </w:r>
    </w:p>
    <w:p w14:paraId="55DAFD17" w14:textId="77777777" w:rsidR="0004114B" w:rsidRDefault="00000000" w:rsidP="008E095F">
      <w:pPr>
        <w:spacing w:before="69"/>
        <w:ind w:left="294" w:right="19"/>
        <w:jc w:val="center"/>
      </w:pPr>
      <w:r w:rsidRPr="00C17747">
        <w:br w:type="column"/>
      </w:r>
    </w:p>
    <w:p w14:paraId="4D2C4946" w14:textId="77777777" w:rsidR="008E095F" w:rsidRDefault="008E095F" w:rsidP="008E095F">
      <w:pPr>
        <w:spacing w:before="69"/>
        <w:ind w:left="294" w:right="19"/>
        <w:jc w:val="center"/>
      </w:pPr>
    </w:p>
    <w:p w14:paraId="3703EE2D" w14:textId="77777777" w:rsidR="008E095F" w:rsidRDefault="00000000" w:rsidP="008E095F">
      <w:pPr>
        <w:spacing w:before="69"/>
        <w:ind w:left="294" w:right="19"/>
        <w:jc w:val="center"/>
      </w:pPr>
      <w:r>
        <w:rPr>
          <w:noProof/>
        </w:rPr>
        <mc:AlternateContent>
          <mc:Choice Requires="wpg">
            <w:drawing>
              <wp:anchor distT="45720" distB="45720" distL="182880" distR="182880" simplePos="0" relativeHeight="251663360" behindDoc="0" locked="0" layoutInCell="1" allowOverlap="1" wp14:anchorId="312989AA" wp14:editId="21930D49">
                <wp:simplePos x="0" y="0"/>
                <wp:positionH relativeFrom="margin">
                  <wp:align>left</wp:align>
                </wp:positionH>
                <wp:positionV relativeFrom="margin">
                  <wp:posOffset>182880</wp:posOffset>
                </wp:positionV>
                <wp:extent cx="5303520" cy="6843395"/>
                <wp:effectExtent l="0" t="0" r="0" b="14605"/>
                <wp:wrapSquare wrapText="bothSides"/>
                <wp:docPr id="198" name="Group 203"/>
                <wp:cNvGraphicFramePr/>
                <a:graphic xmlns:a="http://schemas.openxmlformats.org/drawingml/2006/main">
                  <a:graphicData uri="http://schemas.microsoft.com/office/word/2010/wordprocessingGroup">
                    <wpg:wgp>
                      <wpg:cNvGrpSpPr/>
                      <wpg:grpSpPr>
                        <a:xfrm>
                          <a:off x="0" y="0"/>
                          <a:ext cx="5303520" cy="6843562"/>
                          <a:chOff x="0" y="0"/>
                          <a:chExt cx="3567448" cy="1983175"/>
                        </a:xfrm>
                      </wpg:grpSpPr>
                      <wps:wsp>
                        <wps:cNvPr id="199" name="Rectangle 199"/>
                        <wps:cNvSpPr/>
                        <wps:spPr>
                          <a:xfrm>
                            <a:off x="0" y="0"/>
                            <a:ext cx="3567448" cy="150621"/>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txbx>
                          <w:txbxContent>
                            <w:p w14:paraId="503043A7" w14:textId="77777777" w:rsidR="00275BE6" w:rsidRPr="00275BE6" w:rsidRDefault="00000000" w:rsidP="00275BE6">
                              <w:pPr>
                                <w:spacing w:before="69"/>
                                <w:ind w:left="294" w:right="19"/>
                                <w:jc w:val="center"/>
                                <w:rPr>
                                  <w:b/>
                                </w:rPr>
                              </w:pPr>
                              <w:r w:rsidRPr="00C17747">
                                <w:rPr>
                                  <w:b/>
                                  <w:lang w:val="zh-Hant"/>
                                </w:rPr>
                                <w:t>作為會員，您享有以下權利：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0" name="Text Box 200"/>
                        <wps:cNvSpPr txBox="1"/>
                        <wps:spPr>
                          <a:xfrm>
                            <a:off x="0" y="161778"/>
                            <a:ext cx="3567448" cy="18213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BA4E2A" w14:textId="77777777" w:rsidR="00275BE6" w:rsidRPr="00275BE6" w:rsidRDefault="00000000" w:rsidP="00275BE6">
                              <w:pPr>
                                <w:pStyle w:val="ListParagraph"/>
                                <w:numPr>
                                  <w:ilvl w:val="1"/>
                                  <w:numId w:val="1"/>
                                </w:numPr>
                                <w:tabs>
                                  <w:tab w:val="left" w:pos="720"/>
                                </w:tabs>
                                <w:spacing w:before="355"/>
                                <w:ind w:right="1145"/>
                                <w:rPr>
                                  <w:sz w:val="24"/>
                                  <w:szCs w:val="24"/>
                                </w:rPr>
                              </w:pPr>
                              <w:r w:rsidRPr="00275BE6">
                                <w:rPr>
                                  <w:sz w:val="24"/>
                                  <w:szCs w:val="24"/>
                                  <w:lang w:val="zh-Hant"/>
                                </w:rPr>
                                <w:t>有權受到尊重，並在充分顧及您的人格尊嚴及隱私的情況下接受服務；</w:t>
                              </w:r>
                            </w:p>
                            <w:p w14:paraId="5F556C2F" w14:textId="77777777" w:rsidR="00275BE6" w:rsidRPr="00275BE6" w:rsidRDefault="00000000" w:rsidP="00275BE6">
                              <w:pPr>
                                <w:pStyle w:val="ListParagraph"/>
                                <w:numPr>
                                  <w:ilvl w:val="1"/>
                                  <w:numId w:val="1"/>
                                </w:numPr>
                                <w:tabs>
                                  <w:tab w:val="left" w:pos="720"/>
                                </w:tabs>
                                <w:ind w:right="1073"/>
                                <w:rPr>
                                  <w:sz w:val="24"/>
                                  <w:szCs w:val="24"/>
                                </w:rPr>
                              </w:pPr>
                              <w:r w:rsidRPr="00275BE6">
                                <w:rPr>
                                  <w:sz w:val="24"/>
                                  <w:szCs w:val="24"/>
                                  <w:lang w:val="zh-Hant"/>
                                </w:rPr>
                                <w:t>有權以符合您身體狀況及理解能力的方式，獲得有關可提供治療方案及替代方案的資訊；</w:t>
                              </w:r>
                            </w:p>
                            <w:p w14:paraId="6B24397D" w14:textId="77777777" w:rsidR="00275BE6" w:rsidRPr="00275BE6" w:rsidRDefault="00000000" w:rsidP="00275BE6">
                              <w:pPr>
                                <w:pStyle w:val="ListParagraph"/>
                                <w:numPr>
                                  <w:ilvl w:val="1"/>
                                  <w:numId w:val="1"/>
                                </w:numPr>
                                <w:tabs>
                                  <w:tab w:val="left" w:pos="720"/>
                                </w:tabs>
                                <w:ind w:right="301"/>
                                <w:rPr>
                                  <w:sz w:val="24"/>
                                  <w:szCs w:val="24"/>
                                </w:rPr>
                              </w:pPr>
                              <w:r w:rsidRPr="00275BE6">
                                <w:rPr>
                                  <w:sz w:val="24"/>
                                  <w:szCs w:val="24"/>
                                  <w:lang w:val="zh-Hant"/>
                                </w:rPr>
                                <w:t>有權參與有關自身醫療照護的決策，包括拒絕接受治療的權利；</w:t>
                              </w:r>
                            </w:p>
                            <w:p w14:paraId="67BE5842" w14:textId="77777777" w:rsidR="00275BE6" w:rsidRPr="00275BE6" w:rsidRDefault="00000000" w:rsidP="00275BE6">
                              <w:pPr>
                                <w:pStyle w:val="ListParagraph"/>
                                <w:numPr>
                                  <w:ilvl w:val="1"/>
                                  <w:numId w:val="1"/>
                                </w:numPr>
                                <w:tabs>
                                  <w:tab w:val="left" w:pos="720"/>
                                </w:tabs>
                                <w:ind w:right="723"/>
                                <w:rPr>
                                  <w:sz w:val="24"/>
                                  <w:szCs w:val="24"/>
                                </w:rPr>
                              </w:pPr>
                              <w:r w:rsidRPr="00275BE6">
                                <w:rPr>
                                  <w:sz w:val="24"/>
                                  <w:szCs w:val="24"/>
                                  <w:lang w:val="zh-Hant"/>
                                </w:rPr>
                                <w:t>有權免於任何以脅迫、懲戒、便利他人或報復為目的所採取的身體約束或隔離措施；</w:t>
                              </w:r>
                            </w:p>
                            <w:p w14:paraId="0C4CD2E4" w14:textId="77777777" w:rsidR="00275BE6" w:rsidRPr="00275BE6" w:rsidRDefault="00000000" w:rsidP="00275BE6">
                              <w:pPr>
                                <w:pStyle w:val="ListParagraph"/>
                                <w:numPr>
                                  <w:ilvl w:val="1"/>
                                  <w:numId w:val="1"/>
                                </w:numPr>
                                <w:tabs>
                                  <w:tab w:val="left" w:pos="720"/>
                                </w:tabs>
                                <w:spacing w:line="237" w:lineRule="auto"/>
                                <w:ind w:right="1305"/>
                                <w:rPr>
                                  <w:sz w:val="24"/>
                                  <w:szCs w:val="24"/>
                                </w:rPr>
                              </w:pPr>
                              <w:r w:rsidRPr="00275BE6">
                                <w:rPr>
                                  <w:sz w:val="24"/>
                                  <w:szCs w:val="24"/>
                                  <w:lang w:val="zh-Hant"/>
                                </w:rPr>
                                <w:t>有權要求並取得您的醫療紀錄副本，並有權要求修正或更正相關紀錄；</w:t>
                              </w:r>
                            </w:p>
                            <w:p w14:paraId="7A43326A" w14:textId="77777777" w:rsidR="00275BE6" w:rsidRPr="00275BE6" w:rsidRDefault="00000000" w:rsidP="00275BE6">
                              <w:pPr>
                                <w:pStyle w:val="ListParagraph"/>
                                <w:numPr>
                                  <w:ilvl w:val="1"/>
                                  <w:numId w:val="1"/>
                                </w:numPr>
                                <w:tabs>
                                  <w:tab w:val="left" w:pos="720"/>
                                </w:tabs>
                                <w:ind w:right="672"/>
                                <w:rPr>
                                  <w:sz w:val="24"/>
                                  <w:szCs w:val="24"/>
                                </w:rPr>
                              </w:pPr>
                              <w:r w:rsidRPr="00275BE6">
                                <w:rPr>
                                  <w:sz w:val="24"/>
                                  <w:szCs w:val="24"/>
                                  <w:lang w:val="zh-Hant"/>
                                </w:rPr>
                                <w:t>有權依據《聯邦法規》第 42 編（Title 42, CFR）第 438.10 節規定，獲得有關資訊披露要求的相關資訊；</w:t>
                              </w:r>
                            </w:p>
                            <w:p w14:paraId="7EF2188C" w14:textId="77777777" w:rsidR="00275BE6" w:rsidRPr="00275BE6" w:rsidRDefault="00000000" w:rsidP="00275BE6">
                              <w:pPr>
                                <w:pStyle w:val="ListParagraph"/>
                                <w:numPr>
                                  <w:ilvl w:val="1"/>
                                  <w:numId w:val="1"/>
                                </w:numPr>
                                <w:tabs>
                                  <w:tab w:val="left" w:pos="720"/>
                                </w:tabs>
                                <w:ind w:right="368"/>
                                <w:rPr>
                                  <w:sz w:val="24"/>
                                  <w:szCs w:val="24"/>
                                </w:rPr>
                              </w:pPr>
                              <w:r w:rsidRPr="00275BE6">
                                <w:rPr>
                                  <w:sz w:val="24"/>
                                  <w:szCs w:val="24"/>
                                  <w:lang w:val="zh-Hant"/>
                                </w:rPr>
                                <w:t>有權依據《聯邦法規》第 42 編（Title 42, CFR）第 438.206 至 438.210 節規定接受醫療照護服務；該等規定涵蓋服務可近性要求、充分服務量能及服務保障、照護協調與持續性，以及服務給付範圍與授權要求。</w:t>
                              </w:r>
                            </w:p>
                            <w:p w14:paraId="28A49F6F" w14:textId="77777777" w:rsidR="00275BE6" w:rsidRPr="00C17747" w:rsidRDefault="00275BE6" w:rsidP="00275BE6">
                              <w:pPr>
                                <w:pStyle w:val="BodyText"/>
                                <w:spacing w:before="55"/>
                                <w:rPr>
                                  <w:sz w:val="22"/>
                                  <w:szCs w:val="22"/>
                                </w:rPr>
                              </w:pPr>
                            </w:p>
                            <w:p w14:paraId="4E852071" w14:textId="77777777" w:rsidR="00275BE6" w:rsidRDefault="00275BE6" w:rsidP="00275BE6"/>
                            <w:p w14:paraId="643A74F4" w14:textId="77777777" w:rsidR="00275BE6" w:rsidRPr="00C17747" w:rsidRDefault="00275BE6" w:rsidP="00275BE6">
                              <w:pPr>
                                <w:pStyle w:val="BodyText"/>
                                <w:spacing w:before="55"/>
                                <w:jc w:val="center"/>
                                <w:rPr>
                                  <w:sz w:val="22"/>
                                  <w:szCs w:val="22"/>
                                </w:rPr>
                              </w:pPr>
                            </w:p>
                            <w:p w14:paraId="31A58FAE" w14:textId="77777777" w:rsidR="00275BE6" w:rsidRDefault="00000000" w:rsidP="00930C4C">
                              <w:pPr>
                                <w:jc w:val="center"/>
                                <w:rPr>
                                  <w:b/>
                                  <w:spacing w:val="-7"/>
                                  <w:sz w:val="24"/>
                                  <w:szCs w:val="24"/>
                                </w:rPr>
                              </w:pPr>
                              <w:r w:rsidRPr="00275BE6">
                                <w:rPr>
                                  <w:b/>
                                  <w:sz w:val="24"/>
                                  <w:szCs w:val="24"/>
                                  <w:lang w:val="zh-Hant"/>
                                </w:rPr>
                                <w:t>洛杉磯縣</w:t>
                              </w:r>
                            </w:p>
                            <w:p w14:paraId="3785D449" w14:textId="77777777" w:rsidR="00275BE6" w:rsidRDefault="00000000" w:rsidP="00930C4C">
                              <w:pPr>
                                <w:jc w:val="center"/>
                                <w:rPr>
                                  <w:b/>
                                  <w:sz w:val="24"/>
                                  <w:szCs w:val="24"/>
                                </w:rPr>
                              </w:pPr>
                              <w:r w:rsidRPr="00275BE6">
                                <w:rPr>
                                  <w:b/>
                                  <w:sz w:val="24"/>
                                  <w:szCs w:val="24"/>
                                  <w:lang w:val="zh-Hant"/>
                                </w:rPr>
                                <w:t>心理健康部</w:t>
                              </w:r>
                            </w:p>
                            <w:p w14:paraId="242DD8B3" w14:textId="77777777" w:rsidR="00275BE6" w:rsidRDefault="00000000" w:rsidP="00930C4C">
                              <w:pPr>
                                <w:jc w:val="center"/>
                                <w:rPr>
                                  <w:b/>
                                  <w:sz w:val="24"/>
                                  <w:szCs w:val="24"/>
                                </w:rPr>
                              </w:pPr>
                              <w:r w:rsidRPr="00275BE6">
                                <w:rPr>
                                  <w:b/>
                                  <w:sz w:val="24"/>
                                  <w:szCs w:val="24"/>
                                  <w:lang w:val="zh-Hant"/>
                                </w:rPr>
                                <w:t>患者權利辦公室</w:t>
                              </w:r>
                            </w:p>
                            <w:p w14:paraId="0DDF1F40" w14:textId="77777777" w:rsidR="00275BE6" w:rsidRPr="00275BE6" w:rsidRDefault="00275BE6" w:rsidP="00930C4C">
                              <w:pPr>
                                <w:ind w:left="3540" w:hanging="2453"/>
                                <w:jc w:val="center"/>
                                <w:rPr>
                                  <w:b/>
                                  <w:sz w:val="24"/>
                                  <w:szCs w:val="24"/>
                                </w:rPr>
                              </w:pPr>
                            </w:p>
                            <w:p w14:paraId="43BE9405" w14:textId="77777777" w:rsidR="00275BE6" w:rsidRPr="00275BE6" w:rsidRDefault="00000000" w:rsidP="00930C4C">
                              <w:pPr>
                                <w:spacing w:before="3" w:line="368" w:lineRule="exact"/>
                                <w:jc w:val="center"/>
                                <w:rPr>
                                  <w:b/>
                                  <w:sz w:val="24"/>
                                  <w:szCs w:val="24"/>
                                </w:rPr>
                              </w:pPr>
                              <w:r w:rsidRPr="00275BE6">
                                <w:rPr>
                                  <w:b/>
                                  <w:sz w:val="24"/>
                                  <w:szCs w:val="24"/>
                                  <w:lang w:val="zh-Hant"/>
                                </w:rPr>
                                <w:t>非住院服務申訴或上訴：（213）738-4949</w:t>
                              </w:r>
                            </w:p>
                            <w:p w14:paraId="01415F62" w14:textId="77777777" w:rsidR="00275BE6" w:rsidRPr="00275BE6" w:rsidRDefault="00000000" w:rsidP="00930C4C">
                              <w:pPr>
                                <w:spacing w:line="368" w:lineRule="exact"/>
                                <w:jc w:val="center"/>
                                <w:rPr>
                                  <w:b/>
                                  <w:sz w:val="24"/>
                                  <w:szCs w:val="24"/>
                                </w:rPr>
                              </w:pPr>
                              <w:r w:rsidRPr="00275BE6">
                                <w:rPr>
                                  <w:b/>
                                  <w:sz w:val="24"/>
                                  <w:szCs w:val="24"/>
                                  <w:lang w:val="zh-Hant"/>
                                </w:rPr>
                                <w:t>住院服務申訴或上訴：（213）738-4888</w:t>
                              </w:r>
                            </w:p>
                            <w:p w14:paraId="43F4E4BB" w14:textId="77777777" w:rsidR="00275BE6" w:rsidRPr="00F76595" w:rsidRDefault="00000000" w:rsidP="00275BE6">
                              <w:pPr>
                                <w:pStyle w:val="Heading2"/>
                                <w:rPr>
                                  <w:i w:val="0"/>
                                  <w:iCs w:val="0"/>
                                  <w:sz w:val="24"/>
                                  <w:szCs w:val="24"/>
                                  <w:u w:val="none"/>
                                </w:rPr>
                              </w:pPr>
                              <w:r w:rsidRPr="00F76595">
                                <w:rPr>
                                  <w:i w:val="0"/>
                                  <w:iCs w:val="0"/>
                                  <w:color w:val="0000FF"/>
                                  <w:spacing w:val="-2"/>
                                  <w:sz w:val="24"/>
                                  <w:szCs w:val="24"/>
                                  <w:u w:val="thick" w:color="0000FF"/>
                                  <w:lang w:val="zh-Hant"/>
                                </w:rPr>
                                <w:t>dmh.lacounty.gov</w:t>
                              </w:r>
                            </w:p>
                            <w:p w14:paraId="24F7A145" w14:textId="77777777" w:rsidR="00275BE6" w:rsidRDefault="00275BE6" w:rsidP="00275BE6"/>
                            <w:p w14:paraId="4AF29002" w14:textId="77777777" w:rsidR="00275BE6" w:rsidRDefault="00275BE6" w:rsidP="00275BE6"/>
                            <w:p w14:paraId="568B828E" w14:textId="77777777" w:rsidR="00275BE6" w:rsidRDefault="00275BE6" w:rsidP="00275BE6"/>
                            <w:p w14:paraId="411C55A8" w14:textId="77777777" w:rsidR="00275BE6" w:rsidRDefault="00275BE6" w:rsidP="00275BE6">
                              <w:pPr>
                                <w:jc w:val="center"/>
                              </w:pPr>
                            </w:p>
                            <w:p w14:paraId="770EE039" w14:textId="77777777" w:rsidR="00275BE6" w:rsidRDefault="00275BE6" w:rsidP="00275BE6">
                              <w:pPr>
                                <w:jc w:val="center"/>
                              </w:pPr>
                            </w:p>
                            <w:p w14:paraId="10BCF4E1" w14:textId="77777777" w:rsidR="00275BE6" w:rsidRDefault="00275BE6" w:rsidP="00275BE6">
                              <w:pPr>
                                <w:jc w:val="center"/>
                              </w:pPr>
                            </w:p>
                            <w:p w14:paraId="3C0B0D1E" w14:textId="77777777" w:rsidR="00275BE6" w:rsidRDefault="00275BE6" w:rsidP="00275BE6">
                              <w:pPr>
                                <w:jc w:val="center"/>
                              </w:pPr>
                            </w:p>
                            <w:p w14:paraId="0F030647" w14:textId="77777777" w:rsidR="00275BE6" w:rsidRDefault="00275BE6" w:rsidP="00275BE6">
                              <w:pPr>
                                <w:jc w:val="center"/>
                              </w:pPr>
                            </w:p>
                            <w:p w14:paraId="0214851F" w14:textId="77777777" w:rsidR="00275BE6" w:rsidRDefault="00000000" w:rsidP="00275BE6">
                              <w:pPr>
                                <w:jc w:val="center"/>
                                <w:rPr>
                                  <w:b/>
                                  <w:bCs/>
                                  <w:spacing w:val="-7"/>
                                </w:rPr>
                              </w:pPr>
                              <w:r w:rsidRPr="000438AE">
                                <w:rPr>
                                  <w:b/>
                                  <w:bCs/>
                                  <w:lang w:val="zh-Hant"/>
                                </w:rPr>
                                <w:t>洛杉磯縣</w:t>
                              </w:r>
                            </w:p>
                            <w:p w14:paraId="6843B9FF" w14:textId="77777777" w:rsidR="00275BE6" w:rsidRPr="000438AE" w:rsidRDefault="00000000" w:rsidP="00275BE6">
                              <w:pPr>
                                <w:jc w:val="center"/>
                                <w:rPr>
                                  <w:b/>
                                  <w:bCs/>
                                </w:rPr>
                              </w:pPr>
                              <w:r w:rsidRPr="000438AE">
                                <w:rPr>
                                  <w:b/>
                                  <w:bCs/>
                                  <w:lang w:val="zh-Hant"/>
                                </w:rPr>
                                <w:t>心理健康部</w:t>
                              </w:r>
                            </w:p>
                            <w:p w14:paraId="09434D46" w14:textId="77777777" w:rsidR="00275BE6" w:rsidRPr="000438AE" w:rsidRDefault="00000000" w:rsidP="00275BE6">
                              <w:pPr>
                                <w:jc w:val="center"/>
                                <w:rPr>
                                  <w:b/>
                                  <w:bCs/>
                                </w:rPr>
                              </w:pPr>
                              <w:r w:rsidRPr="000438AE">
                                <w:rPr>
                                  <w:b/>
                                  <w:bCs/>
                                  <w:lang w:val="zh-Hant"/>
                                </w:rPr>
                                <w:t>申訴與上訴</w:t>
                              </w:r>
                            </w:p>
                            <w:p w14:paraId="75F8348B" w14:textId="77777777" w:rsidR="00275BE6" w:rsidRPr="000438AE" w:rsidRDefault="00000000" w:rsidP="00275BE6">
                              <w:pPr>
                                <w:jc w:val="center"/>
                                <w:rPr>
                                  <w:b/>
                                  <w:bCs/>
                                </w:rPr>
                              </w:pPr>
                              <w:r w:rsidRPr="000438AE">
                                <w:rPr>
                                  <w:b/>
                                  <w:bCs/>
                                  <w:lang w:val="zh-Hant"/>
                                </w:rPr>
                                <w:t>患者權利辦公室</w:t>
                              </w:r>
                            </w:p>
                            <w:p w14:paraId="4E04A897" w14:textId="77777777" w:rsidR="00275BE6" w:rsidRPr="00C17747" w:rsidRDefault="00275BE6" w:rsidP="00275BE6">
                              <w:pPr>
                                <w:jc w:val="center"/>
                              </w:pPr>
                            </w:p>
                            <w:p w14:paraId="23C47882" w14:textId="77777777" w:rsidR="00275BE6" w:rsidRDefault="00000000" w:rsidP="00275BE6">
                              <w:pPr>
                                <w:jc w:val="center"/>
                                <w:rPr>
                                  <w:spacing w:val="-2"/>
                                </w:rPr>
                              </w:pPr>
                              <w:r w:rsidRPr="00C17747">
                                <w:rPr>
                                  <w:lang w:val="zh-Hant"/>
                                </w:rPr>
                                <w:t>非住院服務申訴或上訴：（213）738-4949</w:t>
                              </w:r>
                            </w:p>
                            <w:p w14:paraId="434FC9ED" w14:textId="77777777" w:rsidR="00275BE6" w:rsidRDefault="00275BE6" w:rsidP="00275BE6">
                              <w:pPr>
                                <w:jc w:val="center"/>
                              </w:pPr>
                            </w:p>
                            <w:p w14:paraId="67025380" w14:textId="77777777" w:rsidR="00275BE6" w:rsidRDefault="00275BE6" w:rsidP="00275BE6">
                              <w:pPr>
                                <w:jc w:val="center"/>
                              </w:pPr>
                            </w:p>
                            <w:p w14:paraId="5F4A3D80" w14:textId="77777777" w:rsidR="00275BE6" w:rsidRDefault="00000000" w:rsidP="00275BE6">
                              <w:pPr>
                                <w:jc w:val="center"/>
                                <w:rPr>
                                  <w:spacing w:val="-2"/>
                                </w:rPr>
                              </w:pPr>
                              <w:r w:rsidRPr="00C17747">
                                <w:rPr>
                                  <w:lang w:val="zh-Hant"/>
                                </w:rPr>
                                <w:t>住院服務申訴或上訴：（213）738-4888</w:t>
                              </w:r>
                            </w:p>
                            <w:p w14:paraId="3E2635D6" w14:textId="77777777" w:rsidR="00275BE6" w:rsidRPr="00C17747" w:rsidRDefault="00275BE6" w:rsidP="00275BE6">
                              <w:pPr>
                                <w:jc w:val="center"/>
                              </w:pPr>
                            </w:p>
                            <w:p w14:paraId="5AEC2084" w14:textId="77777777" w:rsidR="00275BE6" w:rsidRPr="00C17747" w:rsidRDefault="00275BE6" w:rsidP="00275BE6">
                              <w:pPr>
                                <w:jc w:val="center"/>
                              </w:pPr>
                              <w:hyperlink r:id="rId6" w:history="1">
                                <w:r w:rsidRPr="00D37EDC">
                                  <w:rPr>
                                    <w:rStyle w:val="Hyperlink"/>
                                    <w:lang w:val="zh-Hant"/>
                                  </w:rPr>
                                  <w:t>dmh.lacounty.gov</w:t>
                                </w:r>
                              </w:hyperlink>
                            </w:p>
                            <w:p w14:paraId="2FA856A0" w14:textId="77777777" w:rsidR="00275BE6" w:rsidRDefault="00275BE6">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203" o:spid="_x0000_s1025" style="width:417.6pt;height:540pt;margin-top:14.4pt;margin-left:0;mso-height-percent:0;mso-height-relative:margin;mso-position-horizontal:left;mso-position-horizontal-relative:margin;mso-position-vertical-relative:margin;mso-width-percent:0;mso-width-relative:margin;mso-wrap-distance-bottom:3.6pt;mso-wrap-distance-left:14.4pt;mso-wrap-distance-right:14.4pt;mso-wrap-distance-top:3.6pt;position:absolute;z-index:251662336" coordorigin="0,0" coordsize="21600,21600">
                <v:shapetype id="_x0000_t202" coordsize="21600,21600" o:spt="202" path="m,l,21600r21600,l21600,xe">
                  <v:stroke joinstyle="miter"/>
                  <v:path gradientshapeok="t" o:connecttype="rect"/>
                </v:shapetype>
                <v:shape id="_x0000_s1026" type="#_x0000_t202" style="width:21600;height:1641;position:absolute;v-text-anchor:middle" fillcolor="black" stroked="f">
                  <v:textbox>
                    <w:txbxContent>
                      <w:p w:rsidR="00275BE6" w:rsidRPr="00275BE6" w:rsidP="00275BE6" w14:paraId="7FAEC2DD" w14:textId="1E6E2D95">
                        <w:pPr>
                          <w:bidi w:val="0"/>
                          <w:spacing w:before="69"/>
                          <w:ind w:left="294" w:right="19"/>
                          <w:jc w:val="center"/>
                          <w:rPr>
                            <w:b/>
                          </w:rPr>
                        </w:pPr>
                        <w:r w:rsidRPr="00C17747">
                          <w:rPr>
                            <w:b/>
                            <w:rtl w:val="0"/>
                            <w:lang w:val="zh-Hant"/>
                          </w:rPr>
                          <w:t>作為會員，您享有以下權利：</w:t>
                        </w:r>
                      </w:p>
                    </w:txbxContent>
                  </v:textbox>
                </v:shape>
                <v:shape id="_x0000_s1027" type="#_x0000_t202" style="width:21600;height:19838;position:absolute;top:1762;v-text-anchor:top" filled="f" fillcolor="this" stroked="f" strokeweight="0.5pt">
                  <v:textbox inset=",7.2pt,,0">
                    <w:txbxContent>
                      <w:p w:rsidR="00275BE6" w:rsidRPr="00275BE6" w:rsidP="00275BE6" w14:paraId="122DE6AC" w14:textId="77777777">
                        <w:pPr>
                          <w:pStyle w:val="ListParagraph"/>
                          <w:numPr>
                            <w:ilvl w:val="1"/>
                            <w:numId w:val="1"/>
                          </w:numPr>
                          <w:tabs>
                            <w:tab w:val="left" w:pos="720"/>
                          </w:tabs>
                          <w:bidi w:val="0"/>
                          <w:spacing w:before="355"/>
                          <w:ind w:right="1145"/>
                          <w:rPr>
                            <w:sz w:val="24"/>
                            <w:szCs w:val="24"/>
                          </w:rPr>
                        </w:pPr>
                        <w:r w:rsidRPr="00275BE6">
                          <w:rPr>
                            <w:sz w:val="24"/>
                            <w:szCs w:val="24"/>
                            <w:rtl w:val="0"/>
                            <w:lang w:val="zh-Hant"/>
                          </w:rPr>
                          <w:t>有權受到尊重，並在充分顧及您的人格尊嚴及隱私的情況下接受服務；</w:t>
                        </w:r>
                      </w:p>
                      <w:p w:rsidR="00275BE6" w:rsidRPr="00275BE6" w:rsidP="00275BE6" w14:paraId="05F71FB7" w14:textId="77777777">
                        <w:pPr>
                          <w:pStyle w:val="ListParagraph"/>
                          <w:numPr>
                            <w:ilvl w:val="1"/>
                            <w:numId w:val="1"/>
                          </w:numPr>
                          <w:tabs>
                            <w:tab w:val="left" w:pos="720"/>
                          </w:tabs>
                          <w:bidi w:val="0"/>
                          <w:ind w:right="1073"/>
                          <w:rPr>
                            <w:sz w:val="24"/>
                            <w:szCs w:val="24"/>
                          </w:rPr>
                        </w:pPr>
                        <w:r w:rsidRPr="00275BE6">
                          <w:rPr>
                            <w:sz w:val="24"/>
                            <w:szCs w:val="24"/>
                            <w:rtl w:val="0"/>
                            <w:lang w:val="zh-Hant"/>
                          </w:rPr>
                          <w:t>有權以符合您身體狀況及理解能力的方式，獲得有關可提供治療方案及替代方案的資訊；</w:t>
                        </w:r>
                      </w:p>
                      <w:p w:rsidR="00275BE6" w:rsidRPr="00275BE6" w:rsidP="00275BE6" w14:paraId="7488710A" w14:textId="77777777">
                        <w:pPr>
                          <w:pStyle w:val="ListParagraph"/>
                          <w:numPr>
                            <w:ilvl w:val="1"/>
                            <w:numId w:val="1"/>
                          </w:numPr>
                          <w:tabs>
                            <w:tab w:val="left" w:pos="720"/>
                          </w:tabs>
                          <w:bidi w:val="0"/>
                          <w:ind w:right="301"/>
                          <w:rPr>
                            <w:sz w:val="24"/>
                            <w:szCs w:val="24"/>
                          </w:rPr>
                        </w:pPr>
                        <w:r w:rsidRPr="00275BE6">
                          <w:rPr>
                            <w:sz w:val="24"/>
                            <w:szCs w:val="24"/>
                            <w:rtl w:val="0"/>
                            <w:lang w:val="zh-Hant"/>
                          </w:rPr>
                          <w:t>有權參與有關自身醫療照護的決策，包括拒絕接受治療的權利；</w:t>
                        </w:r>
                      </w:p>
                      <w:p w:rsidR="00275BE6" w:rsidRPr="00275BE6" w:rsidP="00275BE6" w14:paraId="31658A5D" w14:textId="77777777">
                        <w:pPr>
                          <w:pStyle w:val="ListParagraph"/>
                          <w:numPr>
                            <w:ilvl w:val="1"/>
                            <w:numId w:val="1"/>
                          </w:numPr>
                          <w:tabs>
                            <w:tab w:val="left" w:pos="720"/>
                          </w:tabs>
                          <w:bidi w:val="0"/>
                          <w:ind w:right="723"/>
                          <w:rPr>
                            <w:sz w:val="24"/>
                            <w:szCs w:val="24"/>
                          </w:rPr>
                        </w:pPr>
                        <w:r w:rsidRPr="00275BE6">
                          <w:rPr>
                            <w:sz w:val="24"/>
                            <w:szCs w:val="24"/>
                            <w:rtl w:val="0"/>
                            <w:lang w:val="zh-Hant"/>
                          </w:rPr>
                          <w:t>有權免於任何以脅迫、懲戒、便利他人或報復為目的所採取的身體約束或隔離措施；</w:t>
                        </w:r>
                      </w:p>
                      <w:p w:rsidR="00275BE6" w:rsidRPr="00275BE6" w:rsidP="00275BE6" w14:paraId="1F79E3D5" w14:textId="77777777">
                        <w:pPr>
                          <w:pStyle w:val="ListParagraph"/>
                          <w:numPr>
                            <w:ilvl w:val="1"/>
                            <w:numId w:val="1"/>
                          </w:numPr>
                          <w:tabs>
                            <w:tab w:val="left" w:pos="720"/>
                          </w:tabs>
                          <w:bidi w:val="0"/>
                          <w:spacing w:line="237" w:lineRule="auto"/>
                          <w:ind w:right="1305"/>
                          <w:rPr>
                            <w:sz w:val="24"/>
                            <w:szCs w:val="24"/>
                          </w:rPr>
                        </w:pPr>
                        <w:r w:rsidRPr="00275BE6">
                          <w:rPr>
                            <w:sz w:val="24"/>
                            <w:szCs w:val="24"/>
                            <w:rtl w:val="0"/>
                            <w:lang w:val="zh-Hant"/>
                          </w:rPr>
                          <w:t>有權要求並取得您的醫療紀錄副本，並有權要求修正或更正相關紀錄；</w:t>
                        </w:r>
                      </w:p>
                      <w:p w:rsidR="00275BE6" w:rsidRPr="00275BE6" w:rsidP="00275BE6" w14:paraId="22263840" w14:textId="77777777">
                        <w:pPr>
                          <w:pStyle w:val="ListParagraph"/>
                          <w:numPr>
                            <w:ilvl w:val="1"/>
                            <w:numId w:val="1"/>
                          </w:numPr>
                          <w:tabs>
                            <w:tab w:val="left" w:pos="720"/>
                          </w:tabs>
                          <w:bidi w:val="0"/>
                          <w:ind w:right="672"/>
                          <w:rPr>
                            <w:sz w:val="24"/>
                            <w:szCs w:val="24"/>
                          </w:rPr>
                        </w:pPr>
                        <w:r w:rsidRPr="00275BE6">
                          <w:rPr>
                            <w:sz w:val="24"/>
                            <w:szCs w:val="24"/>
                            <w:rtl w:val="0"/>
                            <w:lang w:val="zh-Hant"/>
                          </w:rPr>
                          <w:t>有權依據《聯邦法規》第 42 編（Title 42, CFR）第 438.10 節規定，獲得有關資訊披露要求的相關資訊；</w:t>
                        </w:r>
                      </w:p>
                      <w:p w:rsidR="00275BE6" w:rsidRPr="00275BE6" w:rsidP="00275BE6" w14:paraId="2F48A8DF" w14:textId="77777777">
                        <w:pPr>
                          <w:pStyle w:val="ListParagraph"/>
                          <w:numPr>
                            <w:ilvl w:val="1"/>
                            <w:numId w:val="1"/>
                          </w:numPr>
                          <w:tabs>
                            <w:tab w:val="left" w:pos="720"/>
                          </w:tabs>
                          <w:bidi w:val="0"/>
                          <w:ind w:right="368"/>
                          <w:rPr>
                            <w:sz w:val="24"/>
                            <w:szCs w:val="24"/>
                          </w:rPr>
                        </w:pPr>
                        <w:r w:rsidRPr="00275BE6">
                          <w:rPr>
                            <w:sz w:val="24"/>
                            <w:szCs w:val="24"/>
                            <w:rtl w:val="0"/>
                            <w:lang w:val="zh-Hant"/>
                          </w:rPr>
                          <w:t>有權依據《聯邦法規》第 42 編（Title 42, CFR）第 438.206 至 438.210 節規定接受醫療照護服務；該等規定涵蓋服務可近性要求、充分服務量能及服務保障、照護協調與持續性，以及服務給付範圍與授權要求。</w:t>
                        </w:r>
                      </w:p>
                      <w:p w:rsidR="00275BE6" w:rsidRPr="00C17747" w:rsidP="00275BE6" w14:paraId="118340A4" w14:textId="77777777">
                        <w:pPr>
                          <w:pStyle w:val="BodyText"/>
                          <w:spacing w:before="55"/>
                          <w:rPr>
                            <w:sz w:val="22"/>
                            <w:szCs w:val="22"/>
                          </w:rPr>
                        </w:pPr>
                      </w:p>
                      <w:p w:rsidR="00275BE6" w:rsidP="00275BE6" w14:paraId="73538DF2" w14:textId="77777777"/>
                      <w:p w:rsidR="00275BE6" w:rsidRPr="00C17747" w:rsidP="00275BE6" w14:paraId="7744E9CF" w14:textId="77777777">
                        <w:pPr>
                          <w:pStyle w:val="BodyText"/>
                          <w:spacing w:before="55"/>
                          <w:jc w:val="center"/>
                          <w:rPr>
                            <w:sz w:val="22"/>
                            <w:szCs w:val="22"/>
                          </w:rPr>
                        </w:pPr>
                      </w:p>
                      <w:p w:rsidR="00275BE6" w:rsidP="00930C4C" w14:paraId="445F03AD" w14:textId="77777777">
                        <w:pPr>
                          <w:bidi w:val="0"/>
                          <w:jc w:val="center"/>
                          <w:rPr>
                            <w:b/>
                            <w:spacing w:val="-7"/>
                            <w:sz w:val="24"/>
                            <w:szCs w:val="24"/>
                          </w:rPr>
                        </w:pPr>
                        <w:r w:rsidRPr="00275BE6">
                          <w:rPr>
                            <w:b/>
                            <w:sz w:val="24"/>
                            <w:szCs w:val="24"/>
                            <w:rtl w:val="0"/>
                            <w:lang w:val="zh-Hant"/>
                          </w:rPr>
                          <w:t>洛杉磯縣</w:t>
                        </w:r>
                      </w:p>
                      <w:p w:rsidR="00275BE6" w:rsidP="00930C4C" w14:paraId="4A93F90F" w14:textId="29C682C0">
                        <w:pPr>
                          <w:bidi w:val="0"/>
                          <w:jc w:val="center"/>
                          <w:rPr>
                            <w:b/>
                            <w:sz w:val="24"/>
                            <w:szCs w:val="24"/>
                          </w:rPr>
                        </w:pPr>
                        <w:r w:rsidRPr="00275BE6">
                          <w:rPr>
                            <w:b/>
                            <w:sz w:val="24"/>
                            <w:szCs w:val="24"/>
                            <w:rtl w:val="0"/>
                            <w:lang w:val="zh-Hant"/>
                          </w:rPr>
                          <w:t>心理健康部</w:t>
                        </w:r>
                      </w:p>
                      <w:p w:rsidR="00275BE6" w:rsidP="00930C4C" w14:paraId="29CAAB61" w14:textId="0C1CDE97">
                        <w:pPr>
                          <w:bidi w:val="0"/>
                          <w:jc w:val="center"/>
                          <w:rPr>
                            <w:b/>
                            <w:sz w:val="24"/>
                            <w:szCs w:val="24"/>
                          </w:rPr>
                        </w:pPr>
                        <w:r w:rsidRPr="00275BE6">
                          <w:rPr>
                            <w:b/>
                            <w:sz w:val="24"/>
                            <w:szCs w:val="24"/>
                            <w:rtl w:val="0"/>
                            <w:lang w:val="zh-Hant"/>
                          </w:rPr>
                          <w:t>患者權利辦公室</w:t>
                        </w:r>
                      </w:p>
                      <w:p w:rsidR="00275BE6" w:rsidRPr="00275BE6" w:rsidP="00930C4C" w14:paraId="7EA133CF" w14:textId="77777777">
                        <w:pPr>
                          <w:ind w:left="3540" w:hanging="2453"/>
                          <w:jc w:val="center"/>
                          <w:rPr>
                            <w:b/>
                            <w:sz w:val="24"/>
                            <w:szCs w:val="24"/>
                          </w:rPr>
                        </w:pPr>
                      </w:p>
                      <w:p w:rsidR="00275BE6" w:rsidRPr="00275BE6" w:rsidP="00930C4C" w14:paraId="5F1D6168" w14:textId="77777777">
                        <w:pPr>
                          <w:bidi w:val="0"/>
                          <w:spacing w:before="3" w:line="368" w:lineRule="exact"/>
                          <w:jc w:val="center"/>
                          <w:rPr>
                            <w:b/>
                            <w:sz w:val="24"/>
                            <w:szCs w:val="24"/>
                          </w:rPr>
                        </w:pPr>
                        <w:r w:rsidRPr="00275BE6">
                          <w:rPr>
                            <w:b/>
                            <w:sz w:val="24"/>
                            <w:szCs w:val="24"/>
                            <w:rtl w:val="0"/>
                            <w:lang w:val="zh-Hant"/>
                          </w:rPr>
                          <w:t>非住院服務申訴或上訴：（213）738-4949</w:t>
                        </w:r>
                      </w:p>
                      <w:p w:rsidR="00275BE6" w:rsidRPr="00275BE6" w:rsidP="00930C4C" w14:paraId="052EC354" w14:textId="77777777">
                        <w:pPr>
                          <w:bidi w:val="0"/>
                          <w:spacing w:line="368" w:lineRule="exact"/>
                          <w:jc w:val="center"/>
                          <w:rPr>
                            <w:b/>
                            <w:sz w:val="24"/>
                            <w:szCs w:val="24"/>
                          </w:rPr>
                        </w:pPr>
                        <w:r w:rsidRPr="00275BE6">
                          <w:rPr>
                            <w:b/>
                            <w:sz w:val="24"/>
                            <w:szCs w:val="24"/>
                            <w:rtl w:val="0"/>
                            <w:lang w:val="zh-Hant"/>
                          </w:rPr>
                          <w:t>住院服務申訴或上訴：（213）738-4888</w:t>
                        </w:r>
                      </w:p>
                      <w:p w:rsidR="00275BE6" w:rsidRPr="00F76595" w:rsidP="00275BE6" w14:paraId="6E081A3F" w14:textId="77777777">
                        <w:pPr>
                          <w:pStyle w:val="Heading2"/>
                          <w:bidi w:val="0"/>
                          <w:rPr>
                            <w:i w:val="0"/>
                            <w:iCs w:val="0"/>
                            <w:sz w:val="24"/>
                            <w:szCs w:val="24"/>
                            <w:u w:val="none"/>
                          </w:rPr>
                        </w:pPr>
                        <w:r w:rsidRPr="00F76595">
                          <w:rPr>
                            <w:i w:val="0"/>
                            <w:iCs w:val="0"/>
                            <w:color w:val="0000FF"/>
                            <w:spacing w:val="-2"/>
                            <w:sz w:val="24"/>
                            <w:szCs w:val="24"/>
                            <w:u w:val="thick" w:color="0000FF"/>
                            <w:rtl w:val="0"/>
                            <w:lang w:val="zh-Hant"/>
                          </w:rPr>
                          <w:t>dmh.lacounty.gov</w:t>
                        </w:r>
                      </w:p>
                      <w:p w:rsidR="00275BE6" w:rsidP="00275BE6" w14:paraId="2E471031" w14:textId="77777777"/>
                      <w:p w:rsidR="00275BE6" w:rsidP="00275BE6" w14:paraId="677969DC" w14:textId="77777777"/>
                      <w:p w:rsidR="00275BE6" w:rsidP="00275BE6" w14:paraId="37DEFAF5" w14:textId="77777777"/>
                      <w:p w:rsidR="00275BE6" w:rsidP="00275BE6" w14:paraId="004E6146" w14:textId="77777777">
                        <w:pPr>
                          <w:jc w:val="center"/>
                        </w:pPr>
                      </w:p>
                      <w:p w:rsidR="00275BE6" w:rsidP="00275BE6" w14:paraId="59F66CDB" w14:textId="77777777">
                        <w:pPr>
                          <w:jc w:val="center"/>
                        </w:pPr>
                      </w:p>
                      <w:p w:rsidR="00275BE6" w:rsidP="00275BE6" w14:paraId="5DBAF0C3" w14:textId="77777777">
                        <w:pPr>
                          <w:jc w:val="center"/>
                        </w:pPr>
                      </w:p>
                      <w:p w:rsidR="00275BE6" w:rsidP="00275BE6" w14:paraId="67B363F2" w14:textId="77777777">
                        <w:pPr>
                          <w:jc w:val="center"/>
                        </w:pPr>
                      </w:p>
                      <w:p w:rsidR="00275BE6" w:rsidP="00275BE6" w14:paraId="680E2576" w14:textId="77777777">
                        <w:pPr>
                          <w:jc w:val="center"/>
                        </w:pPr>
                      </w:p>
                      <w:p w:rsidR="00275BE6" w:rsidP="00275BE6" w14:paraId="01C004F3" w14:textId="77777777">
                        <w:pPr>
                          <w:bidi w:val="0"/>
                          <w:jc w:val="center"/>
                          <w:rPr>
                            <w:b/>
                            <w:bCs/>
                            <w:spacing w:val="-7"/>
                          </w:rPr>
                        </w:pPr>
                        <w:r w:rsidRPr="000438AE">
                          <w:rPr>
                            <w:b/>
                            <w:bCs/>
                            <w:rtl w:val="0"/>
                            <w:lang w:val="zh-Hant"/>
                          </w:rPr>
                          <w:t>洛杉磯縣</w:t>
                        </w:r>
                      </w:p>
                      <w:p w:rsidR="00275BE6" w:rsidRPr="000438AE" w:rsidP="00275BE6" w14:paraId="3E8A9307" w14:textId="77777777">
                        <w:pPr>
                          <w:bidi w:val="0"/>
                          <w:jc w:val="center"/>
                          <w:rPr>
                            <w:b/>
                            <w:bCs/>
                          </w:rPr>
                        </w:pPr>
                        <w:r w:rsidRPr="000438AE">
                          <w:rPr>
                            <w:b/>
                            <w:bCs/>
                            <w:rtl w:val="0"/>
                            <w:lang w:val="zh-Hant"/>
                          </w:rPr>
                          <w:t>心理健康部</w:t>
                        </w:r>
                      </w:p>
                      <w:p w:rsidR="00275BE6" w:rsidRPr="000438AE" w:rsidP="00275BE6" w14:paraId="65374896" w14:textId="77777777">
                        <w:pPr>
                          <w:bidi w:val="0"/>
                          <w:jc w:val="center"/>
                          <w:rPr>
                            <w:b/>
                            <w:bCs/>
                          </w:rPr>
                        </w:pPr>
                        <w:r w:rsidRPr="000438AE">
                          <w:rPr>
                            <w:b/>
                            <w:bCs/>
                            <w:rtl w:val="0"/>
                            <w:lang w:val="zh-Hant"/>
                          </w:rPr>
                          <w:t>申訴與上訴</w:t>
                        </w:r>
                      </w:p>
                      <w:p w:rsidR="00275BE6" w:rsidRPr="000438AE" w:rsidP="00275BE6" w14:paraId="14E8998E" w14:textId="77777777">
                        <w:pPr>
                          <w:bidi w:val="0"/>
                          <w:jc w:val="center"/>
                          <w:rPr>
                            <w:b/>
                            <w:bCs/>
                          </w:rPr>
                        </w:pPr>
                        <w:r w:rsidRPr="000438AE">
                          <w:rPr>
                            <w:b/>
                            <w:bCs/>
                            <w:rtl w:val="0"/>
                            <w:lang w:val="zh-Hant"/>
                          </w:rPr>
                          <w:t>患者權利辦公室</w:t>
                        </w:r>
                      </w:p>
                      <w:p w:rsidR="00275BE6" w:rsidRPr="00C17747" w:rsidP="00275BE6" w14:paraId="3A57A81D" w14:textId="77777777">
                        <w:pPr>
                          <w:jc w:val="center"/>
                        </w:pPr>
                      </w:p>
                      <w:p w:rsidR="00275BE6" w:rsidP="00275BE6" w14:paraId="4FD93DF8" w14:textId="77777777">
                        <w:pPr>
                          <w:bidi w:val="0"/>
                          <w:jc w:val="center"/>
                          <w:rPr>
                            <w:spacing w:val="-2"/>
                          </w:rPr>
                        </w:pPr>
                        <w:r w:rsidRPr="00C17747">
                          <w:rPr>
                            <w:rtl w:val="0"/>
                            <w:lang w:val="zh-Hant"/>
                          </w:rPr>
                          <w:t>非住院服務申訴或上訴：（213）738-4949</w:t>
                        </w:r>
                      </w:p>
                      <w:p w:rsidR="00275BE6" w:rsidP="00275BE6" w14:paraId="5C2B4056" w14:textId="77777777">
                        <w:pPr>
                          <w:jc w:val="center"/>
                        </w:pPr>
                      </w:p>
                      <w:p w:rsidR="00275BE6" w:rsidP="00275BE6" w14:paraId="02501D01" w14:textId="77777777">
                        <w:pPr>
                          <w:jc w:val="center"/>
                        </w:pPr>
                      </w:p>
                      <w:p w:rsidR="00275BE6" w:rsidP="00275BE6" w14:paraId="56756935" w14:textId="77777777">
                        <w:pPr>
                          <w:bidi w:val="0"/>
                          <w:jc w:val="center"/>
                          <w:rPr>
                            <w:spacing w:val="-2"/>
                          </w:rPr>
                        </w:pPr>
                        <w:r w:rsidRPr="00C17747">
                          <w:rPr>
                            <w:rtl w:val="0"/>
                            <w:lang w:val="zh-Hant"/>
                          </w:rPr>
                          <w:t>住院服務申訴或上訴：（213）738-4888</w:t>
                        </w:r>
                      </w:p>
                      <w:p w:rsidR="00275BE6" w:rsidRPr="00C17747" w:rsidP="00275BE6" w14:paraId="7151F8C9" w14:textId="77777777">
                        <w:pPr>
                          <w:jc w:val="center"/>
                        </w:pPr>
                      </w:p>
                      <w:p w:rsidR="00275BE6" w:rsidRPr="00C17747" w:rsidP="00275BE6" w14:paraId="70C22264" w14:textId="01BCCD3E">
                        <w:pPr>
                          <w:bidi w:val="0"/>
                          <w:jc w:val="center"/>
                        </w:pPr>
                        <w:hyperlink r:id="rId7" w:history="1">
                          <w:r w:rsidRPr="00D37EDC">
                            <w:rPr>
                              <w:rStyle w:val="Hyperlink"/>
                              <w:rtl w:val="0"/>
                              <w:lang w:val="zh-Hant"/>
                            </w:rPr>
                            <w:t>dmh.lacounty.gov</w:t>
                          </w:r>
                        </w:hyperlink>
                      </w:p>
                      <w:p w:rsidR="00275BE6" w14:paraId="6E768AD9" w14:textId="6DA42CBE">
                        <w:pPr>
                          <w:rPr>
                            <w:caps/>
                            <w:color w:val="4F81BD" w:themeColor="accent1"/>
                            <w:sz w:val="26"/>
                            <w:szCs w:val="26"/>
                          </w:rPr>
                        </w:pPr>
                      </w:p>
                    </w:txbxContent>
                  </v:textbox>
                </v:shape>
                <w10:wrap type="square"/>
              </v:group>
            </w:pict>
          </mc:Fallback>
        </mc:AlternateContent>
      </w:r>
    </w:p>
    <w:p w14:paraId="2CD515D5" w14:textId="77777777" w:rsidR="008E095F" w:rsidRDefault="008E095F" w:rsidP="008E095F">
      <w:pPr>
        <w:spacing w:before="69"/>
        <w:ind w:left="294" w:right="19"/>
        <w:jc w:val="center"/>
      </w:pPr>
    </w:p>
    <w:p w14:paraId="05B34BEC" w14:textId="77777777" w:rsidR="008E095F" w:rsidRDefault="008E095F" w:rsidP="008E095F">
      <w:pPr>
        <w:spacing w:before="69"/>
        <w:ind w:left="294" w:right="19"/>
        <w:jc w:val="center"/>
      </w:pPr>
    </w:p>
    <w:p w14:paraId="4A745169" w14:textId="77777777" w:rsidR="008E095F" w:rsidRDefault="008E095F" w:rsidP="008E095F">
      <w:pPr>
        <w:spacing w:before="69"/>
        <w:ind w:left="294" w:right="19"/>
        <w:jc w:val="center"/>
      </w:pPr>
    </w:p>
    <w:p w14:paraId="6B63F738" w14:textId="77777777" w:rsidR="008E095F" w:rsidRDefault="008E095F" w:rsidP="008E095F">
      <w:pPr>
        <w:spacing w:before="69"/>
        <w:ind w:left="294" w:right="19"/>
        <w:jc w:val="center"/>
      </w:pPr>
    </w:p>
    <w:p w14:paraId="75100385" w14:textId="77777777" w:rsidR="008E095F" w:rsidRDefault="008E095F" w:rsidP="008E095F">
      <w:pPr>
        <w:spacing w:before="69"/>
        <w:ind w:left="294" w:right="19"/>
        <w:jc w:val="center"/>
      </w:pPr>
    </w:p>
    <w:p w14:paraId="0263FFFA" w14:textId="77777777" w:rsidR="008E095F" w:rsidRDefault="008E095F" w:rsidP="008E095F">
      <w:pPr>
        <w:spacing w:before="69"/>
        <w:ind w:left="294" w:right="19"/>
        <w:jc w:val="center"/>
      </w:pPr>
    </w:p>
    <w:p w14:paraId="515FDAA2" w14:textId="77777777" w:rsidR="008E095F" w:rsidRDefault="008E095F" w:rsidP="008E095F">
      <w:pPr>
        <w:spacing w:before="69"/>
        <w:ind w:left="294" w:right="19"/>
        <w:jc w:val="center"/>
      </w:pPr>
    </w:p>
    <w:p w14:paraId="65535743" w14:textId="77777777" w:rsidR="008E095F" w:rsidRDefault="008E095F" w:rsidP="008E095F">
      <w:pPr>
        <w:spacing w:before="69"/>
        <w:ind w:left="294" w:right="19"/>
        <w:jc w:val="center"/>
      </w:pPr>
    </w:p>
    <w:p w14:paraId="49479116" w14:textId="77777777" w:rsidR="008E095F" w:rsidRDefault="008E095F" w:rsidP="008E095F">
      <w:pPr>
        <w:spacing w:before="69"/>
        <w:ind w:left="294" w:right="19"/>
        <w:jc w:val="center"/>
      </w:pPr>
    </w:p>
    <w:p w14:paraId="5995DA79" w14:textId="77777777" w:rsidR="008E095F" w:rsidRDefault="008E095F" w:rsidP="008E095F">
      <w:pPr>
        <w:spacing w:before="69"/>
        <w:ind w:left="294" w:right="19"/>
        <w:jc w:val="center"/>
      </w:pPr>
    </w:p>
    <w:p w14:paraId="64EB39DC" w14:textId="77777777" w:rsidR="008E095F" w:rsidRDefault="008E095F" w:rsidP="008E095F">
      <w:pPr>
        <w:spacing w:before="69"/>
        <w:ind w:left="294" w:right="19"/>
        <w:jc w:val="center"/>
      </w:pPr>
    </w:p>
    <w:p w14:paraId="2F1787F6" w14:textId="77777777" w:rsidR="008E095F" w:rsidRDefault="008E095F" w:rsidP="008E095F">
      <w:pPr>
        <w:spacing w:before="69"/>
        <w:ind w:left="294" w:right="19"/>
        <w:jc w:val="center"/>
      </w:pPr>
    </w:p>
    <w:p w14:paraId="34C7B672" w14:textId="77777777" w:rsidR="008E095F" w:rsidRDefault="008E095F" w:rsidP="008E095F">
      <w:pPr>
        <w:spacing w:before="69"/>
        <w:ind w:left="294" w:right="19"/>
        <w:jc w:val="center"/>
      </w:pPr>
    </w:p>
    <w:p w14:paraId="6CAEF13A" w14:textId="77777777" w:rsidR="008E095F" w:rsidRDefault="008E095F" w:rsidP="008E095F">
      <w:pPr>
        <w:spacing w:before="69"/>
        <w:ind w:left="294" w:right="19"/>
        <w:jc w:val="center"/>
      </w:pPr>
    </w:p>
    <w:p w14:paraId="0E6938A8" w14:textId="77777777" w:rsidR="008E095F" w:rsidRDefault="008E095F" w:rsidP="008E095F">
      <w:pPr>
        <w:spacing w:before="69"/>
        <w:ind w:left="294" w:right="19"/>
        <w:jc w:val="center"/>
      </w:pPr>
    </w:p>
    <w:p w14:paraId="75AF3ECC" w14:textId="77777777" w:rsidR="008E095F" w:rsidRDefault="008E095F" w:rsidP="008E095F">
      <w:pPr>
        <w:spacing w:before="69"/>
        <w:ind w:left="294" w:right="19"/>
        <w:jc w:val="center"/>
      </w:pPr>
    </w:p>
    <w:p w14:paraId="5F091A09" w14:textId="77777777" w:rsidR="008E095F" w:rsidRDefault="008E095F" w:rsidP="008E095F">
      <w:pPr>
        <w:spacing w:before="69"/>
        <w:ind w:left="294" w:right="19"/>
        <w:jc w:val="center"/>
      </w:pPr>
    </w:p>
    <w:p w14:paraId="7B38A3E8" w14:textId="77777777" w:rsidR="008E095F" w:rsidRDefault="008E095F" w:rsidP="008E095F">
      <w:pPr>
        <w:spacing w:before="69"/>
        <w:ind w:left="294" w:right="19"/>
        <w:jc w:val="center"/>
      </w:pPr>
    </w:p>
    <w:p w14:paraId="46F4F6EA" w14:textId="77777777" w:rsidR="008E095F" w:rsidRDefault="008E095F" w:rsidP="008E095F">
      <w:pPr>
        <w:spacing w:before="69"/>
        <w:ind w:left="294" w:right="19"/>
        <w:jc w:val="center"/>
      </w:pPr>
    </w:p>
    <w:p w14:paraId="3EB13DC2" w14:textId="77777777" w:rsidR="008E095F" w:rsidRDefault="008E095F" w:rsidP="008E095F">
      <w:pPr>
        <w:spacing w:before="69"/>
        <w:ind w:left="294" w:right="19"/>
        <w:jc w:val="center"/>
      </w:pPr>
    </w:p>
    <w:p w14:paraId="309B11A5" w14:textId="77777777" w:rsidR="008E095F" w:rsidRDefault="008E095F" w:rsidP="008E095F">
      <w:pPr>
        <w:spacing w:before="69"/>
        <w:ind w:left="294" w:right="19"/>
        <w:jc w:val="center"/>
        <w:rPr>
          <w:b/>
        </w:rPr>
      </w:pPr>
    </w:p>
    <w:p w14:paraId="4800BC6F" w14:textId="77777777" w:rsidR="00D37EDC" w:rsidRDefault="00D37EDC" w:rsidP="00DF4649">
      <w:pPr>
        <w:pStyle w:val="Heading3"/>
        <w:spacing w:before="75"/>
        <w:ind w:left="236" w:right="229"/>
        <w:rPr>
          <w:b w:val="0"/>
        </w:rPr>
      </w:pPr>
    </w:p>
    <w:p w14:paraId="5F49D1D4" w14:textId="77777777" w:rsidR="00D37EDC" w:rsidRDefault="00D37EDC" w:rsidP="00DF4649">
      <w:pPr>
        <w:pStyle w:val="Heading3"/>
        <w:spacing w:before="75"/>
        <w:ind w:left="236" w:right="229"/>
        <w:rPr>
          <w:b w:val="0"/>
        </w:rPr>
      </w:pPr>
    </w:p>
    <w:p w14:paraId="2E03943F" w14:textId="77777777" w:rsidR="00D37EDC" w:rsidRDefault="00D37EDC" w:rsidP="00DF4649">
      <w:pPr>
        <w:pStyle w:val="Heading3"/>
        <w:spacing w:before="75"/>
        <w:ind w:left="236" w:right="229"/>
        <w:rPr>
          <w:b w:val="0"/>
        </w:rPr>
      </w:pPr>
    </w:p>
    <w:p w14:paraId="5A5B13BF" w14:textId="77777777" w:rsidR="00D37EDC" w:rsidRDefault="00D37EDC" w:rsidP="00DF4649">
      <w:pPr>
        <w:pStyle w:val="Heading3"/>
        <w:spacing w:before="75"/>
        <w:ind w:left="236" w:right="229"/>
        <w:rPr>
          <w:b w:val="0"/>
        </w:rPr>
      </w:pPr>
    </w:p>
    <w:p w14:paraId="73115E93" w14:textId="77777777" w:rsidR="00D37EDC" w:rsidRDefault="00D37EDC" w:rsidP="00DF4649">
      <w:pPr>
        <w:pStyle w:val="Heading3"/>
        <w:spacing w:before="75"/>
        <w:ind w:left="236" w:right="229"/>
        <w:rPr>
          <w:b w:val="0"/>
        </w:rPr>
      </w:pPr>
    </w:p>
    <w:p w14:paraId="7C662595" w14:textId="77777777" w:rsidR="00D37EDC" w:rsidRDefault="00D37EDC" w:rsidP="00DF4649">
      <w:pPr>
        <w:pStyle w:val="Heading3"/>
        <w:spacing w:before="75"/>
        <w:ind w:left="236" w:right="229"/>
        <w:rPr>
          <w:b w:val="0"/>
        </w:rPr>
      </w:pPr>
    </w:p>
    <w:p w14:paraId="75BCD2D1" w14:textId="77777777" w:rsidR="00D37EDC" w:rsidRDefault="00D37EDC" w:rsidP="00DF4649">
      <w:pPr>
        <w:pStyle w:val="Heading3"/>
        <w:spacing w:before="75"/>
        <w:ind w:left="236" w:right="229"/>
        <w:rPr>
          <w:b w:val="0"/>
        </w:rPr>
      </w:pPr>
    </w:p>
    <w:p w14:paraId="67F08858" w14:textId="77777777" w:rsidR="00D37EDC" w:rsidRDefault="00D37EDC" w:rsidP="00DF4649">
      <w:pPr>
        <w:pStyle w:val="Heading3"/>
        <w:spacing w:before="75"/>
        <w:ind w:left="236" w:right="229"/>
        <w:rPr>
          <w:b w:val="0"/>
        </w:rPr>
      </w:pPr>
    </w:p>
    <w:p w14:paraId="11AB91E1" w14:textId="77777777" w:rsidR="00D37EDC" w:rsidRDefault="00D37EDC" w:rsidP="00DF4649">
      <w:pPr>
        <w:pStyle w:val="Heading3"/>
        <w:spacing w:before="75"/>
        <w:ind w:left="236" w:right="229"/>
        <w:rPr>
          <w:b w:val="0"/>
        </w:rPr>
      </w:pPr>
    </w:p>
    <w:p w14:paraId="7E082C84" w14:textId="77777777" w:rsidR="00D37EDC" w:rsidRDefault="00D37EDC" w:rsidP="00DF4649">
      <w:pPr>
        <w:pStyle w:val="Heading3"/>
        <w:spacing w:before="75"/>
        <w:ind w:left="236" w:right="229"/>
        <w:rPr>
          <w:b w:val="0"/>
        </w:rPr>
      </w:pPr>
    </w:p>
    <w:p w14:paraId="1AA0C49C" w14:textId="77777777" w:rsidR="00D37EDC" w:rsidRDefault="00D37EDC" w:rsidP="00DF4649">
      <w:pPr>
        <w:pStyle w:val="Heading3"/>
        <w:spacing w:before="75"/>
        <w:ind w:left="236" w:right="229"/>
        <w:rPr>
          <w:b w:val="0"/>
        </w:rPr>
      </w:pPr>
    </w:p>
    <w:p w14:paraId="24A34381" w14:textId="77777777" w:rsidR="00D37EDC" w:rsidRPr="00C17747" w:rsidRDefault="00000000" w:rsidP="00D37EDC">
      <w:pPr>
        <w:pStyle w:val="Heading4"/>
        <w:spacing w:before="94" w:line="228" w:lineRule="auto"/>
        <w:ind w:left="728"/>
        <w:jc w:val="center"/>
        <w:rPr>
          <w:sz w:val="22"/>
          <w:szCs w:val="22"/>
        </w:rPr>
      </w:pPr>
      <w:r w:rsidRPr="00C17747">
        <w:rPr>
          <w:sz w:val="22"/>
          <w:szCs w:val="22"/>
          <w:lang w:val="zh-Hant"/>
        </w:rPr>
        <w:t>洛杉磯縣監事委員會</w:t>
      </w:r>
    </w:p>
    <w:p w14:paraId="2661737F" w14:textId="77777777" w:rsidR="00D37EDC" w:rsidRPr="00C17747" w:rsidRDefault="00000000" w:rsidP="00D37EDC">
      <w:pPr>
        <w:spacing w:before="234"/>
        <w:ind w:left="1574" w:right="847" w:firstLine="1"/>
        <w:jc w:val="center"/>
      </w:pPr>
      <w:r w:rsidRPr="00C17747">
        <w:rPr>
          <w:lang w:val="zh-Hant"/>
        </w:rPr>
        <w:t>Hilda L. Solis       Holly J. Mitchell</w:t>
      </w:r>
    </w:p>
    <w:p w14:paraId="03989B7E" w14:textId="77777777" w:rsidR="00E7477C" w:rsidRDefault="00000000" w:rsidP="00D37EDC">
      <w:pPr>
        <w:ind w:left="1310" w:right="578"/>
        <w:jc w:val="center"/>
      </w:pPr>
      <w:r w:rsidRPr="00C17747">
        <w:rPr>
          <w:lang w:val="zh-Hant"/>
        </w:rPr>
        <w:t>Lindsey P. Horvath    Janice Hahn</w:t>
      </w:r>
    </w:p>
    <w:p w14:paraId="1091E7C6" w14:textId="77777777" w:rsidR="00D37EDC" w:rsidRPr="00C17747" w:rsidRDefault="00000000" w:rsidP="00D37EDC">
      <w:pPr>
        <w:ind w:left="1310" w:right="578"/>
        <w:jc w:val="center"/>
      </w:pPr>
      <w:r w:rsidRPr="00C17747">
        <w:rPr>
          <w:lang w:val="zh-Hant"/>
        </w:rPr>
        <w:t>Kathryn Barger</w:t>
      </w:r>
    </w:p>
    <w:p w14:paraId="487556D8" w14:textId="77777777" w:rsidR="00D37EDC" w:rsidRPr="00C17747" w:rsidRDefault="00000000" w:rsidP="00D37EDC">
      <w:pPr>
        <w:pStyle w:val="BodyText"/>
        <w:spacing w:before="5"/>
        <w:rPr>
          <w:sz w:val="22"/>
          <w:szCs w:val="22"/>
        </w:rPr>
      </w:pPr>
      <w:r w:rsidRPr="00C17747">
        <w:rPr>
          <w:noProof/>
          <w:sz w:val="22"/>
          <w:szCs w:val="22"/>
        </w:rPr>
        <w:drawing>
          <wp:anchor distT="0" distB="0" distL="0" distR="0" simplePos="0" relativeHeight="251658240" behindDoc="1" locked="0" layoutInCell="1" allowOverlap="1" wp14:anchorId="21716AC9" wp14:editId="171A5C84">
            <wp:simplePos x="0" y="0"/>
            <wp:positionH relativeFrom="page">
              <wp:posOffset>7187196</wp:posOffset>
            </wp:positionH>
            <wp:positionV relativeFrom="paragraph">
              <wp:posOffset>150373</wp:posOffset>
            </wp:positionV>
            <wp:extent cx="1795259" cy="1633727"/>
            <wp:effectExtent l="0" t="0" r="0" b="0"/>
            <wp:wrapTopAndBottom/>
            <wp:docPr id="583326469" name="Image 1"/>
            <wp:cNvGraphicFramePr/>
            <a:graphic xmlns:a="http://schemas.openxmlformats.org/drawingml/2006/main">
              <a:graphicData uri="http://schemas.openxmlformats.org/drawingml/2006/picture">
                <pic:pic xmlns:pic="http://schemas.openxmlformats.org/drawingml/2006/picture">
                  <pic:nvPicPr>
                    <pic:cNvPr id="583326469" name="Image 1"/>
                    <pic:cNvPicPr/>
                  </pic:nvPicPr>
                  <pic:blipFill>
                    <a:blip r:embed="rId8" cstate="print"/>
                    <a:stretch>
                      <a:fillRect/>
                    </a:stretch>
                  </pic:blipFill>
                  <pic:spPr>
                    <a:xfrm>
                      <a:off x="0" y="0"/>
                      <a:ext cx="1795259" cy="1633727"/>
                    </a:xfrm>
                    <a:prstGeom prst="rect">
                      <a:avLst/>
                    </a:prstGeom>
                  </pic:spPr>
                </pic:pic>
              </a:graphicData>
            </a:graphic>
          </wp:anchor>
        </w:drawing>
      </w:r>
    </w:p>
    <w:p w14:paraId="589173FC" w14:textId="77777777" w:rsidR="00D37EDC" w:rsidRPr="00C17747" w:rsidRDefault="00D37EDC" w:rsidP="00D37EDC">
      <w:pPr>
        <w:pStyle w:val="BodyText"/>
        <w:spacing w:before="197"/>
        <w:rPr>
          <w:sz w:val="22"/>
          <w:szCs w:val="22"/>
        </w:rPr>
      </w:pPr>
    </w:p>
    <w:p w14:paraId="5F1B6A61" w14:textId="77777777" w:rsidR="00D37EDC" w:rsidRPr="00C17747" w:rsidRDefault="00000000" w:rsidP="00D37EDC">
      <w:pPr>
        <w:ind w:left="350" w:right="-432"/>
      </w:pPr>
      <w:r w:rsidRPr="00C17747">
        <w:rPr>
          <w:noProof/>
        </w:rPr>
        <mc:AlternateContent>
          <mc:Choice Requires="wps">
            <w:drawing>
              <wp:inline distT="0" distB="0" distL="0" distR="0" wp14:anchorId="695BEFF8" wp14:editId="0711E9E5">
                <wp:extent cx="2783205" cy="2842260"/>
                <wp:effectExtent l="9525" t="0" r="0" b="5714"/>
                <wp:docPr id="2076932360" name="Textbox 2"/>
                <wp:cNvGraphicFramePr/>
                <a:graphic xmlns:a="http://schemas.openxmlformats.org/drawingml/2006/main">
                  <a:graphicData uri="http://schemas.microsoft.com/office/word/2010/wordprocessingShape">
                    <wps:wsp>
                      <wps:cNvSpPr txBox="1"/>
                      <wps:spPr>
                        <a:xfrm>
                          <a:off x="0" y="0"/>
                          <a:ext cx="2783205" cy="2842260"/>
                        </a:xfrm>
                        <a:prstGeom prst="rect">
                          <a:avLst/>
                        </a:prstGeom>
                        <a:ln w="7493">
                          <a:solidFill>
                            <a:srgbClr val="000000"/>
                          </a:solidFill>
                          <a:prstDash val="solid"/>
                        </a:ln>
                      </wps:spPr>
                      <wps:txbx>
                        <w:txbxContent>
                          <w:p w14:paraId="476F11DD" w14:textId="77777777" w:rsidR="00D37EDC" w:rsidRDefault="00D37EDC" w:rsidP="00D37EDC">
                            <w:pPr>
                              <w:pStyle w:val="BodyText"/>
                              <w:spacing w:before="34"/>
                              <w:rPr>
                                <w:sz w:val="28"/>
                              </w:rPr>
                            </w:pPr>
                          </w:p>
                          <w:p w14:paraId="0B0D34F0" w14:textId="77777777" w:rsidR="00D37EDC" w:rsidRDefault="00000000" w:rsidP="00D37EDC">
                            <w:pPr>
                              <w:ind w:left="288" w:right="284" w:firstLine="4"/>
                              <w:jc w:val="center"/>
                              <w:rPr>
                                <w:b/>
                                <w:sz w:val="28"/>
                              </w:rPr>
                            </w:pPr>
                            <w:r>
                              <w:rPr>
                                <w:b/>
                                <w:sz w:val="28"/>
                                <w:lang w:val="zh-Hant"/>
                              </w:rPr>
                              <w:t>洛杉磯縣心理健康部患者權利辦公室</w:t>
                            </w:r>
                          </w:p>
                          <w:p w14:paraId="14B49303" w14:textId="77777777" w:rsidR="00D37EDC" w:rsidRDefault="00000000" w:rsidP="00D37EDC">
                            <w:pPr>
                              <w:spacing w:before="227"/>
                              <w:ind w:left="1509" w:right="340" w:hanging="970"/>
                              <w:rPr>
                                <w:b/>
                                <w:sz w:val="28"/>
                              </w:rPr>
                            </w:pPr>
                            <w:r>
                              <w:rPr>
                                <w:b/>
                                <w:sz w:val="28"/>
                                <w:lang w:val="zh-Hant"/>
                              </w:rPr>
                              <w:t>非住院服務申訴或上訴</w:t>
                            </w:r>
                          </w:p>
                          <w:p w14:paraId="6E7899ED" w14:textId="77777777" w:rsidR="00D37EDC" w:rsidRDefault="00000000" w:rsidP="00D37EDC">
                            <w:pPr>
                              <w:spacing w:line="321" w:lineRule="exact"/>
                              <w:ind w:left="1236"/>
                              <w:rPr>
                                <w:b/>
                                <w:sz w:val="28"/>
                              </w:rPr>
                            </w:pPr>
                            <w:r>
                              <w:rPr>
                                <w:b/>
                                <w:sz w:val="28"/>
                                <w:lang w:val="zh-Hant"/>
                              </w:rPr>
                              <w:t>(213) 738-4949</w:t>
                            </w:r>
                          </w:p>
                          <w:p w14:paraId="23B61003" w14:textId="77777777" w:rsidR="00D37EDC" w:rsidRDefault="00000000" w:rsidP="00D37EDC">
                            <w:pPr>
                              <w:spacing w:before="233"/>
                              <w:ind w:left="1502" w:right="677" w:hanging="663"/>
                              <w:rPr>
                                <w:b/>
                                <w:sz w:val="28"/>
                              </w:rPr>
                            </w:pPr>
                            <w:r>
                              <w:rPr>
                                <w:b/>
                                <w:sz w:val="28"/>
                                <w:lang w:val="zh-Hant"/>
                              </w:rPr>
                              <w:t>住院服務申訴或上訴</w:t>
                            </w:r>
                          </w:p>
                          <w:p w14:paraId="1A9100C2" w14:textId="77777777" w:rsidR="00D37EDC" w:rsidRDefault="00000000" w:rsidP="00D37EDC">
                            <w:pPr>
                              <w:spacing w:line="321" w:lineRule="exact"/>
                              <w:ind w:left="1228"/>
                              <w:rPr>
                                <w:b/>
                                <w:sz w:val="28"/>
                              </w:rPr>
                            </w:pPr>
                            <w:r>
                              <w:rPr>
                                <w:b/>
                                <w:sz w:val="28"/>
                                <w:lang w:val="zh-Hant"/>
                              </w:rPr>
                              <w:t>(213) 738-4888</w:t>
                            </w:r>
                          </w:p>
                          <w:p w14:paraId="47D6D8C2" w14:textId="77777777" w:rsidR="00D37EDC" w:rsidRDefault="00000000" w:rsidP="00D37EDC">
                            <w:pPr>
                              <w:ind w:left="1228"/>
                              <w:rPr>
                                <w:b/>
                                <w:sz w:val="28"/>
                              </w:rPr>
                            </w:pPr>
                            <w:r>
                              <w:rPr>
                                <w:b/>
                                <w:sz w:val="28"/>
                                <w:lang w:val="zh-Hant"/>
                              </w:rPr>
                              <w:t>(800) 700-9996</w:t>
                            </w:r>
                          </w:p>
                        </w:txbxContent>
                      </wps:txbx>
                      <wps:bodyPr wrap="square" lIns="0" tIns="0" rIns="0" bIns="0" rtlCol="0"/>
                    </wps:wsp>
                  </a:graphicData>
                </a:graphic>
              </wp:inline>
            </w:drawing>
          </mc:Choice>
          <mc:Fallback>
            <w:pict>
              <v:shape id="Textbox 2" o:spid="_x0000_i1028" type="#_x0000_t202" style="width:219.15pt;height:223.8pt;mso-wrap-distance-bottom:0;mso-wrap-distance-left:0;mso-wrap-distance-right:0;mso-wrap-distance-top:0;v-text-anchor:top" fillcolor="this" stroked="t" strokecolor="black" strokeweight="0.59pt">
                <v:textbox inset="0,0,0,0">
                  <w:txbxContent>
                    <w:p w:rsidR="00D37EDC" w:rsidP="00D37EDC" w14:paraId="5D7743C6" w14:textId="77777777">
                      <w:pPr>
                        <w:pStyle w:val="BodyText"/>
                        <w:spacing w:before="34"/>
                        <w:rPr>
                          <w:sz w:val="28"/>
                        </w:rPr>
                      </w:pPr>
                    </w:p>
                    <w:p w:rsidR="00D37EDC" w:rsidP="00D37EDC" w14:paraId="436FF113" w14:textId="77777777">
                      <w:pPr>
                        <w:bidi w:val="0"/>
                        <w:ind w:left="288" w:right="284" w:firstLine="4"/>
                        <w:jc w:val="center"/>
                        <w:rPr>
                          <w:b/>
                          <w:sz w:val="28"/>
                        </w:rPr>
                      </w:pPr>
                      <w:r>
                        <w:rPr>
                          <w:b/>
                          <w:sz w:val="28"/>
                          <w:rtl w:val="0"/>
                          <w:lang w:val="zh-Hant"/>
                        </w:rPr>
                        <w:t>洛杉磯縣心理健康部患者權利辦公室</w:t>
                      </w:r>
                    </w:p>
                    <w:p w:rsidR="00D37EDC" w:rsidP="00D37EDC" w14:paraId="38804031" w14:textId="77777777">
                      <w:pPr>
                        <w:bidi w:val="0"/>
                        <w:spacing w:before="227"/>
                        <w:ind w:left="1509" w:right="340" w:hanging="970"/>
                        <w:rPr>
                          <w:b/>
                          <w:sz w:val="28"/>
                        </w:rPr>
                      </w:pPr>
                      <w:r>
                        <w:rPr>
                          <w:b/>
                          <w:sz w:val="28"/>
                          <w:rtl w:val="0"/>
                          <w:lang w:val="zh-Hant"/>
                        </w:rPr>
                        <w:t>非住院服務申訴或上訴</w:t>
                      </w:r>
                    </w:p>
                    <w:p w:rsidR="00D37EDC" w:rsidP="00D37EDC" w14:paraId="2B2B6CEC" w14:textId="77777777">
                      <w:pPr>
                        <w:bidi w:val="0"/>
                        <w:spacing w:line="321" w:lineRule="exact"/>
                        <w:ind w:left="1236"/>
                        <w:rPr>
                          <w:b/>
                          <w:sz w:val="28"/>
                        </w:rPr>
                      </w:pPr>
                      <w:r>
                        <w:rPr>
                          <w:b/>
                          <w:sz w:val="28"/>
                          <w:rtl w:val="0"/>
                          <w:lang w:val="zh-Hant"/>
                        </w:rPr>
                        <w:t>(213) 738-4949</w:t>
                      </w:r>
                    </w:p>
                    <w:p w:rsidR="00D37EDC" w:rsidP="00D37EDC" w14:paraId="3BFE5A66" w14:textId="77777777">
                      <w:pPr>
                        <w:bidi w:val="0"/>
                        <w:spacing w:before="233"/>
                        <w:ind w:left="1502" w:right="677" w:hanging="663"/>
                        <w:rPr>
                          <w:b/>
                          <w:sz w:val="28"/>
                        </w:rPr>
                      </w:pPr>
                      <w:r>
                        <w:rPr>
                          <w:b/>
                          <w:sz w:val="28"/>
                          <w:rtl w:val="0"/>
                          <w:lang w:val="zh-Hant"/>
                        </w:rPr>
                        <w:t>住院服務申訴或上訴</w:t>
                      </w:r>
                    </w:p>
                    <w:p w:rsidR="00D37EDC" w:rsidP="00D37EDC" w14:paraId="27DECB88" w14:textId="77777777">
                      <w:pPr>
                        <w:bidi w:val="0"/>
                        <w:spacing w:line="321" w:lineRule="exact"/>
                        <w:ind w:left="1228"/>
                        <w:rPr>
                          <w:b/>
                          <w:sz w:val="28"/>
                        </w:rPr>
                      </w:pPr>
                      <w:r>
                        <w:rPr>
                          <w:b/>
                          <w:sz w:val="28"/>
                          <w:rtl w:val="0"/>
                          <w:lang w:val="zh-Hant"/>
                        </w:rPr>
                        <w:t>(213) 738-4888</w:t>
                      </w:r>
                    </w:p>
                    <w:p w:rsidR="00D37EDC" w:rsidP="00D37EDC" w14:paraId="2932D708" w14:textId="77777777">
                      <w:pPr>
                        <w:bidi w:val="0"/>
                        <w:ind w:left="1228"/>
                        <w:rPr>
                          <w:b/>
                          <w:sz w:val="28"/>
                        </w:rPr>
                      </w:pPr>
                      <w:r>
                        <w:rPr>
                          <w:b/>
                          <w:sz w:val="28"/>
                          <w:rtl w:val="0"/>
                          <w:lang w:val="zh-Hant"/>
                        </w:rPr>
                        <w:t>(800) 700-9996</w:t>
                      </w:r>
                    </w:p>
                  </w:txbxContent>
                </v:textbox>
                <w10:anchorlock/>
              </v:shape>
            </w:pict>
          </mc:Fallback>
        </mc:AlternateContent>
      </w:r>
    </w:p>
    <w:p w14:paraId="39CCF14B" w14:textId="7BAC6D3E" w:rsidR="00D37EDC" w:rsidRPr="00C17747" w:rsidRDefault="00000000" w:rsidP="00D37EDC">
      <w:pPr>
        <w:tabs>
          <w:tab w:val="left" w:pos="3455"/>
        </w:tabs>
        <w:ind w:left="360"/>
        <w:rPr>
          <w:b/>
        </w:rPr>
      </w:pPr>
      <w:r w:rsidRPr="00C17747">
        <w:rPr>
          <w:b/>
          <w:spacing w:val="-2"/>
          <w:lang w:val="zh-Hant"/>
        </w:rPr>
        <w:t>MH638E                       修訂於 2026 年 6 月</w:t>
      </w:r>
    </w:p>
    <w:p w14:paraId="06518CDC" w14:textId="77777777" w:rsidR="00D37EDC" w:rsidRDefault="00D37EDC" w:rsidP="00DF4649">
      <w:pPr>
        <w:pStyle w:val="Heading3"/>
        <w:spacing w:before="75"/>
        <w:ind w:left="236" w:right="229"/>
        <w:rPr>
          <w:b w:val="0"/>
        </w:rPr>
      </w:pPr>
    </w:p>
    <w:p w14:paraId="019599C2" w14:textId="77777777" w:rsidR="00D37EDC" w:rsidRDefault="00D37EDC" w:rsidP="00DF4649">
      <w:pPr>
        <w:pStyle w:val="Heading3"/>
        <w:spacing w:before="75"/>
        <w:ind w:left="236" w:right="229"/>
        <w:rPr>
          <w:b w:val="0"/>
        </w:rPr>
      </w:pPr>
    </w:p>
    <w:p w14:paraId="6338660A" w14:textId="77777777" w:rsidR="00275BE6" w:rsidRDefault="00275BE6" w:rsidP="000438AE">
      <w:pPr>
        <w:spacing w:before="136" w:line="273" w:lineRule="auto"/>
        <w:ind w:left="945" w:right="915"/>
        <w:jc w:val="center"/>
        <w:rPr>
          <w:b/>
        </w:rPr>
      </w:pPr>
    </w:p>
    <w:p w14:paraId="05AF812D" w14:textId="77777777" w:rsidR="00D37EDC" w:rsidRPr="00C17747" w:rsidRDefault="00000000" w:rsidP="000438AE">
      <w:pPr>
        <w:spacing w:before="136" w:line="273" w:lineRule="auto"/>
        <w:ind w:left="945" w:right="915"/>
        <w:jc w:val="center"/>
        <w:rPr>
          <w:b/>
        </w:rPr>
      </w:pPr>
      <w:r w:rsidRPr="00C17747">
        <w:rPr>
          <w:b/>
          <w:lang w:val="zh-Hant"/>
        </w:rPr>
        <w:t>洛杉磯縣</w:t>
      </w:r>
    </w:p>
    <w:p w14:paraId="38FB5DBC" w14:textId="77777777" w:rsidR="00D37EDC" w:rsidRPr="00C17747" w:rsidRDefault="00000000" w:rsidP="00D37EDC">
      <w:pPr>
        <w:pStyle w:val="Heading1"/>
        <w:spacing w:line="292" w:lineRule="auto"/>
        <w:rPr>
          <w:sz w:val="22"/>
          <w:szCs w:val="22"/>
        </w:rPr>
      </w:pPr>
      <w:r w:rsidRPr="00C17747">
        <w:rPr>
          <w:sz w:val="22"/>
          <w:szCs w:val="22"/>
          <w:lang w:val="zh-Hant"/>
        </w:rPr>
        <w:t>心理健康部</w:t>
      </w:r>
    </w:p>
    <w:p w14:paraId="1E47CC97" w14:textId="77777777" w:rsidR="00D37EDC" w:rsidRPr="00C17747" w:rsidRDefault="00D37EDC" w:rsidP="00D37EDC">
      <w:pPr>
        <w:pStyle w:val="BodyText"/>
        <w:rPr>
          <w:b/>
          <w:sz w:val="22"/>
          <w:szCs w:val="22"/>
        </w:rPr>
      </w:pPr>
    </w:p>
    <w:p w14:paraId="438087C9" w14:textId="77777777" w:rsidR="00D37EDC" w:rsidRPr="00C17747" w:rsidRDefault="00000000" w:rsidP="00D37EDC">
      <w:pPr>
        <w:pStyle w:val="BodyText"/>
        <w:spacing w:before="58"/>
        <w:rPr>
          <w:b/>
          <w:sz w:val="22"/>
          <w:szCs w:val="22"/>
        </w:rPr>
      </w:pPr>
      <w:r w:rsidRPr="00C17747">
        <w:rPr>
          <w:b/>
          <w:noProof/>
          <w:sz w:val="22"/>
          <w:szCs w:val="22"/>
        </w:rPr>
        <w:drawing>
          <wp:anchor distT="0" distB="0" distL="0" distR="0" simplePos="0" relativeHeight="251661312" behindDoc="1" locked="0" layoutInCell="1" allowOverlap="1" wp14:anchorId="55469FC7" wp14:editId="116C67DE">
            <wp:simplePos x="0" y="0"/>
            <wp:positionH relativeFrom="page">
              <wp:posOffset>10335755</wp:posOffset>
            </wp:positionH>
            <wp:positionV relativeFrom="paragraph">
              <wp:posOffset>198333</wp:posOffset>
            </wp:positionV>
            <wp:extent cx="1874518" cy="1673352"/>
            <wp:effectExtent l="0" t="0" r="0" b="0"/>
            <wp:wrapTopAndBottom/>
            <wp:docPr id="871290556" name="Image 3"/>
            <wp:cNvGraphicFramePr/>
            <a:graphic xmlns:a="http://schemas.openxmlformats.org/drawingml/2006/main">
              <a:graphicData uri="http://schemas.openxmlformats.org/drawingml/2006/picture">
                <pic:pic xmlns:pic="http://schemas.openxmlformats.org/drawingml/2006/picture">
                  <pic:nvPicPr>
                    <pic:cNvPr id="871290556" name="Image 3"/>
                    <pic:cNvPicPr/>
                  </pic:nvPicPr>
                  <pic:blipFill>
                    <a:blip r:embed="rId9" cstate="print"/>
                    <a:stretch>
                      <a:fillRect/>
                    </a:stretch>
                  </pic:blipFill>
                  <pic:spPr>
                    <a:xfrm>
                      <a:off x="0" y="0"/>
                      <a:ext cx="1874518" cy="1673352"/>
                    </a:xfrm>
                    <a:prstGeom prst="rect">
                      <a:avLst/>
                    </a:prstGeom>
                  </pic:spPr>
                </pic:pic>
              </a:graphicData>
            </a:graphic>
          </wp:anchor>
        </w:drawing>
      </w:r>
    </w:p>
    <w:p w14:paraId="34E5F613" w14:textId="77777777" w:rsidR="00D37EDC" w:rsidRPr="00C17747" w:rsidRDefault="00000000" w:rsidP="000353D8">
      <w:pPr>
        <w:spacing w:before="120" w:line="293" w:lineRule="auto"/>
        <w:ind w:left="360" w:right="115" w:firstLine="58"/>
        <w:jc w:val="center"/>
        <w:rPr>
          <w:b/>
        </w:rPr>
      </w:pPr>
      <w:r w:rsidRPr="00C17747">
        <w:rPr>
          <w:b/>
          <w:lang w:val="zh-Hant"/>
        </w:rPr>
        <w:t>申訴與上訴程序</w:t>
      </w:r>
    </w:p>
    <w:p w14:paraId="751DF863" w14:textId="77777777" w:rsidR="00D37EDC" w:rsidRPr="00C17747" w:rsidRDefault="00000000" w:rsidP="00D37EDC">
      <w:pPr>
        <w:pStyle w:val="BodyText"/>
        <w:spacing w:before="80"/>
        <w:rPr>
          <w:b/>
          <w:sz w:val="22"/>
          <w:szCs w:val="22"/>
        </w:rPr>
      </w:pPr>
      <w:r w:rsidRPr="00C17747">
        <w:rPr>
          <w:b/>
          <w:noProof/>
          <w:sz w:val="22"/>
          <w:szCs w:val="22"/>
        </w:rPr>
        <mc:AlternateContent>
          <mc:Choice Requires="wps">
            <w:drawing>
              <wp:anchor distT="0" distB="0" distL="0" distR="0" simplePos="0" relativeHeight="251659264" behindDoc="0" locked="0" layoutInCell="1" allowOverlap="1" wp14:anchorId="06D96992" wp14:editId="5DB3C92C">
                <wp:simplePos x="0" y="0"/>
                <wp:positionH relativeFrom="margin">
                  <wp:align>right</wp:align>
                </wp:positionH>
                <wp:positionV relativeFrom="paragraph">
                  <wp:posOffset>58696</wp:posOffset>
                </wp:positionV>
                <wp:extent cx="2642870" cy="38100"/>
                <wp:effectExtent l="0" t="0" r="5080" b="0"/>
                <wp:wrapNone/>
                <wp:docPr id="1321421506" name="Graphic 4"/>
                <wp:cNvGraphicFramePr/>
                <a:graphic xmlns:a="http://schemas.openxmlformats.org/drawingml/2006/main">
                  <a:graphicData uri="http://schemas.microsoft.com/office/word/2010/wordprocessingShape">
                    <wps:wsp>
                      <wps:cNvSpPr/>
                      <wps:spPr>
                        <a:xfrm>
                          <a:off x="0" y="0"/>
                          <a:ext cx="2642870" cy="38100"/>
                        </a:xfrm>
                        <a:custGeom>
                          <a:avLst/>
                          <a:gdLst/>
                          <a:ahLst/>
                          <a:cxnLst/>
                          <a:rect l="l" t="t" r="r" b="b"/>
                          <a:pathLst>
                            <a:path w="2642870" h="38100">
                              <a:moveTo>
                                <a:pt x="2642616" y="0"/>
                              </a:moveTo>
                              <a:lnTo>
                                <a:pt x="0" y="0"/>
                              </a:lnTo>
                              <a:lnTo>
                                <a:pt x="0" y="38099"/>
                              </a:lnTo>
                              <a:lnTo>
                                <a:pt x="2642616" y="38099"/>
                              </a:lnTo>
                              <a:lnTo>
                                <a:pt x="26426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4" o:spid="_x0000_s1029" style="width:208.1pt;height:3pt;margin-top:4.6pt;margin-left:156.9pt;mso-position-horizontal:right;mso-position-horizontal-relative:margin;mso-wrap-distance-bottom:0;mso-wrap-distance-left:0;mso-wrap-distance-right:0;mso-wrap-distance-top:0;mso-wrap-style:square;position:absolute;v-text-anchor:top;visibility:visible;z-index:251660288" coordsize="2642870,38100" path="m2642616,l,,,38099l2642616,38099l2642616,xe" fillcolor="black" stroked="f">
                <v:path arrowok="t"/>
                <w10:wrap anchorx="margin"/>
              </v:shape>
            </w:pict>
          </mc:Fallback>
        </mc:AlternateContent>
      </w:r>
    </w:p>
    <w:p w14:paraId="19CEE4BB" w14:textId="77777777" w:rsidR="00D37EDC" w:rsidRPr="00C17747" w:rsidRDefault="00000000" w:rsidP="00D37EDC">
      <w:pPr>
        <w:spacing w:line="295" w:lineRule="auto"/>
        <w:jc w:val="center"/>
        <w:rPr>
          <w:b/>
        </w:rPr>
      </w:pPr>
      <w:r w:rsidRPr="00C17747">
        <w:rPr>
          <w:b/>
          <w:spacing w:val="-10"/>
          <w:lang w:val="zh-Hant"/>
        </w:rPr>
        <w:t>消費者指南</w:t>
      </w:r>
    </w:p>
    <w:sectPr w:rsidR="00D37EDC" w:rsidRPr="00C17747" w:rsidSect="000438AE">
      <w:type w:val="continuous"/>
      <w:pgSz w:w="20160" w:h="12240" w:orient="landscape"/>
      <w:pgMar w:top="500" w:right="360" w:bottom="280" w:left="360" w:header="720" w:footer="720" w:gutter="0"/>
      <w:cols w:num="4" w:space="720" w:equalWidth="0">
        <w:col w:w="4541" w:space="379"/>
        <w:col w:w="4547" w:space="373"/>
        <w:col w:w="4546" w:space="446"/>
        <w:col w:w="460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148E4"/>
    <w:multiLevelType w:val="hybridMultilevel"/>
    <w:tmpl w:val="1D628606"/>
    <w:lvl w:ilvl="0" w:tplc="056A349C">
      <w:numFmt w:val="bullet"/>
      <w:lvlText w:val=""/>
      <w:lvlJc w:val="left"/>
      <w:pPr>
        <w:ind w:left="542" w:hanging="360"/>
      </w:pPr>
      <w:rPr>
        <w:rFonts w:ascii="Symbol" w:eastAsia="Symbol" w:hAnsi="Symbol" w:cs="Symbol" w:hint="default"/>
        <w:b/>
        <w:bCs/>
        <w:i w:val="0"/>
        <w:iCs w:val="0"/>
        <w:spacing w:val="0"/>
        <w:w w:val="99"/>
        <w:sz w:val="24"/>
        <w:szCs w:val="24"/>
        <w:lang w:val="en-US" w:eastAsia="en-US" w:bidi="ar-SA"/>
      </w:rPr>
    </w:lvl>
    <w:lvl w:ilvl="1" w:tplc="CA1C3F1E">
      <w:numFmt w:val="bullet"/>
      <w:lvlText w:val=""/>
      <w:lvlJc w:val="left"/>
      <w:pPr>
        <w:ind w:left="720" w:hanging="360"/>
      </w:pPr>
      <w:rPr>
        <w:rFonts w:ascii="Symbol" w:eastAsia="Symbol" w:hAnsi="Symbol" w:cs="Symbol" w:hint="default"/>
        <w:b w:val="0"/>
        <w:bCs w:val="0"/>
        <w:i w:val="0"/>
        <w:iCs w:val="0"/>
        <w:spacing w:val="0"/>
        <w:w w:val="99"/>
        <w:sz w:val="32"/>
        <w:szCs w:val="32"/>
        <w:lang w:val="en-US" w:eastAsia="en-US" w:bidi="ar-SA"/>
      </w:rPr>
    </w:lvl>
    <w:lvl w:ilvl="2" w:tplc="BBCE72E6">
      <w:numFmt w:val="bullet"/>
      <w:lvlText w:val="•"/>
      <w:lvlJc w:val="left"/>
      <w:pPr>
        <w:ind w:left="47" w:hanging="360"/>
      </w:pPr>
      <w:rPr>
        <w:rFonts w:hint="default"/>
        <w:lang w:val="en-US" w:eastAsia="en-US" w:bidi="ar-SA"/>
      </w:rPr>
    </w:lvl>
    <w:lvl w:ilvl="3" w:tplc="48008B46">
      <w:numFmt w:val="bullet"/>
      <w:lvlText w:val="•"/>
      <w:lvlJc w:val="left"/>
      <w:pPr>
        <w:ind w:left="-625" w:hanging="360"/>
      </w:pPr>
      <w:rPr>
        <w:rFonts w:hint="default"/>
        <w:lang w:val="en-US" w:eastAsia="en-US" w:bidi="ar-SA"/>
      </w:rPr>
    </w:lvl>
    <w:lvl w:ilvl="4" w:tplc="63728A0E">
      <w:numFmt w:val="bullet"/>
      <w:lvlText w:val="•"/>
      <w:lvlJc w:val="left"/>
      <w:pPr>
        <w:ind w:left="-1297" w:hanging="360"/>
      </w:pPr>
      <w:rPr>
        <w:rFonts w:hint="default"/>
        <w:lang w:val="en-US" w:eastAsia="en-US" w:bidi="ar-SA"/>
      </w:rPr>
    </w:lvl>
    <w:lvl w:ilvl="5" w:tplc="AE50C332">
      <w:numFmt w:val="bullet"/>
      <w:lvlText w:val="•"/>
      <w:lvlJc w:val="left"/>
      <w:pPr>
        <w:ind w:left="-1969" w:hanging="360"/>
      </w:pPr>
      <w:rPr>
        <w:rFonts w:hint="default"/>
        <w:lang w:val="en-US" w:eastAsia="en-US" w:bidi="ar-SA"/>
      </w:rPr>
    </w:lvl>
    <w:lvl w:ilvl="6" w:tplc="F6ACC9F2">
      <w:numFmt w:val="bullet"/>
      <w:lvlText w:val="•"/>
      <w:lvlJc w:val="left"/>
      <w:pPr>
        <w:ind w:left="-2641" w:hanging="360"/>
      </w:pPr>
      <w:rPr>
        <w:rFonts w:hint="default"/>
        <w:lang w:val="en-US" w:eastAsia="en-US" w:bidi="ar-SA"/>
      </w:rPr>
    </w:lvl>
    <w:lvl w:ilvl="7" w:tplc="C212BA42">
      <w:numFmt w:val="bullet"/>
      <w:lvlText w:val="•"/>
      <w:lvlJc w:val="left"/>
      <w:pPr>
        <w:ind w:left="-3313" w:hanging="360"/>
      </w:pPr>
      <w:rPr>
        <w:rFonts w:hint="default"/>
        <w:lang w:val="en-US" w:eastAsia="en-US" w:bidi="ar-SA"/>
      </w:rPr>
    </w:lvl>
    <w:lvl w:ilvl="8" w:tplc="F2F6524C">
      <w:numFmt w:val="bullet"/>
      <w:lvlText w:val="•"/>
      <w:lvlJc w:val="left"/>
      <w:pPr>
        <w:ind w:left="-3985" w:hanging="360"/>
      </w:pPr>
      <w:rPr>
        <w:rFonts w:hint="default"/>
        <w:lang w:val="en-US" w:eastAsia="en-US" w:bidi="ar-SA"/>
      </w:rPr>
    </w:lvl>
  </w:abstractNum>
  <w:abstractNum w:abstractNumId="1" w15:restartNumberingAfterBreak="0">
    <w:nsid w:val="799D4273"/>
    <w:multiLevelType w:val="hybridMultilevel"/>
    <w:tmpl w:val="0170738C"/>
    <w:lvl w:ilvl="0" w:tplc="749ABCEA">
      <w:numFmt w:val="bullet"/>
      <w:lvlText w:val=""/>
      <w:lvlJc w:val="left"/>
      <w:pPr>
        <w:ind w:left="1046" w:hanging="360"/>
      </w:pPr>
      <w:rPr>
        <w:rFonts w:ascii="Symbol" w:eastAsia="Symbol" w:hAnsi="Symbol" w:cs="Symbol" w:hint="default"/>
        <w:b/>
        <w:bCs/>
        <w:i w:val="0"/>
        <w:iCs w:val="0"/>
        <w:spacing w:val="0"/>
        <w:w w:val="99"/>
        <w:sz w:val="24"/>
        <w:szCs w:val="24"/>
        <w:lang w:val="en-US" w:eastAsia="en-US" w:bidi="ar-SA"/>
      </w:rPr>
    </w:lvl>
    <w:lvl w:ilvl="1" w:tplc="E5185D7A">
      <w:numFmt w:val="bullet"/>
      <w:lvlText w:val="•"/>
      <w:lvlJc w:val="left"/>
      <w:pPr>
        <w:ind w:left="1390" w:hanging="360"/>
      </w:pPr>
      <w:rPr>
        <w:rFonts w:hint="default"/>
        <w:lang w:val="en-US" w:eastAsia="en-US" w:bidi="ar-SA"/>
      </w:rPr>
    </w:lvl>
    <w:lvl w:ilvl="2" w:tplc="66F65E9E">
      <w:numFmt w:val="bullet"/>
      <w:lvlText w:val="•"/>
      <w:lvlJc w:val="left"/>
      <w:pPr>
        <w:ind w:left="1740" w:hanging="360"/>
      </w:pPr>
      <w:rPr>
        <w:rFonts w:hint="default"/>
        <w:lang w:val="en-US" w:eastAsia="en-US" w:bidi="ar-SA"/>
      </w:rPr>
    </w:lvl>
    <w:lvl w:ilvl="3" w:tplc="27BEE8DC">
      <w:numFmt w:val="bullet"/>
      <w:lvlText w:val="•"/>
      <w:lvlJc w:val="left"/>
      <w:pPr>
        <w:ind w:left="2090" w:hanging="360"/>
      </w:pPr>
      <w:rPr>
        <w:rFonts w:hint="default"/>
        <w:lang w:val="en-US" w:eastAsia="en-US" w:bidi="ar-SA"/>
      </w:rPr>
    </w:lvl>
    <w:lvl w:ilvl="4" w:tplc="F8B28678">
      <w:numFmt w:val="bullet"/>
      <w:lvlText w:val="•"/>
      <w:lvlJc w:val="left"/>
      <w:pPr>
        <w:ind w:left="2440" w:hanging="360"/>
      </w:pPr>
      <w:rPr>
        <w:rFonts w:hint="default"/>
        <w:lang w:val="en-US" w:eastAsia="en-US" w:bidi="ar-SA"/>
      </w:rPr>
    </w:lvl>
    <w:lvl w:ilvl="5" w:tplc="2A52F686">
      <w:numFmt w:val="bullet"/>
      <w:lvlText w:val="•"/>
      <w:lvlJc w:val="left"/>
      <w:pPr>
        <w:ind w:left="2790" w:hanging="360"/>
      </w:pPr>
      <w:rPr>
        <w:rFonts w:hint="default"/>
        <w:lang w:val="en-US" w:eastAsia="en-US" w:bidi="ar-SA"/>
      </w:rPr>
    </w:lvl>
    <w:lvl w:ilvl="6" w:tplc="067E73DA">
      <w:numFmt w:val="bullet"/>
      <w:lvlText w:val="•"/>
      <w:lvlJc w:val="left"/>
      <w:pPr>
        <w:ind w:left="3140" w:hanging="360"/>
      </w:pPr>
      <w:rPr>
        <w:rFonts w:hint="default"/>
        <w:lang w:val="en-US" w:eastAsia="en-US" w:bidi="ar-SA"/>
      </w:rPr>
    </w:lvl>
    <w:lvl w:ilvl="7" w:tplc="CFCE9402">
      <w:numFmt w:val="bullet"/>
      <w:lvlText w:val="•"/>
      <w:lvlJc w:val="left"/>
      <w:pPr>
        <w:ind w:left="3490" w:hanging="360"/>
      </w:pPr>
      <w:rPr>
        <w:rFonts w:hint="default"/>
        <w:lang w:val="en-US" w:eastAsia="en-US" w:bidi="ar-SA"/>
      </w:rPr>
    </w:lvl>
    <w:lvl w:ilvl="8" w:tplc="942A90AA">
      <w:numFmt w:val="bullet"/>
      <w:lvlText w:val="•"/>
      <w:lvlJc w:val="left"/>
      <w:pPr>
        <w:ind w:left="3840" w:hanging="360"/>
      </w:pPr>
      <w:rPr>
        <w:rFonts w:hint="default"/>
        <w:lang w:val="en-US" w:eastAsia="en-US" w:bidi="ar-SA"/>
      </w:rPr>
    </w:lvl>
  </w:abstractNum>
  <w:num w:numId="1" w16cid:durableId="579560045">
    <w:abstractNumId w:val="0"/>
  </w:num>
  <w:num w:numId="2" w16cid:durableId="65649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4B"/>
    <w:rsid w:val="000353D8"/>
    <w:rsid w:val="00040AF7"/>
    <w:rsid w:val="0004114B"/>
    <w:rsid w:val="000438AE"/>
    <w:rsid w:val="0009305C"/>
    <w:rsid w:val="00144D33"/>
    <w:rsid w:val="001D029A"/>
    <w:rsid w:val="001E305F"/>
    <w:rsid w:val="00240EE3"/>
    <w:rsid w:val="00275BE6"/>
    <w:rsid w:val="002A1B74"/>
    <w:rsid w:val="002C6AA7"/>
    <w:rsid w:val="00396A59"/>
    <w:rsid w:val="003C57CF"/>
    <w:rsid w:val="004708B9"/>
    <w:rsid w:val="00557EA1"/>
    <w:rsid w:val="0063371A"/>
    <w:rsid w:val="00633E2F"/>
    <w:rsid w:val="006479E1"/>
    <w:rsid w:val="00671DA9"/>
    <w:rsid w:val="00697A4B"/>
    <w:rsid w:val="0076551F"/>
    <w:rsid w:val="00777D28"/>
    <w:rsid w:val="008D034D"/>
    <w:rsid w:val="008E095F"/>
    <w:rsid w:val="00930C4C"/>
    <w:rsid w:val="00AE5C6B"/>
    <w:rsid w:val="00B11CF6"/>
    <w:rsid w:val="00C17747"/>
    <w:rsid w:val="00CA4137"/>
    <w:rsid w:val="00CC0501"/>
    <w:rsid w:val="00D37EDC"/>
    <w:rsid w:val="00DF4649"/>
    <w:rsid w:val="00E227D6"/>
    <w:rsid w:val="00E41C0D"/>
    <w:rsid w:val="00E7477C"/>
    <w:rsid w:val="00F46786"/>
    <w:rsid w:val="00F765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44085"/>
  <w15:docId w15:val="{D372C84A-D0E4-401E-BE28-D14DEFFB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9"/>
      <w:ind w:left="34"/>
      <w:jc w:val="center"/>
      <w:outlineLvl w:val="0"/>
    </w:pPr>
    <w:rPr>
      <w:b/>
      <w:bCs/>
      <w:sz w:val="36"/>
      <w:szCs w:val="36"/>
    </w:rPr>
  </w:style>
  <w:style w:type="paragraph" w:styleId="Heading2">
    <w:name w:val="heading 2"/>
    <w:basedOn w:val="Normal"/>
    <w:uiPriority w:val="9"/>
    <w:unhideWhenUsed/>
    <w:qFormat/>
    <w:pPr>
      <w:spacing w:before="310"/>
      <w:ind w:left="294"/>
      <w:jc w:val="center"/>
      <w:outlineLvl w:val="1"/>
    </w:pPr>
    <w:rPr>
      <w:b/>
      <w:bCs/>
      <w:i/>
      <w:iCs/>
      <w:sz w:val="36"/>
      <w:szCs w:val="36"/>
      <w:u w:val="single" w:color="000000"/>
    </w:rPr>
  </w:style>
  <w:style w:type="paragraph" w:styleId="Heading3">
    <w:name w:val="heading 3"/>
    <w:basedOn w:val="Normal"/>
    <w:uiPriority w:val="9"/>
    <w:unhideWhenUsed/>
    <w:qFormat/>
    <w:pPr>
      <w:ind w:left="142"/>
      <w:jc w:val="center"/>
      <w:outlineLvl w:val="2"/>
    </w:pPr>
    <w:rPr>
      <w:b/>
      <w:bCs/>
      <w:sz w:val="28"/>
      <w:szCs w:val="28"/>
    </w:rPr>
  </w:style>
  <w:style w:type="paragraph" w:styleId="Heading4">
    <w:name w:val="heading 4"/>
    <w:basedOn w:val="Normal"/>
    <w:uiPriority w:val="9"/>
    <w:unhideWhenUsed/>
    <w:qFormat/>
    <w:pPr>
      <w:ind w:left="1228"/>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right="1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7D28"/>
    <w:rPr>
      <w:color w:val="0000FF" w:themeColor="hyperlink"/>
      <w:u w:val="single"/>
    </w:rPr>
  </w:style>
  <w:style w:type="character" w:styleId="UnresolvedMention">
    <w:name w:val="Unresolved Mention"/>
    <w:basedOn w:val="DefaultParagraphFont"/>
    <w:uiPriority w:val="99"/>
    <w:semiHidden/>
    <w:unhideWhenUsed/>
    <w:rsid w:val="00777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11" Type="http://schemas.openxmlformats.org/officeDocument/2006/relationships/theme" Target="theme/theme1.xml"/><Relationship Id="rId5" Type="http://schemas.openxmlformats.org/officeDocument/2006/relationships/hyperlink" Target="https://lacdmhpcg.powerappsportals.us/en-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Microsoft Word - 159148_GrievanceAppealProceduresBrochure_English 12-5-2022</vt:lpstr>
    </vt:vector>
  </TitlesOfParts>
  <Company>LA County DMH</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- 159148_GrievanceAppealProceduresBrochure_English 12-5-2022</dc:title>
  <dc:creator>e504863</dc:creator>
  <cp:lastModifiedBy>Focus Interpreting</cp:lastModifiedBy>
  <cp:revision>3</cp:revision>
  <dcterms:created xsi:type="dcterms:W3CDTF">2026-08-05T22:48:00Z</dcterms:created>
  <dcterms:modified xsi:type="dcterms:W3CDTF">2026-08-25T23:36:00Z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Nuance PDF Create</vt:lpwstr>
  </property>
  <property fmtid="{D5CDD505-2E9C-101B-9397-08002B2CF9AE}" pid="4" name="GrammarlyDocumentId">
    <vt:lpwstr>323eb40f-f6e4-40fb-b5f2-b7a7d3402ffa</vt:lpwstr>
  </property>
  <property fmtid="{D5CDD505-2E9C-101B-9397-08002B2CF9AE}" pid="5" name="LastSaved">
    <vt:filetime>2026-06-17T00:00:00Z</vt:filetime>
  </property>
  <property fmtid="{D5CDD505-2E9C-101B-9397-08002B2CF9AE}" pid="6" name="object_name">
    <vt:lpwstr>1135601_GrievanceAppealProceduresBrochure_English.pdf</vt:lpwstr>
  </property>
  <property fmtid="{D5CDD505-2E9C-101B-9397-08002B2CF9AE}" pid="7" name="Producer">
    <vt:lpwstr>Nuance PDF Create; modified using iText® 5.5.4 ©2000-2014 iText Group NV (AGPL-version)</vt:lpwstr>
  </property>
  <property fmtid="{D5CDD505-2E9C-101B-9397-08002B2CF9AE}" pid="8" name="r_version_label">
    <vt:lpwstr>1.0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1/4/2023 12:00:00 AM</vt:lpwstr>
  </property>
  <property fmtid="{D5CDD505-2E9C-101B-9397-08002B2CF9AE}" pid="12" name="sds_doc_id">
    <vt:lpwstr>1135601</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PRO uploads 010423</vt:lpwstr>
  </property>
  <property fmtid="{D5CDD505-2E9C-101B-9397-08002B2CF9AE}" pid="20" name="sds_user_comments">
    <vt:lpwstr/>
  </property>
</Properties>
</file>