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70B0" w14:textId="77777777" w:rsidR="00B64A05" w:rsidRDefault="00B64A05">
      <w:pPr>
        <w:pStyle w:val="BodyText"/>
        <w:spacing w:before="200"/>
        <w:rPr>
          <w:rFonts w:ascii="Times New Roman"/>
          <w:b w:val="0"/>
        </w:rPr>
      </w:pPr>
    </w:p>
    <w:p w14:paraId="7C12FBAE" w14:textId="77777777" w:rsidR="00B64A05" w:rsidRDefault="00000000">
      <w:pPr>
        <w:pStyle w:val="Heading2"/>
        <w:bidi/>
        <w:spacing w:before="1"/>
        <w:ind w:left="410" w:right="135"/>
      </w:pPr>
      <w:bookmarkStart w:id="0" w:name="COUNTY_OF_LOS_ANGELES_–_DEPARTMENT_OF_ME"/>
      <w:bookmarkEnd w:id="0"/>
      <w:r>
        <w:rPr>
          <w:rtl/>
          <w:lang w:val="fa"/>
        </w:rPr>
        <w:t>شهرستان لس‌آنجلس – اداره بهداشت روان – دفتر حقوق بیماران</w:t>
      </w:r>
    </w:p>
    <w:p w14:paraId="7F4E4A0D" w14:textId="77777777" w:rsidR="00B64A05" w:rsidRDefault="00000000">
      <w:pPr>
        <w:pStyle w:val="BodyText"/>
        <w:bidi/>
        <w:spacing w:before="230" w:line="482" w:lineRule="auto"/>
        <w:ind w:left="820" w:right="546"/>
        <w:jc w:val="center"/>
      </w:pPr>
      <w:r>
        <w:rPr>
          <w:rtl/>
          <w:lang w:val="fa"/>
        </w:rPr>
        <w:t xml:space="preserve">اطلاعات محرمانه مراجعه‌کننده: به بخش 5328 </w:t>
      </w:r>
      <w:bookmarkStart w:id="1" w:name="MEMBER/CLIENT_GRIEVANCE_OR_APPEAL_AND_AU"/>
      <w:bookmarkEnd w:id="1"/>
      <w:r>
        <w:rPr>
          <w:rtl/>
          <w:lang w:val="fa"/>
        </w:rPr>
        <w:t>تحت عنوان فرم شکایت یا درخواست تجدیدنظر عضو/مراجعه‌کننده و مجوز از</w:t>
      </w:r>
      <w:r>
        <w:rPr>
          <w:u w:val="single"/>
          <w:rtl/>
          <w:lang w:val="fa"/>
        </w:rPr>
        <w:t>قانون رفاه و موسسات مراجعه‌ کنید</w:t>
      </w:r>
    </w:p>
    <w:p w14:paraId="797BE10F" w14:textId="77777777" w:rsidR="00B64A05" w:rsidRDefault="00000000">
      <w:pPr>
        <w:pStyle w:val="BodyText"/>
        <w:bidi/>
        <w:spacing w:before="33"/>
        <w:ind w:left="537" w:right="260"/>
        <w:jc w:val="center"/>
      </w:pPr>
      <w:r>
        <w:rPr>
          <w:rtl/>
          <w:lang w:val="fa"/>
        </w:rPr>
        <w:t>شما می‌توانید در هر زمانی شکایت خود را ثبت کنید. شکایت می‌تواند توسط عضو، ارائه‌ دهنده خدمات یا نماینده مجاز، به‌ صورت شفاهی یا کتبی ثبت شود. اگر ارائه‌ دهنده خدمات  درخواست تجدیدنظر را از طرف عضو ثبت کند، دریافت رضایت کتبی عضو الزامی است.</w:t>
      </w:r>
    </w:p>
    <w:p w14:paraId="207604E5" w14:textId="77777777" w:rsidR="00B64A05" w:rsidRDefault="00B64A05">
      <w:pPr>
        <w:pStyle w:val="BodyText"/>
      </w:pPr>
    </w:p>
    <w:p w14:paraId="6AA69630" w14:textId="77777777" w:rsidR="00B64A05" w:rsidRDefault="00000000">
      <w:pPr>
        <w:pStyle w:val="BodyText"/>
        <w:bidi/>
        <w:ind w:left="607" w:right="243" w:hanging="3"/>
        <w:jc w:val="center"/>
      </w:pPr>
      <w:r>
        <w:rPr>
          <w:rtl/>
          <w:lang w:val="fa"/>
        </w:rPr>
        <w:t>درخواست‌های تجدیدنظر می‌توانند توسط عضو، ارائه‌ دهنده خدمات یا نماینده مجاز، به‌ صورت شفاهی یا کتبی ثبت شوند. درخواست‌های تجدیدنظر باید ظرف 60 روز از تاریخ تصمیم ردّ مزایا (NOABD) ثبت شوند. شما حق دارید در مورد یک NOABD، درخواست تجدیدنظر عادی یا درخواست تجدیدنظر فوری ثبت کنید، در صورتی که طرح سلامت روان محلی:</w:t>
      </w:r>
    </w:p>
    <w:p w14:paraId="13DC96D7" w14:textId="77777777" w:rsidR="00B64A05" w:rsidRDefault="00000000">
      <w:pPr>
        <w:pStyle w:val="ListParagraph"/>
        <w:numPr>
          <w:ilvl w:val="0"/>
          <w:numId w:val="2"/>
        </w:numPr>
        <w:tabs>
          <w:tab w:val="left" w:pos="1439"/>
        </w:tabs>
        <w:bidi/>
        <w:spacing w:before="138" w:line="293" w:lineRule="exact"/>
        <w:ind w:left="1439" w:hanging="359"/>
        <w:rPr>
          <w:rFonts w:ascii="Symbol" w:hAnsi="Symbol"/>
          <w:sz w:val="24"/>
        </w:rPr>
      </w:pPr>
      <w:r>
        <w:rPr>
          <w:b/>
          <w:sz w:val="24"/>
          <w:rtl/>
          <w:lang w:val="fa"/>
        </w:rPr>
        <w:t>مجوز خدمات درخواستی را رد یا محدود کند؛</w:t>
      </w:r>
    </w:p>
    <w:p w14:paraId="1093830F" w14:textId="77777777" w:rsidR="00B64A05" w:rsidRDefault="00000000">
      <w:pPr>
        <w:pStyle w:val="ListParagraph"/>
        <w:numPr>
          <w:ilvl w:val="0"/>
          <w:numId w:val="2"/>
        </w:numPr>
        <w:tabs>
          <w:tab w:val="left" w:pos="1439"/>
        </w:tabs>
        <w:bidi/>
        <w:spacing w:line="293" w:lineRule="exact"/>
        <w:ind w:left="1439" w:hanging="359"/>
        <w:rPr>
          <w:rFonts w:ascii="Symbol" w:hAnsi="Symbol"/>
          <w:sz w:val="24"/>
        </w:rPr>
      </w:pPr>
      <w:r>
        <w:rPr>
          <w:b/>
          <w:spacing w:val="-2"/>
          <w:sz w:val="24"/>
          <w:rtl/>
          <w:lang w:val="fa"/>
        </w:rPr>
        <w:t>خدماتی که قبلاً مجازشده‌اند را کاهش دهد، به حالت تعلیق درآورد یا متوقف کند؛</w:t>
      </w:r>
    </w:p>
    <w:p w14:paraId="06179ED5" w14:textId="77777777" w:rsidR="00B64A05" w:rsidRDefault="00000000">
      <w:pPr>
        <w:pStyle w:val="ListParagraph"/>
        <w:numPr>
          <w:ilvl w:val="0"/>
          <w:numId w:val="2"/>
        </w:numPr>
        <w:tabs>
          <w:tab w:val="left" w:pos="1439"/>
        </w:tabs>
        <w:bidi/>
        <w:spacing w:line="293" w:lineRule="exact"/>
        <w:ind w:left="1439"/>
        <w:rPr>
          <w:rFonts w:ascii="Symbol" w:hAnsi="Symbol"/>
          <w:sz w:val="24"/>
        </w:rPr>
      </w:pPr>
      <w:r>
        <w:rPr>
          <w:b/>
          <w:sz w:val="24"/>
          <w:rtl/>
          <w:lang w:val="fa"/>
        </w:rPr>
        <w:t>پرداخت تمام یا بخشی از هزینه خدمات را رد کند؛</w:t>
      </w:r>
    </w:p>
    <w:p w14:paraId="533516B0" w14:textId="77777777" w:rsidR="00B64A05" w:rsidRDefault="00000000">
      <w:pPr>
        <w:pStyle w:val="ListParagraph"/>
        <w:numPr>
          <w:ilvl w:val="0"/>
          <w:numId w:val="2"/>
        </w:numPr>
        <w:tabs>
          <w:tab w:val="left" w:pos="1439"/>
        </w:tabs>
        <w:bidi/>
        <w:spacing w:line="292" w:lineRule="exact"/>
        <w:ind w:left="1439" w:hanging="359"/>
        <w:rPr>
          <w:rFonts w:ascii="Symbol" w:hAnsi="Symbol"/>
          <w:sz w:val="24"/>
        </w:rPr>
      </w:pPr>
      <w:r>
        <w:rPr>
          <w:b/>
          <w:sz w:val="24"/>
          <w:rtl/>
          <w:lang w:val="fa"/>
        </w:rPr>
        <w:t>خدمات را تغییر دهد یا آنها را در زمان مناسب ارائه نکند؛</w:t>
      </w:r>
    </w:p>
    <w:p w14:paraId="36B43874" w14:textId="77777777" w:rsidR="00B64A05" w:rsidRDefault="00000000">
      <w:pPr>
        <w:pStyle w:val="ListParagraph"/>
        <w:numPr>
          <w:ilvl w:val="0"/>
          <w:numId w:val="2"/>
        </w:numPr>
        <w:tabs>
          <w:tab w:val="left" w:pos="1440"/>
        </w:tabs>
        <w:bidi/>
        <w:ind w:right="286"/>
        <w:rPr>
          <w:rFonts w:ascii="Symbol" w:hAnsi="Symbol"/>
          <w:sz w:val="24"/>
        </w:rPr>
      </w:pPr>
      <w:r>
        <w:rPr>
          <w:b/>
          <w:sz w:val="24"/>
          <w:rtl/>
          <w:lang w:val="fa"/>
        </w:rPr>
        <w:t>در مهلت‌های زمانی تعیین‌ شده برای رسیدگی به شکایات عادی، حل ‌و فصل درخواست‌های تجدیدنظر عادی یا حل ‌و فصل درخواست‌های تجدیدنظر فوری اقدام نکند.</w:t>
      </w:r>
    </w:p>
    <w:p w14:paraId="3AE67DCD" w14:textId="77777777" w:rsidR="00B64A05" w:rsidRDefault="00000000">
      <w:pPr>
        <w:pStyle w:val="BodyText"/>
        <w:bidi/>
        <w:spacing w:before="159"/>
        <w:ind w:left="806" w:right="534" w:firstLine="3"/>
        <w:jc w:val="center"/>
      </w:pPr>
      <w:r>
        <w:rPr>
          <w:rtl/>
          <w:lang w:val="fa"/>
        </w:rPr>
        <w:t>اگر مهلت عادی رسیدگی به درخواست تجدیدنظر (30 روز) بتواند سلامت روان یا وضعیت اختلال مصرف مواد مراجعه‌کننده و/یا توانایی او برای دستیابی به حداکثر سطح عملکرد، حفظ آن یا بازیابی آن را به‌ طور جدی به خطر بیندازد، می‌توان یک درخواست تجدیدنظر فوری ثبت کرد.</w:t>
      </w:r>
    </w:p>
    <w:p w14:paraId="3774FC23" w14:textId="77777777" w:rsidR="00B64A05" w:rsidRDefault="00000000">
      <w:pPr>
        <w:pStyle w:val="BodyText"/>
        <w:bidi/>
        <w:spacing w:before="183"/>
        <w:ind w:left="990" w:right="715"/>
        <w:jc w:val="center"/>
      </w:pPr>
      <w:r>
        <w:rPr>
          <w:rtl/>
          <w:lang w:val="fa"/>
        </w:rPr>
        <w:t>فقط مراجعه‌کنندگانی که تحت پوشش Medi-Cal هستند و فرایند درخواست تجدیدنظر MHP را تکمیل کرده‌اند می‌توانند درخواست جلسه رسیدگی عادلانه ایالتی کنند.</w:t>
      </w:r>
    </w:p>
    <w:p w14:paraId="1DF99C50" w14:textId="77777777" w:rsidR="00B64A05" w:rsidRDefault="00B64A05">
      <w:pPr>
        <w:pStyle w:val="BodyText"/>
        <w:spacing w:before="45"/>
      </w:pPr>
    </w:p>
    <w:p w14:paraId="0BEE7B7D" w14:textId="77777777" w:rsidR="00B64A05" w:rsidRDefault="00000000">
      <w:pPr>
        <w:pStyle w:val="BodyText"/>
        <w:bidi/>
        <w:ind w:left="275"/>
        <w:jc w:val="center"/>
      </w:pPr>
      <w:r>
        <w:rPr>
          <w:u w:val="thick"/>
          <w:rtl/>
          <w:lang w:val="fa"/>
        </w:rPr>
        <w:t>شخص ثبت‌ کننده شکایت یا درخواست تجدیدنظر</w:t>
      </w:r>
    </w:p>
    <w:p w14:paraId="57041664" w14:textId="77777777" w:rsidR="00B64A05" w:rsidRDefault="00B64A05">
      <w:pPr>
        <w:pStyle w:val="BodyText"/>
        <w:spacing w:before="115" w:after="1"/>
        <w:rPr>
          <w:sz w:val="20"/>
        </w:rPr>
      </w:pPr>
    </w:p>
    <w:tbl>
      <w:tblPr>
        <w:bidiVisu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8"/>
        <w:gridCol w:w="1530"/>
        <w:gridCol w:w="1800"/>
        <w:gridCol w:w="1620"/>
        <w:gridCol w:w="2183"/>
      </w:tblGrid>
      <w:tr w:rsidR="00FF3CF7" w14:paraId="5A5653F7" w14:textId="77777777" w:rsidTr="00D241EF">
        <w:trPr>
          <w:trHeight w:val="366"/>
        </w:trPr>
        <w:tc>
          <w:tcPr>
            <w:tcW w:w="2498" w:type="dxa"/>
          </w:tcPr>
          <w:p w14:paraId="52DBEC12" w14:textId="77777777" w:rsidR="00B64A05" w:rsidRDefault="00B64A05">
            <w:pPr>
              <w:pStyle w:val="TableParagraph"/>
              <w:rPr>
                <w:rFonts w:ascii="Times New Roman"/>
              </w:rPr>
            </w:pPr>
          </w:p>
        </w:tc>
        <w:tc>
          <w:tcPr>
            <w:tcW w:w="1530" w:type="dxa"/>
          </w:tcPr>
          <w:p w14:paraId="59FC3E09" w14:textId="77777777" w:rsidR="00B64A05" w:rsidRDefault="00B64A05">
            <w:pPr>
              <w:pStyle w:val="TableParagraph"/>
              <w:rPr>
                <w:rFonts w:ascii="Times New Roman"/>
              </w:rPr>
            </w:pPr>
          </w:p>
        </w:tc>
        <w:tc>
          <w:tcPr>
            <w:tcW w:w="1800" w:type="dxa"/>
          </w:tcPr>
          <w:p w14:paraId="3CE4D4C2" w14:textId="77777777" w:rsidR="00B64A05" w:rsidRDefault="00B64A05">
            <w:pPr>
              <w:pStyle w:val="TableParagraph"/>
              <w:rPr>
                <w:rFonts w:ascii="Times New Roman"/>
              </w:rPr>
            </w:pPr>
          </w:p>
        </w:tc>
        <w:tc>
          <w:tcPr>
            <w:tcW w:w="1620" w:type="dxa"/>
          </w:tcPr>
          <w:p w14:paraId="31C2E920" w14:textId="77777777" w:rsidR="00B64A05" w:rsidRDefault="00B64A05">
            <w:pPr>
              <w:pStyle w:val="TableParagraph"/>
              <w:rPr>
                <w:rFonts w:ascii="Times New Roman"/>
              </w:rPr>
            </w:pPr>
          </w:p>
        </w:tc>
        <w:tc>
          <w:tcPr>
            <w:tcW w:w="2183" w:type="dxa"/>
          </w:tcPr>
          <w:p w14:paraId="1D763184" w14:textId="77777777" w:rsidR="00B64A05" w:rsidRDefault="00B64A05">
            <w:pPr>
              <w:pStyle w:val="TableParagraph"/>
              <w:rPr>
                <w:rFonts w:ascii="Times New Roman"/>
              </w:rPr>
            </w:pPr>
          </w:p>
        </w:tc>
      </w:tr>
      <w:tr w:rsidR="00FF3CF7" w14:paraId="4947E68E" w14:textId="77777777" w:rsidTr="00D241EF">
        <w:trPr>
          <w:trHeight w:val="253"/>
        </w:trPr>
        <w:tc>
          <w:tcPr>
            <w:tcW w:w="2498" w:type="dxa"/>
            <w:tcBorders>
              <w:left w:val="nil"/>
              <w:bottom w:val="nil"/>
              <w:right w:val="nil"/>
            </w:tcBorders>
          </w:tcPr>
          <w:p w14:paraId="3CE021B8" w14:textId="77777777" w:rsidR="00B64A05" w:rsidRDefault="00000000">
            <w:pPr>
              <w:pStyle w:val="TableParagraph"/>
              <w:bidi/>
              <w:spacing w:line="233" w:lineRule="exact"/>
              <w:ind w:left="674"/>
              <w:rPr>
                <w:b/>
              </w:rPr>
            </w:pPr>
            <w:r>
              <w:rPr>
                <w:b/>
                <w:rtl/>
                <w:lang w:val="fa"/>
              </w:rPr>
              <w:t>نام خانوادگی</w:t>
            </w:r>
          </w:p>
        </w:tc>
        <w:tc>
          <w:tcPr>
            <w:tcW w:w="1530" w:type="dxa"/>
            <w:tcBorders>
              <w:left w:val="nil"/>
              <w:bottom w:val="nil"/>
              <w:right w:val="nil"/>
            </w:tcBorders>
          </w:tcPr>
          <w:p w14:paraId="7D7A5466" w14:textId="77777777" w:rsidR="00B64A05" w:rsidRDefault="00000000">
            <w:pPr>
              <w:pStyle w:val="TableParagraph"/>
              <w:bidi/>
              <w:spacing w:line="233" w:lineRule="exact"/>
              <w:ind w:left="273"/>
              <w:rPr>
                <w:b/>
              </w:rPr>
            </w:pPr>
            <w:r>
              <w:rPr>
                <w:b/>
                <w:rtl/>
                <w:lang w:val="fa"/>
              </w:rPr>
              <w:t>نام</w:t>
            </w:r>
          </w:p>
        </w:tc>
        <w:tc>
          <w:tcPr>
            <w:tcW w:w="1800" w:type="dxa"/>
            <w:tcBorders>
              <w:left w:val="nil"/>
              <w:bottom w:val="nil"/>
              <w:right w:val="nil"/>
            </w:tcBorders>
          </w:tcPr>
          <w:p w14:paraId="5904D4F9" w14:textId="77777777" w:rsidR="00B64A05" w:rsidRDefault="00000000">
            <w:pPr>
              <w:pStyle w:val="TableParagraph"/>
              <w:bidi/>
              <w:spacing w:line="233" w:lineRule="exact"/>
              <w:ind w:left="324"/>
              <w:rPr>
                <w:b/>
              </w:rPr>
            </w:pPr>
            <w:r>
              <w:rPr>
                <w:b/>
                <w:spacing w:val="-4"/>
                <w:rtl/>
                <w:lang w:val="fa"/>
              </w:rPr>
              <w:t>حرف اول نام میانی</w:t>
            </w:r>
          </w:p>
        </w:tc>
        <w:tc>
          <w:tcPr>
            <w:tcW w:w="1620" w:type="dxa"/>
            <w:tcBorders>
              <w:left w:val="nil"/>
              <w:bottom w:val="nil"/>
              <w:right w:val="nil"/>
            </w:tcBorders>
          </w:tcPr>
          <w:p w14:paraId="296B417B" w14:textId="77777777" w:rsidR="00B64A05" w:rsidRDefault="00000000">
            <w:pPr>
              <w:pStyle w:val="TableParagraph"/>
              <w:bidi/>
              <w:spacing w:line="233" w:lineRule="exact"/>
              <w:ind w:left="192"/>
              <w:rPr>
                <w:b/>
              </w:rPr>
            </w:pPr>
            <w:r>
              <w:rPr>
                <w:b/>
                <w:rtl/>
                <w:lang w:val="fa"/>
              </w:rPr>
              <w:t>تاریخ تولد</w:t>
            </w:r>
          </w:p>
        </w:tc>
        <w:tc>
          <w:tcPr>
            <w:tcW w:w="2183" w:type="dxa"/>
            <w:tcBorders>
              <w:left w:val="nil"/>
              <w:bottom w:val="nil"/>
              <w:right w:val="nil"/>
            </w:tcBorders>
          </w:tcPr>
          <w:p w14:paraId="12BBCA2D" w14:textId="77777777" w:rsidR="00B64A05" w:rsidRDefault="00000000">
            <w:pPr>
              <w:pStyle w:val="TableParagraph"/>
              <w:bidi/>
              <w:spacing w:line="233" w:lineRule="exact"/>
              <w:ind w:left="592"/>
              <w:rPr>
                <w:b/>
              </w:rPr>
            </w:pPr>
            <w:r>
              <w:rPr>
                <w:b/>
                <w:rtl/>
                <w:lang w:val="fa"/>
              </w:rPr>
              <w:t>شماره MEDI-CAL</w:t>
            </w:r>
          </w:p>
        </w:tc>
      </w:tr>
    </w:tbl>
    <w:p w14:paraId="6664B6FE" w14:textId="77777777" w:rsidR="00B64A05" w:rsidRDefault="00B64A05">
      <w:pPr>
        <w:pStyle w:val="BodyText"/>
        <w:spacing w:before="103"/>
        <w:rPr>
          <w:sz w:val="20"/>
        </w:rPr>
      </w:pPr>
    </w:p>
    <w:tbl>
      <w:tblPr>
        <w:bidiVisu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991"/>
        <w:gridCol w:w="1169"/>
        <w:gridCol w:w="2431"/>
      </w:tblGrid>
      <w:tr w:rsidR="00FF3CF7" w14:paraId="0901897E" w14:textId="77777777">
        <w:trPr>
          <w:trHeight w:val="390"/>
        </w:trPr>
        <w:tc>
          <w:tcPr>
            <w:tcW w:w="3331" w:type="dxa"/>
          </w:tcPr>
          <w:p w14:paraId="40CD0D35" w14:textId="77777777" w:rsidR="00B64A05" w:rsidRDefault="00B64A05">
            <w:pPr>
              <w:pStyle w:val="TableParagraph"/>
              <w:rPr>
                <w:rFonts w:ascii="Times New Roman"/>
              </w:rPr>
            </w:pPr>
          </w:p>
        </w:tc>
        <w:tc>
          <w:tcPr>
            <w:tcW w:w="1709" w:type="dxa"/>
          </w:tcPr>
          <w:p w14:paraId="1580896A" w14:textId="77777777" w:rsidR="00B64A05" w:rsidRDefault="00B64A05">
            <w:pPr>
              <w:pStyle w:val="TableParagraph"/>
              <w:rPr>
                <w:rFonts w:ascii="Times New Roman"/>
              </w:rPr>
            </w:pPr>
          </w:p>
        </w:tc>
        <w:tc>
          <w:tcPr>
            <w:tcW w:w="991" w:type="dxa"/>
          </w:tcPr>
          <w:p w14:paraId="7F247534" w14:textId="77777777" w:rsidR="00B64A05" w:rsidRDefault="00B64A05">
            <w:pPr>
              <w:pStyle w:val="TableParagraph"/>
              <w:rPr>
                <w:rFonts w:ascii="Times New Roman"/>
              </w:rPr>
            </w:pPr>
          </w:p>
        </w:tc>
        <w:tc>
          <w:tcPr>
            <w:tcW w:w="1169" w:type="dxa"/>
          </w:tcPr>
          <w:p w14:paraId="34B159F5" w14:textId="77777777" w:rsidR="00B64A05" w:rsidRDefault="00B64A05">
            <w:pPr>
              <w:pStyle w:val="TableParagraph"/>
              <w:rPr>
                <w:rFonts w:ascii="Times New Roman"/>
              </w:rPr>
            </w:pPr>
          </w:p>
        </w:tc>
        <w:tc>
          <w:tcPr>
            <w:tcW w:w="2431" w:type="dxa"/>
          </w:tcPr>
          <w:p w14:paraId="12D4CE78" w14:textId="77777777" w:rsidR="00B64A05" w:rsidRDefault="00B64A05">
            <w:pPr>
              <w:pStyle w:val="TableParagraph"/>
              <w:rPr>
                <w:rFonts w:ascii="Times New Roman"/>
              </w:rPr>
            </w:pPr>
          </w:p>
        </w:tc>
      </w:tr>
      <w:tr w:rsidR="00FF3CF7" w14:paraId="213FAFEF" w14:textId="77777777">
        <w:trPr>
          <w:trHeight w:val="252"/>
        </w:trPr>
        <w:tc>
          <w:tcPr>
            <w:tcW w:w="3331" w:type="dxa"/>
            <w:tcBorders>
              <w:left w:val="nil"/>
              <w:bottom w:val="nil"/>
              <w:right w:val="nil"/>
            </w:tcBorders>
          </w:tcPr>
          <w:p w14:paraId="1B046D95" w14:textId="77777777" w:rsidR="00B64A05" w:rsidRDefault="00000000">
            <w:pPr>
              <w:pStyle w:val="TableParagraph"/>
              <w:bidi/>
              <w:spacing w:line="233" w:lineRule="exact"/>
              <w:ind w:left="5"/>
              <w:jc w:val="center"/>
              <w:rPr>
                <w:b/>
              </w:rPr>
            </w:pPr>
            <w:r>
              <w:rPr>
                <w:b/>
                <w:spacing w:val="-2"/>
                <w:rtl/>
                <w:lang w:val="fa"/>
              </w:rPr>
              <w:t>آدرس</w:t>
            </w:r>
          </w:p>
        </w:tc>
        <w:tc>
          <w:tcPr>
            <w:tcW w:w="1709" w:type="dxa"/>
            <w:tcBorders>
              <w:left w:val="nil"/>
              <w:bottom w:val="nil"/>
              <w:right w:val="nil"/>
            </w:tcBorders>
          </w:tcPr>
          <w:p w14:paraId="13ECB98F" w14:textId="77777777" w:rsidR="00B64A05" w:rsidRDefault="00000000">
            <w:pPr>
              <w:pStyle w:val="TableParagraph"/>
              <w:bidi/>
              <w:spacing w:line="233" w:lineRule="exact"/>
              <w:ind w:left="15"/>
              <w:jc w:val="center"/>
              <w:rPr>
                <w:b/>
              </w:rPr>
            </w:pPr>
            <w:r>
              <w:rPr>
                <w:b/>
                <w:spacing w:val="-4"/>
                <w:rtl/>
                <w:lang w:val="fa"/>
              </w:rPr>
              <w:t>شهر</w:t>
            </w:r>
          </w:p>
        </w:tc>
        <w:tc>
          <w:tcPr>
            <w:tcW w:w="991" w:type="dxa"/>
            <w:tcBorders>
              <w:left w:val="nil"/>
              <w:bottom w:val="nil"/>
              <w:right w:val="nil"/>
            </w:tcBorders>
          </w:tcPr>
          <w:p w14:paraId="7B9760E9" w14:textId="77777777" w:rsidR="00B64A05" w:rsidRDefault="00000000">
            <w:pPr>
              <w:pStyle w:val="TableParagraph"/>
              <w:bidi/>
              <w:spacing w:line="233" w:lineRule="exact"/>
              <w:ind w:left="139"/>
              <w:rPr>
                <w:b/>
              </w:rPr>
            </w:pPr>
            <w:r>
              <w:rPr>
                <w:b/>
                <w:spacing w:val="-2"/>
                <w:rtl/>
                <w:lang w:val="fa"/>
              </w:rPr>
              <w:t>ایالت</w:t>
            </w:r>
          </w:p>
        </w:tc>
        <w:tc>
          <w:tcPr>
            <w:tcW w:w="1169" w:type="dxa"/>
            <w:tcBorders>
              <w:left w:val="nil"/>
              <w:bottom w:val="nil"/>
              <w:right w:val="nil"/>
            </w:tcBorders>
          </w:tcPr>
          <w:p w14:paraId="796DD329" w14:textId="77777777" w:rsidR="00B64A05" w:rsidRDefault="00000000">
            <w:pPr>
              <w:pStyle w:val="TableParagraph"/>
              <w:bidi/>
              <w:spacing w:line="233" w:lineRule="exact"/>
              <w:ind w:left="15"/>
              <w:jc w:val="center"/>
              <w:rPr>
                <w:b/>
              </w:rPr>
            </w:pPr>
            <w:r>
              <w:rPr>
                <w:b/>
                <w:spacing w:val="-5"/>
                <w:rtl/>
                <w:lang w:val="fa"/>
              </w:rPr>
              <w:t>زیپ کد</w:t>
            </w:r>
          </w:p>
        </w:tc>
        <w:tc>
          <w:tcPr>
            <w:tcW w:w="2431" w:type="dxa"/>
            <w:tcBorders>
              <w:left w:val="nil"/>
              <w:bottom w:val="nil"/>
              <w:right w:val="nil"/>
            </w:tcBorders>
          </w:tcPr>
          <w:p w14:paraId="054ACA4D" w14:textId="77777777" w:rsidR="00B64A05" w:rsidRDefault="00000000">
            <w:pPr>
              <w:pStyle w:val="TableParagraph"/>
              <w:bidi/>
              <w:spacing w:line="233" w:lineRule="exact"/>
              <w:ind w:left="468"/>
              <w:rPr>
                <w:b/>
              </w:rPr>
            </w:pPr>
            <w:r>
              <w:rPr>
                <w:b/>
                <w:rtl/>
                <w:lang w:val="fa"/>
              </w:rPr>
              <w:t>تلفن منزل</w:t>
            </w:r>
          </w:p>
        </w:tc>
      </w:tr>
    </w:tbl>
    <w:p w14:paraId="234D3400" w14:textId="77777777" w:rsidR="00B64A05" w:rsidRDefault="00B64A05">
      <w:pPr>
        <w:pStyle w:val="BodyText"/>
        <w:spacing w:before="60"/>
      </w:pPr>
    </w:p>
    <w:p w14:paraId="63D0A51C" w14:textId="77777777" w:rsidR="00B64A05" w:rsidRDefault="00000000">
      <w:pPr>
        <w:pStyle w:val="BodyText"/>
        <w:bidi/>
        <w:spacing w:before="1"/>
        <w:ind w:left="360"/>
        <w:jc w:val="center"/>
      </w:pPr>
      <w:r>
        <w:rPr>
          <w:u w:val="thick"/>
          <w:rtl/>
          <w:lang w:val="fa"/>
        </w:rPr>
        <w:t>شکایت یا درخواست تجدیدنظر علیه</w:t>
      </w:r>
    </w:p>
    <w:p w14:paraId="565B1D74" w14:textId="77777777" w:rsidR="00B64A05" w:rsidRDefault="00000000">
      <w:pPr>
        <w:pStyle w:val="BodyText"/>
        <w:spacing w:before="10"/>
        <w:rPr>
          <w:sz w:val="13"/>
        </w:rPr>
      </w:pPr>
      <w:r>
        <w:rPr>
          <w:noProof/>
          <w:sz w:val="13"/>
        </w:rPr>
        <mc:AlternateContent>
          <mc:Choice Requires="wps">
            <w:drawing>
              <wp:anchor distT="0" distB="0" distL="0" distR="0" simplePos="0" relativeHeight="251691008" behindDoc="1" locked="0" layoutInCell="1" allowOverlap="1" wp14:anchorId="70608866" wp14:editId="425D9E4D">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9144F33" id="Graphic 2" o:spid="_x0000_s1026" style="position:absolute;margin-left:59.4pt;margin-top:9.2pt;width:482.2pt;height:22.6pt;z-index:-251625472;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0085D5C5" w14:textId="77777777" w:rsidR="00B64A05" w:rsidRDefault="00000000">
      <w:pPr>
        <w:tabs>
          <w:tab w:val="left" w:pos="7307"/>
        </w:tabs>
        <w:bidi/>
        <w:ind w:left="580"/>
        <w:rPr>
          <w:b/>
        </w:rPr>
      </w:pPr>
      <w:r>
        <w:rPr>
          <w:b/>
          <w:rtl/>
          <w:lang w:val="fa"/>
        </w:rPr>
        <w:t>نام مرکز/ارائه‌ دهنده/برنامه</w:t>
      </w:r>
      <w:r>
        <w:rPr>
          <w:b/>
          <w:rtl/>
          <w:lang w:val="fa"/>
        </w:rPr>
        <w:tab/>
        <w:t>تلفن</w:t>
      </w:r>
    </w:p>
    <w:p w14:paraId="296685E3" w14:textId="77777777" w:rsidR="00B64A05" w:rsidRDefault="00B64A05">
      <w:pPr>
        <w:pStyle w:val="BodyText"/>
        <w:spacing w:before="1"/>
        <w:rPr>
          <w:sz w:val="19"/>
        </w:rPr>
      </w:pPr>
    </w:p>
    <w:tbl>
      <w:tblPr>
        <w:bidiVisu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FF3CF7" w14:paraId="789D3988" w14:textId="77777777">
        <w:trPr>
          <w:trHeight w:val="431"/>
        </w:trPr>
        <w:tc>
          <w:tcPr>
            <w:tcW w:w="5558" w:type="dxa"/>
          </w:tcPr>
          <w:p w14:paraId="5D2B2C75" w14:textId="77777777" w:rsidR="00B64A05" w:rsidRDefault="00B64A05">
            <w:pPr>
              <w:pStyle w:val="TableParagraph"/>
              <w:rPr>
                <w:rFonts w:ascii="Times New Roman"/>
              </w:rPr>
            </w:pPr>
          </w:p>
        </w:tc>
        <w:tc>
          <w:tcPr>
            <w:tcW w:w="1608" w:type="dxa"/>
          </w:tcPr>
          <w:p w14:paraId="5C55656C" w14:textId="77777777" w:rsidR="00B64A05" w:rsidRDefault="00B64A05">
            <w:pPr>
              <w:pStyle w:val="TableParagraph"/>
              <w:rPr>
                <w:rFonts w:ascii="Times New Roman"/>
              </w:rPr>
            </w:pPr>
          </w:p>
        </w:tc>
        <w:tc>
          <w:tcPr>
            <w:tcW w:w="1003" w:type="dxa"/>
          </w:tcPr>
          <w:p w14:paraId="5320CB62" w14:textId="77777777" w:rsidR="00B64A05" w:rsidRDefault="00B64A05">
            <w:pPr>
              <w:pStyle w:val="TableParagraph"/>
              <w:rPr>
                <w:rFonts w:ascii="Times New Roman"/>
              </w:rPr>
            </w:pPr>
          </w:p>
        </w:tc>
        <w:tc>
          <w:tcPr>
            <w:tcW w:w="1464" w:type="dxa"/>
          </w:tcPr>
          <w:p w14:paraId="2C273EB4" w14:textId="77777777" w:rsidR="00B64A05" w:rsidRDefault="00B64A05">
            <w:pPr>
              <w:pStyle w:val="TableParagraph"/>
              <w:rPr>
                <w:rFonts w:ascii="Times New Roman"/>
              </w:rPr>
            </w:pPr>
          </w:p>
        </w:tc>
      </w:tr>
    </w:tbl>
    <w:p w14:paraId="42B514CF" w14:textId="77777777" w:rsidR="00B64A05" w:rsidRDefault="00000000">
      <w:pPr>
        <w:pStyle w:val="Heading2"/>
        <w:tabs>
          <w:tab w:val="left" w:pos="6136"/>
          <w:tab w:val="left" w:pos="7747"/>
          <w:tab w:val="left" w:pos="8750"/>
        </w:tabs>
        <w:bidi/>
        <w:ind w:left="1488"/>
        <w:jc w:val="left"/>
      </w:pPr>
      <w:r>
        <w:rPr>
          <w:spacing w:val="-2"/>
          <w:rtl/>
          <w:lang w:val="fa"/>
        </w:rPr>
        <w:t>آدرس</w:t>
      </w:r>
      <w:r>
        <w:rPr>
          <w:spacing w:val="-2"/>
          <w:rtl/>
          <w:lang w:val="fa"/>
        </w:rPr>
        <w:tab/>
        <w:t>شهر</w:t>
      </w:r>
      <w:r>
        <w:rPr>
          <w:spacing w:val="-2"/>
          <w:rtl/>
          <w:lang w:val="fa"/>
        </w:rPr>
        <w:tab/>
        <w:t>ایالت</w:t>
      </w:r>
      <w:r>
        <w:rPr>
          <w:spacing w:val="-2"/>
          <w:rtl/>
          <w:lang w:val="fa"/>
        </w:rPr>
        <w:tab/>
        <w:t>زیپ کد</w:t>
      </w:r>
    </w:p>
    <w:p w14:paraId="37EC3386" w14:textId="77777777" w:rsidR="00B64A05" w:rsidRDefault="00B64A05">
      <w:pPr>
        <w:pStyle w:val="BodyText"/>
        <w:spacing w:before="155"/>
        <w:rPr>
          <w:sz w:val="22"/>
        </w:rPr>
      </w:pPr>
    </w:p>
    <w:p w14:paraId="7B816BDA" w14:textId="77777777" w:rsidR="00B64A05" w:rsidRDefault="00000000">
      <w:pPr>
        <w:bidi/>
        <w:ind w:left="362"/>
        <w:jc w:val="center"/>
        <w:rPr>
          <w:b/>
        </w:rPr>
      </w:pPr>
      <w:r>
        <w:rPr>
          <w:b/>
          <w:rtl/>
          <w:lang w:val="fa"/>
        </w:rPr>
        <w:t xml:space="preserve">صفحه 1 </w:t>
      </w:r>
      <w:r>
        <w:rPr>
          <w:rtl/>
          <w:lang w:val="fa"/>
        </w:rPr>
        <w:t xml:space="preserve">از </w:t>
      </w:r>
      <w:r>
        <w:rPr>
          <w:b/>
          <w:rtl/>
          <w:lang w:val="fa"/>
        </w:rPr>
        <w:t>4</w:t>
      </w:r>
    </w:p>
    <w:p w14:paraId="2F1371AC" w14:textId="77777777" w:rsidR="00B64A05" w:rsidRDefault="00B64A05">
      <w:pPr>
        <w:jc w:val="center"/>
        <w:rPr>
          <w:b/>
        </w:rPr>
        <w:sectPr w:rsidR="00B64A05">
          <w:headerReference w:type="default" r:id="rId7"/>
          <w:type w:val="continuous"/>
          <w:pgSz w:w="12240" w:h="15840"/>
          <w:pgMar w:top="980" w:right="720" w:bottom="280" w:left="1080" w:header="736" w:footer="0" w:gutter="0"/>
          <w:pgNumType w:start="1"/>
          <w:cols w:space="720"/>
          <w:bidi/>
        </w:sectPr>
      </w:pPr>
    </w:p>
    <w:p w14:paraId="17FCA77B" w14:textId="77777777" w:rsidR="00B64A05" w:rsidRDefault="00000000">
      <w:pPr>
        <w:pStyle w:val="BodyText"/>
        <w:spacing w:before="119"/>
      </w:pPr>
      <w:r>
        <w:rPr>
          <w:noProof/>
        </w:rPr>
        <w:lastRenderedPageBreak/>
        <mc:AlternateContent>
          <mc:Choice Requires="wps">
            <w:drawing>
              <wp:anchor distT="0" distB="0" distL="0" distR="0" simplePos="0" relativeHeight="251664384" behindDoc="0" locked="0" layoutInCell="1" allowOverlap="1" wp14:anchorId="1C8EC385" wp14:editId="2BEF8D19">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9600F54"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2004D25F" wp14:editId="74075BA1">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1BFD510"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59531683" wp14:editId="63939680">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E9539C1"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30019075" wp14:editId="470F97D1">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DB22F76"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3C40196C" wp14:editId="021C1EAD">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B27F619"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0BD18F8B" wp14:editId="017C7FEC">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3BB0D94"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20444297" wp14:editId="75BB5879">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8A596E4"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2F3E128E" wp14:editId="7B5AA5BA">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FEE8527"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5F94D019" wp14:editId="6B002EEA">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93E91AC"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0114AD10" wp14:editId="11400194">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CCA36D8"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52B1E4E9" w14:textId="77777777" w:rsidR="00B64A05" w:rsidRDefault="00000000">
      <w:pPr>
        <w:pStyle w:val="BodyText"/>
        <w:bidi/>
        <w:ind w:left="360"/>
      </w:pPr>
      <w:r>
        <w:rPr>
          <w:rtl/>
          <w:lang w:val="fa"/>
        </w:rPr>
        <w:t>به دلیل ثبت شکایت یا درخواست تجدیدنظر، مشمول تبعیض یا هیچ‌ گونه مجازات دیگری نخواهید شد. محرمانگی اطلاعات شما همواره مطابق قوانین ایالتی و فدرال حفظ خواهد شد.</w:t>
      </w:r>
    </w:p>
    <w:p w14:paraId="0DA7A693" w14:textId="77777777" w:rsidR="00B64A05" w:rsidRDefault="00B64A05">
      <w:pPr>
        <w:pStyle w:val="BodyText"/>
      </w:pPr>
    </w:p>
    <w:p w14:paraId="73AE0667" w14:textId="77777777" w:rsidR="00B64A05" w:rsidRDefault="00000000">
      <w:pPr>
        <w:pStyle w:val="BodyText"/>
        <w:bidi/>
        <w:ind w:left="1149" w:hanging="435"/>
      </w:pPr>
      <w:r>
        <w:rPr>
          <w:noProof/>
        </w:rPr>
        <mc:AlternateContent>
          <mc:Choice Requires="wps">
            <w:drawing>
              <wp:anchor distT="0" distB="0" distL="0" distR="0" simplePos="0" relativeHeight="251658240" behindDoc="0" locked="0" layoutInCell="1" allowOverlap="1" wp14:anchorId="5F89382C" wp14:editId="2E3CD82C">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079A308" id="Graphic 14" o:spid="_x0000_s1026" style="position:absolute;margin-left:90.1pt;margin-top:51.7pt;width:467.4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0288" behindDoc="0" locked="0" layoutInCell="1" allowOverlap="1" wp14:anchorId="6F3DEC98" wp14:editId="35AA708A">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01D6429" id="Graphic 15" o:spid="_x0000_s1026" style="position:absolute;margin-left:90.1pt;margin-top:81.6pt;width:467.4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2336" behindDoc="0" locked="0" layoutInCell="1" allowOverlap="1" wp14:anchorId="66AC3892" wp14:editId="78031C17">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DE45EA9" id="Graphic 16" o:spid="_x0000_s1026" style="position:absolute;margin-left:90.1pt;margin-top:111.35pt;width:467.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Pr>
          <w:rtl/>
          <w:lang w:val="fa"/>
        </w:rPr>
        <w:t>شرح شکایت یا درخواست تجدیدنظر:  (لطفاً هرگونه اسناد و مدارک کتبی پشتیبان را همراه شکایت یا درخواست تجدیدنظر ارسال کنید. در صورت نیاز از برگه‌های اضافی استفاده کنید.)</w:t>
      </w:r>
    </w:p>
    <w:p w14:paraId="763895AD" w14:textId="77777777" w:rsidR="00B64A05" w:rsidRDefault="00B64A05">
      <w:pPr>
        <w:pStyle w:val="BodyText"/>
        <w:rPr>
          <w:sz w:val="20"/>
        </w:rPr>
      </w:pPr>
    </w:p>
    <w:p w14:paraId="73D2FC37" w14:textId="77777777" w:rsidR="00B64A05" w:rsidRDefault="00B64A05">
      <w:pPr>
        <w:pStyle w:val="BodyText"/>
        <w:rPr>
          <w:sz w:val="20"/>
        </w:rPr>
      </w:pPr>
    </w:p>
    <w:p w14:paraId="0022B941" w14:textId="77777777" w:rsidR="00B64A05" w:rsidRDefault="00B64A05">
      <w:pPr>
        <w:pStyle w:val="BodyText"/>
        <w:rPr>
          <w:sz w:val="20"/>
        </w:rPr>
      </w:pPr>
    </w:p>
    <w:p w14:paraId="4F299C0C" w14:textId="77777777" w:rsidR="00B64A05" w:rsidRDefault="00B64A05">
      <w:pPr>
        <w:pStyle w:val="BodyText"/>
        <w:rPr>
          <w:sz w:val="20"/>
        </w:rPr>
      </w:pPr>
    </w:p>
    <w:p w14:paraId="0A54635D" w14:textId="77777777" w:rsidR="00B64A05" w:rsidRDefault="00B64A05">
      <w:pPr>
        <w:pStyle w:val="BodyText"/>
        <w:rPr>
          <w:sz w:val="20"/>
        </w:rPr>
      </w:pPr>
    </w:p>
    <w:p w14:paraId="627490F8" w14:textId="77777777" w:rsidR="00B64A05" w:rsidRDefault="00B64A05">
      <w:pPr>
        <w:pStyle w:val="BodyText"/>
        <w:rPr>
          <w:sz w:val="20"/>
        </w:rPr>
      </w:pPr>
    </w:p>
    <w:p w14:paraId="2CEA5E0D" w14:textId="77777777" w:rsidR="00B64A05" w:rsidRDefault="00B64A05">
      <w:pPr>
        <w:pStyle w:val="BodyText"/>
        <w:rPr>
          <w:sz w:val="20"/>
        </w:rPr>
      </w:pPr>
    </w:p>
    <w:p w14:paraId="3626D80A" w14:textId="77777777" w:rsidR="00B64A05" w:rsidRDefault="00B64A05">
      <w:pPr>
        <w:pStyle w:val="BodyText"/>
        <w:rPr>
          <w:sz w:val="20"/>
        </w:rPr>
      </w:pPr>
    </w:p>
    <w:p w14:paraId="0B3ABDC5" w14:textId="77777777" w:rsidR="00B64A05" w:rsidRDefault="00B64A05">
      <w:pPr>
        <w:pStyle w:val="BodyText"/>
        <w:rPr>
          <w:sz w:val="20"/>
        </w:rPr>
      </w:pPr>
    </w:p>
    <w:p w14:paraId="678EE2A4" w14:textId="77777777" w:rsidR="00B64A05" w:rsidRDefault="00B64A05">
      <w:pPr>
        <w:pStyle w:val="BodyText"/>
        <w:rPr>
          <w:sz w:val="20"/>
        </w:rPr>
      </w:pPr>
    </w:p>
    <w:p w14:paraId="6F9990A1" w14:textId="77777777" w:rsidR="00B64A05" w:rsidRDefault="00B64A05">
      <w:pPr>
        <w:pStyle w:val="BodyText"/>
        <w:rPr>
          <w:sz w:val="20"/>
        </w:rPr>
      </w:pPr>
    </w:p>
    <w:p w14:paraId="714E75A2" w14:textId="77777777" w:rsidR="00B64A05" w:rsidRDefault="00B64A05">
      <w:pPr>
        <w:pStyle w:val="BodyText"/>
        <w:rPr>
          <w:sz w:val="20"/>
        </w:rPr>
      </w:pPr>
    </w:p>
    <w:p w14:paraId="6A03BF83" w14:textId="77777777" w:rsidR="00B64A05" w:rsidRDefault="00B64A05">
      <w:pPr>
        <w:pStyle w:val="BodyText"/>
        <w:rPr>
          <w:sz w:val="20"/>
        </w:rPr>
      </w:pPr>
    </w:p>
    <w:p w14:paraId="2CD6E194" w14:textId="77777777" w:rsidR="00B64A05" w:rsidRDefault="00B64A05">
      <w:pPr>
        <w:pStyle w:val="BodyText"/>
        <w:rPr>
          <w:sz w:val="20"/>
        </w:rPr>
      </w:pPr>
    </w:p>
    <w:p w14:paraId="4A98AE33" w14:textId="77777777" w:rsidR="00B64A05" w:rsidRDefault="00B64A05">
      <w:pPr>
        <w:pStyle w:val="BodyText"/>
        <w:rPr>
          <w:sz w:val="20"/>
        </w:rPr>
      </w:pPr>
    </w:p>
    <w:p w14:paraId="5E5FC6A6" w14:textId="77777777" w:rsidR="00B64A05" w:rsidRDefault="00B64A05">
      <w:pPr>
        <w:pStyle w:val="BodyText"/>
        <w:rPr>
          <w:sz w:val="20"/>
        </w:rPr>
      </w:pPr>
    </w:p>
    <w:p w14:paraId="1B54AC44" w14:textId="77777777" w:rsidR="00B64A05" w:rsidRDefault="00B64A05">
      <w:pPr>
        <w:pStyle w:val="BodyText"/>
        <w:rPr>
          <w:sz w:val="20"/>
        </w:rPr>
      </w:pPr>
    </w:p>
    <w:p w14:paraId="1A617E01" w14:textId="77777777" w:rsidR="00B64A05" w:rsidRDefault="00B64A05">
      <w:pPr>
        <w:pStyle w:val="BodyText"/>
        <w:rPr>
          <w:sz w:val="20"/>
        </w:rPr>
      </w:pPr>
    </w:p>
    <w:p w14:paraId="292BA2EA" w14:textId="77777777" w:rsidR="00B64A05" w:rsidRDefault="00B64A05">
      <w:pPr>
        <w:pStyle w:val="BodyText"/>
        <w:rPr>
          <w:sz w:val="20"/>
        </w:rPr>
      </w:pPr>
    </w:p>
    <w:p w14:paraId="0A15A77B" w14:textId="77777777" w:rsidR="00B64A05" w:rsidRDefault="00B64A05">
      <w:pPr>
        <w:pStyle w:val="BodyText"/>
        <w:rPr>
          <w:sz w:val="20"/>
        </w:rPr>
      </w:pPr>
    </w:p>
    <w:p w14:paraId="7BC6BD32" w14:textId="77777777" w:rsidR="00B64A05" w:rsidRDefault="00B64A05">
      <w:pPr>
        <w:pStyle w:val="BodyText"/>
        <w:rPr>
          <w:sz w:val="20"/>
        </w:rPr>
      </w:pPr>
    </w:p>
    <w:p w14:paraId="12552B1E" w14:textId="77777777" w:rsidR="00B64A05" w:rsidRDefault="00B64A05">
      <w:pPr>
        <w:pStyle w:val="BodyText"/>
        <w:rPr>
          <w:sz w:val="20"/>
        </w:rPr>
      </w:pPr>
    </w:p>
    <w:p w14:paraId="6863CC6D" w14:textId="77777777" w:rsidR="00B64A05" w:rsidRDefault="00B64A05">
      <w:pPr>
        <w:pStyle w:val="BodyText"/>
        <w:rPr>
          <w:sz w:val="20"/>
        </w:rPr>
      </w:pPr>
    </w:p>
    <w:p w14:paraId="57A66A15" w14:textId="77777777" w:rsidR="00B64A05" w:rsidRDefault="00B64A05">
      <w:pPr>
        <w:pStyle w:val="BodyText"/>
        <w:rPr>
          <w:sz w:val="20"/>
        </w:rPr>
      </w:pPr>
    </w:p>
    <w:p w14:paraId="26408478" w14:textId="77777777" w:rsidR="00B64A05" w:rsidRDefault="00B64A05">
      <w:pPr>
        <w:pStyle w:val="BodyText"/>
        <w:rPr>
          <w:sz w:val="20"/>
        </w:rPr>
      </w:pPr>
    </w:p>
    <w:p w14:paraId="1426A518" w14:textId="77777777" w:rsidR="00B64A05" w:rsidRDefault="00B64A05">
      <w:pPr>
        <w:pStyle w:val="BodyText"/>
        <w:rPr>
          <w:sz w:val="20"/>
        </w:rPr>
      </w:pPr>
    </w:p>
    <w:p w14:paraId="299857B9" w14:textId="77777777" w:rsidR="00B64A05" w:rsidRDefault="00B64A05">
      <w:pPr>
        <w:pStyle w:val="BodyText"/>
        <w:rPr>
          <w:sz w:val="20"/>
        </w:rPr>
      </w:pPr>
    </w:p>
    <w:p w14:paraId="546A0B0E" w14:textId="77777777" w:rsidR="00B64A05" w:rsidRDefault="00B64A05">
      <w:pPr>
        <w:pStyle w:val="BodyText"/>
        <w:rPr>
          <w:sz w:val="20"/>
        </w:rPr>
      </w:pPr>
    </w:p>
    <w:p w14:paraId="0336F06E" w14:textId="77777777" w:rsidR="00B64A05" w:rsidRDefault="00B64A05">
      <w:pPr>
        <w:pStyle w:val="BodyText"/>
        <w:rPr>
          <w:sz w:val="20"/>
        </w:rPr>
      </w:pPr>
    </w:p>
    <w:p w14:paraId="6DB2655B" w14:textId="77777777" w:rsidR="00B64A05" w:rsidRDefault="00B64A05">
      <w:pPr>
        <w:pStyle w:val="BodyText"/>
        <w:rPr>
          <w:sz w:val="20"/>
        </w:rPr>
      </w:pPr>
    </w:p>
    <w:p w14:paraId="6FE73324" w14:textId="77777777" w:rsidR="00B64A05" w:rsidRDefault="00B64A05">
      <w:pPr>
        <w:pStyle w:val="BodyText"/>
        <w:rPr>
          <w:sz w:val="20"/>
        </w:rPr>
      </w:pPr>
    </w:p>
    <w:p w14:paraId="13A1F02E" w14:textId="77777777" w:rsidR="00B64A05" w:rsidRDefault="00B64A05">
      <w:pPr>
        <w:pStyle w:val="BodyText"/>
        <w:rPr>
          <w:sz w:val="20"/>
        </w:rPr>
      </w:pPr>
    </w:p>
    <w:p w14:paraId="4687D12E" w14:textId="77777777" w:rsidR="00B64A05" w:rsidRDefault="00B64A05">
      <w:pPr>
        <w:pStyle w:val="BodyText"/>
        <w:rPr>
          <w:sz w:val="20"/>
        </w:rPr>
      </w:pPr>
    </w:p>
    <w:p w14:paraId="63709B97" w14:textId="77777777" w:rsidR="00B64A05" w:rsidRDefault="00B64A05">
      <w:pPr>
        <w:pStyle w:val="BodyText"/>
        <w:rPr>
          <w:sz w:val="20"/>
        </w:rPr>
      </w:pPr>
    </w:p>
    <w:p w14:paraId="720DCD70" w14:textId="77777777" w:rsidR="00B64A05" w:rsidRDefault="00B64A05">
      <w:pPr>
        <w:pStyle w:val="BodyText"/>
        <w:rPr>
          <w:sz w:val="20"/>
        </w:rPr>
      </w:pPr>
    </w:p>
    <w:p w14:paraId="168F3CDF" w14:textId="77777777" w:rsidR="00B64A05" w:rsidRDefault="00B64A05">
      <w:pPr>
        <w:pStyle w:val="BodyText"/>
        <w:spacing w:before="135"/>
        <w:rPr>
          <w:sz w:val="20"/>
        </w:rPr>
      </w:pPr>
    </w:p>
    <w:tbl>
      <w:tblPr>
        <w:bidiVisual/>
        <w:tblW w:w="0" w:type="auto"/>
        <w:tblInd w:w="734" w:type="dxa"/>
        <w:tblLayout w:type="fixed"/>
        <w:tblCellMar>
          <w:left w:w="0" w:type="dxa"/>
          <w:right w:w="0" w:type="dxa"/>
        </w:tblCellMar>
        <w:tblLook w:val="01E0" w:firstRow="1" w:lastRow="1" w:firstColumn="1" w:lastColumn="1" w:noHBand="0" w:noVBand="0"/>
      </w:tblPr>
      <w:tblGrid>
        <w:gridCol w:w="5326"/>
        <w:gridCol w:w="4022"/>
      </w:tblGrid>
      <w:tr w:rsidR="00FF3CF7" w14:paraId="5466A778" w14:textId="77777777" w:rsidTr="00D241EF">
        <w:trPr>
          <w:trHeight w:val="851"/>
        </w:trPr>
        <w:tc>
          <w:tcPr>
            <w:tcW w:w="5326" w:type="dxa"/>
            <w:tcBorders>
              <w:top w:val="single" w:sz="8" w:space="0" w:color="000000"/>
              <w:bottom w:val="single" w:sz="8" w:space="0" w:color="000000"/>
            </w:tcBorders>
          </w:tcPr>
          <w:p w14:paraId="101F022B" w14:textId="77777777" w:rsidR="00B64A05" w:rsidRDefault="00000000">
            <w:pPr>
              <w:pStyle w:val="TableParagraph"/>
              <w:bidi/>
              <w:ind w:left="107"/>
              <w:rPr>
                <w:b/>
                <w:sz w:val="24"/>
              </w:rPr>
            </w:pPr>
            <w:r>
              <w:rPr>
                <w:b/>
                <w:sz w:val="24"/>
                <w:rtl/>
                <w:lang w:val="fa"/>
              </w:rPr>
              <w:t>امضای مراجعه‌کننده/نماینده مراجعه‌کننده</w:t>
            </w:r>
          </w:p>
        </w:tc>
        <w:tc>
          <w:tcPr>
            <w:tcW w:w="4022" w:type="dxa"/>
            <w:tcBorders>
              <w:top w:val="single" w:sz="8" w:space="0" w:color="000000"/>
              <w:bottom w:val="single" w:sz="8" w:space="0" w:color="000000"/>
            </w:tcBorders>
          </w:tcPr>
          <w:p w14:paraId="10A2E638" w14:textId="77777777" w:rsidR="00B64A05" w:rsidRDefault="00000000">
            <w:pPr>
              <w:pStyle w:val="TableParagraph"/>
              <w:bidi/>
              <w:ind w:left="359"/>
              <w:rPr>
                <w:b/>
                <w:sz w:val="24"/>
              </w:rPr>
            </w:pPr>
            <w:r>
              <w:rPr>
                <w:b/>
                <w:spacing w:val="-4"/>
                <w:sz w:val="24"/>
                <w:rtl/>
                <w:lang w:val="fa"/>
              </w:rPr>
              <w:t>تاریخ</w:t>
            </w:r>
          </w:p>
        </w:tc>
      </w:tr>
      <w:tr w:rsidR="00FF3CF7" w14:paraId="2E93E25A" w14:textId="77777777" w:rsidTr="00D241EF">
        <w:trPr>
          <w:trHeight w:val="252"/>
        </w:trPr>
        <w:tc>
          <w:tcPr>
            <w:tcW w:w="9348" w:type="dxa"/>
            <w:gridSpan w:val="2"/>
            <w:tcBorders>
              <w:top w:val="single" w:sz="8" w:space="0" w:color="000000"/>
            </w:tcBorders>
          </w:tcPr>
          <w:p w14:paraId="0133781F" w14:textId="77777777" w:rsidR="00B64A05" w:rsidRDefault="00000000">
            <w:pPr>
              <w:pStyle w:val="TableParagraph"/>
              <w:bidi/>
              <w:spacing w:line="233" w:lineRule="exact"/>
              <w:ind w:left="107"/>
              <w:rPr>
                <w:b/>
              </w:rPr>
            </w:pPr>
            <w:r>
              <w:rPr>
                <w:b/>
                <w:rtl/>
                <w:lang w:val="fa"/>
              </w:rPr>
              <w:t>اگر نماینده شخصی مراجعه‌کننده فرم را امضا می‌کند، نسبت با مراجعه‌کننده و اختیار قانونی او برای انجام این کار ذکر شود.</w:t>
            </w:r>
          </w:p>
        </w:tc>
      </w:tr>
    </w:tbl>
    <w:p w14:paraId="7A5F6D29" w14:textId="77777777" w:rsidR="00B64A05" w:rsidRDefault="00000000">
      <w:pPr>
        <w:pStyle w:val="BodyText"/>
        <w:bidi/>
        <w:spacing w:before="254"/>
        <w:ind w:left="364" w:right="5"/>
        <w:jc w:val="center"/>
      </w:pPr>
      <w:r>
        <w:rPr>
          <w:rtl/>
          <w:lang w:val="fa"/>
        </w:rPr>
        <w:t>لطفاً مجوز استفاده و افشای اطلاعات بهداشت و سلامت را در صفحات 3 و 4 مطالعه و امضا کنید، که به اداره بهداشت روان شهرستان لس‌آنجلس – دفتر حقوق بیماران اجازه می‌دهد شکایت یا درخواست تجدیدنظر شما را بررسی کند.</w:t>
      </w:r>
    </w:p>
    <w:p w14:paraId="39EBBAC3" w14:textId="77777777" w:rsidR="00B64A05" w:rsidRDefault="00B64A05">
      <w:pPr>
        <w:pStyle w:val="BodyText"/>
        <w:rPr>
          <w:sz w:val="22"/>
        </w:rPr>
      </w:pPr>
    </w:p>
    <w:p w14:paraId="2368ACA0" w14:textId="77777777" w:rsidR="00B64A05" w:rsidRDefault="00B64A05">
      <w:pPr>
        <w:pStyle w:val="BodyText"/>
        <w:rPr>
          <w:sz w:val="22"/>
        </w:rPr>
      </w:pPr>
    </w:p>
    <w:p w14:paraId="01B32B2E" w14:textId="77777777" w:rsidR="00B64A05" w:rsidRDefault="00B64A05">
      <w:pPr>
        <w:pStyle w:val="BodyText"/>
        <w:rPr>
          <w:sz w:val="22"/>
        </w:rPr>
      </w:pPr>
    </w:p>
    <w:p w14:paraId="518C27E7" w14:textId="77777777" w:rsidR="00B64A05" w:rsidRDefault="00B64A05">
      <w:pPr>
        <w:pStyle w:val="BodyText"/>
        <w:spacing w:before="202"/>
        <w:rPr>
          <w:sz w:val="22"/>
        </w:rPr>
      </w:pPr>
    </w:p>
    <w:p w14:paraId="08E3987F" w14:textId="77777777" w:rsidR="00B64A05" w:rsidRDefault="00000000">
      <w:pPr>
        <w:bidi/>
        <w:ind w:left="360"/>
        <w:jc w:val="center"/>
        <w:rPr>
          <w:b/>
        </w:rPr>
      </w:pPr>
      <w:r>
        <w:rPr>
          <w:rtl/>
          <w:lang w:val="fa"/>
        </w:rPr>
        <w:t xml:space="preserve">صفحه </w:t>
      </w:r>
      <w:r>
        <w:rPr>
          <w:b/>
          <w:rtl/>
          <w:lang w:val="fa"/>
        </w:rPr>
        <w:t xml:space="preserve">2 </w:t>
      </w:r>
      <w:r>
        <w:rPr>
          <w:rtl/>
          <w:lang w:val="fa"/>
        </w:rPr>
        <w:t>از</w:t>
      </w:r>
      <w:r>
        <w:rPr>
          <w:b/>
          <w:spacing w:val="-10"/>
          <w:rtl/>
          <w:lang w:val="fa"/>
        </w:rPr>
        <w:t>4</w:t>
      </w:r>
    </w:p>
    <w:p w14:paraId="1E5E06DF" w14:textId="77777777" w:rsidR="00B64A05" w:rsidRDefault="00B64A05">
      <w:pPr>
        <w:jc w:val="center"/>
        <w:rPr>
          <w:b/>
        </w:rPr>
        <w:sectPr w:rsidR="00B64A05">
          <w:headerReference w:type="default" r:id="rId8"/>
          <w:pgSz w:w="12240" w:h="15840"/>
          <w:pgMar w:top="1220" w:right="720" w:bottom="280" w:left="1080" w:header="736" w:footer="0" w:gutter="0"/>
          <w:cols w:space="720"/>
          <w:bidi/>
        </w:sectPr>
      </w:pPr>
    </w:p>
    <w:p w14:paraId="183A5E79" w14:textId="77777777" w:rsidR="00B64A05" w:rsidRDefault="00B64A05">
      <w:pPr>
        <w:pStyle w:val="BodyText"/>
        <w:spacing w:before="82"/>
      </w:pPr>
    </w:p>
    <w:p w14:paraId="12470A0C" w14:textId="77777777" w:rsidR="00B64A05" w:rsidRDefault="00000000">
      <w:pPr>
        <w:pStyle w:val="Heading2"/>
        <w:bidi/>
        <w:ind w:left="1480"/>
        <w:jc w:val="left"/>
      </w:pPr>
      <w:bookmarkStart w:id="2" w:name="AUTHORIZATION_FOR_USE_AND_DISCLOSURE_OF_"/>
      <w:bookmarkEnd w:id="2"/>
      <w:r>
        <w:rPr>
          <w:u w:val="single"/>
          <w:rtl/>
          <w:lang w:val="fa"/>
        </w:rPr>
        <w:t>مجوز استفاده و افشای اطلاعات بهداشت و سلامت</w:t>
      </w:r>
    </w:p>
    <w:p w14:paraId="4A5929C7" w14:textId="77777777" w:rsidR="00B64A05" w:rsidRDefault="00B64A05">
      <w:pPr>
        <w:pStyle w:val="BodyText"/>
        <w:spacing w:before="41"/>
      </w:pPr>
    </w:p>
    <w:p w14:paraId="59A492B4" w14:textId="77777777" w:rsidR="00B64A05" w:rsidRDefault="00000000">
      <w:pPr>
        <w:bidi/>
        <w:ind w:left="359" w:right="203"/>
        <w:jc w:val="both"/>
        <w:rPr>
          <w:sz w:val="24"/>
        </w:rPr>
      </w:pPr>
      <w:r>
        <w:rPr>
          <w:sz w:val="24"/>
          <w:rtl/>
          <w:lang w:val="fa"/>
        </w:rPr>
        <w:t>اگر این سند را امضا کنید، به اداره بهداشت روان شهرستان لس‌آنجلس – دفتر حقوق بیماران اجازه می‌دهید شکایت یا درخواست تجدیدنظر شما را بررسی کند. این مجوز به ارائه‌ دهندگان خدمات مراقبت‌های سلامت شما اجازه می‌دهد اطلاعات بهداشت و سلامت زیر را برای بررسی شکایت یا درخواست تجدیدنظر شما در اختیار اداره بهداشت روان شهرستان لس‌آنجلس – دفتر حقوق بیماران قرار دهند:</w:t>
      </w:r>
    </w:p>
    <w:p w14:paraId="199CF44F" w14:textId="77777777" w:rsidR="00B64A05" w:rsidRDefault="00B64A05">
      <w:pPr>
        <w:pStyle w:val="BodyText"/>
        <w:spacing w:before="35"/>
        <w:rPr>
          <w:b w:val="0"/>
        </w:rPr>
      </w:pPr>
    </w:p>
    <w:p w14:paraId="35554A46" w14:textId="77777777" w:rsidR="00B64A05" w:rsidRDefault="00000000">
      <w:pPr>
        <w:pStyle w:val="ListParagraph"/>
        <w:numPr>
          <w:ilvl w:val="0"/>
          <w:numId w:val="2"/>
        </w:numPr>
        <w:tabs>
          <w:tab w:val="left" w:pos="1379"/>
        </w:tabs>
        <w:bidi/>
        <w:spacing w:line="340" w:lineRule="exact"/>
        <w:ind w:left="1379" w:hanging="359"/>
        <w:rPr>
          <w:rFonts w:ascii="Symbol" w:hAnsi="Symbol"/>
          <w:sz w:val="28"/>
        </w:rPr>
      </w:pPr>
      <w:r>
        <w:rPr>
          <w:b/>
          <w:sz w:val="24"/>
          <w:rtl/>
          <w:lang w:val="fa"/>
        </w:rPr>
        <w:t>سوابق پزشکی گذشته و فعلی شما؛ و</w:t>
      </w:r>
    </w:p>
    <w:p w14:paraId="240F3586" w14:textId="77777777" w:rsidR="00B64A05" w:rsidRDefault="00000000">
      <w:pPr>
        <w:pStyle w:val="ListParagraph"/>
        <w:numPr>
          <w:ilvl w:val="0"/>
          <w:numId w:val="2"/>
        </w:numPr>
        <w:tabs>
          <w:tab w:val="left" w:pos="1379"/>
        </w:tabs>
        <w:bidi/>
        <w:spacing w:line="340" w:lineRule="exact"/>
        <w:ind w:left="1379" w:hanging="359"/>
        <w:rPr>
          <w:rFonts w:ascii="Symbol" w:hAnsi="Symbol"/>
          <w:sz w:val="28"/>
        </w:rPr>
      </w:pPr>
      <w:r>
        <w:rPr>
          <w:b/>
          <w:sz w:val="24"/>
          <w:rtl/>
          <w:lang w:val="fa"/>
        </w:rPr>
        <w:t>سایر اطلاعات مرتبط با شکایت یا درخواست تجدیدنظر شما و/یا رد درخواست یا حقوق شما.</w:t>
      </w:r>
    </w:p>
    <w:p w14:paraId="76852434" w14:textId="77777777" w:rsidR="00B64A05" w:rsidRDefault="00B64A05">
      <w:pPr>
        <w:pStyle w:val="BodyText"/>
        <w:spacing w:before="66"/>
      </w:pPr>
    </w:p>
    <w:p w14:paraId="6CCAC684" w14:textId="77777777" w:rsidR="00B64A05" w:rsidRDefault="00000000">
      <w:pPr>
        <w:pStyle w:val="BodyText"/>
        <w:bidi/>
        <w:ind w:left="587"/>
      </w:pPr>
      <w:r>
        <w:rPr>
          <w:spacing w:val="-4"/>
          <w:rtl/>
          <w:lang w:val="fa"/>
        </w:rPr>
        <w:t>تاریخ انقضا:</w:t>
      </w:r>
    </w:p>
    <w:p w14:paraId="3A2E97E3" w14:textId="77777777" w:rsidR="00B64A05" w:rsidRDefault="00000000">
      <w:pPr>
        <w:bidi/>
        <w:spacing w:before="15"/>
        <w:ind w:left="587"/>
        <w:rPr>
          <w:sz w:val="24"/>
        </w:rPr>
      </w:pPr>
      <w:r>
        <w:rPr>
          <w:sz w:val="24"/>
          <w:rtl/>
          <w:lang w:val="fa"/>
        </w:rPr>
        <w:t>اعتبار این مجوز در تاریخ حل ‌و فصل شکایت یا درخواست تجدیدنظر شما به پایان خواهد رسید.</w:t>
      </w:r>
    </w:p>
    <w:p w14:paraId="2885A287" w14:textId="77777777" w:rsidR="00B64A05" w:rsidRDefault="00B64A05">
      <w:pPr>
        <w:pStyle w:val="BodyText"/>
        <w:spacing w:before="45"/>
        <w:rPr>
          <w:b w:val="0"/>
        </w:rPr>
      </w:pPr>
    </w:p>
    <w:p w14:paraId="29B8DE53" w14:textId="77777777" w:rsidR="00B64A05" w:rsidRDefault="00000000">
      <w:pPr>
        <w:pStyle w:val="BodyText"/>
        <w:bidi/>
        <w:ind w:left="587"/>
      </w:pPr>
      <w:r>
        <w:rPr>
          <w:rtl/>
          <w:lang w:val="fa"/>
        </w:rPr>
        <w:t>حقوق شما در رابطه با این مجوز:</w:t>
      </w:r>
    </w:p>
    <w:p w14:paraId="3435E25B" w14:textId="77777777" w:rsidR="00B64A05" w:rsidRDefault="00000000">
      <w:pPr>
        <w:bidi/>
        <w:spacing w:before="3"/>
        <w:ind w:left="587" w:right="169"/>
        <w:rPr>
          <w:sz w:val="24"/>
        </w:rPr>
      </w:pPr>
      <w:r>
        <w:rPr>
          <w:sz w:val="24"/>
          <w:rtl/>
          <w:lang w:val="fa"/>
        </w:rPr>
        <w:t>اگر با امضای این مجوز موافقت کنید، باید یک نسخه امضا شده از این فرم به شما ارائه شود.</w:t>
      </w:r>
    </w:p>
    <w:p w14:paraId="12398C7C" w14:textId="77777777" w:rsidR="00B64A05" w:rsidRDefault="00B64A05">
      <w:pPr>
        <w:pStyle w:val="BodyText"/>
        <w:spacing w:before="2"/>
        <w:rPr>
          <w:b w:val="0"/>
        </w:rPr>
      </w:pPr>
    </w:p>
    <w:p w14:paraId="44CF3934" w14:textId="77777777" w:rsidR="00B64A05" w:rsidRDefault="00000000">
      <w:pPr>
        <w:bidi/>
        <w:ind w:left="587" w:right="204"/>
        <w:jc w:val="both"/>
        <w:rPr>
          <w:sz w:val="24"/>
        </w:rPr>
      </w:pPr>
      <w:r>
        <w:rPr>
          <w:sz w:val="24"/>
          <w:rtl/>
          <w:lang w:val="fa"/>
        </w:rPr>
        <w:t>شما می‌توانید در هر زمانی با ارائه اطلاعیه کتبی به اداره بهداشت روان شهرستان لس‌آنجلس، مجوز خود برای استفاده از اطلاعات سلامتتان را لغو یا باطل کنید. درخواست لغو مجوز باید توسط شما امضا شود و از طریق پست ارسال یا به آدرس زیر تحویل شود:</w:t>
      </w:r>
    </w:p>
    <w:p w14:paraId="5CD256A8" w14:textId="77777777" w:rsidR="00B64A05" w:rsidRDefault="00B64A05">
      <w:pPr>
        <w:pStyle w:val="BodyText"/>
        <w:spacing w:before="3"/>
        <w:rPr>
          <w:b w:val="0"/>
        </w:rPr>
      </w:pPr>
    </w:p>
    <w:p w14:paraId="0C5351E9" w14:textId="77777777" w:rsidR="00B64A05" w:rsidRDefault="00000000">
      <w:pPr>
        <w:pStyle w:val="BodyText"/>
        <w:bidi/>
        <w:spacing w:line="242" w:lineRule="auto"/>
        <w:ind w:left="1161" w:right="715"/>
        <w:jc w:val="center"/>
      </w:pPr>
      <w:r>
        <w:rPr>
          <w:rtl/>
          <w:lang w:val="fa"/>
        </w:rPr>
        <w:t>County of Los Angeles – Department of Mental Health Patients’ Rights Office</w:t>
      </w:r>
    </w:p>
    <w:p w14:paraId="737A1A2E" w14:textId="18575A4E" w:rsidR="00B64A05" w:rsidRDefault="00D241EF">
      <w:pPr>
        <w:pStyle w:val="BodyText"/>
        <w:bidi/>
        <w:spacing w:line="242" w:lineRule="auto"/>
        <w:ind w:left="3245" w:right="2798"/>
        <w:jc w:val="center"/>
      </w:pPr>
      <w:r>
        <w:t>510 South Vermont Avenue Los</w:t>
      </w:r>
      <w:r>
        <w:rPr>
          <w:rtl/>
          <w:lang w:val="fa"/>
        </w:rPr>
        <w:t xml:space="preserve"> Angeles, CA 90020</w:t>
      </w:r>
    </w:p>
    <w:p w14:paraId="2E4B3BF1" w14:textId="41D4B4B4" w:rsidR="00B64A05" w:rsidRPr="00D241EF" w:rsidRDefault="00000000">
      <w:pPr>
        <w:pStyle w:val="Heading2"/>
        <w:bidi/>
        <w:spacing w:line="275" w:lineRule="exact"/>
      </w:pPr>
      <w:r>
        <w:rPr>
          <w:rtl/>
          <w:lang w:val="fa"/>
        </w:rPr>
        <w:t xml:space="preserve">فکس: </w:t>
      </w:r>
      <w:r w:rsidR="00D241EF">
        <w:t>(213) 330-0285</w:t>
      </w:r>
    </w:p>
    <w:p w14:paraId="17474F51" w14:textId="77777777" w:rsidR="00B64A05" w:rsidRDefault="00B64A05">
      <w:pPr>
        <w:pStyle w:val="BodyText"/>
        <w:spacing w:before="37"/>
      </w:pPr>
    </w:p>
    <w:p w14:paraId="25BA83D6" w14:textId="77777777" w:rsidR="00B64A05" w:rsidRDefault="00000000">
      <w:pPr>
        <w:bidi/>
        <w:spacing w:line="235" w:lineRule="auto"/>
        <w:ind w:left="587" w:right="208"/>
        <w:jc w:val="both"/>
        <w:rPr>
          <w:sz w:val="24"/>
        </w:rPr>
      </w:pPr>
      <w:r>
        <w:rPr>
          <w:sz w:val="24"/>
          <w:rtl/>
          <w:lang w:val="fa"/>
        </w:rPr>
        <w:t>اگر این مجوز را لغو کنید، ممکن است همچنان از اطلاعات سلامت شما که قبلاً تحت این مجوز دریافت شده است، برای مقاصد مرتبط با استفاده قبلی از مجوز استفاده کنیم و آنها را به اشتراک بگذاریم.</w:t>
      </w:r>
    </w:p>
    <w:p w14:paraId="7F605F10" w14:textId="77777777" w:rsidR="00B64A05" w:rsidRDefault="00B64A05">
      <w:pPr>
        <w:pStyle w:val="BodyText"/>
        <w:spacing w:before="45"/>
        <w:rPr>
          <w:b w:val="0"/>
        </w:rPr>
      </w:pPr>
    </w:p>
    <w:p w14:paraId="2F2BDD1A" w14:textId="77777777" w:rsidR="00B64A05" w:rsidRDefault="00000000">
      <w:pPr>
        <w:bidi/>
        <w:ind w:left="532" w:right="188"/>
        <w:jc w:val="both"/>
        <w:rPr>
          <w:sz w:val="24"/>
        </w:rPr>
      </w:pPr>
      <w:r w:rsidRPr="00D241EF">
        <w:rPr>
          <w:bCs/>
          <w:sz w:val="24"/>
          <w:rtl/>
          <w:lang w:val="fa"/>
        </w:rPr>
        <w:t>تایید مجوز:</w:t>
      </w:r>
      <w:r>
        <w:rPr>
          <w:sz w:val="24"/>
          <w:rtl/>
          <w:lang w:val="fa"/>
        </w:rPr>
        <w:t xml:space="preserve"> با امضای این فرم، استفاده یا افشای اطلاعات بهداشت و سلامت شرح‌ داده‌ شده در بالا را مجاز می‌نمایم. می‌دانم اطلاعات بهداشت و سلامت من که در نتیجه امضای این مجوز مورد استفاده یا افشا قرار می‌گیرد، نمی‌تواند در آینده مورد استفاده یا افشای بیشتری قرار گیرد، مگر اینکه مجوز دیگری از من دریافت شود یا چنین استفاده یا افشایی صراحتاً به موجب قانون مجاز یا الزامی باشد.</w:t>
      </w:r>
    </w:p>
    <w:p w14:paraId="40CE04B0" w14:textId="77777777" w:rsidR="00B64A05" w:rsidRDefault="00B64A05">
      <w:pPr>
        <w:pStyle w:val="BodyText"/>
        <w:rPr>
          <w:b w:val="0"/>
          <w:sz w:val="20"/>
        </w:rPr>
      </w:pPr>
    </w:p>
    <w:p w14:paraId="3A96B066" w14:textId="77777777" w:rsidR="00B64A05" w:rsidRDefault="00000000">
      <w:pPr>
        <w:pStyle w:val="BodyText"/>
        <w:spacing w:before="201"/>
        <w:rPr>
          <w:b w:val="0"/>
          <w:sz w:val="20"/>
        </w:rPr>
      </w:pPr>
      <w:r>
        <w:rPr>
          <w:b w:val="0"/>
          <w:noProof/>
          <w:sz w:val="20"/>
        </w:rPr>
        <mc:AlternateContent>
          <mc:Choice Requires="wps">
            <w:drawing>
              <wp:anchor distT="0" distB="0" distL="0" distR="0" simplePos="0" relativeHeight="251693056" behindDoc="1" locked="0" layoutInCell="1" allowOverlap="1" wp14:anchorId="2A59A381" wp14:editId="4BE25D29">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C26D1EC" id="Graphic 19" o:spid="_x0000_s1026" style="position:absolute;margin-left:73.4pt;margin-top:22.8pt;width:474.1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41FA1870" w14:textId="77777777" w:rsidR="00B64A05" w:rsidRDefault="00000000">
      <w:pPr>
        <w:pStyle w:val="BodyText"/>
        <w:tabs>
          <w:tab w:val="left" w:pos="8212"/>
        </w:tabs>
        <w:bidi/>
        <w:spacing w:before="18"/>
        <w:ind w:left="1125"/>
      </w:pPr>
      <w:r>
        <w:rPr>
          <w:rtl/>
          <w:lang w:val="fa"/>
        </w:rPr>
        <w:t>امضای مراجعه‌کننده/نماینده مراجعه‌کننده</w:t>
      </w:r>
      <w:r>
        <w:rPr>
          <w:rtl/>
          <w:lang w:val="fa"/>
        </w:rPr>
        <w:tab/>
        <w:t>تاریخ</w:t>
      </w:r>
    </w:p>
    <w:p w14:paraId="3288634B" w14:textId="77777777" w:rsidR="00B64A05" w:rsidRDefault="00B64A05">
      <w:pPr>
        <w:pStyle w:val="BodyText"/>
        <w:rPr>
          <w:sz w:val="20"/>
        </w:rPr>
      </w:pPr>
    </w:p>
    <w:p w14:paraId="35560F96" w14:textId="77777777" w:rsidR="00B64A05" w:rsidRDefault="00B64A05">
      <w:pPr>
        <w:pStyle w:val="BodyText"/>
        <w:rPr>
          <w:sz w:val="20"/>
        </w:rPr>
      </w:pPr>
    </w:p>
    <w:p w14:paraId="41A0B114" w14:textId="77777777" w:rsidR="00B64A05" w:rsidRDefault="00000000">
      <w:pPr>
        <w:pStyle w:val="BodyText"/>
        <w:spacing w:before="46"/>
        <w:rPr>
          <w:sz w:val="20"/>
        </w:rPr>
      </w:pPr>
      <w:r>
        <w:rPr>
          <w:noProof/>
          <w:sz w:val="20"/>
        </w:rPr>
        <mc:AlternateContent>
          <mc:Choice Requires="wps">
            <w:drawing>
              <wp:anchor distT="0" distB="0" distL="0" distR="0" simplePos="0" relativeHeight="251695104" behindDoc="1" locked="0" layoutInCell="1" allowOverlap="1" wp14:anchorId="461CCACE" wp14:editId="599D23AA">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26DE722" id="Graphic 20" o:spid="_x0000_s1026" style="position:absolute;margin-left:73.4pt;margin-top:15pt;width:474.6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4CB61FF6" w14:textId="77777777" w:rsidR="00B64A05" w:rsidRDefault="00000000">
      <w:pPr>
        <w:pStyle w:val="BodyText"/>
        <w:bidi/>
        <w:ind w:left="667"/>
      </w:pPr>
      <w:r>
        <w:rPr>
          <w:rtl/>
          <w:lang w:val="fa"/>
        </w:rPr>
        <w:t>اگر نماینده شخصی مراجعه‌کننده فرم را امضا می‌کند، نسبت با مراجعه‌کننده و اختیار قانونی او برای انجام این کار ذکر شود.</w:t>
      </w:r>
    </w:p>
    <w:p w14:paraId="01F4F617" w14:textId="77777777" w:rsidR="00B64A05" w:rsidRDefault="00B64A05">
      <w:pPr>
        <w:pStyle w:val="BodyText"/>
        <w:sectPr w:rsidR="00B64A05">
          <w:headerReference w:type="default" r:id="rId9"/>
          <w:footerReference w:type="default" r:id="rId10"/>
          <w:pgSz w:w="12240" w:h="15840"/>
          <w:pgMar w:top="1380" w:right="720" w:bottom="1500" w:left="1080" w:header="727" w:footer="1308" w:gutter="0"/>
          <w:pgNumType w:start="3"/>
          <w:cols w:space="720"/>
          <w:bidi/>
        </w:sectPr>
      </w:pPr>
    </w:p>
    <w:p w14:paraId="2D917C0A" w14:textId="77777777" w:rsidR="00B64A05" w:rsidRDefault="00000000">
      <w:pPr>
        <w:pStyle w:val="Heading2"/>
        <w:bidi/>
        <w:spacing w:before="193"/>
        <w:ind w:left="840" w:right="476"/>
      </w:pPr>
      <w:r>
        <w:rPr>
          <w:noProof/>
        </w:rPr>
        <w:lastRenderedPageBreak/>
        <mc:AlternateContent>
          <mc:Choice Requires="wps">
            <w:drawing>
              <wp:anchor distT="0" distB="0" distL="0" distR="0" simplePos="0" relativeHeight="251688960" behindDoc="0" locked="0" layoutInCell="1" allowOverlap="1" wp14:anchorId="7C6E20FF" wp14:editId="27F4DA96">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7AFA888" id="Graphic 23" o:spid="_x0000_s1026" style="position:absolute;margin-left:67.9pt;margin-top:52.05pt;width:476.3pt;height:1.6pt;z-index:25168896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Pr>
          <w:rtl/>
          <w:lang w:val="fa"/>
        </w:rPr>
        <w:t>شما حق دریافت خدمات رایگان کمک زبانی را دارید. برای دریافت کمک با دفتر حقوق بیماران تماس بگیرید:</w:t>
      </w:r>
    </w:p>
    <w:p w14:paraId="41506181" w14:textId="77777777" w:rsidR="00B64A05" w:rsidRDefault="00B64A05">
      <w:pPr>
        <w:pStyle w:val="BodyText"/>
        <w:spacing w:before="33"/>
      </w:pPr>
    </w:p>
    <w:p w14:paraId="43B9627C" w14:textId="1F76288E" w:rsidR="00B64A05" w:rsidRPr="00536236" w:rsidRDefault="00000000">
      <w:pPr>
        <w:bidi/>
        <w:ind w:left="549"/>
        <w:jc w:val="center"/>
        <w:rPr>
          <w:bCs/>
          <w:sz w:val="28"/>
          <w:szCs w:val="24"/>
        </w:rPr>
      </w:pPr>
      <w:r w:rsidRPr="00D241EF">
        <w:rPr>
          <w:bCs/>
          <w:spacing w:val="-2"/>
          <w:sz w:val="28"/>
          <w:szCs w:val="24"/>
          <w:rtl/>
          <w:lang w:val="fa"/>
        </w:rPr>
        <w:t xml:space="preserve">شکایات/درخواست‌های تجدیدنظر غیر بیمارستانی – </w:t>
      </w:r>
      <w:r w:rsidR="00536236" w:rsidRPr="00536236">
        <w:rPr>
          <w:b/>
          <w:spacing w:val="-2"/>
          <w:sz w:val="24"/>
        </w:rPr>
        <w:t>(213) 738-4949</w:t>
      </w:r>
    </w:p>
    <w:p w14:paraId="3A0419F8" w14:textId="017C8639" w:rsidR="00B64A05" w:rsidRPr="00536236" w:rsidRDefault="00000000">
      <w:pPr>
        <w:pStyle w:val="BodyText"/>
        <w:bidi/>
        <w:spacing w:before="46"/>
        <w:ind w:left="549"/>
        <w:jc w:val="center"/>
      </w:pPr>
      <w:r>
        <w:rPr>
          <w:rtl/>
          <w:lang w:val="fa"/>
        </w:rPr>
        <w:t xml:space="preserve">شکایات/درخواست‌های تجدیدنظر بیمارستانی – </w:t>
      </w:r>
      <w:r w:rsidR="00536236">
        <w:t>(800) 700-9996</w:t>
      </w:r>
      <w:r>
        <w:rPr>
          <w:rtl/>
          <w:lang w:val="fa"/>
        </w:rPr>
        <w:t xml:space="preserve"> یا </w:t>
      </w:r>
      <w:r w:rsidR="00536236">
        <w:t>(213) 738-4888</w:t>
      </w:r>
    </w:p>
    <w:p w14:paraId="4A6520A6" w14:textId="77777777" w:rsidR="00B64A05" w:rsidRDefault="00B64A05">
      <w:pPr>
        <w:pStyle w:val="BodyText"/>
        <w:spacing w:before="127"/>
      </w:pPr>
    </w:p>
    <w:p w14:paraId="24A26D2D" w14:textId="77777777" w:rsidR="00B64A05" w:rsidRDefault="00000000">
      <w:pPr>
        <w:pStyle w:val="BodyText"/>
        <w:bidi/>
        <w:ind w:left="538"/>
        <w:jc w:val="center"/>
      </w:pPr>
      <w:r>
        <w:rPr>
          <w:spacing w:val="-2"/>
          <w:rtl/>
          <w:lang w:val="fa"/>
        </w:rPr>
        <w:t>لطفاً با استفاده از اطلاعات زیر پست یا فکس کنید:</w:t>
      </w:r>
    </w:p>
    <w:p w14:paraId="06432E45" w14:textId="77777777" w:rsidR="00B64A05" w:rsidRDefault="00B64A05">
      <w:pPr>
        <w:pStyle w:val="BodyText"/>
        <w:spacing w:before="10"/>
      </w:pPr>
    </w:p>
    <w:p w14:paraId="5A52B527" w14:textId="77777777" w:rsidR="00B64A05" w:rsidRDefault="00000000">
      <w:pPr>
        <w:pStyle w:val="BodyText"/>
        <w:bidi/>
        <w:spacing w:line="237" w:lineRule="auto"/>
        <w:ind w:left="1161" w:right="822"/>
        <w:jc w:val="center"/>
      </w:pPr>
      <w:r>
        <w:rPr>
          <w:rtl/>
          <w:lang w:val="fa"/>
        </w:rPr>
        <w:t>County of Los Angeles – Department of Mental Health Patients’ Rights Office</w:t>
      </w:r>
    </w:p>
    <w:p w14:paraId="31FC79D4" w14:textId="530C9FE1" w:rsidR="00B64A05" w:rsidRDefault="00D241EF">
      <w:pPr>
        <w:pStyle w:val="BodyText"/>
        <w:bidi/>
        <w:spacing w:before="1"/>
        <w:ind w:left="3190" w:right="2854"/>
        <w:jc w:val="center"/>
      </w:pPr>
      <w:r>
        <w:t>510 South Vermont Avenue Los</w:t>
      </w:r>
      <w:r>
        <w:rPr>
          <w:rtl/>
          <w:lang w:val="fa"/>
        </w:rPr>
        <w:t xml:space="preserve"> Angeles, CA 90020</w:t>
      </w:r>
    </w:p>
    <w:p w14:paraId="3DDA79A1" w14:textId="7F797905" w:rsidR="00B64A05" w:rsidRPr="00D241EF" w:rsidRDefault="00000000">
      <w:pPr>
        <w:bidi/>
        <w:ind w:left="336"/>
        <w:jc w:val="center"/>
        <w:rPr>
          <w:bCs/>
          <w:sz w:val="24"/>
        </w:rPr>
      </w:pPr>
      <w:r w:rsidRPr="00D241EF">
        <w:rPr>
          <w:bCs/>
          <w:sz w:val="24"/>
          <w:rtl/>
          <w:lang w:val="fa"/>
        </w:rPr>
        <w:t xml:space="preserve">فکس: </w:t>
      </w:r>
      <w:r w:rsidR="00D241EF" w:rsidRPr="00D241EF">
        <w:rPr>
          <w:b/>
          <w:sz w:val="24"/>
        </w:rPr>
        <w:t>(213) 330-0285</w:t>
      </w:r>
    </w:p>
    <w:p w14:paraId="0178F780" w14:textId="77777777" w:rsidR="00B64A05" w:rsidRDefault="00B64A05">
      <w:pPr>
        <w:pStyle w:val="BodyText"/>
        <w:spacing w:before="41"/>
      </w:pPr>
    </w:p>
    <w:p w14:paraId="18BB8D18" w14:textId="77777777" w:rsidR="00B64A05" w:rsidRDefault="00000000">
      <w:pPr>
        <w:pStyle w:val="Heading1"/>
        <w:bidi/>
        <w:ind w:left="534"/>
      </w:pPr>
      <w:r>
        <w:rPr>
          <w:rtl/>
          <w:lang w:val="fa"/>
        </w:rPr>
        <w:t>لطفاً تمبر پستی را فراموش نکنید.</w:t>
      </w:r>
    </w:p>
    <w:p w14:paraId="6E208FE8" w14:textId="77777777" w:rsidR="00B64A05" w:rsidRDefault="00B64A05">
      <w:pPr>
        <w:pStyle w:val="BodyText"/>
        <w:rPr>
          <w:sz w:val="28"/>
        </w:rPr>
      </w:pPr>
    </w:p>
    <w:p w14:paraId="723DB9D7" w14:textId="77777777" w:rsidR="00B64A05" w:rsidRDefault="00B64A05">
      <w:pPr>
        <w:pStyle w:val="BodyText"/>
        <w:spacing w:before="273"/>
        <w:rPr>
          <w:sz w:val="28"/>
        </w:rPr>
      </w:pPr>
    </w:p>
    <w:p w14:paraId="450F6DC2" w14:textId="77777777" w:rsidR="00B64A05" w:rsidRPr="00D241EF" w:rsidRDefault="00000000">
      <w:pPr>
        <w:bidi/>
        <w:ind w:left="359"/>
        <w:jc w:val="center"/>
        <w:rPr>
          <w:bCs/>
          <w:sz w:val="28"/>
        </w:rPr>
      </w:pPr>
      <w:r w:rsidRPr="00D241EF">
        <w:rPr>
          <w:bCs/>
          <w:noProof/>
          <w:sz w:val="36"/>
          <w:szCs w:val="28"/>
        </w:rPr>
        <mc:AlternateContent>
          <mc:Choice Requires="wps">
            <w:drawing>
              <wp:anchor distT="0" distB="0" distL="0" distR="0" simplePos="0" relativeHeight="251658752" behindDoc="0" locked="0" layoutInCell="1" allowOverlap="1" wp14:anchorId="77728162" wp14:editId="7EDA8515">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9FAED90" id="Graphic 24" o:spid="_x0000_s1026" style="position:absolute;margin-left:61.2pt;margin-top:-17.45pt;width:498.25pt;height:1.45pt;z-index:251658752;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D241EF">
        <w:rPr>
          <w:bCs/>
          <w:spacing w:val="-2"/>
          <w:sz w:val="36"/>
          <w:szCs w:val="28"/>
          <w:rtl/>
          <w:lang w:val="fa"/>
        </w:rPr>
        <w:t>بازه‌های زمانی</w:t>
      </w:r>
    </w:p>
    <w:p w14:paraId="7BF280AB" w14:textId="77777777" w:rsidR="00B64A05" w:rsidRDefault="00000000">
      <w:pPr>
        <w:pStyle w:val="ListParagraph"/>
        <w:numPr>
          <w:ilvl w:val="0"/>
          <w:numId w:val="1"/>
        </w:numPr>
        <w:tabs>
          <w:tab w:val="left" w:pos="1080"/>
        </w:tabs>
        <w:bidi/>
        <w:spacing w:before="318"/>
        <w:ind w:right="759"/>
        <w:rPr>
          <w:rFonts w:ascii="Symbol" w:hAnsi="Symbol"/>
          <w:sz w:val="24"/>
        </w:rPr>
      </w:pPr>
      <w:r>
        <w:rPr>
          <w:sz w:val="24"/>
          <w:rtl/>
          <w:lang w:val="fa"/>
        </w:rPr>
        <w:t>پس از دریافت این شکایت/درخواست تجدیدنظر، حداکثر ظرف 5 روز تقویمی تاییدیه کتبی دریافت شکایت/درخواست تجدیدنظر را دریافت خواهید کرد.</w:t>
      </w:r>
    </w:p>
    <w:p w14:paraId="213F0E1E" w14:textId="77777777" w:rsidR="00B64A05" w:rsidRDefault="00B64A05">
      <w:pPr>
        <w:pStyle w:val="BodyText"/>
        <w:spacing w:before="40"/>
        <w:rPr>
          <w:b w:val="0"/>
        </w:rPr>
      </w:pPr>
    </w:p>
    <w:p w14:paraId="0B0D6141" w14:textId="77777777" w:rsidR="00B64A05" w:rsidRDefault="00000000">
      <w:pPr>
        <w:pStyle w:val="ListParagraph"/>
        <w:numPr>
          <w:ilvl w:val="0"/>
          <w:numId w:val="1"/>
        </w:numPr>
        <w:tabs>
          <w:tab w:val="left" w:pos="1079"/>
        </w:tabs>
        <w:bidi/>
        <w:ind w:left="1079" w:hanging="359"/>
        <w:rPr>
          <w:rFonts w:ascii="Symbol" w:hAnsi="Symbol"/>
          <w:sz w:val="24"/>
        </w:rPr>
      </w:pPr>
      <w:r>
        <w:rPr>
          <w:sz w:val="24"/>
          <w:rtl/>
          <w:lang w:val="fa"/>
        </w:rPr>
        <w:t>شکایات/درخواست‌های تجدیدنظر عادی ظرف 30 روز تقویمی حل ‌و فصل می‌شوند.</w:t>
      </w:r>
    </w:p>
    <w:p w14:paraId="1B58B19D" w14:textId="77777777" w:rsidR="00B64A05" w:rsidRDefault="00B64A05">
      <w:pPr>
        <w:pStyle w:val="BodyText"/>
        <w:spacing w:before="40"/>
        <w:rPr>
          <w:b w:val="0"/>
        </w:rPr>
      </w:pPr>
    </w:p>
    <w:p w14:paraId="34A293F3" w14:textId="77777777" w:rsidR="00B64A05" w:rsidRDefault="00000000">
      <w:pPr>
        <w:pStyle w:val="ListParagraph"/>
        <w:numPr>
          <w:ilvl w:val="0"/>
          <w:numId w:val="1"/>
        </w:numPr>
        <w:tabs>
          <w:tab w:val="left" w:pos="1079"/>
        </w:tabs>
        <w:bidi/>
        <w:ind w:left="1079" w:hanging="359"/>
        <w:rPr>
          <w:rFonts w:ascii="Symbol" w:hAnsi="Symbol"/>
          <w:sz w:val="28"/>
        </w:rPr>
      </w:pPr>
      <w:r>
        <w:rPr>
          <w:rFonts w:ascii="Symbol" w:hAnsi="Symbol"/>
          <w:noProof/>
          <w:sz w:val="28"/>
        </w:rPr>
        <mc:AlternateContent>
          <mc:Choice Requires="wps">
            <w:drawing>
              <wp:anchor distT="0" distB="0" distL="0" distR="0" simplePos="0" relativeHeight="251686912" behindDoc="0" locked="0" layoutInCell="1" allowOverlap="1" wp14:anchorId="203079D5" wp14:editId="7EBE95F3">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7850E19" id="Graphic 25" o:spid="_x0000_s1026" style="position:absolute;margin-left:52.55pt;margin-top:30.3pt;width:506.9pt;height:1.45pt;z-index:251686912;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Pr>
          <w:sz w:val="24"/>
          <w:rtl/>
          <w:lang w:val="fa"/>
        </w:rPr>
        <w:t>درخواست‌های تجدیدنظر فوری، در صورت ضرورت پزشکی، ظرف 72 ساعت حل ‌و فصل خواهند شد.</w:t>
      </w:r>
    </w:p>
    <w:p w14:paraId="5C12A8CB" w14:textId="77777777" w:rsidR="00B64A05" w:rsidRDefault="00B64A05">
      <w:pPr>
        <w:pStyle w:val="BodyText"/>
        <w:spacing w:before="288"/>
        <w:rPr>
          <w:b w:val="0"/>
          <w:sz w:val="28"/>
        </w:rPr>
      </w:pPr>
    </w:p>
    <w:p w14:paraId="52E25394" w14:textId="77777777" w:rsidR="00B64A05" w:rsidRDefault="00000000">
      <w:pPr>
        <w:pStyle w:val="Heading1"/>
        <w:bidi/>
        <w:ind w:left="360"/>
      </w:pPr>
      <w:r>
        <w:rPr>
          <w:rtl/>
          <w:lang w:val="fa"/>
        </w:rPr>
        <w:t>جلسات رسیدگی عادلانه ایالتی</w:t>
      </w:r>
    </w:p>
    <w:p w14:paraId="4FAD3AD1" w14:textId="77777777" w:rsidR="00B64A05" w:rsidRDefault="00000000">
      <w:pPr>
        <w:bidi/>
        <w:spacing w:before="318"/>
        <w:ind w:left="422" w:right="60" w:hanging="3"/>
        <w:jc w:val="center"/>
        <w:rPr>
          <w:sz w:val="24"/>
        </w:rPr>
      </w:pPr>
      <w:r>
        <w:rPr>
          <w:sz w:val="24"/>
          <w:rtl/>
          <w:lang w:val="fa"/>
        </w:rPr>
        <w:t>ذینفعان Medi-Cal باید ظرف 120 روز از تاریخ حل ‌و فصل درخواست تجدیدنظر، درخواست جلسه رسیدگی عادلانه ایالتی را ثبت کنند. ذینفعان Medi-Cal پس از تکمیل فرایند درخواست تجدیدنظر می‌توانند درخواست جلسه رسیدگی عادلانه ایالتی کنند. این وضعیت زمانی برقرار است که: (1) تصمیم ردّ مزایا مورد تایید قرار گرفته باشد، یا (2) درخواست تجدیدنظر عادی ظرف 30 روز تکمیل نشده باشد، یا (3) درخواست تجدیدنظر فوری ظرف 72 ساعت تکمیل نشده باشد.</w:t>
      </w:r>
    </w:p>
    <w:p w14:paraId="43B64CE7" w14:textId="77777777" w:rsidR="00B64A05" w:rsidRDefault="00B64A05">
      <w:pPr>
        <w:pStyle w:val="BodyText"/>
        <w:spacing w:before="43"/>
        <w:rPr>
          <w:b w:val="0"/>
        </w:rPr>
      </w:pPr>
    </w:p>
    <w:p w14:paraId="43B0FFC0" w14:textId="77777777" w:rsidR="00B64A05" w:rsidRDefault="00000000">
      <w:pPr>
        <w:bidi/>
        <w:ind w:left="364" w:right="4"/>
        <w:jc w:val="center"/>
        <w:rPr>
          <w:sz w:val="24"/>
        </w:rPr>
      </w:pPr>
      <w:r>
        <w:rPr>
          <w:sz w:val="24"/>
          <w:rtl/>
          <w:lang w:val="fa"/>
        </w:rPr>
        <w:t>زمانی که عضو Medi-Cal درخواست جلسه رسیدگی عادلانه ایالتی می‌کند، ایالت باید ظرف 90 روز تقویمی از تاریخ درخواست جلسه رسیدگی، تصمیم خود را درباره آن اعلام کند.</w:t>
      </w:r>
    </w:p>
    <w:p w14:paraId="78504DAD" w14:textId="77777777" w:rsidR="00B64A05" w:rsidRDefault="00B64A05">
      <w:pPr>
        <w:pStyle w:val="BodyText"/>
        <w:spacing w:before="41"/>
        <w:rPr>
          <w:b w:val="0"/>
        </w:rPr>
      </w:pPr>
    </w:p>
    <w:p w14:paraId="3BC0D963" w14:textId="77777777" w:rsidR="00B64A05" w:rsidRDefault="00000000">
      <w:pPr>
        <w:bidi/>
        <w:ind w:left="602" w:right="239"/>
        <w:jc w:val="center"/>
        <w:rPr>
          <w:sz w:val="24"/>
        </w:rPr>
      </w:pPr>
      <w:r>
        <w:rPr>
          <w:sz w:val="24"/>
          <w:rtl/>
          <w:lang w:val="fa"/>
        </w:rPr>
        <w:t>در مورد درخواست‌های تجدیدنظر فوری، ایالت باید ظرف سه روز کاری از تاریخ درخواست جلسه رسیدگی، درباره جلسه رسیدگی مربوط به تجدیدنظر درباره تصمیم رد خدمتی که واجد شرایط رسیدگی فوری است، تصمیم خود را اعلام کند.</w:t>
      </w:r>
    </w:p>
    <w:sectPr w:rsidR="00B64A05">
      <w:headerReference w:type="default" r:id="rId11"/>
      <w:footerReference w:type="default" r:id="rId12"/>
      <w:pgSz w:w="12240" w:h="15840"/>
      <w:pgMar w:top="1380" w:right="720" w:bottom="1540" w:left="1080" w:header="727" w:footer="1344"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C9072" w14:textId="77777777" w:rsidR="00C92916" w:rsidRDefault="00C92916">
      <w:r>
        <w:separator/>
      </w:r>
    </w:p>
  </w:endnote>
  <w:endnote w:type="continuationSeparator" w:id="0">
    <w:p w14:paraId="35FDDE30" w14:textId="77777777" w:rsidR="00C92916" w:rsidRDefault="00C9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07F5"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362BAA71" wp14:editId="443671A4">
              <wp:simplePos x="0" y="0"/>
              <wp:positionH relativeFrom="page">
                <wp:posOffset>3515359</wp:posOffset>
              </wp:positionH>
              <wp:positionV relativeFrom="page">
                <wp:posOffset>9088193</wp:posOffset>
              </wp:positionV>
              <wp:extent cx="742315" cy="182245"/>
              <wp:effectExtent l="0" t="0" r="0" b="0"/>
              <wp:wrapNone/>
              <wp:docPr id="18" name="Textbox 18"/>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1F43E731" w14:textId="77777777" w:rsidR="00B64A05" w:rsidRDefault="00000000">
                          <w:pPr>
                            <w:bidi/>
                            <w:spacing w:before="13"/>
                            <w:ind w:left="20"/>
                            <w:rPr>
                              <w:b/>
                            </w:rPr>
                          </w:pPr>
                          <w:r>
                            <w:rPr>
                              <w:rtl/>
                              <w:lang w:val="fa"/>
                            </w:rPr>
                            <w:t xml:space="preserve">صفحه </w:t>
                          </w:r>
                          <w:r>
                            <w:rPr>
                              <w:b/>
                            </w:rPr>
                            <w:fldChar w:fldCharType="begin"/>
                          </w:r>
                          <w:r>
                            <w:rPr>
                              <w:b/>
                              <w:rtl/>
                              <w:lang w:val="fa"/>
                            </w:rPr>
                            <w:instrText xml:space="preserve"> PAGE </w:instrText>
                          </w:r>
                          <w:r>
                            <w:rPr>
                              <w:b/>
                            </w:rPr>
                            <w:fldChar w:fldCharType="separate"/>
                          </w:r>
                          <w:r>
                            <w:rPr>
                              <w:b/>
                              <w:rtl/>
                              <w:lang w:val="fa"/>
                            </w:rPr>
                            <w:t>4</w:t>
                          </w:r>
                          <w:r>
                            <w:rPr>
                              <w:b/>
                            </w:rPr>
                            <w:fldChar w:fldCharType="end"/>
                          </w:r>
                          <w:r>
                            <w:rPr>
                              <w:rtl/>
                              <w:lang w:val="fa"/>
                            </w:rPr>
                            <w:t xml:space="preserve"> از </w:t>
                          </w:r>
                          <w:r>
                            <w:rPr>
                              <w:b/>
                              <w:spacing w:val="-10"/>
                            </w:rPr>
                            <w:fldChar w:fldCharType="begin"/>
                          </w:r>
                          <w:r>
                            <w:rPr>
                              <w:b/>
                              <w:spacing w:val="-10"/>
                              <w:rtl/>
                              <w:lang w:val="fa"/>
                            </w:rPr>
                            <w:instrText xml:space="preserve"> NUMPAGES </w:instrText>
                          </w:r>
                          <w:r>
                            <w:rPr>
                              <w:b/>
                              <w:spacing w:val="-10"/>
                            </w:rPr>
                            <w:fldChar w:fldCharType="separate"/>
                          </w:r>
                          <w:r>
                            <w:rPr>
                              <w:b/>
                              <w:spacing w:val="-10"/>
                              <w:rtl/>
                              <w:lang w:val="fa"/>
                            </w:rPr>
                            <w:t>7</w:t>
                          </w:r>
                          <w:r>
                            <w:rPr>
                              <w:b/>
                              <w:spacing w:val="-10"/>
                            </w:rPr>
                            <w:fldChar w:fldCharType="end"/>
                          </w:r>
                        </w:p>
                      </w:txbxContent>
                    </wps:txbx>
                    <wps:bodyPr wrap="square" lIns="0" tIns="0" rIns="0" bIns="0" rtlCol="0"/>
                  </wps:wsp>
                </a:graphicData>
              </a:graphic>
            </wp:anchor>
          </w:drawing>
        </mc:Choice>
        <mc:Fallback>
          <w:pict>
            <v:shapetype w14:anchorId="362BAA71" id="_x0000_t202" coordsize="21600,21600" o:spt="202" path="m,l,21600r21600,l21600,xe">
              <v:stroke joinstyle="miter"/>
              <v:path gradientshapeok="t" o:connecttype="rect"/>
            </v:shapetype>
            <v:shape id="Textbox 18" o:spid="_x0000_s1029" type="#_x0000_t202" style="position:absolute;margin-left:276.8pt;margin-top:715.6pt;width:58.45pt;height:14.3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" filled="f" stroked="f">
              <v:textbox inset="0,0,0,0">
                <w:txbxContent>
                  <w:p w14:paraId="1F43E731" w14:textId="77777777" w:rsidR="00B64A05" w:rsidRDefault="00000000">
                    <w:pPr>
                      <w:bidi/>
                      <w:spacing w:before="13"/>
                      <w:ind w:left="20"/>
                      <w:rPr>
                        <w:b/>
                      </w:rPr>
                    </w:pPr>
                    <w:r>
                      <w:rPr>
                        <w:rtl/>
                        <w:lang w:val="fa"/>
                      </w:rPr>
                      <w:t xml:space="preserve">صفحه </w:t>
                    </w:r>
                    <w:r>
                      <w:rPr>
                        <w:b/>
                      </w:rPr>
                      <w:fldChar w:fldCharType="begin"/>
                    </w:r>
                    <w:r>
                      <w:rPr>
                        <w:b/>
                        <w:rtl/>
                        <w:lang w:val="fa"/>
                      </w:rPr>
                      <w:instrText xml:space="preserve"> PAGE </w:instrText>
                    </w:r>
                    <w:r>
                      <w:rPr>
                        <w:b/>
                      </w:rPr>
                      <w:fldChar w:fldCharType="separate"/>
                    </w:r>
                    <w:r>
                      <w:rPr>
                        <w:b/>
                        <w:rtl/>
                        <w:lang w:val="fa"/>
                      </w:rPr>
                      <w:t>4</w:t>
                    </w:r>
                    <w:r>
                      <w:rPr>
                        <w:b/>
                      </w:rPr>
                      <w:fldChar w:fldCharType="end"/>
                    </w:r>
                    <w:r>
                      <w:rPr>
                        <w:rtl/>
                        <w:lang w:val="fa"/>
                      </w:rPr>
                      <w:t xml:space="preserve"> از </w:t>
                    </w:r>
                    <w:r>
                      <w:rPr>
                        <w:b/>
                        <w:spacing w:val="-10"/>
                      </w:rPr>
                      <w:fldChar w:fldCharType="begin"/>
                    </w:r>
                    <w:r>
                      <w:rPr>
                        <w:b/>
                        <w:spacing w:val="-10"/>
                        <w:rtl/>
                        <w:lang w:val="fa"/>
                      </w:rPr>
                      <w:instrText xml:space="preserve"> NUMPAGES </w:instrText>
                    </w:r>
                    <w:r>
                      <w:rPr>
                        <w:b/>
                        <w:spacing w:val="-10"/>
                      </w:rPr>
                      <w:fldChar w:fldCharType="separate"/>
                    </w:r>
                    <w:r>
                      <w:rPr>
                        <w:b/>
                        <w:spacing w:val="-10"/>
                        <w:rtl/>
                        <w:lang w:val="fa"/>
                      </w:rPr>
                      <w:t>7</w:t>
                    </w:r>
                    <w:r>
                      <w:rPr>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CEC1"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58A77A3A" wp14:editId="2C08F99C">
              <wp:simplePos x="0" y="0"/>
              <wp:positionH relativeFrom="page">
                <wp:posOffset>3515359</wp:posOffset>
              </wp:positionH>
              <wp:positionV relativeFrom="page">
                <wp:posOffset>9065333</wp:posOffset>
              </wp:positionV>
              <wp:extent cx="742315" cy="182245"/>
              <wp:effectExtent l="0" t="0" r="0" b="0"/>
              <wp:wrapNone/>
              <wp:docPr id="22" name="Textbox 22"/>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2219B35D" w14:textId="77777777" w:rsidR="00B64A05" w:rsidRDefault="00000000">
                          <w:pPr>
                            <w:bidi/>
                            <w:spacing w:before="13"/>
                            <w:ind w:left="20"/>
                            <w:rPr>
                              <w:b/>
                            </w:rPr>
                          </w:pPr>
                          <w:r>
                            <w:rPr>
                              <w:rtl/>
                              <w:lang w:val="fa"/>
                            </w:rPr>
                            <w:t xml:space="preserve">صفحه </w:t>
                          </w:r>
                          <w:r>
                            <w:rPr>
                              <w:b/>
                            </w:rPr>
                            <w:fldChar w:fldCharType="begin"/>
                          </w:r>
                          <w:r>
                            <w:rPr>
                              <w:b/>
                              <w:rtl/>
                              <w:lang w:val="fa"/>
                            </w:rPr>
                            <w:instrText xml:space="preserve"> PAGE </w:instrText>
                          </w:r>
                          <w:r>
                            <w:rPr>
                              <w:b/>
                            </w:rPr>
                            <w:fldChar w:fldCharType="separate"/>
                          </w:r>
                          <w:r>
                            <w:rPr>
                              <w:b/>
                              <w:rtl/>
                              <w:lang w:val="fa"/>
                            </w:rPr>
                            <w:t>5</w:t>
                          </w:r>
                          <w:r>
                            <w:rPr>
                              <w:b/>
                            </w:rPr>
                            <w:fldChar w:fldCharType="end"/>
                          </w:r>
                          <w:r>
                            <w:rPr>
                              <w:rtl/>
                              <w:lang w:val="fa"/>
                            </w:rPr>
                            <w:t xml:space="preserve"> از </w:t>
                          </w:r>
                          <w:r>
                            <w:rPr>
                              <w:b/>
                              <w:spacing w:val="-10"/>
                            </w:rPr>
                            <w:fldChar w:fldCharType="begin"/>
                          </w:r>
                          <w:r>
                            <w:rPr>
                              <w:b/>
                              <w:spacing w:val="-10"/>
                              <w:rtl/>
                              <w:lang w:val="fa"/>
                            </w:rPr>
                            <w:instrText xml:space="preserve"> NUMPAGES </w:instrText>
                          </w:r>
                          <w:r>
                            <w:rPr>
                              <w:b/>
                              <w:spacing w:val="-10"/>
                            </w:rPr>
                            <w:fldChar w:fldCharType="separate"/>
                          </w:r>
                          <w:r>
                            <w:rPr>
                              <w:b/>
                              <w:spacing w:val="-10"/>
                              <w:rtl/>
                              <w:lang w:val="fa"/>
                            </w:rPr>
                            <w:t>7</w:t>
                          </w:r>
                          <w:r>
                            <w:rPr>
                              <w:b/>
                              <w:spacing w:val="-10"/>
                            </w:rPr>
                            <w:fldChar w:fldCharType="end"/>
                          </w:r>
                        </w:p>
                      </w:txbxContent>
                    </wps:txbx>
                    <wps:bodyPr wrap="square" lIns="0" tIns="0" rIns="0" bIns="0" rtlCol="0"/>
                  </wps:wsp>
                </a:graphicData>
              </a:graphic>
            </wp:anchor>
          </w:drawing>
        </mc:Choice>
        <mc:Fallback>
          <w:pict>
            <v:shapetype w14:anchorId="58A77A3A" id="_x0000_t202" coordsize="21600,21600" o:spt="202" path="m,l,21600r21600,l21600,xe">
              <v:stroke joinstyle="miter"/>
              <v:path gradientshapeok="t" o:connecttype="rect"/>
            </v:shapetype>
            <v:shape id="Textbox 22" o:spid="_x0000_s1031" type="#_x0000_t202" style="position:absolute;margin-left:276.8pt;margin-top:713.8pt;width:58.4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" filled="f" stroked="f">
              <v:textbox inset="0,0,0,0">
                <w:txbxContent>
                  <w:p w14:paraId="2219B35D" w14:textId="77777777" w:rsidR="00B64A05" w:rsidRDefault="00000000">
                    <w:pPr>
                      <w:bidi/>
                      <w:spacing w:before="13"/>
                      <w:ind w:left="20"/>
                      <w:rPr>
                        <w:b/>
                      </w:rPr>
                    </w:pPr>
                    <w:r>
                      <w:rPr>
                        <w:rtl/>
                        <w:lang w:val="fa"/>
                      </w:rPr>
                      <w:t xml:space="preserve">صفحه </w:t>
                    </w:r>
                    <w:r>
                      <w:rPr>
                        <w:b/>
                      </w:rPr>
                      <w:fldChar w:fldCharType="begin"/>
                    </w:r>
                    <w:r>
                      <w:rPr>
                        <w:b/>
                        <w:rtl/>
                        <w:lang w:val="fa"/>
                      </w:rPr>
                      <w:instrText xml:space="preserve"> PAGE </w:instrText>
                    </w:r>
                    <w:r>
                      <w:rPr>
                        <w:b/>
                      </w:rPr>
                      <w:fldChar w:fldCharType="separate"/>
                    </w:r>
                    <w:r>
                      <w:rPr>
                        <w:b/>
                        <w:rtl/>
                        <w:lang w:val="fa"/>
                      </w:rPr>
                      <w:t>5</w:t>
                    </w:r>
                    <w:r>
                      <w:rPr>
                        <w:b/>
                      </w:rPr>
                      <w:fldChar w:fldCharType="end"/>
                    </w:r>
                    <w:r>
                      <w:rPr>
                        <w:rtl/>
                        <w:lang w:val="fa"/>
                      </w:rPr>
                      <w:t xml:space="preserve"> از </w:t>
                    </w:r>
                    <w:r>
                      <w:rPr>
                        <w:b/>
                        <w:spacing w:val="-10"/>
                      </w:rPr>
                      <w:fldChar w:fldCharType="begin"/>
                    </w:r>
                    <w:r>
                      <w:rPr>
                        <w:b/>
                        <w:spacing w:val="-10"/>
                        <w:rtl/>
                        <w:lang w:val="fa"/>
                      </w:rPr>
                      <w:instrText xml:space="preserve"> NUMPAGES </w:instrText>
                    </w:r>
                    <w:r>
                      <w:rPr>
                        <w:b/>
                        <w:spacing w:val="-10"/>
                      </w:rPr>
                      <w:fldChar w:fldCharType="separate"/>
                    </w:r>
                    <w:r>
                      <w:rPr>
                        <w:b/>
                        <w:spacing w:val="-10"/>
                        <w:rtl/>
                        <w:lang w:val="fa"/>
                      </w:rPr>
                      <w:t>7</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BBA22" w14:textId="77777777" w:rsidR="00C92916" w:rsidRDefault="00C92916">
      <w:r>
        <w:separator/>
      </w:r>
    </w:p>
  </w:footnote>
  <w:footnote w:type="continuationSeparator" w:id="0">
    <w:p w14:paraId="4F2922A5" w14:textId="77777777" w:rsidR="00C92916" w:rsidRDefault="00C9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055A"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74199C8C" wp14:editId="64AA58BC">
              <wp:simplePos x="0" y="0"/>
              <wp:positionH relativeFrom="page">
                <wp:posOffset>1057275</wp:posOffset>
              </wp:positionH>
              <wp:positionV relativeFrom="page">
                <wp:posOffset>409575</wp:posOffset>
              </wp:positionV>
              <wp:extent cx="5695950" cy="229870"/>
              <wp:effectExtent l="0" t="0" r="0" b="0"/>
              <wp:wrapNone/>
              <wp:docPr id="1" name="Textbox 1"/>
              <wp:cNvGraphicFramePr/>
              <a:graphic xmlns:a="http://schemas.openxmlformats.org/drawingml/2006/main">
                <a:graphicData uri="http://schemas.microsoft.com/office/word/2010/wordprocessingShape">
                  <wps:wsp>
                    <wps:cNvSpPr txBox="1"/>
                    <wps:spPr>
                      <a:xfrm>
                        <a:off x="0" y="0"/>
                        <a:ext cx="5695950" cy="229870"/>
                      </a:xfrm>
                      <a:prstGeom prst="rect">
                        <a:avLst/>
                      </a:prstGeom>
                    </wps:spPr>
                    <wps:txbx>
                      <w:txbxContent>
                        <w:p w14:paraId="0E2691D0" w14:textId="481EBB86" w:rsidR="00B64A05" w:rsidRPr="00536236" w:rsidRDefault="00000000">
                          <w:pPr>
                            <w:tabs>
                              <w:tab w:val="left" w:pos="7698"/>
                            </w:tabs>
                            <w:bidi/>
                            <w:spacing w:before="13"/>
                            <w:ind w:left="20"/>
                            <w:rPr>
                              <w:sz w:val="28"/>
                              <w:szCs w:val="28"/>
                            </w:rPr>
                          </w:pPr>
                          <w:r w:rsidRPr="00536236">
                            <w:rPr>
                              <w:b/>
                              <w:sz w:val="28"/>
                              <w:szCs w:val="28"/>
                              <w:rtl/>
                              <w:lang w:val="fa"/>
                            </w:rPr>
                            <w:t>تاریخ دریافت توسط مرکز یا برنامه</w:t>
                          </w:r>
                          <w:r w:rsidRPr="00536236">
                            <w:rPr>
                              <w:spacing w:val="-2"/>
                              <w:sz w:val="28"/>
                              <w:szCs w:val="28"/>
                              <w:rtl/>
                              <w:lang w:val="fa"/>
                            </w:rPr>
                            <w:t>:</w:t>
                          </w:r>
                          <w:r w:rsidRPr="00536236">
                            <w:rPr>
                              <w:b/>
                              <w:sz w:val="28"/>
                              <w:szCs w:val="28"/>
                              <w:u w:val="single"/>
                              <w:rtl/>
                              <w:lang w:val="fa"/>
                            </w:rPr>
                            <w:tab/>
                          </w:r>
                          <w:r w:rsidR="00536236">
                            <w:rPr>
                              <w:b/>
                              <w:sz w:val="28"/>
                              <w:szCs w:val="28"/>
                              <w:u w:val="single"/>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4199C8C" id="_x0000_t202" coordsize="21600,21600" o:spt="202" path="m,l,21600r21600,l21600,xe">
              <v:stroke joinstyle="miter"/>
              <v:path gradientshapeok="t" o:connecttype="rect"/>
            </v:shapetype>
            <v:shape id="Textbox 1" o:spid="_x0000_s1026" type="#_x0000_t202" style="position:absolute;margin-left:83.25pt;margin-top:32.25pt;width:448.5pt;height:18.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" filled="f" stroked="f">
              <v:textbox inset="0,0,0,0">
                <w:txbxContent>
                  <w:p w14:paraId="0E2691D0" w14:textId="481EBB86" w:rsidR="00B64A05" w:rsidRPr="00536236" w:rsidRDefault="00000000">
                    <w:pPr>
                      <w:tabs>
                        <w:tab w:val="left" w:pos="7698"/>
                      </w:tabs>
                      <w:bidi/>
                      <w:spacing w:before="13"/>
                      <w:ind w:left="20"/>
                      <w:rPr>
                        <w:sz w:val="28"/>
                        <w:szCs w:val="28"/>
                      </w:rPr>
                    </w:pPr>
                    <w:r w:rsidRPr="00536236">
                      <w:rPr>
                        <w:b/>
                        <w:sz w:val="28"/>
                        <w:szCs w:val="28"/>
                        <w:rtl/>
                        <w:lang w:val="fa"/>
                      </w:rPr>
                      <w:t>تاریخ دریافت توسط مرکز یا برنامه</w:t>
                    </w:r>
                    <w:r w:rsidRPr="00536236">
                      <w:rPr>
                        <w:spacing w:val="-2"/>
                        <w:sz w:val="28"/>
                        <w:szCs w:val="28"/>
                        <w:rtl/>
                        <w:lang w:val="fa"/>
                      </w:rPr>
                      <w:t>:</w:t>
                    </w:r>
                    <w:r w:rsidRPr="00536236">
                      <w:rPr>
                        <w:b/>
                        <w:sz w:val="28"/>
                        <w:szCs w:val="28"/>
                        <w:u w:val="single"/>
                        <w:rtl/>
                        <w:lang w:val="fa"/>
                      </w:rPr>
                      <w:tab/>
                    </w:r>
                    <w:r w:rsidR="00536236">
                      <w:rPr>
                        <w:b/>
                        <w:sz w:val="28"/>
                        <w:szCs w:val="28"/>
                        <w:u w:val="single"/>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F05FE"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74FC8DA0" wp14:editId="503D6602">
              <wp:simplePos x="0" y="0"/>
              <wp:positionH relativeFrom="page">
                <wp:posOffset>1657350</wp:posOffset>
              </wp:positionH>
              <wp:positionV relativeFrom="page">
                <wp:posOffset>342900</wp:posOffset>
              </wp:positionV>
              <wp:extent cx="4451985" cy="458470"/>
              <wp:effectExtent l="0" t="0" r="0" b="0"/>
              <wp:wrapNone/>
              <wp:docPr id="3" name="Textbox 3"/>
              <wp:cNvGraphicFramePr/>
              <a:graphic xmlns:a="http://schemas.openxmlformats.org/drawingml/2006/main">
                <a:graphicData uri="http://schemas.microsoft.com/office/word/2010/wordprocessingShape">
                  <wps:wsp>
                    <wps:cNvSpPr txBox="1"/>
                    <wps:spPr>
                      <a:xfrm>
                        <a:off x="0" y="0"/>
                        <a:ext cx="4451985" cy="458470"/>
                      </a:xfrm>
                      <a:prstGeom prst="rect">
                        <a:avLst/>
                      </a:prstGeom>
                    </wps:spPr>
                    <wps:txbx>
                      <w:txbxContent>
                        <w:p w14:paraId="4427ADE1" w14:textId="77777777" w:rsidR="00B64A05" w:rsidRPr="00536236" w:rsidRDefault="00000000">
                          <w:pPr>
                            <w:bidi/>
                            <w:spacing w:before="13"/>
                            <w:ind w:left="1" w:right="1"/>
                            <w:jc w:val="center"/>
                            <w:rPr>
                              <w:b/>
                              <w:sz w:val="28"/>
                              <w:szCs w:val="28"/>
                            </w:rPr>
                          </w:pPr>
                          <w:r w:rsidRPr="00536236">
                            <w:rPr>
                              <w:b/>
                              <w:sz w:val="28"/>
                              <w:szCs w:val="28"/>
                              <w:rtl/>
                              <w:lang w:val="fa"/>
                            </w:rPr>
                            <w:t>فرم شکایت یا درخواست تجدیدنظر عضو/مراجعه‌کننده و مجوز</w:t>
                          </w:r>
                        </w:p>
                        <w:p w14:paraId="4146663B" w14:textId="77777777" w:rsidR="00B64A05" w:rsidRPr="00536236" w:rsidRDefault="00000000">
                          <w:pPr>
                            <w:bidi/>
                            <w:spacing w:before="2"/>
                            <w:ind w:left="1"/>
                            <w:jc w:val="center"/>
                            <w:rPr>
                              <w:b/>
                              <w:sz w:val="28"/>
                              <w:szCs w:val="28"/>
                            </w:rPr>
                          </w:pPr>
                          <w:r w:rsidRPr="00536236">
                            <w:rPr>
                              <w:b/>
                              <w:spacing w:val="-2"/>
                              <w:sz w:val="28"/>
                              <w:szCs w:val="28"/>
                              <w:rtl/>
                              <w:lang w:val="fa"/>
                            </w:rPr>
                            <w:t>(ادامه)</w:t>
                          </w:r>
                        </w:p>
                      </w:txbxContent>
                    </wps:txbx>
                    <wps:bodyPr wrap="square" lIns="0" tIns="0" rIns="0" bIns="0" rtlCol="0">
                      <a:noAutofit/>
                    </wps:bodyPr>
                  </wps:wsp>
                </a:graphicData>
              </a:graphic>
              <wp14:sizeRelV relativeFrom="margin">
                <wp14:pctHeight>0</wp14:pctHeight>
              </wp14:sizeRelV>
            </wp:anchor>
          </w:drawing>
        </mc:Choice>
        <mc:Fallback>
          <w:pict>
            <v:shapetype w14:anchorId="74FC8DA0" id="_x0000_t202" coordsize="21600,21600" o:spt="202" path="m,l,21600r21600,l21600,xe">
              <v:stroke joinstyle="miter"/>
              <v:path gradientshapeok="t" o:connecttype="rect"/>
            </v:shapetype>
            <v:shape id="Textbox 3" o:spid="_x0000_s1027" type="#_x0000_t202" style="position:absolute;margin-left:130.5pt;margin-top:27pt;width:350.55pt;height:36.1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" filled="f" stroked="f">
              <v:textbox inset="0,0,0,0">
                <w:txbxContent>
                  <w:p w14:paraId="4427ADE1" w14:textId="77777777" w:rsidR="00B64A05" w:rsidRPr="00536236" w:rsidRDefault="00000000">
                    <w:pPr>
                      <w:bidi/>
                      <w:spacing w:before="13"/>
                      <w:ind w:left="1" w:right="1"/>
                      <w:jc w:val="center"/>
                      <w:rPr>
                        <w:b/>
                        <w:sz w:val="28"/>
                        <w:szCs w:val="28"/>
                      </w:rPr>
                    </w:pPr>
                    <w:r w:rsidRPr="00536236">
                      <w:rPr>
                        <w:b/>
                        <w:sz w:val="28"/>
                        <w:szCs w:val="28"/>
                        <w:rtl/>
                        <w:lang w:val="fa"/>
                      </w:rPr>
                      <w:t>فرم شکایت یا درخواست تجدیدنظر عضو/مراجعه‌کننده و مجوز</w:t>
                    </w:r>
                  </w:p>
                  <w:p w14:paraId="4146663B" w14:textId="77777777" w:rsidR="00B64A05" w:rsidRPr="00536236" w:rsidRDefault="00000000">
                    <w:pPr>
                      <w:bidi/>
                      <w:spacing w:before="2"/>
                      <w:ind w:left="1"/>
                      <w:jc w:val="center"/>
                      <w:rPr>
                        <w:b/>
                        <w:sz w:val="28"/>
                        <w:szCs w:val="28"/>
                      </w:rPr>
                    </w:pPr>
                    <w:r w:rsidRPr="00536236">
                      <w:rPr>
                        <w:b/>
                        <w:spacing w:val="-2"/>
                        <w:sz w:val="28"/>
                        <w:szCs w:val="28"/>
                        <w:rtl/>
                        <w:lang w:val="fa"/>
                      </w:rPr>
                      <w:t>(ادامه)</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46D8"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730E319B" wp14:editId="5CF7620B">
              <wp:simplePos x="0" y="0"/>
              <wp:positionH relativeFrom="page">
                <wp:posOffset>819150</wp:posOffset>
              </wp:positionH>
              <wp:positionV relativeFrom="page">
                <wp:posOffset>447675</wp:posOffset>
              </wp:positionV>
              <wp:extent cx="6353175" cy="4489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353175" cy="448945"/>
                      </a:xfrm>
                      <a:prstGeom prst="rect">
                        <a:avLst/>
                      </a:prstGeom>
                    </wps:spPr>
                    <wps:txbx>
                      <w:txbxContent>
                        <w:p w14:paraId="7F45816A" w14:textId="77777777" w:rsidR="00B64A05" w:rsidRPr="00536236" w:rsidRDefault="00000000" w:rsidP="00536236">
                          <w:pPr>
                            <w:bidi/>
                            <w:spacing w:before="11"/>
                            <w:jc w:val="center"/>
                            <w:rPr>
                              <w:b/>
                              <w:sz w:val="36"/>
                              <w:szCs w:val="28"/>
                            </w:rPr>
                          </w:pPr>
                          <w:r w:rsidRPr="00536236">
                            <w:rPr>
                              <w:b/>
                              <w:spacing w:val="-2"/>
                              <w:sz w:val="36"/>
                              <w:szCs w:val="28"/>
                              <w:u w:val="single"/>
                              <w:rtl/>
                              <w:lang w:val="fa"/>
                            </w:rPr>
                            <w:t>فرم شکایت/درخواست تجدیدنظر عضو/مراجعه‌کننده و مجوز</w:t>
                          </w:r>
                        </w:p>
                        <w:p w14:paraId="2882C4BB" w14:textId="77777777" w:rsidR="00B64A05" w:rsidRPr="00536236" w:rsidRDefault="00000000" w:rsidP="00536236">
                          <w:pPr>
                            <w:bidi/>
                            <w:spacing w:before="31"/>
                            <w:jc w:val="center"/>
                            <w:rPr>
                              <w:b/>
                              <w:sz w:val="36"/>
                              <w:szCs w:val="28"/>
                            </w:rPr>
                          </w:pPr>
                          <w:r w:rsidRPr="00536236">
                            <w:rPr>
                              <w:b/>
                              <w:spacing w:val="-2"/>
                              <w:sz w:val="36"/>
                              <w:szCs w:val="28"/>
                              <w:rtl/>
                              <w:lang w:val="fa"/>
                            </w:rPr>
                            <w:t>(ادامه)</w:t>
                          </w:r>
                        </w:p>
                      </w:txbxContent>
                    </wps:txbx>
                    <wps:bodyPr wrap="square" lIns="0" tIns="0" rIns="0" bIns="0" rtlCol="0"/>
                  </wps:wsp>
                </a:graphicData>
              </a:graphic>
              <wp14:sizeRelH relativeFrom="margin">
                <wp14:pctWidth>0</wp14:pctWidth>
              </wp14:sizeRelH>
            </wp:anchor>
          </w:drawing>
        </mc:Choice>
        <mc:Fallback>
          <w:pict>
            <v:shapetype w14:anchorId="730E319B" id="_x0000_t202" coordsize="21600,21600" o:spt="202" path="m,l,21600r21600,l21600,xe">
              <v:stroke joinstyle="miter"/>
              <v:path gradientshapeok="t" o:connecttype="rect"/>
            </v:shapetype>
            <v:shape id="Textbox 17" o:spid="_x0000_s1028" type="#_x0000_t202" style="position:absolute;margin-left:64.5pt;margin-top:35.25pt;width:500.25pt;height:35.35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" filled="f" stroked="f">
              <v:textbox inset="0,0,0,0">
                <w:txbxContent>
                  <w:p w14:paraId="7F45816A" w14:textId="77777777" w:rsidR="00B64A05" w:rsidRPr="00536236" w:rsidRDefault="00000000" w:rsidP="00536236">
                    <w:pPr>
                      <w:bidi/>
                      <w:spacing w:before="11"/>
                      <w:jc w:val="center"/>
                      <w:rPr>
                        <w:b/>
                        <w:sz w:val="36"/>
                        <w:szCs w:val="28"/>
                      </w:rPr>
                    </w:pPr>
                    <w:r w:rsidRPr="00536236">
                      <w:rPr>
                        <w:b/>
                        <w:spacing w:val="-2"/>
                        <w:sz w:val="36"/>
                        <w:szCs w:val="28"/>
                        <w:u w:val="single"/>
                        <w:rtl/>
                        <w:lang w:val="fa"/>
                      </w:rPr>
                      <w:t>فرم شکایت/درخواست تجدیدنظر عضو/مراجعه‌کننده و مجوز</w:t>
                    </w:r>
                  </w:p>
                  <w:p w14:paraId="2882C4BB" w14:textId="77777777" w:rsidR="00B64A05" w:rsidRPr="00536236" w:rsidRDefault="00000000" w:rsidP="00536236">
                    <w:pPr>
                      <w:bidi/>
                      <w:spacing w:before="31"/>
                      <w:jc w:val="center"/>
                      <w:rPr>
                        <w:b/>
                        <w:sz w:val="36"/>
                        <w:szCs w:val="28"/>
                      </w:rPr>
                    </w:pPr>
                    <w:r w:rsidRPr="00536236">
                      <w:rPr>
                        <w:b/>
                        <w:spacing w:val="-2"/>
                        <w:sz w:val="36"/>
                        <w:szCs w:val="28"/>
                        <w:rtl/>
                        <w:lang w:val="fa"/>
                      </w:rPr>
                      <w:t>(ادامه)</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97A4"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77B28115" wp14:editId="160F0109">
              <wp:simplePos x="0" y="0"/>
              <wp:positionH relativeFrom="page">
                <wp:posOffset>1051052</wp:posOffset>
              </wp:positionH>
              <wp:positionV relativeFrom="page">
                <wp:posOffset>449198</wp:posOffset>
              </wp:positionV>
              <wp:extent cx="5625465" cy="448945"/>
              <wp:effectExtent l="0" t="0" r="0" b="0"/>
              <wp:wrapNone/>
              <wp:docPr id="21" name="Textbox 21"/>
              <wp:cNvGraphicFramePr/>
              <a:graphic xmlns:a="http://schemas.openxmlformats.org/drawingml/2006/main">
                <a:graphicData uri="http://schemas.microsoft.com/office/word/2010/wordprocessingShape">
                  <wps:wsp>
                    <wps:cNvSpPr txBox="1"/>
                    <wps:spPr>
                      <a:xfrm>
                        <a:off x="0" y="0"/>
                        <a:ext cx="5625465" cy="448945"/>
                      </a:xfrm>
                      <a:prstGeom prst="rect">
                        <a:avLst/>
                      </a:prstGeom>
                    </wps:spPr>
                    <wps:txbx>
                      <w:txbxContent>
                        <w:p w14:paraId="72A60A69" w14:textId="77777777" w:rsidR="00B64A05" w:rsidRPr="00536236" w:rsidRDefault="00000000">
                          <w:pPr>
                            <w:bidi/>
                            <w:spacing w:before="11"/>
                            <w:jc w:val="center"/>
                            <w:rPr>
                              <w:b/>
                              <w:sz w:val="36"/>
                              <w:szCs w:val="28"/>
                            </w:rPr>
                          </w:pPr>
                          <w:r w:rsidRPr="00536236">
                            <w:rPr>
                              <w:b/>
                              <w:spacing w:val="-2"/>
                              <w:sz w:val="36"/>
                              <w:szCs w:val="28"/>
                              <w:rtl/>
                              <w:lang w:val="fa"/>
                            </w:rPr>
                            <w:t>فرم شکایت/درخواست تجدیدنظر عضو/مراجعه‌کننده و مجوز</w:t>
                          </w:r>
                        </w:p>
                        <w:p w14:paraId="66EA49F7" w14:textId="77777777" w:rsidR="00B64A05" w:rsidRPr="00536236" w:rsidRDefault="00000000">
                          <w:pPr>
                            <w:bidi/>
                            <w:spacing w:before="31"/>
                            <w:ind w:left="43"/>
                            <w:jc w:val="center"/>
                            <w:rPr>
                              <w:b/>
                              <w:sz w:val="36"/>
                              <w:szCs w:val="28"/>
                            </w:rPr>
                          </w:pPr>
                          <w:r w:rsidRPr="00536236">
                            <w:rPr>
                              <w:b/>
                              <w:spacing w:val="-2"/>
                              <w:sz w:val="36"/>
                              <w:szCs w:val="28"/>
                              <w:rtl/>
                              <w:lang w:val="fa"/>
                            </w:rPr>
                            <w:t>(ادامه)</w:t>
                          </w:r>
                        </w:p>
                      </w:txbxContent>
                    </wps:txbx>
                    <wps:bodyPr wrap="square" lIns="0" tIns="0" rIns="0" bIns="0" rtlCol="0"/>
                  </wps:wsp>
                </a:graphicData>
              </a:graphic>
            </wp:anchor>
          </w:drawing>
        </mc:Choice>
        <mc:Fallback>
          <w:pict>
            <v:shapetype w14:anchorId="77B28115" id="_x0000_t202" coordsize="21600,21600" o:spt="202" path="m,l,21600r21600,l21600,xe">
              <v:stroke joinstyle="miter"/>
              <v:path gradientshapeok="t" o:connecttype="rect"/>
            </v:shapetype>
            <v:shape id="Textbox 21" o:spid="_x0000_s1030" type="#_x0000_t202" style="position:absolute;margin-left:82.75pt;margin-top:35.35pt;width:442.95pt;height:35.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" filled="f" stroked="f">
              <v:textbox inset="0,0,0,0">
                <w:txbxContent>
                  <w:p w14:paraId="72A60A69" w14:textId="77777777" w:rsidR="00B64A05" w:rsidRPr="00536236" w:rsidRDefault="00000000">
                    <w:pPr>
                      <w:bidi/>
                      <w:spacing w:before="11"/>
                      <w:jc w:val="center"/>
                      <w:rPr>
                        <w:b/>
                        <w:sz w:val="36"/>
                        <w:szCs w:val="28"/>
                      </w:rPr>
                    </w:pPr>
                    <w:r w:rsidRPr="00536236">
                      <w:rPr>
                        <w:b/>
                        <w:spacing w:val="-2"/>
                        <w:sz w:val="36"/>
                        <w:szCs w:val="28"/>
                        <w:rtl/>
                        <w:lang w:val="fa"/>
                      </w:rPr>
                      <w:t>فرم شکایت/درخواست تجدیدنظر عضو/مراجعه‌کننده و مجوز</w:t>
                    </w:r>
                  </w:p>
                  <w:p w14:paraId="66EA49F7" w14:textId="77777777" w:rsidR="00B64A05" w:rsidRPr="00536236" w:rsidRDefault="00000000">
                    <w:pPr>
                      <w:bidi/>
                      <w:spacing w:before="31"/>
                      <w:ind w:left="43"/>
                      <w:jc w:val="center"/>
                      <w:rPr>
                        <w:b/>
                        <w:sz w:val="36"/>
                        <w:szCs w:val="28"/>
                      </w:rPr>
                    </w:pPr>
                    <w:r w:rsidRPr="00536236">
                      <w:rPr>
                        <w:b/>
                        <w:spacing w:val="-2"/>
                        <w:sz w:val="36"/>
                        <w:szCs w:val="28"/>
                        <w:rtl/>
                        <w:lang w:val="fa"/>
                      </w:rPr>
                      <w:t>(ادامه)</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3FE0FE98">
      <w:numFmt w:val="bullet"/>
      <w:lvlText w:val=""/>
      <w:lvlJc w:val="left"/>
      <w:pPr>
        <w:ind w:left="1080" w:hanging="360"/>
      </w:pPr>
      <w:rPr>
        <w:rFonts w:ascii="Symbol" w:eastAsia="Symbol" w:hAnsi="Symbol" w:cs="Symbol" w:hint="default"/>
        <w:spacing w:val="0"/>
        <w:w w:val="100"/>
        <w:lang w:val="en-US" w:eastAsia="en-US" w:bidi="ar-SA"/>
      </w:rPr>
    </w:lvl>
    <w:lvl w:ilvl="1" w:tplc="CDF4A596">
      <w:numFmt w:val="bullet"/>
      <w:lvlText w:val="•"/>
      <w:lvlJc w:val="left"/>
      <w:pPr>
        <w:ind w:left="2016" w:hanging="360"/>
      </w:pPr>
      <w:rPr>
        <w:rFonts w:hint="default"/>
        <w:lang w:val="en-US" w:eastAsia="en-US" w:bidi="ar-SA"/>
      </w:rPr>
    </w:lvl>
    <w:lvl w:ilvl="2" w:tplc="04300744">
      <w:numFmt w:val="bullet"/>
      <w:lvlText w:val="•"/>
      <w:lvlJc w:val="left"/>
      <w:pPr>
        <w:ind w:left="2952" w:hanging="360"/>
      </w:pPr>
      <w:rPr>
        <w:rFonts w:hint="default"/>
        <w:lang w:val="en-US" w:eastAsia="en-US" w:bidi="ar-SA"/>
      </w:rPr>
    </w:lvl>
    <w:lvl w:ilvl="3" w:tplc="13D06B56">
      <w:numFmt w:val="bullet"/>
      <w:lvlText w:val="•"/>
      <w:lvlJc w:val="left"/>
      <w:pPr>
        <w:ind w:left="3888" w:hanging="360"/>
      </w:pPr>
      <w:rPr>
        <w:rFonts w:hint="default"/>
        <w:lang w:val="en-US" w:eastAsia="en-US" w:bidi="ar-SA"/>
      </w:rPr>
    </w:lvl>
    <w:lvl w:ilvl="4" w:tplc="5B506386">
      <w:numFmt w:val="bullet"/>
      <w:lvlText w:val="•"/>
      <w:lvlJc w:val="left"/>
      <w:pPr>
        <w:ind w:left="4824" w:hanging="360"/>
      </w:pPr>
      <w:rPr>
        <w:rFonts w:hint="default"/>
        <w:lang w:val="en-US" w:eastAsia="en-US" w:bidi="ar-SA"/>
      </w:rPr>
    </w:lvl>
    <w:lvl w:ilvl="5" w:tplc="90F0D04E">
      <w:numFmt w:val="bullet"/>
      <w:lvlText w:val="•"/>
      <w:lvlJc w:val="left"/>
      <w:pPr>
        <w:ind w:left="5760" w:hanging="360"/>
      </w:pPr>
      <w:rPr>
        <w:rFonts w:hint="default"/>
        <w:lang w:val="en-US" w:eastAsia="en-US" w:bidi="ar-SA"/>
      </w:rPr>
    </w:lvl>
    <w:lvl w:ilvl="6" w:tplc="B68ED4C6">
      <w:numFmt w:val="bullet"/>
      <w:lvlText w:val="•"/>
      <w:lvlJc w:val="left"/>
      <w:pPr>
        <w:ind w:left="6696" w:hanging="360"/>
      </w:pPr>
      <w:rPr>
        <w:rFonts w:hint="default"/>
        <w:lang w:val="en-US" w:eastAsia="en-US" w:bidi="ar-SA"/>
      </w:rPr>
    </w:lvl>
    <w:lvl w:ilvl="7" w:tplc="6938EAB4">
      <w:numFmt w:val="bullet"/>
      <w:lvlText w:val="•"/>
      <w:lvlJc w:val="left"/>
      <w:pPr>
        <w:ind w:left="7632" w:hanging="360"/>
      </w:pPr>
      <w:rPr>
        <w:rFonts w:hint="default"/>
        <w:lang w:val="en-US" w:eastAsia="en-US" w:bidi="ar-SA"/>
      </w:rPr>
    </w:lvl>
    <w:lvl w:ilvl="8" w:tplc="85FA6780">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65447AFA">
      <w:numFmt w:val="bullet"/>
      <w:lvlText w:val=""/>
      <w:lvlJc w:val="left"/>
      <w:pPr>
        <w:ind w:left="1440" w:hanging="360"/>
      </w:pPr>
      <w:rPr>
        <w:rFonts w:ascii="Symbol" w:eastAsia="Symbol" w:hAnsi="Symbol" w:cs="Symbol" w:hint="default"/>
        <w:spacing w:val="0"/>
        <w:w w:val="100"/>
        <w:lang w:val="en-US" w:eastAsia="en-US" w:bidi="ar-SA"/>
      </w:rPr>
    </w:lvl>
    <w:lvl w:ilvl="1" w:tplc="61C4270E">
      <w:numFmt w:val="bullet"/>
      <w:lvlText w:val="•"/>
      <w:lvlJc w:val="left"/>
      <w:pPr>
        <w:ind w:left="2340" w:hanging="360"/>
      </w:pPr>
      <w:rPr>
        <w:rFonts w:hint="default"/>
        <w:lang w:val="en-US" w:eastAsia="en-US" w:bidi="ar-SA"/>
      </w:rPr>
    </w:lvl>
    <w:lvl w:ilvl="2" w:tplc="A380021E">
      <w:numFmt w:val="bullet"/>
      <w:lvlText w:val="•"/>
      <w:lvlJc w:val="left"/>
      <w:pPr>
        <w:ind w:left="3240" w:hanging="360"/>
      </w:pPr>
      <w:rPr>
        <w:rFonts w:hint="default"/>
        <w:lang w:val="en-US" w:eastAsia="en-US" w:bidi="ar-SA"/>
      </w:rPr>
    </w:lvl>
    <w:lvl w:ilvl="3" w:tplc="78165EF8">
      <w:numFmt w:val="bullet"/>
      <w:lvlText w:val="•"/>
      <w:lvlJc w:val="left"/>
      <w:pPr>
        <w:ind w:left="4140" w:hanging="360"/>
      </w:pPr>
      <w:rPr>
        <w:rFonts w:hint="default"/>
        <w:lang w:val="en-US" w:eastAsia="en-US" w:bidi="ar-SA"/>
      </w:rPr>
    </w:lvl>
    <w:lvl w:ilvl="4" w:tplc="EE34F8E0">
      <w:numFmt w:val="bullet"/>
      <w:lvlText w:val="•"/>
      <w:lvlJc w:val="left"/>
      <w:pPr>
        <w:ind w:left="5040" w:hanging="360"/>
      </w:pPr>
      <w:rPr>
        <w:rFonts w:hint="default"/>
        <w:lang w:val="en-US" w:eastAsia="en-US" w:bidi="ar-SA"/>
      </w:rPr>
    </w:lvl>
    <w:lvl w:ilvl="5" w:tplc="66E84362">
      <w:numFmt w:val="bullet"/>
      <w:lvlText w:val="•"/>
      <w:lvlJc w:val="left"/>
      <w:pPr>
        <w:ind w:left="5940" w:hanging="360"/>
      </w:pPr>
      <w:rPr>
        <w:rFonts w:hint="default"/>
        <w:lang w:val="en-US" w:eastAsia="en-US" w:bidi="ar-SA"/>
      </w:rPr>
    </w:lvl>
    <w:lvl w:ilvl="6" w:tplc="95767154">
      <w:numFmt w:val="bullet"/>
      <w:lvlText w:val="•"/>
      <w:lvlJc w:val="left"/>
      <w:pPr>
        <w:ind w:left="6840" w:hanging="360"/>
      </w:pPr>
      <w:rPr>
        <w:rFonts w:hint="default"/>
        <w:lang w:val="en-US" w:eastAsia="en-US" w:bidi="ar-SA"/>
      </w:rPr>
    </w:lvl>
    <w:lvl w:ilvl="7" w:tplc="3C923090">
      <w:numFmt w:val="bullet"/>
      <w:lvlText w:val="•"/>
      <w:lvlJc w:val="left"/>
      <w:pPr>
        <w:ind w:left="7740" w:hanging="360"/>
      </w:pPr>
      <w:rPr>
        <w:rFonts w:hint="default"/>
        <w:lang w:val="en-US" w:eastAsia="en-US" w:bidi="ar-SA"/>
      </w:rPr>
    </w:lvl>
    <w:lvl w:ilvl="8" w:tplc="50A0668C">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011E9C"/>
    <w:rsid w:val="001167C2"/>
    <w:rsid w:val="00144D33"/>
    <w:rsid w:val="001D029A"/>
    <w:rsid w:val="00320485"/>
    <w:rsid w:val="00536236"/>
    <w:rsid w:val="00B64A05"/>
    <w:rsid w:val="00C92916"/>
    <w:rsid w:val="00D219FB"/>
    <w:rsid w:val="00D241EF"/>
    <w:rsid w:val="00FF3C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5A7D5"/>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36236"/>
    <w:pPr>
      <w:tabs>
        <w:tab w:val="center" w:pos="4680"/>
        <w:tab w:val="right" w:pos="9360"/>
      </w:tabs>
    </w:pPr>
  </w:style>
  <w:style w:type="character" w:customStyle="1" w:styleId="HeaderChar">
    <w:name w:val="Header Char"/>
    <w:basedOn w:val="DefaultParagraphFont"/>
    <w:link w:val="Header"/>
    <w:uiPriority w:val="99"/>
    <w:rsid w:val="00536236"/>
    <w:rPr>
      <w:rFonts w:ascii="Arial" w:eastAsia="Arial" w:hAnsi="Arial" w:cs="Arial"/>
    </w:rPr>
  </w:style>
  <w:style w:type="paragraph" w:styleId="Footer">
    <w:name w:val="footer"/>
    <w:basedOn w:val="Normal"/>
    <w:link w:val="FooterChar"/>
    <w:uiPriority w:val="99"/>
    <w:unhideWhenUsed/>
    <w:rsid w:val="00536236"/>
    <w:pPr>
      <w:tabs>
        <w:tab w:val="center" w:pos="4680"/>
        <w:tab w:val="right" w:pos="9360"/>
      </w:tabs>
    </w:pPr>
  </w:style>
  <w:style w:type="character" w:customStyle="1" w:styleId="FooterChar">
    <w:name w:val="Footer Char"/>
    <w:basedOn w:val="DefaultParagraphFont"/>
    <w:link w:val="Footer"/>
    <w:uiPriority w:val="99"/>
    <w:rsid w:val="0053623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889</Words>
  <Characters>5068</Characters>
  <Application>Microsoft Office Word</Application>
  <DocSecurity>0</DocSecurity>
  <Lines>42</Lines>
  <Paragraphs>11</Paragraphs>
  <ScaleCrop>false</ScaleCrop>
  <Company>LA County DMH</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4</cp:revision>
  <dcterms:created xsi:type="dcterms:W3CDTF">2026-08-05T22:42:00Z</dcterms:created>
  <dcterms:modified xsi:type="dcterms:W3CDTF">2026-08-26T17:32:00Z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