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93E4" w14:textId="77777777" w:rsidR="007F5E2C" w:rsidRDefault="007F5E2C" w:rsidP="007F5E2C">
      <w:pPr>
        <w:pStyle w:val="BodyText"/>
        <w:ind w:left="4888"/>
        <w:rPr>
          <w:rFonts w:ascii="Times New Roman"/>
          <w:sz w:val="20"/>
        </w:rPr>
      </w:pPr>
    </w:p>
    <w:p w14:paraId="7A1E4321" w14:textId="77777777" w:rsidR="007F5E2C" w:rsidRPr="00AF751D" w:rsidRDefault="007F5E2C" w:rsidP="007F5E2C">
      <w:r w:rsidRPr="00872AC8">
        <w:rPr>
          <w:noProof/>
          <w:sz w:val="4"/>
          <w:szCs w:val="16"/>
        </w:rPr>
        <w:drawing>
          <wp:anchor distT="0" distB="0" distL="114300" distR="114300" simplePos="0" relativeHeight="251658240" behindDoc="0" locked="0" layoutInCell="1" allowOverlap="1" wp14:anchorId="760236C1" wp14:editId="4DFB8E5C">
            <wp:simplePos x="0" y="0"/>
            <wp:positionH relativeFrom="column">
              <wp:posOffset>-75565</wp:posOffset>
            </wp:positionH>
            <wp:positionV relativeFrom="paragraph">
              <wp:posOffset>-525145</wp:posOffset>
            </wp:positionV>
            <wp:extent cx="1010285" cy="1009650"/>
            <wp:effectExtent l="0" t="0" r="0" b="0"/>
            <wp:wrapNone/>
            <wp:docPr id="88819055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2AC8">
        <w:rPr>
          <w:noProof/>
          <w:sz w:val="4"/>
          <w:szCs w:val="16"/>
        </w:rPr>
        <mc:AlternateContent>
          <mc:Choice Requires="wpg">
            <w:drawing>
              <wp:anchor distT="0" distB="0" distL="114300" distR="114300" simplePos="0" relativeHeight="251658241" behindDoc="0" locked="0" layoutInCell="1" allowOverlap="1" wp14:anchorId="46915030" wp14:editId="4FBE2970">
                <wp:simplePos x="0" y="0"/>
                <wp:positionH relativeFrom="column">
                  <wp:posOffset>1102995</wp:posOffset>
                </wp:positionH>
                <wp:positionV relativeFrom="paragraph">
                  <wp:posOffset>-335915</wp:posOffset>
                </wp:positionV>
                <wp:extent cx="3830955" cy="537845"/>
                <wp:effectExtent l="0" t="0" r="0" b="0"/>
                <wp:wrapNone/>
                <wp:docPr id="532028664" name="Group 532028664"/>
                <wp:cNvGraphicFramePr/>
                <a:graphic xmlns:a="http://schemas.openxmlformats.org/drawingml/2006/main">
                  <a:graphicData uri="http://schemas.microsoft.com/office/word/2010/wordprocessingGroup">
                    <wpg:wgp>
                      <wpg:cNvGrpSpPr/>
                      <wpg:grpSpPr>
                        <a:xfrm>
                          <a:off x="0" y="0"/>
                          <a:ext cx="3830955" cy="537845"/>
                          <a:chOff x="0" y="0"/>
                          <a:chExt cx="3831335" cy="537845"/>
                        </a:xfrm>
                      </wpg:grpSpPr>
                      <wps:wsp>
                        <wps:cNvPr id="549024198" name="Text Box 549024198"/>
                        <wps:cNvSpPr txBox="1">
                          <a:spLocks noChangeArrowheads="1"/>
                        </wps:cNvSpPr>
                        <wps:spPr bwMode="auto">
                          <a:xfrm>
                            <a:off x="0" y="0"/>
                            <a:ext cx="3831335" cy="369083"/>
                          </a:xfrm>
                          <a:prstGeom prst="rect">
                            <a:avLst/>
                          </a:prstGeom>
                          <a:noFill/>
                          <a:ln w="9525">
                            <a:noFill/>
                            <a:miter lim="800000"/>
                            <a:headEnd/>
                            <a:tailEnd/>
                          </a:ln>
                        </wps:spPr>
                        <wps:txbx>
                          <w:txbxContent>
                            <w:p w14:paraId="135BB49D" w14:textId="77777777" w:rsidR="007F5E2C" w:rsidRPr="00716694" w:rsidRDefault="007F5E2C" w:rsidP="007F5E2C">
                              <w:pPr>
                                <w:spacing w:line="276" w:lineRule="auto"/>
                                <w:rPr>
                                  <w:bCs/>
                                  <w:iCs/>
                                  <w:color w:val="000000"/>
                                  <w:spacing w:val="-2"/>
                                  <w:sz w:val="2"/>
                                  <w:szCs w:val="28"/>
                                </w:rPr>
                              </w:pPr>
                            </w:p>
                            <w:p w14:paraId="402CB42A" w14:textId="77777777" w:rsidR="007F5E2C" w:rsidRPr="00D72790" w:rsidRDefault="007F5E2C" w:rsidP="007F5E2C">
                              <w:pPr>
                                <w:spacing w:line="276" w:lineRule="auto"/>
                                <w:rPr>
                                  <w:b/>
                                  <w:bCs/>
                                  <w:iCs/>
                                  <w:color w:val="000000"/>
                                  <w:spacing w:val="10"/>
                                  <w:sz w:val="30"/>
                                  <w:szCs w:val="30"/>
                                </w:rPr>
                              </w:pPr>
                              <w:r w:rsidRPr="00D72790">
                                <w:rPr>
                                  <w:b/>
                                  <w:bCs/>
                                  <w:iCs/>
                                  <w:color w:val="000000"/>
                                  <w:spacing w:val="10"/>
                                  <w:sz w:val="30"/>
                                  <w:szCs w:val="30"/>
                                </w:rPr>
                                <w:t>DEPARTMENT OF MENTAL HEALTH</w:t>
                              </w:r>
                            </w:p>
                          </w:txbxContent>
                        </wps:txbx>
                        <wps:bodyPr rot="0" vert="horz" wrap="square" lIns="91440" tIns="45720" rIns="91440" bIns="45720" anchor="t" anchorCtr="0">
                          <a:spAutoFit/>
                        </wps:bodyPr>
                      </wps:wsp>
                      <pic:pic xmlns:pic="http://schemas.openxmlformats.org/drawingml/2006/picture">
                        <pic:nvPicPr>
                          <pic:cNvPr id="1706322577" name="Picture 170632257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733425" y="276225"/>
                            <a:ext cx="2355850" cy="261620"/>
                          </a:xfrm>
                          <a:prstGeom prst="rect">
                            <a:avLst/>
                          </a:prstGeom>
                        </pic:spPr>
                      </pic:pic>
                    </wpg:wgp>
                  </a:graphicData>
                </a:graphic>
                <wp14:sizeRelV relativeFrom="margin">
                  <wp14:pctHeight>0</wp14:pctHeight>
                </wp14:sizeRelV>
              </wp:anchor>
            </w:drawing>
          </mc:Choice>
          <mc:Fallback>
            <w:pict>
              <v:group w14:anchorId="46915030" id="Group 532028664" o:spid="_x0000_s1026" style="position:absolute;margin-left:86.85pt;margin-top:-26.45pt;width:301.65pt;height:42.35pt;z-index:251658241;mso-height-relative:margin" coordsize="38313,5378"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AuPWS8RQMAAIUHAAAOAAAAZHJzL2Uyb0RvYy54bWykVWtv2yAU/T5p/wHx vfUrzsOKU3V9qdIe1dr9AIJxjGoDAxI7+/W74CROm0nrukp1wBcu5xzOvZ5fdE2NNkwbLkWOo/MQ IyaoLLhY5fjH0+3ZFCNjiShILQXL8ZYZfLH4+GHeqozFspJ1wTSCJMJkrcpxZa3KgsDQijXEnEvF BARLqRtiYapXQaFJC9mbOojDcBy0UhdKS8qMgbfXfRAvfP6yZNR+K0vDLKpzDNisf2r/XLpnsJiT bKWJqjjdwSDvQNEQLuDQQ6prYglaa36SquFUSyNLe05lE8iy5JR5DsAmCl+xudNyrTyXVdau1EEm kPaVTu9OS79u7rR6VA8alGjVCrTwM8elK3XjfgEl6rxk24NkrLOIwstkmoSzNMWIQixNJtNR2mtK KxD+ZButboaNUZKcbAz2xwYvwLQK7GEGBcz/KfBYEcW8sCYDBR404gXAH83CeBTNwLKCNGDWJ8fy k+zQEPEq+U1OM2Q7CIPv/d0b9VnSZ4OEvKqIWLFLrWVbMVIA2sipApwOW53aJjMuybL9Igs4jqyt 9IneKPygXzKehdPEH7HXj2RKG3vHZIPcIMcaasFnJ5vPxjo0wxJ3y0Le8rqG9ySrBWpzPEvj1G84 ijTcQrnWvMnxNHR//WU7kjei8Jst4XU/hgNqsWPtiPaUbbfsYKFjv5TFFvhr2ZcltBEYVFL/wqiF ksyx+bkmmmFU3wvQcBaNRq6G/WSUTmKY6OPI8jhCBIVUObYY9cMr6+veETTqErS+5V6GAckOKxht MVecZvC/qzkYnTju770Jdtm1w9/3t+ZNORqin9fqDNqDIpYvec3t1rc6uAsHSmweOHViuslg3mgS jpM4TieTvXthmTsdHUVA9/2uPgdYgNNXrjUKnLJ37MvlgZu+ALCsuXK+caq68Y4qKP2qQ/1Brb77 XUu6bpiwfTvXrAbWUpiKKwPXm7FmyQpw730RQZOBT4mFSlGaC9tbz1jNLK3c+SXg+A7YgSVY7xDw oAecjkLvxqFUdh1ukiQj8DyCVhZPxiBmf8S+18VJmk5TMJ3rdfE4GoMB+7P2BftPJedx9Uj8EIB5 A/pe7ynsvkvuY3I896uGr+fiNwAAAP//AwBQSwMECgAAAAAAAAAhAL6WGwAyPQAAMj0AABQAAABk cnMvbWVkaWEvaW1hZ2UxLnBuZ4lQTkcNChoKAAAADUlIRFIAAAI2AAAAPwgCAAAAfEQVgwAAAAFz UkdCAK7OHOkAAAAEZ0FNQQAAsY8L/GEFAAAACXBIWXMAACHVAAAh1QEEnLSdAAA8x0lEQVR4Xu19 h5sUxfb294/8UAmKYtZrDkQBCYIRBSN6lZwEJIgICMpFFBUUYZcFlgxLThvZwEbC5p2ZnZynw0zP TM90nL3f6ene7p7I7qLI1X6f8+wz23XqdFVNT719qk5V/b//atCgQYMGDbclNIrSoEGDBg23KTSK 0qBBgwYNtyk0itKgQYMGDbcpNIrSoEGDBg23KTSK0qBBgwYNtyk0itKgQYMGDbcpMlIUx9KtNXkt JYu7ZUkI03d1dUnJGjRo0HA7ATtbhjw4ARkyThRscy4fJqU0FaKVDehzb8tq/qmLuXajlJYILhwh Pv8WeWC8ZPCRydSG32M8LyX/pYCuOEYzvMvHW5x8MPQ37pmzUVRz1fami7O7ZU4I1WkUpUGDhtsT 2Kli353Dff/3oijoht/4UDqKulSHPDRRVvNPns21dkppiRAoatbXvjuGSQYHvkSt/uV2oKhYLEaV 1iAvvOPrP8J35zDfPaNDX/7IBQgp+e8FjaI0aNDwd8A/h6J4ikZe/kSugiB3DI1eKJeS/17QKEqD Bg1/B/xzKIpFcd+9Y+UqiBLenCsl/72gUZQGDRr+DvgHUVQg6HvkFbkKooS3HZCS/17QKEqDBg1/ B/yD5qJYLrDoW7lgINjjr1HX2qXk2wNAFjGG5VE/Z3OzFmeMjPSNPjSK0qBBw98B/xyKgn6YNdvD v+5HR36APDghOO8burCKp2gp+fYAhwUCC9b7p8zHX5kZmL6cudqiUZQGDRr+ufhHURQgFqV4h4cz O2I40cXxt1XnzDR1oBM/8901Qmrn/iMiB850cZyU3BtoFKVBg4a/A/45FHWbA7gTf3Ou3MKihL/9 PRYMSxq9QV8oSmBw4PAYx3MUz0Z5LhrjGbggpvYcoh3BEs92m6J4jgbLYoKklwGijhpSgpgEjxJH xw1SQvFivS4eQLATL59sKm6NFa9LSn8+4FbiHdXoTuriY11RLhZm+BDDR9gY/CunJiFJGf7C5yz6 WSAWictgDSDp9QCivmwqKJpiY3BFhKTXDelqCqTkzJD0EiGlJQKuw80ZvotkY1A1EJLlGT7+DN3o RnGVBHRfF5JYPibahDrScmOlQMySCZJSMqTUvkGykQgpLR0kjURIaamQ0pMhpaogXBWano2FI7EQ KQgZhX978vu9xRQlFJWHrzMqlTMSBS9BuNibb0LUF+or2yEjXXR3f5XBlJgpFVJyOgUpQWrhGNxC auGw6nY9hmAEwPHARrFwvNhgJ0oLVzguuPon34CRQqP1G4rcOxZaG3l0UvDrX3jUL+XvDXpNUdD1 01E8hBsRa7m9Od98bbvl2g5P52kCaY+G3UAzoCGZyAzBDPAGFYwEHQTS6jVetDblWa79ZmnMtbfs Q60VYcxAkV7RGihL2RIBtyP9JlGosDfGC14k2GXoYCRgxZ119raDlus7Lddz3LrjuPsaGbCydBDK L2bPDrgp0BJF+qCmmKPGIZjKAWtQTp+5MITqoyEXx5BZivcHAn4I7X6mwRO54onAX1uQhitw3wgX M+DREmvoP/W+WUWOz4oca2p8Vz0kF0v4CkATulcPyTYhkUIz8V2dd06Jc0aRY1axY0Od97yRaEai kAq9Z0/qAio0F3MEmUZf9IyR2FDrnVvi/KzQDgX4ptZ73hxs8kXdYQZ0bmgNFCgwFWKueSOnjQRk n13i+OC8bVaxc12N90Rn8JovAjcC6gJN2RowhTPENHiF1hDlmi9KMjceQwjTHJRZbEYQqDVOsVJa HHALuBPwh9FP17nIvW3+ZRWuGUX2Twvtn19y7WrBqp2hTj8NCqAm5UkB/Eive8LSLXyREC0UDPTR iHD3Izp8eaXn00LH7GLnjiYcI2mjnxKVQaBs7RjF3KjpQMESSMjlCtHZs9wQlMVJN7QwotS3sDoz H4lKaSmAe9Fmu6Lf0MJ2WmOZ50LgV8ma7GBW0deboU+XkuMG4e0pRoTADl3TSOYVEPPWBT5bFfj3 l8TijWTeMbrmOljIPuV+ayiK53mhqHiAbTVEzpcTy74XyvnJiuDyzdHjRUxjO+9FoaeWTGQGtAn0 7KzRRtc1hXcfJ5ZsjNd3JbFwA7n9IFVez+otMSIs/N5SILSWPyg3ptCeNrfaveOJENOslxucs7ng IuSCNmfNDury1fCvB4hZawIfryDmrg3/vJeqqIeSCG8DsYy8KED4noQBRs7uYa61R0+WBNduJWZ8 JdiZsya0cUf0zCW6+jr2ygyhxfqPwN+YS527BHfnEZwPk8Dokp3eoFcU1cGxlN9VC7TUUrJUlRSX wnm66vUe45lI0An0AzWRDKUAksAO7r5qa8nvqFzTXDgv2dTF2c3Fnxtqv3cbzoT8Zj7utUiZVbA2 5bQUfy6KrWU/QxGgGUTbrU357ZdWJBmE8rddWgF3JHzN4AllKR4Ayk+F7F7T+c66zWA8xVS8slXr nbrjZACKBx5kNms3D4pm3rqIPJCnA3kwT/dtrSdEcZ5gdGczPu6YaVBOx507FFlb7QZfSswIBYPe 1BVijun8M4udT+Yb7lJpigJX4PrsEudJgx8HxshaF/ht2oLsnlbsw/PWx/bq+6ez9tR+w6wiZ4He 7wN/AUqQwSAkAdPktWLTL9ofzzcM2JlsCozD9Y/O23NbcKAxYGUxI8Pxe9vwJ/d3ig0C8vS+zjJr IPu3AKkXTP7nDyi5Xj9lhc5dSo4r0BzfhEQ31SOTTpiH7NIllQfk3lzdxOPm/zQgbRgFDSvlTAS4 R8/ktYi3GHnIUO8Kg+Z1X3R5heupfQZ1iw3M0V1xEptq3XKRQCYct5hxePXJWBdIcQTpOcV2OcuD u3VnDXj26t8Q2LZ8H7zt3veyKPg7i6CPk9JSwFO077NVviGSMoj/o+XAOpnKEON4fNbXsjIyZFxg 6X84DyKmQi4wSF9pCX3zK/byx757RouUkCCDx+CvzCR/3A0cBs+0mDEJt4KivvqZi0SBVIJf/og8 9zZ4CbIdQe4chjw2OThvHXWuPEYzwleVDlDfGE0z19pCm3KF3vzeMQlGRLn7JWzMx6Fvf2dqG2Ms m2QKLFCX6pX2hO/r2+1qyicvX/WO/0ROJdZtBUbknF5y5xH8jTnQmCm3G41Pmhn6JR/oJFPzAoBj OIcbjPjfW4o8Msl3R2L1Qe4c5ntgorDnxf+9iL86m3P5MjVCz9ELiiK8zV5zYUvxItXFZGkpWmC5 9nvYb4FeXjKUAiqCuA2nW0pTSC6NzNHXfo/ZL6d99MHrkjVNV34P+l2Ys15/+Rv5YlppL1+N2ss5 JuOoaFeMw10N5oafkjKmkcK5xvof/e6r4G9Jmf8cAEVNOOfr7trav6x0dWDRdVWO+3LTdKO/NyLg wYgZod10GLWi0v3oHn2SWqo8vtcAna8pkLEuQF+l1uCcUlcSKaYVoL3V1V5rkE7LeVCwy67I/FLX 3T0wNXiXfkGZq84lfWVgsBWJvHPGKisMzOn4qtoL7ouokBYRivm8zCmXfNDO9sVlDn9U8aKgSMf0 xNtnrKm8myrTztnPW0LwHixlVgHI9MEdTaLaw3uNxRaiyhF+67RSWlnu322wB6LgmcEH+eKgXP2R NjTLiwKU87o38vwBJcsDe03wziIl9xXh6mvowFFyX4M9+Ub0XDn0a1JyImi7G4MOWu6YoPt+8g2q 6HLaBgHQqN837F1ZGblnTOi3Azx04nGAz0HuOYFNnpXc46dKvxcDHy2ni6vTdgi3gKIiSzeRFyqw V2bKF9MK+q/XQ78dTD/1AvwUjkROFOGvz/HdpZQ2k2CjPogcu9gVTfh+ofpUSW2C2tc/J1BURb1n 2DQ51b/4O86NEEv/A3QlX0wj/UcQ87/hOq2SlRTQV1sD89f5Br2UnDGd+KfMp6uupv2meoWeU9Rs a/PelpIl6ivppXCetXFnNOSB70KypQId9dua94JOcq6Lc4WLwvU5SUltZcsRSxnPJYzJANQUpavZ Ym8/p6sCflJlL5ybag2kvXwVYivn2DTjGHCXgLsBfLukLIIUzo07fMkGO6rWBbzX4B1FMvEnIImi 5pU4v6vzPro3DevclWs4qcfFzhr6Cz0eBUaBd/8ktQFCHy38TboOLtqqyx5HKLmpAeA/VdpDk4+b U90duDIQrKVcH5yrW3HZ5wsn955QsBo3OfmkNdWlAzt3x60lXe+/s+P1E+Y6Nyl2guBIbazz3aOq 1+unLGjKjdRo95HjC8yy/r/y9Uc6MLlLhRY7qsOf3W+UFUSBEkJhQFKLOvyw6bwpGEvxpdQUdfcu w44G+7unLWlpb+gRCxGhA1H2s4t29fXPCh2ZXDQAzfL7mz33qKj983I324ORpeygcb/nxalKFwO9 1U+7OVLxMtUIXajwPZS4dHTgSCL3CEene7/p6gqfr/A9MF5WRl+YRhVVifwX47jw7gLk0UlyqiRA V/AyfteIVN7CXvqIKqlJpc8/m6J8A0YG3piLTJqZUCTwG1KdCZD7Xg5v3RdLacAulo2cKkGGTkvD x8BYIEnW+r2IDp0WPVMGnqhkovcUhX+wlFi1RZofkqWf6rMsdw4jZq/h2TS9GdNhxF6bk1Dsfi8i j072T18emPW1/51FyBOvJ6YOBUeKNdqk/H1FLyiqudt/ain9wnxth9dUhNoqvKaLnbU/NhfNl9UE heKFiKU0xklvSTLA23C2H20uWqhSngOEYW89hDnrAr6WgLcRtVZYG3NaShKG19pKl+PuxiTOU1NU a9nKtkur45w0G3jU1rwHyuZ31WOOyy5dQUflWoECVQb1lzcE0Y6klz74l/QbjXU/qHkISttZ/5PX VBhwXyWgePYqe8vuJFdSX70hGpZGLf4MJFJUx/MHOp/Z3yl2mtB7Pnug861TlnfO2MYeMw07Zq9x BIFO4CEmKHZdjWdw4oDV8wc719d6jukDF8yh44bANzXuYYcS+uXH9hry23CKTRiqhc86nPrkokPt PwEnjTpi2lDrPWEAa8ECQ+C7euTpfcrbPQj4B3nNaNKblAGPTDtnU1Ma+FKTTph/uoqcNhKlttA5 U3DrNXTSSauaq6CXf/O0FSOFQVqo3llT8LkDnXIq3PeCQBjJ3ZYIyAKE9ES+QurjT1jNmPKS2+wl k0p+3y7d9IuO3GbsvCl03hzc04J/Wuh4IE+xAO3/2kmLEUueHVFTFMiYQ/ohudLnIbt0o4+Y4Jt6 /aQFvoiPLtqhnVk+dqzDr27YZw4Y8VB6bgB4wgy4erLykN36BheRVIY+AHp8/6/7lP7l/14k3l3C Ge1SsgpAKsTXv/hULpco/rnrOJc3tSQxnseWbPT2V8gj8NEyzuEGTUC08orvkQR+QoaMIz79kswr oC5URM+Wh3OP+j9aljA2dcdQ/O2FjDP5Xn86RfUbikAx4qNYwED+95aEtx+KHj0f2X8mtG4bOvID Kalb0OfeiV6sTHom6WY9Ouy9BHoY9BI+ZQGZcyR6uix69lIkr8D/8Urffar9je4c5p88i6lplFkZ Kt4rikLg/UBswDuGIo+/RsxbR/5+KLL3RHjLXvz1ufB6IWsKMmhU5ODZpDeALj7m/2xVAgPdM4ZY tompaOCsTvjegYqoigZi8UZoGUVnwMjgku/4YJpvoefoBUWJYqhaHcJNLB2K8YwQicczDEU4zXWt xQvUam3VWxg6JNnqBuq63npplUptjvnq9rDfyjKR+PQV9DwxnmNYKojZa9rKv1Zpzu6s+4GKJASE qCkqTioCrxjrNkYCNpYJC3F3MeirOfCWomGfvSVfpSy4RI7WfQwVlGzFAfd1tB5Uz421lizG7OUM FQByBWtQPDAIdQ+i7e0VCRWxt+ZLVv4EJFEUdI7yS/0pE2ENMl6S9ZGsM0QbAwwZD1QAkirpcD6U b5JzgSy85LYQdIjmgIDgPZ2NdcFnY4Cadt4p64Dl0UfNVzwR9VgTOBm7WjD19AwQzL9LfZ04BRbg foI1vivMxpqQyJtnEnyCZw5ZvVhAMiSY4n+44huSp5i6P68DmNIeZCLxKD64L1iLMLydoDdf8d6n 0hyYo1t0GacZYW7SH2E+OW+TvRMoz/wyd4RN70yEItSKCuegHMkUMOI31W4oiZgaCEemnFNaAOSZ /cbDHQEfyUThAY/XDhoVjbKHdcQLBxVGB08UmjTaPfMnIomi5BIC417zhp0hBolw8H3ZCBq+OLAO 31QHQr58SKkmuIx7dBmPV2hBI/er2mTqWSsWSX4X7BsYi8N3tzKGgz77NtPQIqWpwHpR/K0Fspos yOCx1KX6pK4NQLl96MTPvLLafeMiv+TH4u/pFJgaM122AIK9MDV6soRD8BhFdwmBCTx84HwYdNwo vKTLmoNeCq36qYtJcPf/dIqSs4z6kDpVynnQWJTqYjkhHi9EsmZHcPXPiVQ6LPDxCl718AP8C9er O3r0sVfJM2XQpF1QX06obxfN8AgeKazyPT5ZVoMXguCmHL57uK+3FCVJ/xGB2WuYZj2PE8Lt4EZk lHV6wzsOJ81O+UdPl+8lgvegCaw5aFRoy24O9QsREPEHFYoEvxMe9RMrf1SPBKJD36Wrr4lG+obe UZSh5j8MLczlAiQ9sXBdMZf+tFqzpXhx0J/wCsaxEXvzrua4oyOK7vJ3BG6JZ0+y1sVzrN9V3V6+ UlYGg25jsaQURyJFCdJRtTEScgk/+jQGKWtjnlq5pewrkkhwQsGFMlR/q9ZBbeWiNYCkFDcIhBpE WtrLv5Q1W4rmRkMeSeOPRhJFifLoPmO9m5QKlwKgn5klLrX+/DIXGk0OihX/DdL8lNPKINjAnI59 rah6QqvJF3nthEVWAHn3gisUFeJEAKKaCOhyqxyhJ/cp/g3IllqnmArKDe7wRNWAG1DLrBJXIG5K 1BERN9yFR9lVlz13qwb0Xjxo1GHCTxFutOO694Fd0nWQKWds1lD6zhpuOqFAYWsoXrtHCa+45CQf 3qO4UE/v7zzaGYhH7QkQdQDwGTyegx3446oh1vEFplYkweNJoihR5pS6CFpwTEWD4gcZYZr9pcEN zCTrjz5qoTKM3R1u9ckvKCA7GxFwxaS0mwNHM7hq/2ygnFBhshMAiJy7hDz9lqR2x1D1O3g0/2QS bQCi1dfQ59+RddBnp0RLpMkkcBoQ1XaoyLNTqDNlwstOHGJ28XOMYUI7DvnuHycr45NmsoaEWZNb Q1FAotSFylh8qSxAUo2XkwuGA3PXqmeYsKfepE6VyGpkU7tXNdqG3D06fOgcT6d/+CMnimVNkMCY j5naRlET/vaaou4aTsxczSJCWI1oBCB+5jB/4Msf1MrIgxNYi0PUEYEu3ehVMav/g2Ws0Z7U0wLg X8ZoQ8d+LGsiD78S2X08Sa1X6AVFtZQuCeJpHH8RJOFsLV0sK7cWz3VZrkpp8aKHcYO+eoOs0FL8 uddSJiWnA1CatRlIRaa0ubbG3eATSckpFNVctACxVoLzJCWnAHyptjIlRqOleL7LVCEb5FjGayqG i7KCoWYjw2Qcb2HpsKPtiKwM4rFU3cw3kQWpFAXv0QV6oRuVNFJARKmnVeNa0CnXOQh4oqTkFFRY A4N3KfozznX6wlLcI8Pxe1r9d+1UeOKhPQY9lrFlwI3bdhX8JP0Tew0fX7Sd7AyQjFROeKbzW7FH VLEbww4ZO7zZzrlp9ITGH1PY5aE8Xc51Lx93gDp84WEHFS58br/hjEGZXpIBtTis86t55ZNCB1RK TAUHcXWl4+5uegCnZ26JE4tkfIr8UWbqGetdO9pF/cfzhXFRsTwiUilqdIHNHsjYXCJqXAl1GZzT YUDTOFI0y48/prhxw46Yr3sT/N2bhBDX1925CLJ+G0skFAPezkI/5nm7X7r9Ez/zrdgse0i+ZZs4 IpigDy9Aucd8D06QFIBaJs/iXF5IirEsNnuN985uArhrRPCLTTyRPPQiA7pX9OVP5HuhT7wROV6o /rpvAUUhg8cEv8/hmYxuK2VzoeP+Lev7BowMrf+NpwR9aAriq5+UpH5DieU/8CguZkwFOJrojK8U /buGh3OPAVVDEpjqLUWhL0xldOlPbgRQRZeFAEVZf/AYqr5ZSot/U8hYpeXBGwt997tYklTEolF8 2ucynyGDXgp/+7v6kegtekFRxmt5WeL0mChhufKDrNxaPMdquCylxfsmxFbdWrpcVuio/CpK+qTk dIAsfldtW9kyOUtb1X8wn+L3JFFUa+X34YD0tp4JtpYEUjE37mFp4SGGFqQpwtq0V5U612O7LuZK C2gK3FXfVqbUqLnqz1p5nkpR75+12IjMy1C6uorabANyFc9gUbEVITP+rgAhmv34lEJCzx00AgmJ D1aQ4r6rSXDIFld4sneLVzzk5gZfC3htfIJahGbWV7sHdg+4gTcwr8SRPRIvTDGzS+yyhwFeF1AI GQ8Gg/56QalTGevLNXxZ5SEiCc0CVQAXbc1llzz1BXc/rvfLvxkPQb552iYmgTy+17CvHc/C5YCC JseQXImiBuToV1R6xPKISKIooPZ9rTiX1SDAGaTnlzjU7tG2a4gcZy+jBSHVztZXl2x41q+1twjr jL4HFDohnpqSFErOBEP4wg3e7l6b+GlP5EKFd5DkGRBPvRlN1OfIiH/RBpk5oMMiN2zn4qN8UXjd Hq2M8qHPTYlcrFTnTQIkebbs8nTP9yADR4U37uRZ5WXiFlAUNvw9urZRSs6AwMofhBiK7iyBueu4 OA9B+YVQi+7ryCOTwE/qyvrwU7WNsj5IaP12nhAmUMFU7ygK6HDW17HM+w8xLXohwrBbH7lnDHWx UkqDvo5hUDVFAe9uylG3vBrC1hIffiEHfSADRobXbs3ytd4QvaAorxW8hIwNCk6PV39YVk6iKJZl XJ3nW0uUKAND/Ra1S5QWwYBXV7VeznK9cJnNoDzESRTl1J1gMzs9IhB3R2uCn/Q9QwkjxcJXHvYa 67fISc3FiykS5ehQJmHpIAbWKjfJWcx166lomp/EzSN1LmpTnTuUuOxUDWD39XWIrD8o17DtqtsV pIAyMok7zGyu98pZhuQZ6h1BkYc8QWrWWcUFATljvMEqceji+XSdsjMQmXlRGTCE3javjcjOdlCX vfWmR3a1ybneOWW249IPtc6GP6CamJlyytyGJHwFUJIGd3icyg8bVyDE0UnJ4KV5wyMPK6ljjxjr bTgaYZPaRy0GLPLEXuWmMwttnpBiMImiHso3N7hCN3R0WD62vx0HgpQzji2wIIkxilDfH+o9ssKQ 3Z0HdQGmezz2DwFPRnwfLpV6IqEzGkVWNsjTS4ILVVrjHf6+mIreMYy83kZfbxeOf+3OQh67qO6P wtdafRM/lVORx1+N1khvfgJVPP2mnIROmkG26HjUn0Vovdkjj/XdMcz/xSZw8kRrgFtAUfiUBRyS 0e8RQZwoSpiMmfY5FQ/jhj7d8/ir8nVsxPvUhQphTWtKNWVhOkzqYUP//G84DwqmhP6qVxR11wjw ONXfSxLYTiu4PrK+QFHnK6S0+PcOT4VCUf2G+uevYz2+tAY5p1dauiuaun8c+duBLLe+IXpBUX5v tq1qeY5CjMdl5SSKikTClpZDLUXKRJS5cd8Ny83QlEm1Pqm9bAlmK5YHVRIoqnCex1TIp8QQJiES QltKFLeso2odHZFecCJBu16IWZeSmosX2lr22lv3ZRHztZzWMiVownh5ZTh4g8e3b0iiqEG7DHtb MXmoKhUcx6sjIAbl6N45a118ybWk3J1JIPX1Uwp5DMw1nO/wiJGBZpycfKhVTgKCbPamW/DRA7Rj UXU0Gtylxord8DFodfmHqpYBTThiaHJgYhJJsxNOKD7QU/s6z5oI9eAPxcX2tGD35CoUu+16gu9e YiGeV0UGPplvmF9iT2qcJFlY5lRHjnxwxqwODkyiqLEn7EZ/9IZ1BOjQCFCsnPHhPYZiS8IQaIRm xxxRRvk+OGfrwCLqyt48uhg2+PtBuX8BIXYekt++eZohf9ojL58ixkxnQmEW8+NfbZHfmonPv1MX KXqyBHlK4SF84gzWL1WKPF7oe0zpspEn3wjMWxdc/F0WIRZuUAd0YHPXUoj0JAD+dIq6Y1hoxmo+ bWC9CrTH571fFWE/cQZ1tRUeANqDeAYrE2/oI5MC05cnVTBJiIXfJlDUR8s4mxQJ2TuKGjCSbsm4 EBvAWhz4+8qrSRJFAchzl9Qx6+iTb0SOXBBCWtQPNngwkWg494iwqlfWfOataGGVpNAn9JyibrCN bHaKCoWCndfzW4rkYO45PnMR1ElKzgDwvazXd4iheiBtJQt9pjN8fKMjgJqiWooX+CylfOaJKBEM FWwu+0rO1VHxFbhKcB3qFfab2y4p0Rl9EOPlFaGg8oP5A5FEUffuMR3q8MsBaalgOX58YnRDb6V/ juFkq0ukKIOfGqMKcBiUZ3AQyo+hV6hzhsYeVshm8B5zu1XYmiU7EJKOd83S2NpLR4y1TundGXrD g62+Ad0jh0DGm+sT/Eskwi4tV9j68f2mTn9C4U+0I0+pXKI+yDsnO3U+hUuSKGrqSWMPdyciGe6r ctvdOyV/8e6cjnW1wpyNjFK9W44cuXeXbusVD50Sm3CTAOc3UnPN9ZDSw/rfW8xFpRbj/UFi5Q/y 23QgrwDaH16xo2fKhLBmUf+5d6KkRAyC1/XbAa9qt4jQN7/Jg+HB/JO+h5PP5euVYHPWUD7h9yvi z6YopP/I6LIf1POOaQG1dqr6aP+oD9n4ClayzeC7O93GGT2WwLTFnMUJpgC9o6hBo1i7W0pLhxtS FE9GkeHK4mtwpLAx08PbD8IjAYUBBfjLOTzhn/eiL05VQhbvGOp/dzHnzjahc0P8ZRSF2xOaIC04 jrU15TQVqijKeDo9RZX0iKJYOtRarizLbS//kiKF9UxQL6Co1rLUbZN6IbcVRb18XCGVPghQ1CmZ ogL0mBNKHPk9+VZPIOOcdnZU2YkRBxQ+uG+vxeC4cRikP8q8fFShqFHHLJc9yghYmGKGq5Z2vX5S GOuTfzatPnLEIcVJ+qLCxSS227E235M3R1HTThk7EaVBkijqg+MdPdz6AUpbbQuMPCRROHirb56y ykOI8HUvKlH8xeFHzCX2MHw/YuofBSgD60GQWatlHsIenBCyCsFdkEQ1tiNy+Phdwym9RczFXmnB u4O4kDuH41UN4nXG4cZmrpZnztEBo6KN7eJXAyB2F/hUVNEHucUU1fOdzp2PKfHiCkU1626Wot5b yln7RlEvCXsRZcYNKUoo//GEAUxB7aGJ+JQFwZU/htZvDy7fjL8xD3lggsJPoPDwK1RZHXC2ZKVP +MsoymO8ABWXkjMg7kVBGdRe1Nmb8aJYOthcqgzNdVSuoSICqQhfQMDSXq5e6tRrMVZ/TZLZgtP6 jD5Q1ISb86IG7zJcMgtRAwCgqLEqihqYq8sSqZEd1zzhV1QBaffsMbeaE2Jb0wK6+DEqihp9uLPO nrDWZE2lQ7Y5OM9wyuBn47PQNMfnXXMOyJFG+cAFKbEEkqaFTusxdehjH+TjcxZ1wF4SRX3YY4oC RGh2VpFD3vXj8fzO/XppRjDM8C8flebM+u/omFXsQOKrmMWMfyD4KBX+/ZBX3uOg31DqpLDYI8ay kSMX5AU0xIvvct0EwKKYf+lGeTlqeOYajhWWNwhkoJqm8r8+l1NtNRs6eCb1dPNeSL8X8UUbaFyZ Fr0VXtTi/9zQi4qxnEvlHSoUpTPeJEX5Z30NHonwm7zlFAXooplwzlFwyGQ1QYCQBowUqAv+qsgJ BHlkEhiJ3bSjf4soKkKGLc2HVRQ123h9TxZrImgqaqr/Uc7SVroEs5Wkpajmwnk+c9ENKSoaxtpV rlJH1Td0VJ6LcuguK6EZrWUrKRKlI3jPhaGILBGPN4PeUhTH8R8VKjF4D+zWH+rAnUHaFWJ6LhQr LAEGWHHyjQPXZWv9d3Y0evroRelxatpZxRUYmGuoMCE3fAwaHdiLiXNRLQ7l3RnQ4Qvd2x0xD87H T1e84hreIMN/fFFhr0mnbK5Qcrd+yUa8oDL+xkmTzhdKaorsgkfglUB5T7wZihLGLdvQB7sDQO7O 6fi6yg2+LCRVdHoe2yNdf3SvYU+b/4Z9Zd8AXkK08DL6sDJURcz4Gq5zgaB/7S/yRXT3Mb57jkrY xGhPgbxoCRkyDpS7WI7cf1rdKQd/3qtu/PCpEp8cPtDvRWzKAkpvZl2+XoifUPs0f/pc1J3DAp+u krcWzATK4kjY7WnyTPA+oeJMMOy7V9l5AZ88S9jO3OlNrlRm4XBCnBcEa7eeogA8TYf2nfLd1d0g mQWfuojDhLhZgJS5r7hFFMVxnNdcrN7WSFe9iWOy/XThXgRub69YK2dpKlnpttTJZUgIl7g429F2 hKNvMI1vM11tLVI2j+is/4mNbzABNqNhxNCwTU5qKlrEpuyO8VehtxQFPd3OVr+s3z/HsLXeQcYX Z/QBSJheVKTEvIEca0ezP3cs30XQwjFLIstJV//7X28wsqBICZcAOtlyPc1KJjWgg97W4JSX6EKW D85bfSHl1wgIUtxn5xTn7NUCoy0gRCg4Q/RT+yTqGpCjy230pK5y7fAFx6ri/UYfNTZ5Mu7s0BPc DEUBfCFq/Amlid4/bbSiAcG7KrTJ3tXYo6b2xMDFPxa03Y3MVFbkoC9MBTZizQ508izxCvLghKjO pG4l6morOr57PVC/FyO1jZw/SKzbKl2BPnTASLJTGhgUQdc1os8pPhY2/lO6U1jILyX3Hn86RUHP ++ocJmtfDwjuOqaOLMDeX0ybhKUyUDXPs1OU60On0WV12R/+TABTt36gj9WZhP1zQeHO4eAh4ZNn YyM/QP/1GvrYZPSRSehjr6JPvI5Nmhn6YRdd35zlZJbe4hZRFABzXmkpU7ZjaLu0IoiZoO5ScgrA W3Ibi1qKleXA+totoaCyFV4SRbVXrg/hxixh8TGeszXlqrLMMTUfZhnpe2XosL1NCZoHcejPZfeK 4PECm13x4TDpUhIgoSsm7pwEn6WLvUdvKQrQbHHdl6c4B1PP2a1Etkl7SGL4GJ3ueOkww/90Rbk7 yL8v2pJmdNQAA40+atEl94pKzwkDAZ5TOH4oBySBZ/Z9vVe9/ev087ZI1qEAjGQ+KXLJi4HuztWt rPLSidtcsnzshA6Tl1sNyjWcNxE8H9t+1dO/e++7UUdMjb40h1wQpLD3oGz//jz9j9dQOut+DVCZ CJvxW79JigJsu6bsH/HkAdMRQ9CIkeMKpJFbqOaCMlfS+VhQFoC4V1Mc0vW+gWeY4PaD3m4HCO0/ Em9si9Re98oxEZNniSNOUgbIggeImavloZ7Q2q1RvdmnOnoV+2gZm7jYk/Ig2ORZ8qQX+sgr0bwC cWOkTIA7CnsOZejW+0pRs7hWg5SWiFSKQp99myrMtkK/i+cD89crWfoNDSzcwOHSyhb8oy9kU77B Y8I5R/ikoLhEQBJPhIRdkRJ14N9bTFEciqMvfSimYqM+pEprhG2fGJYH967TyjbpOKONR/EeLQyF 0gPgBwS9jfgzytwCgFtHUSRh76z9XlZoLlrgaD+edrtxANwoGvYaG36G+0pZCufbWw+qOSOJopoL 5zp1xzkm46FnQbSjtUTZwba1ZLHPcVU8CBEAjIg769TbT3SULyeJjDMlcBeKRDFHrd99NRr2pJIZ z/PRoMPvuYo7qgOe65Sg05c3JkAfKAr4Rp66ABmyS3+gw59lNwro5cvsobxmpN5DEvFT+GRA0nG9 /8Fd0lQQyP15hjJr+vVMQrOwsX1t+EO7BcLoDz7NCctxgxQIDlkK9P6nVBu2Pr2/s9AMdUlfMHDC iixBdTTEY3sNBfpAUkuC2TY0OlpV39WX3cEoM647EPGunR1Ly90+Mj0X/nbdd1/3Tq8gb562tKHZ js7zBCPbG7Fz5qApQMNPTLrajZunqA6EvH+PFOIxYGfH2mrPkXbkmW538Im9+mqbP6kFogxb5QgX GALH9IEqB+mP73QlpfUJkeLLPtWuRdFlm/Efd0kM1G9ocOOOWDhhDWIXy4W25Pm6dzMinp9KHL2g 3lQimH9SUlUhsP5XZUMg6M3fX8oabVlKHrW7gTupi5WsxZlKVEkUhXyzjQulGVZJpqhXZnBNOikt EakU5Rs4iljyHedJPzoNRaJqGxH1hvH3jA5v3iWODUKWEDhYqgkb/zuLmBa9sM1dBgie6Lfbo6dL hWaJT++J1+HDraQoqFfwl3xpevLOYcT8b4BZpbTeA6yxHSaoVPTweepsOWuyd2VYBSzi1lEU+Ctu fYF6j/D28tXACpAxySwwLB3xO3UF6rM/2spWBNwJp48kUZSgU/4l8AHHJo9owe85QpjVBAliqN0M tCFpxL/1aMhlbPhFrWNtzAX6kTRUAGWGCro7z7aVLWstW2a6sg2xljJRZQ4fGCvgbTY1/AxVADIG HWtjThg3ZXfLMqEPFAWd+w9XENmxABl9zFxkC7MZVpjXOMMTT9oG5wqbzkGfWO+JyHwGlTVh5Izz JvW+BpNPmK/5ImJUghpw5bIz/OoJ1S58Obrd3Zudw18DFnnvjEU2BV3wlDO2695w6v4L4BC0otHp F+3q/c4nnrDaAsmvNWA2RLM/N7jl06deOmqqtfsHd7tr/8o3HNP7M61yBUJ68ZCKzvN0K6o81gCV 9pXCE2Y2VDsG5wj7UEy/YMtv8zvCCUdu3jxFwbvp52XKFNp7Z8zTz5nl0zdeO2UL0wk/aZqLbWnw jjhsuj9PN2SXDj5suepDIzd10iZttuPvLVH6rEcneYZLXR724ETyorBJnaQaB9wr2qJTNme7ezQ6 dZHcHeNDxlPNaWiAutKCquKzkfvHh9ZuY12+1JYX+jWHB1u2ydt/BPKv1/yfrIweOMN3H4ooAj9b pqYof/eWdFJyN6jKK2qKwl76kL6sbNWmRhqKgkI+/mp4a76wg2rSexLPM60GYQGsqgzY0HfpMmVu gvVhyFBV6Hb/EcSSjUynNcmUCM5PhH7JhzZEHpnk//ALMvcoa3OJmmDwVlJUjGbQcd27S4gUFend I60GXdvoh2fjwYm+e8YIZ3l8spK+1p6Fp28dRUHecMCSsE9r4dyOqnU+cyEV8vAcvJAK4BgyhBns rfvbyr5QNC/OsTbuZhOnmlIpCqSj4itXRwEZsLB0EFw0sEaF3Ii1vLMugZ9aSxZ5TBeTfDiogs9S 2lqq3BfYxXz114C7gY5iPMcI5eMZ4eB5v8nRdhBYU9ZsK10KbqJkCB6RIG66sl08HESU5iLBC6QT 91bvIfpAUdDaejz66smEuL5RR80/Nnh1WDRIc+C4AJ3ABwMe3d2GAzPJu/Ddm6vLaULUu4azHH9E 51dvDjsop+OtM9ZDuoCwQznDcbFYlI25wkxBJzH5hMJAIJNPWtVb3oHu/jZMvY0CEMm0s9bjnYQ7 xACLQMmhbB6SOWUMTjtru1e1SBb630PN7lReBEC2Skf4uQOSvzUIbKo2xn3vnE2PZ4x/gy7+l6sJ e7M+uFugn/PmoDvMUlA3qB0X85FMpTO8+JLrIdUegxMKTNe8YbXlm6coQJMnKJ+i8lD8aF3xMxQy pxkVAyhkXDb57lO1Esije/QlViLtBh89BLwmExu2e+V1stBNd68h9U9ZwBjSTBrFWC4we4209w+Q kyr0C/94JZu44beIWJTyf/2zrAaCPDgxMGN1tKSa82LQM8abnuLcCFVSDcaFszBEzX5D8cmzgBIk Q3GQTTrhfKluU9jDk6LHLrJOL+dFocB0XSMXP7+Dvt6mXluK3D8uuOE3xmAFNc7ipKuuchZprV4y RUGlBo7y9RMWrobW/MJcbeXxQCxKx8go5/BEjxf5312ccGTwoFHBZd9zibsOhnOPelWrcYUDc99b QhVWcW5fLBqFnjpG0bwPo+uaAks2JqyBfekj6vLVv4yixnysDMmO+jB6qhSaKxYIxYgMknmBM/6u so2FIHcMC365hc9wMhng1lEUgOdZn62mtTThXMTW0qX6y+s767eYrmw1NWztrNvcUfk1cINap6Ny FRkUFgRIhuJIpijhGCqBElqKFnZUru2s2WSs/xGsgXE164hiuvJbJCis05ZsxSE8vhHc3rw34fir wrntl1boazZ21v8EJTQ2/Gyo2aSrXJNUQmPTIY5VeqIQ3qmODxTFUPczSdx4pWoq+kBRAOh5C/T+ x/IVMgCBF+0xR0xvnLJCr/3eWRt8GHvU9KiKMEAmHjU0OIVDpyRD8ZZBSOary577VAcmgQP0xL7O CQXmt09b3ztrfeeMbeJxc9Ie5w/sNlywJEed4FF2WaUn6eipp/Z1vnLcDFz1wXkomHXSCfPT+zrl /fdE+bwSCSWeEaCG3U/OuqA4Q/KmfANyDWtrfeHM+0UBMJIBd03OCwIs+8x+oUhTz9reP2d7J16k Fw4a1RNp9+zSr6hBA9GEX+MfQlE0y799UqmLLNC8SDhh9gI+f5O4g6Iou5qxLOO6NwSYjVZdEU42 UvcmcSHWbOUD6d+0Ij/tSY2rRu8c7j96ns8w48h4EOy12QlZ7hqOPvMWPvEz/zsLodPH35qPT/gM rqhjEJB7X478J1eOehfBI7gv8WhE4BJs3Cf4hE+xUR/4py9nm4UejPb60OeUsAUQ4EXspY8EtdHT sRemhuubRINJFIU8NlnYfy9eDOTesdiwd4EmgbChhNj4f6P/ek29EwQI+sJUFvyDxE6GQ/Hg8s1q NbCPPv0WPv7f/inz/e9+7n97AT5xBuRV1xc+B7/6CRhRtAZ/b/FAn/+bX5V1CP1HoE+9CYXEX5uD v55B3l5ALPyWulARS/G3vCknjUEzZnqiALeUoiB7jGc9phL1RnkqmROXpIuzdVVrw4RLiDhIhJqi gFSszfv0NZvTWkgSQ+2mEKZPO+YGJSQJj+XazqQjELslvXFr404qouxMCiCwzg7Vdkqi3GKKgvKE aXZ3M/pEfgJtiALv42q/QZbhh81AKuCpJH3X8K8jxC4o98iDabKIplKtPbBbv6sZJZnkcoIpb5iZ nXhWiCiZTIHMu+QOCKfMZ34CY7H9HfjDKYcRjzpiqnAkODqpgFRXMPLh+QSWEiVTkeDKzBIXOJtJ lv8QigKb5zvRu1XjtKIsq0ie0YQWWV2S8IYhyk1SFIDx+PAk8ojzTWTnkViGyYOI3qyc0yFnef4d qlmXVGwZUFPKYBGOc03MJQh4LaIkXb9zWGjht2JMs2QljliIDHy0PFm5W4BLOJuwwwJ0uPjy75NS ZUEGjKS6Iw+TKAp9YVq46gr+yUpZWZC0JQS592W6uDo1+gPaAfggMGu15G6qJVN9B4wk5q1j7W55 PFBotFsZLhE/sMOXyOuS9MskQ8GjRe4fj785jyqvh2pLpoCiVJ6uKPikmbcLRcnwe5vby5WNiDLL XPPVX1OPRhShpihxd4kQbgTPSb6YTuYYar8n/eljTGVwbMTRdqAnbNdastjZfohjkktIghtV/0ui hTnWpt10tC9re/tGUSJA7ZyJGH0szYHuSTJgR8eE4+YKZ7bAfYrjv6tH1IfPphXovp8/aDzRGaQT dzpXAxjluzpUfVBTJnl4j35jA5rpuEI1Gr3hV48nOB8DcnTzSp3hzL6XDHi2AxS36rJwjIjaQlq5 J6djVaWbSVe7P4SiAHiUm9AdxScKfIONvoShaRG1FlQ9XQdyd67+ouWmBvoAwsDdsu8T3uWhK3x9 Lt2UrR/AP16h1gcJfPYVn7V/BGuc2xecszZhlCyTDB4TWr8dnh4pswpdPE+WVIOvk5wF2OX/hgZn rKa6O3EGwdBn0nW4oHnfWDYegAdIpqgR77NelNNbBCJM6WcV6TcUfX4qV3UtW2/pQYJrtyKqcJKM cvdo8LrAQZRyxgGWbylFxQHfO9q9g3CvBH1xWvRClXjCFtjBXk1+7yEWfRcj0zzYIrJRVEf9vvZL X3bLqrAQ0p250TkKs5yX9XWVqxxmaR+UVAgPJRPxdJ7RXV7fVra8tXRJS/Gibvm8tXRp26UvjfVb MFdjlp1hUymK59kYz7h0Be0VX7eWfQGmJJsli1vLlrWXf+3SZYwhTEU4iFiu7wAqhbxgQSkhWCv9 AhrE1LAtiLSDYyhlUAF8voDnCtSupSRehpLFxrrNYSx94NANART1YSn69H7hPHj4O+yo9XRnoIcU JYKgmM1XkNFHjU/sM0CPf3+e/r5dOhD4AP8+uc8w5qhxWyPawz3fXGFudrHz+YOdj+cbHtqtH5In mAJ5cLcergw91Lm80m0J3ngZFjwGRj81q9jxYtwUZE8wtdfwwoHOuSXOLNNISQhSzNpqz7MHjNBQ YluNOWo62JH8up0FQJxX3OFPLjqeP9D52F6hSGJ5oGDwGa7A9Y8LnQYkI5GD1/jS/naxACALzwsn b0lpvQFQ8vd1CY7mpDMuOt0hPVysa0mFGxoQCglfKLQbMLqf6sXjkQmRVgM2aSb65BuSPDPF/8Mu OpLtPIHQgVOK/pNvYE++Gd5dwFM3boEYx1EVDf5pi9Gn30QefgW572VhJwtBxiL3j0MemYQ+9zbx yUrGlm0cootlqQuV2JjpgoV7x4oW4F0ee3YKuWUPq3q8ebMDfW0W8uhkZIh0I2TIOPiXeGMu193X c2QkuPIH9Om3xLrg0z4Xz8L4L3DhrmPYSx8Kc0Xd5YQCC4V8dgqx6scYceMpZ3CJ6JrGwKerIItQ 2iHjRDtSSR5+BX3mLWzKQrr2uuw8yYDnmaq6JjeyULYfdqkpKlLX6HtrnqLwwlRxi/RMABfNv2C9 rI8NnUaV1kpp3YgRIaryqu/x1yRq6T9CmJkbBPJSgsDFxAPyQQIzVgteYPxnSNU0gmMt1lf4asZO Z+ClJ/PrVEaKEsLqon6a9IlCkT5giyw/9ZhwpHsI1OQsWc4DjAOM8SxDkgGr393gMxf5TBdAEEtZ wNsYDQsBFFCGLHdMS1FwHbIwFBFE2xHrpbjNi5i9MojpWSacOlqYBWBHiI6I+oOYDrNX+cyFYgkF a0grTaI8n61BIDdFelFbuZDFUU1H0F7dXY1YLOYkOXOANhOMmaCh9xfckx53uyKgKSFXMxI90Uns aMa2XhckpwU/bQy2Y1F49wcFSbUH4PiYL8LWusjDev9vjZK1fe14tYt0k8JuCz00JnxZfMwdZqqd YeCSX7tN7W/3VzlIV4iJl6unBQNNLMLGW0kSW5AJ072LwI4XiXcE6UuO8L52v1geKBh8rnAIJ7tD kVJjzWVAea0EJRfAHaIzhdRnB8XGfr2mnKgCjunR9ow7ccAtalzk743Y701YuSMcBP+uFzXOCKAN zuHhzA5ZeD+RvTFjZIQz2xV9i4MPpVmOlhagFqMYzuYCFyGy+wT5815Bfj0QOXiWrrrCu31dDAdK knY6gAXwpXgfRpXUkL8fErJvzY8evsC0GKAHTyoGHyTp2kZy7wnyF+FGkfxTTF1TF6msN4jFTcl1 gaaQA8+64oeg0xUNwFXCXX7JJ/ccpysbeC8GjZZ0o4yA+jKsEGpRXk/uOy3Vd+u+yN6T1KV6uJ5p lZhQSzKqFAwE80ORpGSoWiTKOtxqha6sC86EYngQRd/iUC8qEPpBpye46kfhLLE7hiIPTcRfnU0s +ja4Zmto3bbQul8TZM1WYvFG/PW5wn593RSFPjqZulAhci385SzOCNR3a37k8HnW5s4SzgfISFG3 PzJRlAYNfwNgEeYdVVDikwfMWU461qDhzwOH4kBI4uQZeIqhX/I5hzIxlhbA3/GIecWRInOOdiUu lughNIrSoOF2RIU1cH/3rNiAnR1fV3uJrEGJGjT8SQgXXBSWMcWZBhv/KavaXT4L+FBYGPeTKWr7 wa4+LfjVKEqDhr8SLB9LXVIcZbiPL6iOq883XLYnLAPQoOGWAV3wjad7PTI29pPsR0/JoIUjg7tP 8R8wMnr4fPYBvUzQKEqDhr8StTZ8W3MgrJo9ii9oC6gXYM0udrhC2rOt4a8BMneNRw6RHzw2uPon Lt22HTKAilijDVWtWPC/OluIiejhFF0iNIrSoOGvxLe1vnt3CftrlNlDrjCjQyNzS13yEB/IY/mG k70M4NSg4Q9E5Hx5wvnIA0eiw98j8wqE3ToYVglg6eqKkRGmWe//ZKUQ6ygv9R0wMrRpB58SrtJD aBSlQcNfhgjNPq86rWrgzuQ1wv13dCwtd6GqHaQ0aLjF4LEAOu4ThaJk6T9CiLl/6g30mbeQp9/0 PTbZd88YhZlEGTiSmP9N0r74vYJGURo0/GU42+GRt0ZMlUE7O949Z7/ui2aJcdeg4RaAtTrxKQuS 1nHfQO4Yijz2avDLHzlHj+auMkGjKA0a/jJUO8NvnbI8vMeQ5DzBv//KN8wotNe4brB1kwYNtwYx iiKWfY+/Nht98o1sXHXncOSB8djYjwMfLYueKO5biIQa/8MUhVhKbM27RbG35hNIm3xmvAYN/xMA +nEE6d+b8IWlzg/O2986bQX56IJ9ySXnvnY/QgpbfUuqGjT81YgvNHYD8QTXbgvM+yYwfbl/6uf+ 1+YI8uY8//tLAzNXE8s3h7cfZFoNwuLfP+Lt6n+YomI8w3OULMIBuNr7pob/NcBDy8W6gjRnI5h2 jAKxhxjhtC7tYdZwWwKe2C6G5UNhzu3jTHa21SBIu5GzuYTTSSi6SzxL9w/C/zBFadCgQYOGvzc0 itKgQYMGDbcpNIrSoEGDBg23KTSK0qBBgwYNtyk0itKgQYMGDbcpNIrSoEGDBg23KTSK0qBBgwYN tyk0itKgQYMGDbcpNIrSoEGDBg23KTSK0qBBgwYNtyk0itKgQYMGDbcl/vvf/w83D8iUQddxegAA AABJRU5ErkJgglBLAwQUAAYACAAAACEApAapL+AAAAAKAQAADwAAAGRycy9kb3ducmV2LnhtbEyP QUvDQBCF74L/YRnBW7tJQ02N2ZRS1FMRbAXxts1Ok9DsbMhuk/TfO57s8TEfb76XryfbigF73zhS EM8jEEilMw1VCr4Ob7MVCB80Gd06QgVX9LAu7u9ynRk30icO+1AJLiGfaQV1CF0mpS9rtNrPXYfE t5PrrQ4c+0qaXo9cblu5iKInaXVD/KHWHW5rLM/7i1XwPupxk8Svw+582l5/DsuP712MSj0+TJsX EAGn8A/Dnz6rQ8FOR3ch40XLOU1SRhXMlotnEEykacrrjgqSeAWyyOXthOIXAAD//wMAUEsDBBQA BgAIAAAAIQCqJg6+vAAAACEBAAAZAAAAZHJzL19yZWxzL2Uyb0RvYy54bWwucmVsc4SPQWrDMBBF 94XcQcw+lp1FKMWyN6HgbUgOMEhjWcQaCUkt9e0jyCaBQJfzP/89ph///Cp+KWUXWEHXtCCIdTCO rYLr5Xv/CSIXZINrYFKwUYZx2H30Z1qx1FFeXMyiUjgrWEqJX1JmvZDH3IRIXJs5JI+lnsnKiPqG luShbY8yPTNgeGGKyShIk+lAXLZYzf+zwzw7TaegfzxxeaOQzld3BWKyVBR4Mg4fYddEtiCHXr48 NtwBAAD//wMAUEsBAi0AFAAGAAgAAAAhALGCZ7YKAQAAEwIAABMAAAAAAAAAAAAAAAAAAAAAAFtD b250ZW50X1R5cGVzXS54bWxQSwECLQAUAAYACAAAACEAOP0h/9YAAACUAQAACwAAAAAAAAAAAAAA AAA7AQAAX3JlbHMvLnJlbHNQSwECLQAUAAYACAAAACEALj1kvEUDAACFBwAADgAAAAAAAAAAAAAA AAA6AgAAZHJzL2Uyb0RvYy54bWxQSwECLQAKAAAAAAAAACEAvpYbADI9AAAyPQAAFAAAAAAAAAAA AAAAAACrBQAAZHJzL21lZGlhL2ltYWdlMS5wbmdQSwECLQAUAAYACAAAACEApAapL+AAAAAKAQAA DwAAAAAAAAAAAAAAAAAPQwAAZHJzL2Rvd25yZXYueG1sUEsBAi0AFAAGAAgAAAAhAKomDr68AAAA IQEAABkAAAAAAAAAAAAAAAAAHEQAAGRycy9fcmVscy9lMm9Eb2MueG1sLnJlbHNQSwUGAAAAAAYA BgB8AQAAD0UAAAAA ">
                <v:shapetype id="_x0000_t202" coordsize="21600,21600" o:spt="202" path="m,l,21600r21600,l21600,xe">
                  <v:stroke joinstyle="miter"/>
                  <v:path gradientshapeok="t" o:connecttype="rect"/>
                </v:shapetype>
                <v:shape id="Text Box 549024198" o:spid="_x0000_s1027" type="#_x0000_t202" style="position:absolute;width:38313;height:369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7gQb7xQAAAOIAAAAPAAAAZHJzL2Rvd25yZXYueG1sRE89T8Mw EN2R+h+sq9SN2qlaREPdqgIqdWChhP0UH3FEfI7io0n/PR6QGJ/e9+4whU5daUhtZAvF0oAirqNr ubFQfZzuH0ElQXbYRSYLN0pw2M/udli6OPI7XS/SqBzCqUQLXqQvtU61p4BpGXvizH3FIaBkODTa DTjm8NDplTEPOmDLucFjT8+e6u/LT7Ag4o7FrXoN6fw5vb2M3tQbrKxdzKfjEyihSf7Ff+6zs7BZ b81qXWzz5nwp3wG9/wUAAP//AwBQSwECLQAUAAYACAAAACEA2+H2y+4AAACFAQAAEwAAAAAAAAAA AAAAAAAAAAAAW0NvbnRlbnRfVHlwZXNdLnhtbFBLAQItABQABgAIAAAAIQBa9CxbvwAAABUBAAAL AAAAAAAAAAAAAAAAAB8BAABfcmVscy8ucmVsc1BLAQItABQABgAIAAAAIQA7gQb7xQAAAOIAAAAP AAAAAAAAAAAAAAAAAAcCAABkcnMvZG93bnJldi54bWxQSwUGAAAAAAMAAwC3AAAA+QIAAAAA " filled="f" stroked="f">
                  <v:textbox style="mso-fit-shape-to-text:t">
                    <w:txbxContent>
                      <w:p w14:paraId="135BB49D" w14:textId="77777777" w:rsidR="007F5E2C" w:rsidRPr="00716694" w:rsidRDefault="007F5E2C" w:rsidP="007F5E2C">
                        <w:pPr>
                          <w:spacing w:line="276" w:lineRule="auto"/>
                          <w:rPr>
                            <w:bCs/>
                            <w:iCs/>
                            <w:color w:val="000000"/>
                            <w:spacing w:val="-2"/>
                            <w:sz w:val="2"/>
                            <w:szCs w:val="28"/>
                          </w:rPr>
                        </w:pPr>
                      </w:p>
                      <w:p w14:paraId="402CB42A" w14:textId="77777777" w:rsidR="007F5E2C" w:rsidRPr="00D72790" w:rsidRDefault="007F5E2C" w:rsidP="007F5E2C">
                        <w:pPr>
                          <w:spacing w:line="276" w:lineRule="auto"/>
                          <w:rPr>
                            <w:b/>
                            <w:bCs/>
                            <w:iCs/>
                            <w:color w:val="000000"/>
                            <w:spacing w:val="10"/>
                            <w:sz w:val="30"/>
                            <w:szCs w:val="30"/>
                          </w:rPr>
                        </w:pPr>
                        <w:r w:rsidRPr="00D72790">
                          <w:rPr>
                            <w:b/>
                            <w:bCs/>
                            <w:iCs/>
                            <w:color w:val="000000"/>
                            <w:spacing w:val="10"/>
                            <w:sz w:val="30"/>
                            <w:szCs w:val="30"/>
                          </w:rPr>
                          <w:t>DEPARTMENT OF MENTAL HEALTH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6322577" o:spid="_x0000_s1028" type="#_x0000_t75" style="position:absolute;left:7334;top:2762;width:23558;height:261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S1moywAAAOMAAAAPAAAAZHJzL2Rvd25yZXYueG1sRE/NTsJA EL6b8A6bIfFCZGuJlFQWYjAG40EicMDbpDu0he5s2V1LfXvXxMTjfP8zX/amER05X1tWcD9OQBAX VtdcKtjvXu5mIHxA1thYJgXf5GG5GNzMMdf2yh/UbUMpYgj7HBVUIbS5lL6oyKAf25Y4ckfrDIZ4 ulJqh9cYbhqZJslUGqw5NlTY0qqi4rz9Mgrc5dxdPleT0XpzWO+e92/vp24zUup22D89ggjUh3/x n/tVx/lZMp2k6UOWwe9PEQC5+AEAAP//AwBQSwECLQAUAAYACAAAACEA2+H2y+4AAACFAQAAEwAA AAAAAAAAAAAAAAAAAAAAW0NvbnRlbnRfVHlwZXNdLnhtbFBLAQItABQABgAIAAAAIQBa9CxbvwAA ABUBAAALAAAAAAAAAAAAAAAAAB8BAABfcmVscy8ucmVsc1BLAQItABQABgAIAAAAIQCOS1moywAA AOMAAAAPAAAAAAAAAAAAAAAAAAcCAABkcnMvZG93bnJldi54bWxQSwUGAAAAAAMAAwC3AAAA/wIA AAAA ">
                  <v:imagedata r:id="rId11" o:title=""/>
                </v:shape>
              </v:group>
            </w:pict>
          </mc:Fallback>
        </mc:AlternateContent>
      </w:r>
      <w:r w:rsidRPr="00872AC8" w:rsidDel="00370590">
        <w:t xml:space="preserve"> </w:t>
      </w:r>
    </w:p>
    <w:p w14:paraId="182CCB31" w14:textId="77777777" w:rsidR="005C388A" w:rsidRDefault="005C388A">
      <w:pPr>
        <w:pStyle w:val="BodyText"/>
        <w:rPr>
          <w:i/>
        </w:rPr>
      </w:pPr>
    </w:p>
    <w:p w14:paraId="097BD55F" w14:textId="77777777" w:rsidR="005C388A" w:rsidRDefault="005C388A">
      <w:pPr>
        <w:pStyle w:val="BodyText"/>
        <w:spacing w:before="182"/>
        <w:rPr>
          <w:i/>
        </w:rPr>
      </w:pPr>
    </w:p>
    <w:p w14:paraId="6EB54452" w14:textId="77777777" w:rsidR="005C388A" w:rsidRDefault="005D207F">
      <w:pPr>
        <w:ind w:left="363"/>
        <w:jc w:val="center"/>
        <w:rPr>
          <w:b/>
          <w:sz w:val="24"/>
        </w:rPr>
      </w:pPr>
      <w:bookmarkStart w:id="0" w:name="NOTICE_OF_ADVERSE_BENEFIT_DETERMINATION"/>
      <w:bookmarkEnd w:id="0"/>
      <w:r>
        <w:rPr>
          <w:b/>
          <w:sz w:val="24"/>
        </w:rPr>
        <w:t>NOTICE</w:t>
      </w:r>
      <w:r>
        <w:rPr>
          <w:b/>
          <w:spacing w:val="-5"/>
          <w:sz w:val="24"/>
        </w:rPr>
        <w:t xml:space="preserve"> </w:t>
      </w:r>
      <w:r>
        <w:rPr>
          <w:b/>
          <w:sz w:val="24"/>
        </w:rPr>
        <w:t>OF</w:t>
      </w:r>
      <w:r>
        <w:rPr>
          <w:b/>
          <w:spacing w:val="-2"/>
          <w:sz w:val="24"/>
        </w:rPr>
        <w:t xml:space="preserve"> </w:t>
      </w:r>
      <w:r>
        <w:rPr>
          <w:b/>
          <w:sz w:val="24"/>
        </w:rPr>
        <w:t>ADVERSE</w:t>
      </w:r>
      <w:r>
        <w:rPr>
          <w:b/>
          <w:spacing w:val="-2"/>
          <w:sz w:val="24"/>
        </w:rPr>
        <w:t xml:space="preserve"> </w:t>
      </w:r>
      <w:r>
        <w:rPr>
          <w:b/>
          <w:sz w:val="24"/>
        </w:rPr>
        <w:t xml:space="preserve">BENEFIT </w:t>
      </w:r>
      <w:r>
        <w:rPr>
          <w:b/>
          <w:spacing w:val="-2"/>
          <w:sz w:val="24"/>
        </w:rPr>
        <w:t>DETERMINATION</w:t>
      </w:r>
    </w:p>
    <w:p w14:paraId="3B0B0170" w14:textId="77777777" w:rsidR="005C388A" w:rsidRDefault="005D207F">
      <w:pPr>
        <w:ind w:left="363" w:right="3"/>
        <w:jc w:val="center"/>
        <w:rPr>
          <w:b/>
          <w:sz w:val="24"/>
        </w:rPr>
      </w:pPr>
      <w:bookmarkStart w:id="1" w:name="About_Your_Treatment_Request"/>
      <w:bookmarkEnd w:id="1"/>
      <w:r>
        <w:rPr>
          <w:b/>
          <w:sz w:val="24"/>
        </w:rPr>
        <w:t>About</w:t>
      </w:r>
      <w:r>
        <w:rPr>
          <w:b/>
          <w:spacing w:val="-5"/>
          <w:sz w:val="24"/>
        </w:rPr>
        <w:t xml:space="preserve"> </w:t>
      </w:r>
      <w:r>
        <w:rPr>
          <w:b/>
          <w:sz w:val="24"/>
        </w:rPr>
        <w:t>Your</w:t>
      </w:r>
      <w:r>
        <w:rPr>
          <w:b/>
          <w:spacing w:val="-3"/>
          <w:sz w:val="24"/>
        </w:rPr>
        <w:t xml:space="preserve"> </w:t>
      </w:r>
      <w:r>
        <w:rPr>
          <w:b/>
          <w:sz w:val="24"/>
        </w:rPr>
        <w:t>Treatment</w:t>
      </w:r>
      <w:r>
        <w:rPr>
          <w:b/>
          <w:spacing w:val="-4"/>
          <w:sz w:val="24"/>
        </w:rPr>
        <w:t xml:space="preserve"> </w:t>
      </w:r>
      <w:r>
        <w:rPr>
          <w:b/>
          <w:spacing w:val="-2"/>
          <w:sz w:val="24"/>
        </w:rPr>
        <w:t>Request</w:t>
      </w:r>
    </w:p>
    <w:p w14:paraId="30430513" w14:textId="77777777" w:rsidR="005C388A" w:rsidRDefault="005C388A">
      <w:pPr>
        <w:pStyle w:val="BodyText"/>
        <w:rPr>
          <w:b/>
        </w:rPr>
      </w:pPr>
    </w:p>
    <w:p w14:paraId="16266626" w14:textId="77777777" w:rsidR="005C388A" w:rsidRPr="007F5E2C" w:rsidRDefault="005C388A">
      <w:pPr>
        <w:pStyle w:val="BodyText"/>
        <w:rPr>
          <w:b/>
        </w:rPr>
      </w:pPr>
    </w:p>
    <w:p w14:paraId="5A2974C7" w14:textId="77777777" w:rsidR="005C388A" w:rsidRPr="007F5E2C" w:rsidRDefault="005D207F">
      <w:pPr>
        <w:ind w:left="359"/>
        <w:rPr>
          <w:color w:val="4F81BD" w:themeColor="accent1"/>
          <w:sz w:val="24"/>
        </w:rPr>
      </w:pPr>
      <w:bookmarkStart w:id="2" w:name="[Date]"/>
      <w:bookmarkEnd w:id="2"/>
      <w:r w:rsidRPr="007F5E2C">
        <w:rPr>
          <w:color w:val="4F81BD" w:themeColor="accent1"/>
          <w:spacing w:val="-2"/>
          <w:sz w:val="24"/>
        </w:rPr>
        <w:t>[Date]</w:t>
      </w:r>
    </w:p>
    <w:p w14:paraId="0371E03F" w14:textId="77777777" w:rsidR="005C388A" w:rsidRPr="007F5E2C" w:rsidRDefault="005C388A">
      <w:pPr>
        <w:pStyle w:val="BodyText"/>
        <w:rPr>
          <w:color w:val="4F81BD" w:themeColor="accent1"/>
        </w:rPr>
      </w:pPr>
    </w:p>
    <w:p w14:paraId="42B47E38" w14:textId="77777777" w:rsidR="005C388A" w:rsidRPr="007F5E2C" w:rsidRDefault="005C388A">
      <w:pPr>
        <w:pStyle w:val="BodyText"/>
        <w:rPr>
          <w:color w:val="4F81BD" w:themeColor="accent1"/>
        </w:rPr>
      </w:pPr>
    </w:p>
    <w:p w14:paraId="215B0010" w14:textId="77777777" w:rsidR="005C388A" w:rsidRPr="007F5E2C" w:rsidRDefault="005D207F">
      <w:pPr>
        <w:tabs>
          <w:tab w:val="left" w:pos="5399"/>
        </w:tabs>
        <w:ind w:left="359"/>
        <w:rPr>
          <w:color w:val="4F81BD" w:themeColor="accent1"/>
          <w:sz w:val="24"/>
        </w:rPr>
      </w:pPr>
      <w:bookmarkStart w:id="3" w:name="[Member’s_Name]_____[Treating_Provider’s"/>
      <w:bookmarkEnd w:id="3"/>
      <w:r w:rsidRPr="007F5E2C">
        <w:rPr>
          <w:color w:val="4F81BD" w:themeColor="accent1"/>
          <w:sz w:val="24"/>
        </w:rPr>
        <w:t>[Member’s</w:t>
      </w:r>
      <w:r w:rsidRPr="007F5E2C">
        <w:rPr>
          <w:color w:val="4F81BD" w:themeColor="accent1"/>
          <w:spacing w:val="-6"/>
          <w:sz w:val="24"/>
        </w:rPr>
        <w:t xml:space="preserve"> </w:t>
      </w:r>
      <w:r w:rsidRPr="007F5E2C">
        <w:rPr>
          <w:color w:val="4F81BD" w:themeColor="accent1"/>
          <w:spacing w:val="-4"/>
          <w:sz w:val="24"/>
        </w:rPr>
        <w:t>Name]</w:t>
      </w:r>
      <w:r w:rsidRPr="007F5E2C">
        <w:rPr>
          <w:color w:val="4F81BD" w:themeColor="accent1"/>
          <w:sz w:val="24"/>
        </w:rPr>
        <w:tab/>
        <w:t>[Treating</w:t>
      </w:r>
      <w:r w:rsidRPr="007F5E2C">
        <w:rPr>
          <w:color w:val="4F81BD" w:themeColor="accent1"/>
          <w:spacing w:val="-6"/>
          <w:sz w:val="24"/>
        </w:rPr>
        <w:t xml:space="preserve"> </w:t>
      </w:r>
      <w:r w:rsidRPr="007F5E2C">
        <w:rPr>
          <w:color w:val="4F81BD" w:themeColor="accent1"/>
          <w:sz w:val="24"/>
        </w:rPr>
        <w:t>Provider’s</w:t>
      </w:r>
      <w:r w:rsidRPr="007F5E2C">
        <w:rPr>
          <w:color w:val="4F81BD" w:themeColor="accent1"/>
          <w:spacing w:val="-2"/>
          <w:sz w:val="24"/>
        </w:rPr>
        <w:t xml:space="preserve"> Name]</w:t>
      </w:r>
    </w:p>
    <w:p w14:paraId="3B1E37DC" w14:textId="77777777" w:rsidR="005C388A" w:rsidRPr="007F5E2C" w:rsidRDefault="005D207F">
      <w:pPr>
        <w:tabs>
          <w:tab w:val="left" w:pos="5399"/>
        </w:tabs>
        <w:spacing w:before="1"/>
        <w:ind w:left="360"/>
        <w:rPr>
          <w:color w:val="4F81BD" w:themeColor="accent1"/>
          <w:sz w:val="24"/>
        </w:rPr>
      </w:pPr>
      <w:r w:rsidRPr="007F5E2C">
        <w:rPr>
          <w:color w:val="4F81BD" w:themeColor="accent1"/>
          <w:spacing w:val="-2"/>
          <w:sz w:val="24"/>
        </w:rPr>
        <w:t>[Address]</w:t>
      </w:r>
      <w:r w:rsidRPr="007F5E2C">
        <w:rPr>
          <w:color w:val="4F81BD" w:themeColor="accent1"/>
          <w:sz w:val="24"/>
        </w:rPr>
        <w:tab/>
      </w:r>
      <w:r w:rsidRPr="007F5E2C">
        <w:rPr>
          <w:color w:val="4F81BD" w:themeColor="accent1"/>
          <w:spacing w:val="-2"/>
          <w:sz w:val="24"/>
        </w:rPr>
        <w:t>[Address]</w:t>
      </w:r>
    </w:p>
    <w:p w14:paraId="1151C8CB" w14:textId="77777777" w:rsidR="005C388A" w:rsidRPr="007F5E2C" w:rsidRDefault="005D207F">
      <w:pPr>
        <w:tabs>
          <w:tab w:val="left" w:pos="5399"/>
        </w:tabs>
        <w:ind w:left="360"/>
        <w:rPr>
          <w:color w:val="4F81BD" w:themeColor="accent1"/>
          <w:sz w:val="24"/>
        </w:rPr>
      </w:pPr>
      <w:r w:rsidRPr="007F5E2C">
        <w:rPr>
          <w:color w:val="4F81BD" w:themeColor="accent1"/>
          <w:sz w:val="24"/>
        </w:rPr>
        <w:t>[City,</w:t>
      </w:r>
      <w:r w:rsidRPr="007F5E2C">
        <w:rPr>
          <w:color w:val="4F81BD" w:themeColor="accent1"/>
          <w:spacing w:val="-3"/>
          <w:sz w:val="24"/>
        </w:rPr>
        <w:t xml:space="preserve"> </w:t>
      </w:r>
      <w:r w:rsidRPr="007F5E2C">
        <w:rPr>
          <w:color w:val="4F81BD" w:themeColor="accent1"/>
          <w:sz w:val="24"/>
        </w:rPr>
        <w:t>State</w:t>
      </w:r>
      <w:r w:rsidRPr="007F5E2C">
        <w:rPr>
          <w:color w:val="4F81BD" w:themeColor="accent1"/>
          <w:spacing w:val="-1"/>
          <w:sz w:val="24"/>
        </w:rPr>
        <w:t xml:space="preserve"> </w:t>
      </w:r>
      <w:r w:rsidRPr="007F5E2C">
        <w:rPr>
          <w:color w:val="4F81BD" w:themeColor="accent1"/>
          <w:spacing w:val="-4"/>
          <w:sz w:val="24"/>
        </w:rPr>
        <w:t>Zip]</w:t>
      </w:r>
      <w:r w:rsidRPr="007F5E2C">
        <w:rPr>
          <w:color w:val="4F81BD" w:themeColor="accent1"/>
          <w:sz w:val="24"/>
        </w:rPr>
        <w:tab/>
        <w:t>[City,</w:t>
      </w:r>
      <w:r w:rsidRPr="007F5E2C">
        <w:rPr>
          <w:color w:val="4F81BD" w:themeColor="accent1"/>
          <w:spacing w:val="-1"/>
          <w:sz w:val="24"/>
        </w:rPr>
        <w:t xml:space="preserve"> </w:t>
      </w:r>
      <w:r w:rsidRPr="007F5E2C">
        <w:rPr>
          <w:color w:val="4F81BD" w:themeColor="accent1"/>
          <w:sz w:val="24"/>
        </w:rPr>
        <w:t>State</w:t>
      </w:r>
      <w:r w:rsidRPr="007F5E2C">
        <w:rPr>
          <w:color w:val="4F81BD" w:themeColor="accent1"/>
          <w:spacing w:val="-1"/>
          <w:sz w:val="24"/>
        </w:rPr>
        <w:t xml:space="preserve"> </w:t>
      </w:r>
      <w:r w:rsidRPr="007F5E2C">
        <w:rPr>
          <w:color w:val="4F81BD" w:themeColor="accent1"/>
          <w:spacing w:val="-4"/>
          <w:sz w:val="24"/>
        </w:rPr>
        <w:t>Zip]</w:t>
      </w:r>
    </w:p>
    <w:p w14:paraId="0990CD5F" w14:textId="77777777" w:rsidR="005C388A" w:rsidRPr="007F5E2C" w:rsidRDefault="005C388A">
      <w:pPr>
        <w:pStyle w:val="BodyText"/>
        <w:spacing w:before="275"/>
        <w:rPr>
          <w:color w:val="4F81BD" w:themeColor="accent1"/>
        </w:rPr>
      </w:pPr>
    </w:p>
    <w:p w14:paraId="13235CC7" w14:textId="77777777" w:rsidR="005C388A" w:rsidRPr="007F5E2C" w:rsidRDefault="005D207F">
      <w:pPr>
        <w:tabs>
          <w:tab w:val="left" w:pos="1079"/>
        </w:tabs>
        <w:spacing w:before="1"/>
        <w:ind w:left="360"/>
        <w:rPr>
          <w:sz w:val="24"/>
        </w:rPr>
      </w:pPr>
      <w:bookmarkStart w:id="4" w:name="RE:_[Service_requested]"/>
      <w:bookmarkEnd w:id="4"/>
      <w:r w:rsidRPr="007F5E2C">
        <w:rPr>
          <w:b/>
          <w:spacing w:val="-5"/>
          <w:sz w:val="24"/>
        </w:rPr>
        <w:t>RE:</w:t>
      </w:r>
      <w:r w:rsidRPr="007F5E2C">
        <w:rPr>
          <w:b/>
          <w:sz w:val="24"/>
        </w:rPr>
        <w:tab/>
      </w:r>
      <w:r w:rsidRPr="007F5E2C">
        <w:rPr>
          <w:color w:val="4F81BD" w:themeColor="accent1"/>
          <w:sz w:val="24"/>
        </w:rPr>
        <w:t>[Service</w:t>
      </w:r>
      <w:r w:rsidRPr="007F5E2C">
        <w:rPr>
          <w:color w:val="4F81BD" w:themeColor="accent1"/>
          <w:spacing w:val="-1"/>
          <w:sz w:val="24"/>
        </w:rPr>
        <w:t xml:space="preserve"> </w:t>
      </w:r>
      <w:r w:rsidRPr="007F5E2C">
        <w:rPr>
          <w:color w:val="4F81BD" w:themeColor="accent1"/>
          <w:spacing w:val="-2"/>
          <w:sz w:val="24"/>
        </w:rPr>
        <w:t>requested]</w:t>
      </w:r>
    </w:p>
    <w:p w14:paraId="4EAAF8A9" w14:textId="3760947F" w:rsidR="005C388A" w:rsidRPr="007F5E2C" w:rsidRDefault="005D207F">
      <w:pPr>
        <w:spacing w:before="276"/>
        <w:ind w:left="360" w:right="231"/>
        <w:jc w:val="both"/>
        <w:rPr>
          <w:sz w:val="24"/>
        </w:rPr>
      </w:pPr>
      <w:r w:rsidRPr="007F5E2C">
        <w:rPr>
          <w:sz w:val="24"/>
        </w:rPr>
        <w:t>Our</w:t>
      </w:r>
      <w:r w:rsidRPr="007F5E2C">
        <w:rPr>
          <w:spacing w:val="-4"/>
          <w:sz w:val="24"/>
        </w:rPr>
        <w:t xml:space="preserve"> </w:t>
      </w:r>
      <w:r w:rsidRPr="007F5E2C">
        <w:rPr>
          <w:sz w:val="24"/>
        </w:rPr>
        <w:t>records</w:t>
      </w:r>
      <w:r w:rsidRPr="007F5E2C">
        <w:rPr>
          <w:spacing w:val="-3"/>
          <w:sz w:val="24"/>
        </w:rPr>
        <w:t xml:space="preserve"> </w:t>
      </w:r>
      <w:r w:rsidRPr="007F5E2C">
        <w:rPr>
          <w:sz w:val="24"/>
        </w:rPr>
        <w:t>show</w:t>
      </w:r>
      <w:r w:rsidRPr="007F5E2C">
        <w:rPr>
          <w:spacing w:val="-3"/>
          <w:sz w:val="24"/>
        </w:rPr>
        <w:t xml:space="preserve"> </w:t>
      </w:r>
      <w:r w:rsidRPr="007F5E2C">
        <w:rPr>
          <w:sz w:val="24"/>
        </w:rPr>
        <w:t>that</w:t>
      </w:r>
      <w:r w:rsidRPr="007F5E2C">
        <w:rPr>
          <w:spacing w:val="-5"/>
          <w:sz w:val="24"/>
        </w:rPr>
        <w:t xml:space="preserve"> </w:t>
      </w:r>
      <w:r w:rsidRPr="007F5E2C">
        <w:rPr>
          <w:sz w:val="24"/>
        </w:rPr>
        <w:t>you</w:t>
      </w:r>
      <w:r w:rsidRPr="007F5E2C">
        <w:rPr>
          <w:spacing w:val="-2"/>
          <w:sz w:val="24"/>
        </w:rPr>
        <w:t xml:space="preserve"> </w:t>
      </w:r>
      <w:r w:rsidRPr="007F5E2C">
        <w:rPr>
          <w:sz w:val="24"/>
        </w:rPr>
        <w:t>filed</w:t>
      </w:r>
      <w:r w:rsidRPr="007F5E2C">
        <w:rPr>
          <w:spacing w:val="-2"/>
          <w:sz w:val="24"/>
        </w:rPr>
        <w:t xml:space="preserve"> </w:t>
      </w:r>
      <w:r w:rsidRPr="007F5E2C">
        <w:rPr>
          <w:sz w:val="24"/>
        </w:rPr>
        <w:t>a</w:t>
      </w:r>
      <w:r w:rsidRPr="007F5E2C">
        <w:rPr>
          <w:spacing w:val="-5"/>
          <w:sz w:val="24"/>
        </w:rPr>
        <w:t xml:space="preserve"> </w:t>
      </w:r>
      <w:r w:rsidRPr="007F5E2C">
        <w:rPr>
          <w:color w:val="4F81BD" w:themeColor="accent1"/>
          <w:sz w:val="24"/>
        </w:rPr>
        <w:t>[grievance</w:t>
      </w:r>
      <w:r w:rsidRPr="007F5E2C">
        <w:rPr>
          <w:color w:val="4F81BD" w:themeColor="accent1"/>
          <w:spacing w:val="-4"/>
          <w:sz w:val="24"/>
        </w:rPr>
        <w:t xml:space="preserve"> </w:t>
      </w:r>
      <w:r w:rsidRPr="007F5E2C">
        <w:rPr>
          <w:color w:val="4F81BD" w:themeColor="accent1"/>
          <w:sz w:val="24"/>
        </w:rPr>
        <w:t>or</w:t>
      </w:r>
      <w:r w:rsidRPr="007F5E2C">
        <w:rPr>
          <w:color w:val="4F81BD" w:themeColor="accent1"/>
          <w:spacing w:val="-4"/>
          <w:sz w:val="24"/>
        </w:rPr>
        <w:t xml:space="preserve"> </w:t>
      </w:r>
      <w:r w:rsidRPr="007F5E2C">
        <w:rPr>
          <w:color w:val="4F81BD" w:themeColor="accent1"/>
          <w:sz w:val="24"/>
        </w:rPr>
        <w:t>appeal]</w:t>
      </w:r>
      <w:r w:rsidRPr="007F5E2C">
        <w:rPr>
          <w:color w:val="4F81BD" w:themeColor="accent1"/>
          <w:spacing w:val="-2"/>
          <w:sz w:val="24"/>
        </w:rPr>
        <w:t xml:space="preserve"> </w:t>
      </w:r>
      <w:r w:rsidRPr="007F5E2C">
        <w:rPr>
          <w:sz w:val="24"/>
        </w:rPr>
        <w:t>with</w:t>
      </w:r>
      <w:r w:rsidRPr="007F5E2C">
        <w:rPr>
          <w:spacing w:val="-2"/>
          <w:sz w:val="24"/>
        </w:rPr>
        <w:t xml:space="preserve"> </w:t>
      </w:r>
      <w:r w:rsidRPr="007F5E2C">
        <w:rPr>
          <w:sz w:val="24"/>
        </w:rPr>
        <w:t>the</w:t>
      </w:r>
      <w:r w:rsidRPr="007F5E2C">
        <w:rPr>
          <w:spacing w:val="-2"/>
          <w:sz w:val="24"/>
        </w:rPr>
        <w:t xml:space="preserve"> </w:t>
      </w:r>
      <w:r w:rsidRPr="007F5E2C">
        <w:rPr>
          <w:sz w:val="24"/>
        </w:rPr>
        <w:t>[</w:t>
      </w:r>
      <w:r w:rsidR="007F5E2C" w:rsidRPr="007F5E2C">
        <w:rPr>
          <w:sz w:val="24"/>
          <w:szCs w:val="24"/>
        </w:rPr>
        <w:t xml:space="preserve">the Los Angeles County Department of Mental Health (LACDMH) </w:t>
      </w:r>
      <w:r w:rsidRPr="007F5E2C">
        <w:rPr>
          <w:color w:val="4F81BD" w:themeColor="accent1"/>
          <w:sz w:val="24"/>
        </w:rPr>
        <w:t>or</w:t>
      </w:r>
      <w:r w:rsidRPr="007F5E2C">
        <w:rPr>
          <w:color w:val="4F81BD" w:themeColor="accent1"/>
          <w:spacing w:val="-4"/>
          <w:sz w:val="24"/>
        </w:rPr>
        <w:t xml:space="preserve"> </w:t>
      </w:r>
      <w:r w:rsidRPr="007F5E2C">
        <w:rPr>
          <w:color w:val="4F81BD" w:themeColor="accent1"/>
          <w:sz w:val="24"/>
        </w:rPr>
        <w:t>(Name of</w:t>
      </w:r>
      <w:r w:rsidRPr="007F5E2C">
        <w:rPr>
          <w:color w:val="4F81BD" w:themeColor="accent1"/>
          <w:spacing w:val="-1"/>
          <w:sz w:val="24"/>
        </w:rPr>
        <w:t xml:space="preserve"> </w:t>
      </w:r>
      <w:r w:rsidRPr="007F5E2C">
        <w:rPr>
          <w:color w:val="4F81BD" w:themeColor="accent1"/>
          <w:sz w:val="24"/>
        </w:rPr>
        <w:t>provider)]</w:t>
      </w:r>
      <w:r w:rsidRPr="007F5E2C">
        <w:rPr>
          <w:spacing w:val="-1"/>
          <w:sz w:val="24"/>
        </w:rPr>
        <w:t xml:space="preserve"> </w:t>
      </w:r>
      <w:r w:rsidRPr="007F5E2C">
        <w:rPr>
          <w:sz w:val="24"/>
        </w:rPr>
        <w:t>on</w:t>
      </w:r>
      <w:r w:rsidRPr="007F5E2C">
        <w:rPr>
          <w:spacing w:val="-3"/>
          <w:sz w:val="24"/>
        </w:rPr>
        <w:t xml:space="preserve"> </w:t>
      </w:r>
      <w:r w:rsidRPr="007F5E2C">
        <w:rPr>
          <w:color w:val="4F81BD" w:themeColor="accent1"/>
          <w:sz w:val="24"/>
        </w:rPr>
        <w:t>[date</w:t>
      </w:r>
      <w:r w:rsidRPr="007F5E2C">
        <w:rPr>
          <w:color w:val="4F81BD" w:themeColor="accent1"/>
          <w:spacing w:val="-3"/>
          <w:sz w:val="24"/>
        </w:rPr>
        <w:t xml:space="preserve"> </w:t>
      </w:r>
      <w:r w:rsidRPr="007F5E2C">
        <w:rPr>
          <w:color w:val="4F81BD" w:themeColor="accent1"/>
          <w:sz w:val="24"/>
        </w:rPr>
        <w:t>filed]</w:t>
      </w:r>
      <w:r w:rsidRPr="007F5E2C">
        <w:rPr>
          <w:sz w:val="24"/>
        </w:rPr>
        <w:t>.</w:t>
      </w:r>
      <w:r w:rsidRPr="007F5E2C">
        <w:rPr>
          <w:spacing w:val="-1"/>
          <w:sz w:val="24"/>
        </w:rPr>
        <w:t xml:space="preserve"> </w:t>
      </w:r>
      <w:r w:rsidRPr="007F5E2C">
        <w:rPr>
          <w:sz w:val="24"/>
        </w:rPr>
        <w:t>Unfortunately,</w:t>
      </w:r>
      <w:r w:rsidRPr="007F5E2C">
        <w:rPr>
          <w:spacing w:val="-1"/>
          <w:sz w:val="24"/>
        </w:rPr>
        <w:t xml:space="preserve"> </w:t>
      </w:r>
      <w:r w:rsidRPr="007F5E2C">
        <w:rPr>
          <w:sz w:val="24"/>
        </w:rPr>
        <w:t>the</w:t>
      </w:r>
      <w:r w:rsidRPr="007F5E2C">
        <w:rPr>
          <w:spacing w:val="-3"/>
          <w:sz w:val="24"/>
        </w:rPr>
        <w:t xml:space="preserve"> </w:t>
      </w:r>
      <w:r w:rsidR="007F5E2C" w:rsidRPr="007F5E2C">
        <w:rPr>
          <w:sz w:val="24"/>
          <w:szCs w:val="24"/>
        </w:rPr>
        <w:t>LACDMH</w:t>
      </w:r>
      <w:r w:rsidR="007F5E2C">
        <w:rPr>
          <w:sz w:val="24"/>
          <w:szCs w:val="24"/>
        </w:rPr>
        <w:t xml:space="preserve"> </w:t>
      </w:r>
      <w:r w:rsidRPr="007F5E2C">
        <w:rPr>
          <w:sz w:val="24"/>
        </w:rPr>
        <w:t>did</w:t>
      </w:r>
      <w:r w:rsidRPr="007F5E2C">
        <w:rPr>
          <w:spacing w:val="-3"/>
          <w:sz w:val="24"/>
        </w:rPr>
        <w:t xml:space="preserve"> </w:t>
      </w:r>
      <w:r w:rsidRPr="007F5E2C">
        <w:rPr>
          <w:sz w:val="24"/>
        </w:rPr>
        <w:t>not</w:t>
      </w:r>
      <w:r w:rsidRPr="007F5E2C">
        <w:rPr>
          <w:spacing w:val="-4"/>
          <w:sz w:val="24"/>
        </w:rPr>
        <w:t xml:space="preserve"> </w:t>
      </w:r>
      <w:r w:rsidRPr="007F5E2C">
        <w:rPr>
          <w:sz w:val="24"/>
        </w:rPr>
        <w:t>finish</w:t>
      </w:r>
      <w:r w:rsidRPr="007F5E2C">
        <w:rPr>
          <w:spacing w:val="-1"/>
          <w:sz w:val="24"/>
        </w:rPr>
        <w:t xml:space="preserve"> </w:t>
      </w:r>
      <w:r w:rsidRPr="007F5E2C">
        <w:rPr>
          <w:sz w:val="24"/>
        </w:rPr>
        <w:t>reviewing</w:t>
      </w:r>
      <w:r w:rsidRPr="007F5E2C">
        <w:rPr>
          <w:spacing w:val="-1"/>
          <w:sz w:val="24"/>
        </w:rPr>
        <w:t xml:space="preserve"> </w:t>
      </w:r>
      <w:r w:rsidRPr="007F5E2C">
        <w:rPr>
          <w:sz w:val="24"/>
        </w:rPr>
        <w:t xml:space="preserve">the </w:t>
      </w:r>
      <w:r w:rsidRPr="007F5E2C">
        <w:rPr>
          <w:color w:val="4F81BD" w:themeColor="accent1"/>
          <w:sz w:val="24"/>
        </w:rPr>
        <w:t xml:space="preserve">[grievance or appeal] </w:t>
      </w:r>
      <w:r w:rsidRPr="007F5E2C">
        <w:rPr>
          <w:sz w:val="24"/>
        </w:rPr>
        <w:t>within the required timeline.</w:t>
      </w:r>
    </w:p>
    <w:p w14:paraId="10125858" w14:textId="77777777" w:rsidR="005C388A" w:rsidRPr="007F5E2C" w:rsidRDefault="005D207F">
      <w:pPr>
        <w:pStyle w:val="BodyText"/>
        <w:spacing w:before="276"/>
        <w:ind w:left="360"/>
      </w:pPr>
      <w:r w:rsidRPr="007F5E2C">
        <w:t>We</w:t>
      </w:r>
      <w:r w:rsidRPr="007F5E2C">
        <w:rPr>
          <w:spacing w:val="-3"/>
        </w:rPr>
        <w:t xml:space="preserve"> </w:t>
      </w:r>
      <w:r w:rsidRPr="007F5E2C">
        <w:t>apologize</w:t>
      </w:r>
      <w:r w:rsidRPr="007F5E2C">
        <w:rPr>
          <w:spacing w:val="-1"/>
        </w:rPr>
        <w:t xml:space="preserve"> </w:t>
      </w:r>
      <w:r w:rsidRPr="007F5E2C">
        <w:t>for</w:t>
      </w:r>
      <w:r w:rsidRPr="007F5E2C">
        <w:rPr>
          <w:spacing w:val="-3"/>
        </w:rPr>
        <w:t xml:space="preserve"> </w:t>
      </w:r>
      <w:r w:rsidRPr="007F5E2C">
        <w:t>the</w:t>
      </w:r>
      <w:r w:rsidRPr="007F5E2C">
        <w:rPr>
          <w:spacing w:val="-1"/>
        </w:rPr>
        <w:t xml:space="preserve"> </w:t>
      </w:r>
      <w:r w:rsidRPr="007F5E2C">
        <w:t>delay</w:t>
      </w:r>
      <w:r w:rsidRPr="007F5E2C">
        <w:rPr>
          <w:spacing w:val="-2"/>
        </w:rPr>
        <w:t xml:space="preserve"> </w:t>
      </w:r>
      <w:r w:rsidRPr="007F5E2C">
        <w:t>in</w:t>
      </w:r>
      <w:r w:rsidRPr="007F5E2C">
        <w:rPr>
          <w:spacing w:val="-4"/>
        </w:rPr>
        <w:t xml:space="preserve"> </w:t>
      </w:r>
      <w:r w:rsidRPr="007F5E2C">
        <w:t>processing</w:t>
      </w:r>
      <w:r w:rsidRPr="007F5E2C">
        <w:rPr>
          <w:spacing w:val="-3"/>
        </w:rPr>
        <w:t xml:space="preserve"> </w:t>
      </w:r>
      <w:r w:rsidRPr="007F5E2C">
        <w:t>your</w:t>
      </w:r>
      <w:r w:rsidRPr="007F5E2C">
        <w:rPr>
          <w:spacing w:val="-5"/>
        </w:rPr>
        <w:t xml:space="preserve"> </w:t>
      </w:r>
      <w:r w:rsidRPr="007F5E2C">
        <w:rPr>
          <w:color w:val="4F81BD" w:themeColor="accent1"/>
        </w:rPr>
        <w:t>[grievance</w:t>
      </w:r>
      <w:r w:rsidRPr="007F5E2C">
        <w:rPr>
          <w:color w:val="4F81BD" w:themeColor="accent1"/>
          <w:spacing w:val="-1"/>
        </w:rPr>
        <w:t xml:space="preserve"> </w:t>
      </w:r>
      <w:r w:rsidRPr="007F5E2C">
        <w:rPr>
          <w:color w:val="4F81BD" w:themeColor="accent1"/>
        </w:rPr>
        <w:t>or</w:t>
      </w:r>
      <w:r w:rsidRPr="007F5E2C">
        <w:rPr>
          <w:color w:val="4F81BD" w:themeColor="accent1"/>
          <w:spacing w:val="-5"/>
        </w:rPr>
        <w:t xml:space="preserve"> </w:t>
      </w:r>
      <w:r w:rsidRPr="007F5E2C">
        <w:rPr>
          <w:color w:val="4F81BD" w:themeColor="accent1"/>
        </w:rPr>
        <w:t>appeal]</w:t>
      </w:r>
      <w:r w:rsidRPr="007F5E2C">
        <w:t>.</w:t>
      </w:r>
      <w:r w:rsidRPr="007F5E2C">
        <w:rPr>
          <w:spacing w:val="-6"/>
        </w:rPr>
        <w:t xml:space="preserve"> </w:t>
      </w:r>
      <w:r w:rsidRPr="007F5E2C">
        <w:t>We</w:t>
      </w:r>
      <w:r w:rsidRPr="007F5E2C">
        <w:rPr>
          <w:spacing w:val="-3"/>
        </w:rPr>
        <w:t xml:space="preserve"> </w:t>
      </w:r>
      <w:r w:rsidRPr="007F5E2C">
        <w:t>are working on it and will provide you with a decision as soon as possible.</w:t>
      </w:r>
    </w:p>
    <w:p w14:paraId="2AD3DF7E" w14:textId="77777777" w:rsidR="005C388A" w:rsidRPr="007F5E2C" w:rsidRDefault="005C388A">
      <w:pPr>
        <w:pStyle w:val="BodyText"/>
      </w:pPr>
    </w:p>
    <w:p w14:paraId="1D31AF1B" w14:textId="77777777" w:rsidR="005C388A" w:rsidRPr="007F5E2C" w:rsidRDefault="005D207F">
      <w:pPr>
        <w:pStyle w:val="BodyText"/>
        <w:ind w:left="360" w:right="4"/>
      </w:pPr>
      <w:r w:rsidRPr="007F5E2C">
        <w:t>You</w:t>
      </w:r>
      <w:r w:rsidRPr="007F5E2C">
        <w:rPr>
          <w:spacing w:val="-4"/>
        </w:rPr>
        <w:t xml:space="preserve"> </w:t>
      </w:r>
      <w:r w:rsidRPr="007F5E2C">
        <w:t>may</w:t>
      </w:r>
      <w:r w:rsidRPr="007F5E2C">
        <w:rPr>
          <w:spacing w:val="-5"/>
        </w:rPr>
        <w:t xml:space="preserve"> </w:t>
      </w:r>
      <w:r w:rsidRPr="007F5E2C">
        <w:t>appeal</w:t>
      </w:r>
      <w:r w:rsidRPr="007F5E2C">
        <w:rPr>
          <w:spacing w:val="-6"/>
        </w:rPr>
        <w:t xml:space="preserve"> </w:t>
      </w:r>
      <w:r w:rsidRPr="007F5E2C">
        <w:t>this</w:t>
      </w:r>
      <w:r w:rsidRPr="007F5E2C">
        <w:rPr>
          <w:spacing w:val="-3"/>
        </w:rPr>
        <w:t xml:space="preserve"> </w:t>
      </w:r>
      <w:r w:rsidRPr="007F5E2C">
        <w:t>decision.</w:t>
      </w:r>
      <w:r w:rsidRPr="007F5E2C">
        <w:rPr>
          <w:spacing w:val="-2"/>
        </w:rPr>
        <w:t xml:space="preserve"> </w:t>
      </w:r>
      <w:r w:rsidRPr="007F5E2C">
        <w:t>The</w:t>
      </w:r>
      <w:r w:rsidRPr="007F5E2C">
        <w:rPr>
          <w:spacing w:val="-2"/>
        </w:rPr>
        <w:t xml:space="preserve"> </w:t>
      </w:r>
      <w:r w:rsidRPr="007F5E2C">
        <w:t>enclosed</w:t>
      </w:r>
      <w:r w:rsidRPr="007F5E2C">
        <w:rPr>
          <w:spacing w:val="-4"/>
        </w:rPr>
        <w:t xml:space="preserve"> </w:t>
      </w:r>
      <w:r w:rsidRPr="007F5E2C">
        <w:t>“Your</w:t>
      </w:r>
      <w:r w:rsidRPr="007F5E2C">
        <w:rPr>
          <w:spacing w:val="-4"/>
        </w:rPr>
        <w:t xml:space="preserve"> </w:t>
      </w:r>
      <w:r w:rsidRPr="007F5E2C">
        <w:t>Rights”</w:t>
      </w:r>
      <w:r w:rsidRPr="007F5E2C">
        <w:rPr>
          <w:spacing w:val="-4"/>
        </w:rPr>
        <w:t xml:space="preserve"> </w:t>
      </w:r>
      <w:r w:rsidRPr="007F5E2C">
        <w:t>information</w:t>
      </w:r>
      <w:r w:rsidRPr="007F5E2C">
        <w:rPr>
          <w:spacing w:val="-2"/>
        </w:rPr>
        <w:t xml:space="preserve"> </w:t>
      </w:r>
      <w:r w:rsidRPr="007F5E2C">
        <w:t>notice</w:t>
      </w:r>
      <w:r w:rsidRPr="007F5E2C">
        <w:rPr>
          <w:spacing w:val="-4"/>
        </w:rPr>
        <w:t xml:space="preserve"> </w:t>
      </w:r>
      <w:r w:rsidRPr="007F5E2C">
        <w:t>tells you how. It also tells you where you can get help with your appeal. This also means free legal help. You are encouraged to send with your appeal any information or documents that could help your appeal. The enclosed “Your Rights” information notice provides</w:t>
      </w:r>
      <w:r w:rsidRPr="007F5E2C">
        <w:rPr>
          <w:spacing w:val="-1"/>
        </w:rPr>
        <w:t xml:space="preserve"> </w:t>
      </w:r>
      <w:r w:rsidRPr="007F5E2C">
        <w:t>timelines</w:t>
      </w:r>
      <w:r w:rsidRPr="007F5E2C">
        <w:rPr>
          <w:spacing w:val="-1"/>
        </w:rPr>
        <w:t xml:space="preserve"> </w:t>
      </w:r>
      <w:r w:rsidRPr="007F5E2C">
        <w:t>you must</w:t>
      </w:r>
      <w:r w:rsidRPr="007F5E2C">
        <w:rPr>
          <w:spacing w:val="-1"/>
        </w:rPr>
        <w:t xml:space="preserve"> </w:t>
      </w:r>
      <w:r w:rsidRPr="007F5E2C">
        <w:t xml:space="preserve">follow when requesting an </w:t>
      </w:r>
      <w:r w:rsidRPr="007F5E2C">
        <w:rPr>
          <w:spacing w:val="-2"/>
        </w:rPr>
        <w:t>appeal.</w:t>
      </w:r>
    </w:p>
    <w:p w14:paraId="1617597B" w14:textId="77777777" w:rsidR="005C388A" w:rsidRPr="007F5E2C" w:rsidRDefault="005C388A">
      <w:pPr>
        <w:pStyle w:val="BodyText"/>
      </w:pPr>
    </w:p>
    <w:p w14:paraId="18D07FC7" w14:textId="6BE13D9F" w:rsidR="005C388A" w:rsidRPr="007F5E2C" w:rsidRDefault="007F5E2C">
      <w:pPr>
        <w:ind w:left="360"/>
        <w:rPr>
          <w:sz w:val="24"/>
          <w:szCs w:val="24"/>
        </w:rPr>
      </w:pPr>
      <w:r w:rsidRPr="0B155E56">
        <w:rPr>
          <w:sz w:val="24"/>
          <w:szCs w:val="24"/>
        </w:rPr>
        <w:t>The Plan can help you with any questions you have about this notice. For help, you may call Los Angeles County Department of Mental Health Monday through Friday between 8:30 am and 5:00 pm PST at (800) 700-9996. If you have trouble speaking or hearing, please call TTY/TDD: 711 anytime for help.</w:t>
      </w:r>
    </w:p>
    <w:p w14:paraId="46CB13D9" w14:textId="77777777" w:rsidR="00634B73" w:rsidRPr="00634B73" w:rsidRDefault="00634B73" w:rsidP="007B6291">
      <w:pPr>
        <w:pStyle w:val="Title"/>
        <w:keepLines/>
        <w:ind w:right="-270"/>
      </w:pPr>
      <w:r w:rsidRPr="00634B73">
        <w:lastRenderedPageBreak/>
        <w:t xml:space="preserve">If you need this notice and/or other documents from the Plan in an alternative communication format such as large font, Braille, or an electronic format, or, if you would like help reading the material, please contact the </w:t>
      </w:r>
      <w:r w:rsidRPr="00634B73">
        <w:rPr>
          <w:b/>
          <w:bCs/>
        </w:rPr>
        <w:t>Los Angeles County Helpline for Mental Health and Substance Use Services</w:t>
      </w:r>
      <w:r w:rsidRPr="00634B73">
        <w:t xml:space="preserve"> by calling </w:t>
      </w:r>
      <w:r w:rsidRPr="00634B73">
        <w:rPr>
          <w:b/>
          <w:bCs/>
        </w:rPr>
        <w:t>(800) 854-7771</w:t>
      </w:r>
      <w:r w:rsidRPr="00634B73">
        <w:t>.</w:t>
      </w:r>
    </w:p>
    <w:p w14:paraId="3B076FEE" w14:textId="1360C687" w:rsidR="003D1566" w:rsidRPr="007F5E2C" w:rsidRDefault="003D1566" w:rsidP="003D1566">
      <w:pPr>
        <w:pStyle w:val="Title"/>
        <w:keepLines/>
      </w:pPr>
      <w:r w:rsidRPr="007F5E2C">
        <w:t>If</w:t>
      </w:r>
      <w:r w:rsidRPr="007F5E2C">
        <w:rPr>
          <w:spacing w:val="-1"/>
        </w:rPr>
        <w:t xml:space="preserve"> </w:t>
      </w:r>
      <w:r w:rsidRPr="007F5E2C">
        <w:t>the</w:t>
      </w:r>
      <w:r w:rsidRPr="007F5E2C">
        <w:rPr>
          <w:spacing w:val="-1"/>
        </w:rPr>
        <w:t xml:space="preserve"> </w:t>
      </w:r>
      <w:r w:rsidRPr="007F5E2C">
        <w:t>Plan</w:t>
      </w:r>
      <w:r w:rsidRPr="007F5E2C">
        <w:rPr>
          <w:spacing w:val="-1"/>
        </w:rPr>
        <w:t xml:space="preserve"> </w:t>
      </w:r>
      <w:r w:rsidRPr="007F5E2C">
        <w:t>does</w:t>
      </w:r>
      <w:r w:rsidRPr="007F5E2C">
        <w:rPr>
          <w:spacing w:val="-4"/>
        </w:rPr>
        <w:t xml:space="preserve"> </w:t>
      </w:r>
      <w:r w:rsidRPr="007F5E2C">
        <w:t>not</w:t>
      </w:r>
      <w:r w:rsidRPr="007F5E2C">
        <w:rPr>
          <w:spacing w:val="-4"/>
        </w:rPr>
        <w:t xml:space="preserve"> </w:t>
      </w:r>
      <w:r w:rsidRPr="007F5E2C">
        <w:t>help</w:t>
      </w:r>
      <w:r w:rsidRPr="007F5E2C">
        <w:rPr>
          <w:spacing w:val="-1"/>
        </w:rPr>
        <w:t xml:space="preserve"> </w:t>
      </w:r>
      <w:r w:rsidRPr="007F5E2C">
        <w:t>you</w:t>
      </w:r>
      <w:r w:rsidRPr="007F5E2C">
        <w:rPr>
          <w:spacing w:val="-3"/>
        </w:rPr>
        <w:t xml:space="preserve"> </w:t>
      </w:r>
      <w:r w:rsidRPr="007F5E2C">
        <w:t>to</w:t>
      </w:r>
      <w:r w:rsidRPr="007F5E2C">
        <w:rPr>
          <w:spacing w:val="-1"/>
        </w:rPr>
        <w:t xml:space="preserve"> </w:t>
      </w:r>
      <w:r w:rsidRPr="007F5E2C">
        <w:t>your</w:t>
      </w:r>
      <w:r w:rsidRPr="007F5E2C">
        <w:rPr>
          <w:spacing w:val="-3"/>
        </w:rPr>
        <w:t xml:space="preserve"> </w:t>
      </w:r>
      <w:r w:rsidRPr="007F5E2C">
        <w:t>satisfaction</w:t>
      </w:r>
      <w:r w:rsidRPr="007F5E2C">
        <w:rPr>
          <w:spacing w:val="-1"/>
        </w:rPr>
        <w:t xml:space="preserve"> </w:t>
      </w:r>
      <w:r w:rsidRPr="007F5E2C">
        <w:t>and/or</w:t>
      </w:r>
      <w:r w:rsidRPr="007F5E2C">
        <w:rPr>
          <w:spacing w:val="-3"/>
        </w:rPr>
        <w:t xml:space="preserve"> </w:t>
      </w:r>
      <w:r w:rsidRPr="007F5E2C">
        <w:t>you</w:t>
      </w:r>
      <w:r w:rsidRPr="007F5E2C">
        <w:rPr>
          <w:spacing w:val="-3"/>
        </w:rPr>
        <w:t xml:space="preserve"> </w:t>
      </w:r>
      <w:r w:rsidRPr="007F5E2C">
        <w:t>need</w:t>
      </w:r>
      <w:r w:rsidRPr="007F5E2C">
        <w:rPr>
          <w:spacing w:val="-3"/>
        </w:rPr>
        <w:t xml:space="preserve"> </w:t>
      </w:r>
      <w:r w:rsidRPr="007F5E2C">
        <w:t>additional</w:t>
      </w:r>
      <w:r w:rsidRPr="007F5E2C">
        <w:rPr>
          <w:spacing w:val="-5"/>
        </w:rPr>
        <w:t xml:space="preserve"> </w:t>
      </w:r>
      <w:r w:rsidRPr="007F5E2C">
        <w:t xml:space="preserve">help, the State Medi-Cal Managed Care Ombudsman Office can help you with any questions. You may call them Monday through Friday, 8am to 5pm PST, excluding holidays, at </w:t>
      </w:r>
      <w:r w:rsidR="007B6291">
        <w:t xml:space="preserve">       </w:t>
      </w:r>
      <w:r w:rsidRPr="007F5E2C">
        <w:t>1-888-452-8609.</w:t>
      </w:r>
    </w:p>
    <w:p w14:paraId="0E57D5AF" w14:textId="77777777" w:rsidR="005C388A" w:rsidRPr="007F5E2C" w:rsidRDefault="005C388A">
      <w:pPr>
        <w:pStyle w:val="BodyText"/>
      </w:pPr>
    </w:p>
    <w:p w14:paraId="5AAD5012" w14:textId="77777777" w:rsidR="005C388A" w:rsidRPr="007F5E2C" w:rsidRDefault="005D207F">
      <w:pPr>
        <w:pStyle w:val="BodyText"/>
        <w:ind w:left="360"/>
      </w:pPr>
      <w:r w:rsidRPr="007F5E2C">
        <w:t>This</w:t>
      </w:r>
      <w:r w:rsidRPr="007F5E2C">
        <w:rPr>
          <w:spacing w:val="-4"/>
        </w:rPr>
        <w:t xml:space="preserve"> </w:t>
      </w:r>
      <w:r w:rsidRPr="007F5E2C">
        <w:t>notice</w:t>
      </w:r>
      <w:r w:rsidRPr="007F5E2C">
        <w:rPr>
          <w:spacing w:val="-4"/>
        </w:rPr>
        <w:t xml:space="preserve"> </w:t>
      </w:r>
      <w:r w:rsidRPr="007F5E2C">
        <w:t>does</w:t>
      </w:r>
      <w:r w:rsidRPr="007F5E2C">
        <w:rPr>
          <w:spacing w:val="-2"/>
        </w:rPr>
        <w:t xml:space="preserve"> </w:t>
      </w:r>
      <w:r w:rsidRPr="007F5E2C">
        <w:t>not</w:t>
      </w:r>
      <w:r w:rsidRPr="007F5E2C">
        <w:rPr>
          <w:spacing w:val="-3"/>
        </w:rPr>
        <w:t xml:space="preserve"> </w:t>
      </w:r>
      <w:r w:rsidRPr="007F5E2C">
        <w:t>affect</w:t>
      </w:r>
      <w:r w:rsidRPr="007F5E2C">
        <w:rPr>
          <w:spacing w:val="-1"/>
        </w:rPr>
        <w:t xml:space="preserve"> </w:t>
      </w:r>
      <w:r w:rsidRPr="007F5E2C">
        <w:t>any</w:t>
      </w:r>
      <w:r w:rsidRPr="007F5E2C">
        <w:rPr>
          <w:spacing w:val="-2"/>
        </w:rPr>
        <w:t xml:space="preserve"> </w:t>
      </w:r>
      <w:r w:rsidRPr="007F5E2C">
        <w:t>of your</w:t>
      </w:r>
      <w:r w:rsidRPr="007F5E2C">
        <w:rPr>
          <w:spacing w:val="-3"/>
        </w:rPr>
        <w:t xml:space="preserve"> </w:t>
      </w:r>
      <w:r w:rsidRPr="007F5E2C">
        <w:t>other</w:t>
      </w:r>
      <w:r w:rsidRPr="007F5E2C">
        <w:rPr>
          <w:spacing w:val="-5"/>
        </w:rPr>
        <w:t xml:space="preserve"> </w:t>
      </w:r>
      <w:r w:rsidRPr="007F5E2C">
        <w:t>Medi-Cal</w:t>
      </w:r>
      <w:r w:rsidRPr="007F5E2C">
        <w:rPr>
          <w:spacing w:val="-1"/>
        </w:rPr>
        <w:t xml:space="preserve"> </w:t>
      </w:r>
      <w:r w:rsidRPr="007F5E2C">
        <w:rPr>
          <w:spacing w:val="-2"/>
        </w:rPr>
        <w:t>services.</w:t>
      </w:r>
    </w:p>
    <w:p w14:paraId="45E5B6E7" w14:textId="77777777" w:rsidR="005C388A" w:rsidRPr="007F5E2C" w:rsidRDefault="005C388A" w:rsidP="007B6291">
      <w:pPr>
        <w:pStyle w:val="BodyText"/>
        <w:ind w:left="360"/>
      </w:pPr>
    </w:p>
    <w:p w14:paraId="749AB1E8" w14:textId="77777777" w:rsidR="007F5E2C" w:rsidRPr="00362DD8" w:rsidRDefault="007F5E2C" w:rsidP="007B6291">
      <w:pPr>
        <w:ind w:left="360" w:right="135" w:firstLine="260"/>
        <w:rPr>
          <w:iCs/>
          <w:color w:val="4F81BD" w:themeColor="accent1"/>
        </w:rPr>
      </w:pPr>
      <w:r w:rsidRPr="00362DD8">
        <w:rPr>
          <w:iCs/>
          <w:color w:val="4F81BD" w:themeColor="accent1"/>
        </w:rPr>
        <w:t>[Staff signature (of staff member making determination)] </w:t>
      </w:r>
    </w:p>
    <w:p w14:paraId="6DA7FC5A" w14:textId="77777777" w:rsidR="007F5E2C" w:rsidRPr="00362DD8" w:rsidRDefault="007F5E2C" w:rsidP="007B6291">
      <w:pPr>
        <w:ind w:left="360" w:right="135" w:firstLine="260"/>
        <w:rPr>
          <w:iCs/>
          <w:color w:val="4F81BD" w:themeColor="accent1"/>
        </w:rPr>
      </w:pPr>
      <w:r w:rsidRPr="00362DD8">
        <w:rPr>
          <w:iCs/>
          <w:color w:val="4F81BD" w:themeColor="accent1"/>
        </w:rPr>
        <w:t>[Name of Staff Member, Type of Professional Degree] </w:t>
      </w:r>
    </w:p>
    <w:p w14:paraId="6088F843" w14:textId="77777777" w:rsidR="007F5E2C" w:rsidRPr="00362DD8" w:rsidRDefault="007F5E2C" w:rsidP="007B6291">
      <w:pPr>
        <w:ind w:left="360" w:right="135" w:firstLine="260"/>
        <w:rPr>
          <w:iCs/>
          <w:color w:val="4F81BD" w:themeColor="accent1"/>
        </w:rPr>
      </w:pPr>
      <w:r w:rsidRPr="00362DD8">
        <w:rPr>
          <w:iCs/>
          <w:color w:val="4F81BD" w:themeColor="accent1"/>
        </w:rPr>
        <w:t>[Licensure or Job Title] </w:t>
      </w:r>
    </w:p>
    <w:p w14:paraId="01A90E04" w14:textId="77777777" w:rsidR="007F5E2C" w:rsidRPr="00362DD8" w:rsidRDefault="007F5E2C" w:rsidP="007B6291">
      <w:pPr>
        <w:ind w:left="360" w:right="135" w:firstLine="260"/>
        <w:rPr>
          <w:iCs/>
          <w:color w:val="4F81BD" w:themeColor="accent1"/>
        </w:rPr>
      </w:pPr>
      <w:r w:rsidRPr="00362DD8">
        <w:rPr>
          <w:iCs/>
          <w:color w:val="4F81BD" w:themeColor="accent1"/>
        </w:rPr>
        <w:t>[Name of Agency or Program] </w:t>
      </w:r>
    </w:p>
    <w:p w14:paraId="18A69922" w14:textId="7F9790CB" w:rsidR="005C388A" w:rsidRPr="007F5E2C" w:rsidRDefault="005C388A">
      <w:pPr>
        <w:ind w:left="360"/>
        <w:rPr>
          <w:sz w:val="24"/>
        </w:rPr>
      </w:pPr>
    </w:p>
    <w:p w14:paraId="4A4D5F54" w14:textId="77777777" w:rsidR="005C388A" w:rsidRPr="007F5E2C" w:rsidRDefault="005C388A" w:rsidP="007B6291">
      <w:pPr>
        <w:pStyle w:val="BodyText"/>
        <w:ind w:left="360"/>
      </w:pPr>
    </w:p>
    <w:p w14:paraId="154EF947" w14:textId="77777777" w:rsidR="005C388A" w:rsidRPr="007F5E2C" w:rsidRDefault="005D207F">
      <w:pPr>
        <w:ind w:left="360"/>
        <w:rPr>
          <w:sz w:val="24"/>
        </w:rPr>
      </w:pPr>
      <w:r w:rsidRPr="007F5E2C">
        <w:rPr>
          <w:sz w:val="24"/>
        </w:rPr>
        <w:t>Enclosed:</w:t>
      </w:r>
      <w:r w:rsidRPr="007F5E2C">
        <w:rPr>
          <w:spacing w:val="-1"/>
          <w:sz w:val="24"/>
        </w:rPr>
        <w:t xml:space="preserve"> </w:t>
      </w:r>
      <w:r w:rsidRPr="007F5E2C">
        <w:rPr>
          <w:sz w:val="24"/>
        </w:rPr>
        <w:t>“Your</w:t>
      </w:r>
      <w:r w:rsidRPr="007F5E2C">
        <w:rPr>
          <w:spacing w:val="-3"/>
          <w:sz w:val="24"/>
        </w:rPr>
        <w:t xml:space="preserve"> </w:t>
      </w:r>
      <w:r w:rsidRPr="007F5E2C">
        <w:rPr>
          <w:sz w:val="24"/>
        </w:rPr>
        <w:t>Rights</w:t>
      </w:r>
      <w:r w:rsidRPr="007F5E2C">
        <w:rPr>
          <w:spacing w:val="-4"/>
          <w:sz w:val="24"/>
        </w:rPr>
        <w:t xml:space="preserve"> </w:t>
      </w:r>
      <w:r w:rsidRPr="007F5E2C">
        <w:rPr>
          <w:sz w:val="24"/>
        </w:rPr>
        <w:t>under</w:t>
      </w:r>
      <w:r w:rsidRPr="007F5E2C">
        <w:rPr>
          <w:spacing w:val="-3"/>
          <w:sz w:val="24"/>
        </w:rPr>
        <w:t xml:space="preserve"> </w:t>
      </w:r>
      <w:r w:rsidRPr="007F5E2C">
        <w:rPr>
          <w:sz w:val="24"/>
        </w:rPr>
        <w:t>Medi-Cal</w:t>
      </w:r>
      <w:r w:rsidRPr="007F5E2C">
        <w:rPr>
          <w:spacing w:val="-2"/>
          <w:sz w:val="24"/>
        </w:rPr>
        <w:t xml:space="preserve"> </w:t>
      </w:r>
      <w:r w:rsidRPr="007F5E2C">
        <w:rPr>
          <w:sz w:val="24"/>
        </w:rPr>
        <w:t xml:space="preserve">Managed </w:t>
      </w:r>
      <w:r w:rsidRPr="007F5E2C">
        <w:rPr>
          <w:spacing w:val="-2"/>
          <w:sz w:val="24"/>
        </w:rPr>
        <w:t>Care”</w:t>
      </w:r>
    </w:p>
    <w:p w14:paraId="11BDD184" w14:textId="77777777" w:rsidR="005C388A" w:rsidRPr="007F5E2C" w:rsidRDefault="005D207F" w:rsidP="007B6291">
      <w:pPr>
        <w:spacing w:before="1"/>
        <w:ind w:left="360"/>
        <w:rPr>
          <w:sz w:val="24"/>
        </w:rPr>
      </w:pPr>
      <w:r w:rsidRPr="007F5E2C">
        <w:rPr>
          <w:sz w:val="24"/>
        </w:rPr>
        <w:t>Notice</w:t>
      </w:r>
      <w:r w:rsidRPr="007F5E2C">
        <w:rPr>
          <w:spacing w:val="-1"/>
          <w:sz w:val="24"/>
        </w:rPr>
        <w:t xml:space="preserve"> </w:t>
      </w:r>
      <w:r w:rsidRPr="007F5E2C">
        <w:rPr>
          <w:sz w:val="24"/>
        </w:rPr>
        <w:t>of</w:t>
      </w:r>
      <w:r w:rsidRPr="007F5E2C">
        <w:rPr>
          <w:spacing w:val="2"/>
          <w:sz w:val="24"/>
        </w:rPr>
        <w:t xml:space="preserve"> </w:t>
      </w:r>
      <w:r w:rsidRPr="007F5E2C">
        <w:rPr>
          <w:spacing w:val="-2"/>
          <w:sz w:val="24"/>
        </w:rPr>
        <w:t>Availability</w:t>
      </w:r>
    </w:p>
    <w:p w14:paraId="3A1B7BB0" w14:textId="4673959D" w:rsidR="003D1566" w:rsidRDefault="003D1566">
      <w:pPr>
        <w:spacing w:before="275"/>
        <w:ind w:left="360"/>
        <w:rPr>
          <w:sz w:val="24"/>
        </w:rPr>
      </w:pPr>
    </w:p>
    <w:p w14:paraId="5B3F94AE" w14:textId="77777777" w:rsidR="003D1566" w:rsidRDefault="003D1566">
      <w:pPr>
        <w:rPr>
          <w:sz w:val="24"/>
        </w:rPr>
      </w:pPr>
      <w:r>
        <w:rPr>
          <w:sz w:val="24"/>
        </w:rPr>
        <w:br w:type="page"/>
      </w:r>
    </w:p>
    <w:p w14:paraId="5821A031" w14:textId="20D90058" w:rsidR="003D1566" w:rsidRDefault="003D1566">
      <w:pPr>
        <w:rPr>
          <w:sz w:val="24"/>
        </w:rPr>
      </w:pPr>
      <w:r>
        <w:rPr>
          <w:noProof/>
        </w:rPr>
        <w:lastRenderedPageBreak/>
        <w:drawing>
          <wp:inline distT="0" distB="0" distL="0" distR="0" wp14:anchorId="3FEEFB46" wp14:editId="750F59CA">
            <wp:extent cx="5602605" cy="6480810"/>
            <wp:effectExtent l="0" t="0" r="0" b="0"/>
            <wp:docPr id="224020907" name="Picture 1" descr="A picture containing shap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20907" name="Picture 1" descr="A picture containing shape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2605" cy="6480810"/>
                    </a:xfrm>
                    <a:prstGeom prst="rect">
                      <a:avLst/>
                    </a:prstGeom>
                    <a:noFill/>
                  </pic:spPr>
                </pic:pic>
              </a:graphicData>
            </a:graphic>
          </wp:inline>
        </w:drawing>
      </w:r>
    </w:p>
    <w:p w14:paraId="42BDB84E" w14:textId="5B0AF8C7" w:rsidR="003D1566" w:rsidRDefault="003D1566">
      <w:pPr>
        <w:spacing w:before="275"/>
        <w:ind w:left="360"/>
        <w:rPr>
          <w:sz w:val="24"/>
        </w:rPr>
      </w:pPr>
    </w:p>
    <w:p w14:paraId="06720013" w14:textId="53863469" w:rsidR="003D1566" w:rsidRDefault="003D1566">
      <w:pPr>
        <w:rPr>
          <w:sz w:val="24"/>
        </w:rPr>
      </w:pPr>
      <w:r>
        <w:rPr>
          <w:sz w:val="24"/>
        </w:rPr>
        <w:br w:type="page"/>
      </w:r>
      <w:r>
        <w:rPr>
          <w:noProof/>
        </w:rPr>
        <w:lastRenderedPageBreak/>
        <w:drawing>
          <wp:inline distT="0" distB="0" distL="0" distR="0" wp14:anchorId="5E959542" wp14:editId="0A021540">
            <wp:extent cx="5602605" cy="7590155"/>
            <wp:effectExtent l="0" t="0" r="0" b="0"/>
            <wp:docPr id="139643422" name="Picture 6" descr="Shap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422" name="Picture 6" descr="Shape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2605" cy="7590155"/>
                    </a:xfrm>
                    <a:prstGeom prst="rect">
                      <a:avLst/>
                    </a:prstGeom>
                    <a:noFill/>
                  </pic:spPr>
                </pic:pic>
              </a:graphicData>
            </a:graphic>
          </wp:inline>
        </w:drawing>
      </w:r>
      <w:r>
        <w:rPr>
          <w:sz w:val="24"/>
        </w:rPr>
        <w:br w:type="page"/>
      </w:r>
    </w:p>
    <w:p w14:paraId="3131BA89" w14:textId="79539A1C" w:rsidR="003D1566" w:rsidRDefault="003D1566" w:rsidP="003D1566">
      <w:pPr>
        <w:spacing w:before="275"/>
        <w:rPr>
          <w:sz w:val="24"/>
        </w:rPr>
      </w:pPr>
      <w:r w:rsidRPr="00672E51">
        <w:rPr>
          <w:noProof/>
        </w:rPr>
        <w:lastRenderedPageBreak/>
        <w:drawing>
          <wp:inline distT="0" distB="0" distL="0" distR="0" wp14:anchorId="174C10D2" wp14:editId="5C2E0A73">
            <wp:extent cx="5600700" cy="6735445"/>
            <wp:effectExtent l="0" t="0" r="0" b="8255"/>
            <wp:docPr id="1823797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6735445"/>
                    </a:xfrm>
                    <a:prstGeom prst="rect">
                      <a:avLst/>
                    </a:prstGeom>
                    <a:noFill/>
                    <a:ln>
                      <a:noFill/>
                    </a:ln>
                  </pic:spPr>
                </pic:pic>
              </a:graphicData>
            </a:graphic>
          </wp:inline>
        </w:drawing>
      </w:r>
    </w:p>
    <w:p w14:paraId="7598931A" w14:textId="7D175A75" w:rsidR="003D1566" w:rsidRDefault="003D1566" w:rsidP="003D1566">
      <w:pPr>
        <w:rPr>
          <w:sz w:val="24"/>
        </w:rPr>
      </w:pPr>
      <w:r>
        <w:rPr>
          <w:sz w:val="24"/>
        </w:rPr>
        <w:br w:type="page"/>
      </w:r>
    </w:p>
    <w:p w14:paraId="744E86B2" w14:textId="03F62A00" w:rsidR="003D1566" w:rsidRDefault="003D1566">
      <w:pPr>
        <w:rPr>
          <w:sz w:val="24"/>
        </w:rPr>
      </w:pPr>
      <w:r w:rsidRPr="00D700A1">
        <w:rPr>
          <w:noProof/>
        </w:rPr>
        <w:lastRenderedPageBreak/>
        <w:drawing>
          <wp:inline distT="0" distB="0" distL="0" distR="0" wp14:anchorId="15B60045" wp14:editId="02350860">
            <wp:extent cx="5600700" cy="7664915"/>
            <wp:effectExtent l="0" t="0" r="0" b="0"/>
            <wp:docPr id="1699510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r="-408" b="4205"/>
                    <a:stretch/>
                  </pic:blipFill>
                  <pic:spPr bwMode="auto">
                    <a:xfrm>
                      <a:off x="0" y="0"/>
                      <a:ext cx="5600700" cy="7664915"/>
                    </a:xfrm>
                    <a:prstGeom prst="rect">
                      <a:avLst/>
                    </a:prstGeom>
                    <a:noFill/>
                    <a:ln>
                      <a:noFill/>
                    </a:ln>
                    <a:extLst>
                      <a:ext uri="{53640926-AAD7-44D8-BBD7-CCE9431645EC}">
                        <a14:shadowObscured xmlns:a14="http://schemas.microsoft.com/office/drawing/2010/main"/>
                      </a:ext>
                    </a:extLst>
                  </pic:spPr>
                </pic:pic>
              </a:graphicData>
            </a:graphic>
          </wp:inline>
        </w:drawing>
      </w:r>
      <w:r>
        <w:rPr>
          <w:sz w:val="24"/>
        </w:rPr>
        <w:br w:type="page"/>
      </w:r>
    </w:p>
    <w:p w14:paraId="691C76F6" w14:textId="5966BEE2" w:rsidR="003D1566" w:rsidRDefault="003D1566" w:rsidP="003D1566">
      <w:pPr>
        <w:spacing w:before="275"/>
        <w:rPr>
          <w:sz w:val="24"/>
        </w:rPr>
      </w:pPr>
      <w:r w:rsidRPr="00D930C4">
        <w:rPr>
          <w:iCs/>
          <w:noProof/>
          <w:sz w:val="24"/>
        </w:rPr>
        <w:lastRenderedPageBreak/>
        <w:drawing>
          <wp:inline distT="0" distB="0" distL="0" distR="0" wp14:anchorId="55B5BB8B" wp14:editId="37E89C5D">
            <wp:extent cx="5600700" cy="6682105"/>
            <wp:effectExtent l="0" t="0" r="0" b="4445"/>
            <wp:docPr id="941911625" name="Picture 8"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xt, letter  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0700" cy="6682105"/>
                    </a:xfrm>
                    <a:prstGeom prst="rect">
                      <a:avLst/>
                    </a:prstGeom>
                    <a:noFill/>
                    <a:ln>
                      <a:noFill/>
                    </a:ln>
                  </pic:spPr>
                </pic:pic>
              </a:graphicData>
            </a:graphic>
          </wp:inline>
        </w:drawing>
      </w:r>
    </w:p>
    <w:p w14:paraId="12287DD2" w14:textId="77777777" w:rsidR="003D1566" w:rsidRDefault="003D1566">
      <w:pPr>
        <w:rPr>
          <w:sz w:val="24"/>
        </w:rPr>
      </w:pPr>
      <w:r>
        <w:rPr>
          <w:sz w:val="24"/>
        </w:rPr>
        <w:br w:type="page"/>
      </w:r>
    </w:p>
    <w:p w14:paraId="1F0B5B8A" w14:textId="538DCE74" w:rsidR="003D1566" w:rsidRDefault="003D1566" w:rsidP="003D1566">
      <w:pPr>
        <w:spacing w:before="275"/>
        <w:rPr>
          <w:sz w:val="24"/>
        </w:rPr>
      </w:pPr>
      <w:r w:rsidRPr="00FE6D37">
        <w:rPr>
          <w:iCs/>
          <w:noProof/>
          <w:sz w:val="24"/>
        </w:rPr>
        <w:lastRenderedPageBreak/>
        <w:drawing>
          <wp:inline distT="0" distB="0" distL="0" distR="0" wp14:anchorId="201B9808" wp14:editId="5DA42D5E">
            <wp:extent cx="5600700" cy="7773035"/>
            <wp:effectExtent l="0" t="0" r="0" b="0"/>
            <wp:docPr id="1277915389" name="Picture 10"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ext  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7773035"/>
                    </a:xfrm>
                    <a:prstGeom prst="rect">
                      <a:avLst/>
                    </a:prstGeom>
                    <a:noFill/>
                    <a:ln>
                      <a:noFill/>
                    </a:ln>
                  </pic:spPr>
                </pic:pic>
              </a:graphicData>
            </a:graphic>
          </wp:inline>
        </w:drawing>
      </w:r>
    </w:p>
    <w:p w14:paraId="023607CB" w14:textId="77777777" w:rsidR="003D1566" w:rsidRDefault="003D1566">
      <w:pPr>
        <w:rPr>
          <w:sz w:val="24"/>
        </w:rPr>
      </w:pPr>
      <w:r>
        <w:rPr>
          <w:sz w:val="24"/>
        </w:rPr>
        <w:br w:type="page"/>
      </w:r>
    </w:p>
    <w:p w14:paraId="72FC491D" w14:textId="301C2F05" w:rsidR="005C388A" w:rsidRPr="007F5E2C" w:rsidRDefault="003D1566" w:rsidP="003D1566">
      <w:pPr>
        <w:spacing w:before="275"/>
        <w:rPr>
          <w:sz w:val="24"/>
        </w:rPr>
      </w:pPr>
      <w:r w:rsidRPr="00FE6D37">
        <w:rPr>
          <w:iCs/>
          <w:noProof/>
          <w:sz w:val="24"/>
        </w:rPr>
        <w:lastRenderedPageBreak/>
        <w:drawing>
          <wp:inline distT="0" distB="0" distL="0" distR="0" wp14:anchorId="44449B6C" wp14:editId="170B5873">
            <wp:extent cx="5600700" cy="6617335"/>
            <wp:effectExtent l="0" t="0" r="0" b="0"/>
            <wp:docPr id="1174871894" name="Picture 12"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ext  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0" cy="6617335"/>
                    </a:xfrm>
                    <a:prstGeom prst="rect">
                      <a:avLst/>
                    </a:prstGeom>
                    <a:noFill/>
                    <a:ln>
                      <a:noFill/>
                    </a:ln>
                  </pic:spPr>
                </pic:pic>
              </a:graphicData>
            </a:graphic>
          </wp:inline>
        </w:drawing>
      </w:r>
    </w:p>
    <w:sectPr w:rsidR="005C388A" w:rsidRPr="007F5E2C">
      <w:headerReference w:type="default" r:id="rId19"/>
      <w:footerReference w:type="default" r:id="rId20"/>
      <w:pgSz w:w="12240" w:h="15840"/>
      <w:pgMar w:top="1660" w:right="1800" w:bottom="940" w:left="1440" w:header="86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B02FD" w14:textId="77777777" w:rsidR="00240F7A" w:rsidRDefault="00240F7A">
      <w:r>
        <w:separator/>
      </w:r>
    </w:p>
  </w:endnote>
  <w:endnote w:type="continuationSeparator" w:id="0">
    <w:p w14:paraId="68597494" w14:textId="77777777" w:rsidR="00240F7A" w:rsidRDefault="0024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780369"/>
      <w:docPartObj>
        <w:docPartGallery w:val="Page Numbers (Bottom of Page)"/>
        <w:docPartUnique/>
      </w:docPartObj>
    </w:sdtPr>
    <w:sdtEndPr>
      <w:rPr>
        <w:noProof/>
      </w:rPr>
    </w:sdtEndPr>
    <w:sdtContent>
      <w:p w14:paraId="1D849379" w14:textId="4405FA90" w:rsidR="003D1566" w:rsidRDefault="003D1566">
        <w:pPr>
          <w:pStyle w:val="Footer"/>
          <w:jc w:val="right"/>
        </w:pPr>
        <w:r w:rsidRPr="003D1566">
          <w:rPr>
            <w:sz w:val="18"/>
            <w:szCs w:val="18"/>
          </w:rPr>
          <w:fldChar w:fldCharType="begin"/>
        </w:r>
        <w:r w:rsidRPr="003D1566">
          <w:rPr>
            <w:sz w:val="18"/>
            <w:szCs w:val="18"/>
          </w:rPr>
          <w:instrText xml:space="preserve"> PAGE   \* MERGEFORMAT </w:instrText>
        </w:r>
        <w:r w:rsidRPr="003D1566">
          <w:rPr>
            <w:sz w:val="18"/>
            <w:szCs w:val="18"/>
          </w:rPr>
          <w:fldChar w:fldCharType="separate"/>
        </w:r>
        <w:r w:rsidRPr="003D1566">
          <w:rPr>
            <w:noProof/>
            <w:sz w:val="18"/>
            <w:szCs w:val="18"/>
          </w:rPr>
          <w:t>2</w:t>
        </w:r>
        <w:r w:rsidRPr="003D1566">
          <w:rPr>
            <w:noProof/>
            <w:sz w:val="18"/>
            <w:szCs w:val="18"/>
          </w:rPr>
          <w:fldChar w:fldCharType="end"/>
        </w:r>
      </w:p>
    </w:sdtContent>
  </w:sdt>
  <w:p w14:paraId="19B1B4AD" w14:textId="77FCD044" w:rsidR="003D1566" w:rsidRPr="003D1566" w:rsidRDefault="003D1566" w:rsidP="003D1566">
    <w:pPr>
      <w:spacing w:before="10"/>
      <w:ind w:left="20"/>
      <w:rPr>
        <w:sz w:val="18"/>
        <w:szCs w:val="18"/>
      </w:rPr>
    </w:pPr>
    <w:r>
      <w:rPr>
        <w:sz w:val="18"/>
        <w:szCs w:val="18"/>
      </w:rPr>
      <w:t xml:space="preserve">MH 754 </w:t>
    </w:r>
    <w:r w:rsidRPr="003D1566">
      <w:rPr>
        <w:sz w:val="18"/>
        <w:szCs w:val="18"/>
      </w:rPr>
      <w:t>NOABD</w:t>
    </w:r>
    <w:r w:rsidRPr="003D1566">
      <w:rPr>
        <w:spacing w:val="-8"/>
        <w:sz w:val="18"/>
        <w:szCs w:val="18"/>
      </w:rPr>
      <w:t xml:space="preserve"> </w:t>
    </w:r>
    <w:r w:rsidRPr="003D1566">
      <w:rPr>
        <w:sz w:val="18"/>
        <w:szCs w:val="18"/>
      </w:rPr>
      <w:t>–</w:t>
    </w:r>
    <w:r w:rsidRPr="003D1566">
      <w:rPr>
        <w:spacing w:val="-6"/>
        <w:sz w:val="18"/>
        <w:szCs w:val="18"/>
      </w:rPr>
      <w:t xml:space="preserve"> </w:t>
    </w:r>
    <w:r w:rsidRPr="003D1566">
      <w:rPr>
        <w:sz w:val="18"/>
        <w:szCs w:val="18"/>
      </w:rPr>
      <w:t>Grievance</w:t>
    </w:r>
    <w:r w:rsidRPr="003D1566">
      <w:rPr>
        <w:spacing w:val="-7"/>
        <w:sz w:val="18"/>
        <w:szCs w:val="18"/>
      </w:rPr>
      <w:t xml:space="preserve"> </w:t>
    </w:r>
    <w:r w:rsidRPr="003D1566">
      <w:rPr>
        <w:sz w:val="18"/>
        <w:szCs w:val="18"/>
      </w:rPr>
      <w:t>Appeal</w:t>
    </w:r>
    <w:r w:rsidRPr="003D1566">
      <w:rPr>
        <w:spacing w:val="-9"/>
        <w:sz w:val="18"/>
        <w:szCs w:val="18"/>
      </w:rPr>
      <w:t xml:space="preserve"> </w:t>
    </w:r>
    <w:r w:rsidRPr="003D1566">
      <w:rPr>
        <w:sz w:val="18"/>
        <w:szCs w:val="18"/>
      </w:rPr>
      <w:t>Resolution</w:t>
    </w:r>
    <w:r w:rsidRPr="003D1566">
      <w:rPr>
        <w:spacing w:val="-7"/>
        <w:sz w:val="18"/>
        <w:szCs w:val="18"/>
      </w:rPr>
      <w:t xml:space="preserve"> </w:t>
    </w:r>
    <w:r w:rsidRPr="003D1566">
      <w:rPr>
        <w:sz w:val="18"/>
        <w:szCs w:val="18"/>
      </w:rPr>
      <w:t>(Revised</w:t>
    </w:r>
    <w:r w:rsidRPr="003D1566">
      <w:rPr>
        <w:spacing w:val="-7"/>
        <w:sz w:val="18"/>
        <w:szCs w:val="18"/>
      </w:rPr>
      <w:t xml:space="preserve"> </w:t>
    </w:r>
    <w:r w:rsidRPr="003D1566">
      <w:rPr>
        <w:sz w:val="18"/>
        <w:szCs w:val="18"/>
      </w:rPr>
      <w:t>March</w:t>
    </w:r>
    <w:r w:rsidRPr="003D1566">
      <w:rPr>
        <w:spacing w:val="-6"/>
        <w:sz w:val="18"/>
        <w:szCs w:val="18"/>
      </w:rPr>
      <w:t xml:space="preserve"> </w:t>
    </w:r>
    <w:r w:rsidRPr="003D1566">
      <w:rPr>
        <w:spacing w:val="-2"/>
        <w:sz w:val="18"/>
        <w:szCs w:val="18"/>
      </w:rPr>
      <w:t>2025)</w:t>
    </w:r>
  </w:p>
  <w:p w14:paraId="702AF99C" w14:textId="456DB678" w:rsidR="005C388A" w:rsidRDefault="005C388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6052" w14:textId="77777777" w:rsidR="00240F7A" w:rsidRDefault="00240F7A">
      <w:r>
        <w:separator/>
      </w:r>
    </w:p>
  </w:footnote>
  <w:footnote w:type="continuationSeparator" w:id="0">
    <w:p w14:paraId="548D89DD" w14:textId="77777777" w:rsidR="00240F7A" w:rsidRDefault="00240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E797" w14:textId="1E584779" w:rsidR="005C388A" w:rsidRDefault="005C388A">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8A"/>
    <w:rsid w:val="00005CB2"/>
    <w:rsid w:val="00240F7A"/>
    <w:rsid w:val="00360585"/>
    <w:rsid w:val="003D1566"/>
    <w:rsid w:val="00484ACB"/>
    <w:rsid w:val="005C388A"/>
    <w:rsid w:val="005D207F"/>
    <w:rsid w:val="005F4742"/>
    <w:rsid w:val="00634B73"/>
    <w:rsid w:val="006E65AE"/>
    <w:rsid w:val="007B6291"/>
    <w:rsid w:val="007F5E2C"/>
    <w:rsid w:val="00941AE0"/>
    <w:rsid w:val="00A644C8"/>
    <w:rsid w:val="00A838E2"/>
    <w:rsid w:val="00B4562D"/>
    <w:rsid w:val="00BD3EA1"/>
    <w:rsid w:val="00D562AB"/>
    <w:rsid w:val="00DB2F59"/>
    <w:rsid w:val="0B155E56"/>
    <w:rsid w:val="2D6DA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93409"/>
  <w15:docId w15:val="{991EDEB1-1E33-448D-BE8C-36754DF0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4"/>
      <w:ind w:left="360"/>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5E2C"/>
    <w:pPr>
      <w:tabs>
        <w:tab w:val="center" w:pos="4680"/>
        <w:tab w:val="right" w:pos="9360"/>
      </w:tabs>
    </w:pPr>
  </w:style>
  <w:style w:type="character" w:customStyle="1" w:styleId="HeaderChar">
    <w:name w:val="Header Char"/>
    <w:basedOn w:val="DefaultParagraphFont"/>
    <w:link w:val="Header"/>
    <w:uiPriority w:val="99"/>
    <w:rsid w:val="007F5E2C"/>
    <w:rPr>
      <w:rFonts w:ascii="Arial" w:eastAsia="Arial" w:hAnsi="Arial" w:cs="Arial"/>
    </w:rPr>
  </w:style>
  <w:style w:type="paragraph" w:styleId="Footer">
    <w:name w:val="footer"/>
    <w:basedOn w:val="Normal"/>
    <w:link w:val="FooterChar"/>
    <w:uiPriority w:val="99"/>
    <w:unhideWhenUsed/>
    <w:rsid w:val="007F5E2C"/>
    <w:pPr>
      <w:tabs>
        <w:tab w:val="center" w:pos="4680"/>
        <w:tab w:val="right" w:pos="9360"/>
      </w:tabs>
    </w:pPr>
  </w:style>
  <w:style w:type="character" w:customStyle="1" w:styleId="FooterChar">
    <w:name w:val="Footer Char"/>
    <w:basedOn w:val="DefaultParagraphFont"/>
    <w:link w:val="Footer"/>
    <w:uiPriority w:val="99"/>
    <w:rsid w:val="007F5E2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944409">
      <w:bodyDiv w:val="1"/>
      <w:marLeft w:val="0"/>
      <w:marRight w:val="0"/>
      <w:marTop w:val="0"/>
      <w:marBottom w:val="0"/>
      <w:divBdr>
        <w:top w:val="none" w:sz="0" w:space="0" w:color="auto"/>
        <w:left w:val="none" w:sz="0" w:space="0" w:color="auto"/>
        <w:bottom w:val="none" w:sz="0" w:space="0" w:color="auto"/>
        <w:right w:val="none" w:sz="0" w:space="0" w:color="auto"/>
      </w:divBdr>
    </w:div>
    <w:div w:id="1582642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2.png" Type="http://schemas.openxmlformats.org/officeDocument/2006/relationships/image"/><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png" Type="http://schemas.openxmlformats.org/officeDocument/2006/relationships/image"/><Relationship Id="rId17" Target="media/image9.png" Type="http://schemas.openxmlformats.org/officeDocument/2006/relationships/image"/><Relationship Id="rId18" Target="media/image10.png" Type="http://schemas.openxmlformats.org/officeDocument/2006/relationships/image"/><Relationship Id="rId19" Target="header1.xml" Type="http://schemas.openxmlformats.org/officeDocument/2006/relationships/header"/><Relationship Id="rId2" Target="../customXml/item2.xml" Type="http://schemas.openxmlformats.org/officeDocument/2006/relationships/customXml"/><Relationship Id="rId20" Target="footer1.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media/image1.jpe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08e2cf-67e1-4802-8ae0-e01941f867c0">
      <Terms xmlns="http://schemas.microsoft.com/office/infopath/2007/PartnerControls"/>
    </lcf76f155ced4ddcb4097134ff3c332f>
    <TaxCatchAll xmlns="bf2920f7-6e42-4ee3-9f3f-c94b7af73a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D6B1B3A27D2D4A919DC3431319527F" ma:contentTypeVersion="17" ma:contentTypeDescription="Create a new document." ma:contentTypeScope="" ma:versionID="92ededab35a515b708181bfc34687f58">
  <xsd:schema xmlns:xsd="http://www.w3.org/2001/XMLSchema" xmlns:xs="http://www.w3.org/2001/XMLSchema" xmlns:p="http://schemas.microsoft.com/office/2006/metadata/properties" xmlns:ns2="fa08e2cf-67e1-4802-8ae0-e01941f867c0" xmlns:ns3="6f79979e-9d62-42a9-aa50-b9d30d2b6da1" xmlns:ns4="bf2920f7-6e42-4ee3-9f3f-c94b7af73a2a" targetNamespace="http://schemas.microsoft.com/office/2006/metadata/properties" ma:root="true" ma:fieldsID="84f8a5bf1422f525392853cf57db59f8" ns2:_="" ns3:_="" ns4:_="">
    <xsd:import namespace="fa08e2cf-67e1-4802-8ae0-e01941f867c0"/>
    <xsd:import namespace="6f79979e-9d62-42a9-aa50-b9d30d2b6da1"/>
    <xsd:import namespace="bf2920f7-6e42-4ee3-9f3f-c94b7af73a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8e2cf-67e1-4802-8ae0-e01941f86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9979e-9d62-42a9-aa50-b9d30d2b6da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920f7-6e42-4ee3-9f3f-c94b7af73a2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d7ab107-1941-463a-8861-63c14ac03562}" ma:internalName="TaxCatchAll" ma:showField="CatchAllData" ma:web="6f79979e-9d62-42a9-aa50-b9d30d2b6d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BCB825-A577-4AB8-A064-5546C064DD92}">
  <ds:schemaRefs>
    <ds:schemaRef ds:uri="http://schemas.microsoft.com/office/2006/metadata/properties"/>
    <ds:schemaRef ds:uri="http://schemas.microsoft.com/office/infopath/2007/PartnerControls"/>
    <ds:schemaRef ds:uri="fa08e2cf-67e1-4802-8ae0-e01941f867c0"/>
    <ds:schemaRef ds:uri="bf2920f7-6e42-4ee3-9f3f-c94b7af73a2a"/>
  </ds:schemaRefs>
</ds:datastoreItem>
</file>

<file path=customXml/itemProps2.xml><?xml version="1.0" encoding="utf-8"?>
<ds:datastoreItem xmlns:ds="http://schemas.openxmlformats.org/officeDocument/2006/customXml" ds:itemID="{01C9F0B4-2280-40FF-B780-BE812CEC1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8e2cf-67e1-4802-8ae0-e01941f867c0"/>
    <ds:schemaRef ds:uri="6f79979e-9d62-42a9-aa50-b9d30d2b6da1"/>
    <ds:schemaRef ds:uri="bf2920f7-6e42-4ee3-9f3f-c94b7af7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7DE76-A230-4BF6-8CA4-B6F47E09B92C}">
  <ds:schemaRefs>
    <ds:schemaRef ds:uri="http://schemas.microsoft.com/sharepoint/v3/contenttype/forms"/>
  </ds:schemaRefs>
</ds:datastoreItem>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NOABD Grievance and Appeal Timely Resolution Notice</vt:lpstr>
    </vt:vector>
  </TitlesOfParts>
  <Company>Payment Systems Division</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2026-09-01T22:13:00Z</dcterms:created>
  <dc:creator>Behavioral Health Oversight and Monitoring Division</dc:creator>
  <cp:keywords>WCAG 2.0; "MH, NOABD, Beneficiary Grievance"</cp:keywords>
  <cp:lastModifiedBy>Rachel Sherrell</cp:lastModifiedBy>
  <dcterms:modified xsi:type="dcterms:W3CDTF">2026-09-01T22:13:00Z</dcterms:modified>
  <cp:revision>2</cp:revision>
  <dc:title>NOABD Grievance and Appeal Timely Resolution Notice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0x01010075D6B1B3A27D2D4A919DC3431319527F</vt:lpwstr>
  </property>
  <property fmtid="{D5CDD505-2E9C-101B-9397-08002B2CF9AE}" pid="4" name="Created">
    <vt:filetime>2025-04-23T00:00:00Z</vt:filetime>
  </property>
  <property fmtid="{D5CDD505-2E9C-101B-9397-08002B2CF9AE}" pid="5" name="Creator">
    <vt:lpwstr>EQX BATCH</vt:lpwstr>
  </property>
  <property fmtid="{D5CDD505-2E9C-101B-9397-08002B2CF9AE}" pid="6" name="GrammarlyDocumentId">
    <vt:lpwstr>ebc81df7822538772e2312368b7d049ac4f9f2962002814e3138fde93a46e198</vt:lpwstr>
  </property>
  <property fmtid="{D5CDD505-2E9C-101B-9397-08002B2CF9AE}" pid="7" name="LastSaved">
    <vt:filetime>2025-06-23T00:00:00Z</vt:filetime>
  </property>
  <property fmtid="{D5CDD505-2E9C-101B-9397-08002B2CF9AE}" pid="8" name="MediaServiceImageTags">
    <vt:lpwstr/>
  </property>
  <property fmtid="{D5CDD505-2E9C-101B-9397-08002B2CF9AE}" pid="9" name="Order">
    <vt:lpwstr>733500.000000</vt:lpwstr>
  </property>
  <property fmtid="{D5CDD505-2E9C-101B-9397-08002B2CF9AE}" pid="10" name="Producer">
    <vt:lpwstr>Equidox 7</vt:lpwstr>
  </property>
  <property fmtid="{D5CDD505-2E9C-101B-9397-08002B2CF9AE}" pid="11" name="SourceModified">
    <vt:lpwstr>D:20250423220205</vt:lpwstr>
  </property>
  <property fmtid="{D5CDD505-2E9C-101B-9397-08002B2CF9AE}" pid="12" name="TemplateUrl">
    <vt:lpwstr/>
  </property>
  <property fmtid="{D5CDD505-2E9C-101B-9397-08002B2CF9AE}" pid="13" name="TriggerFlowInfo">
    <vt:lpwstr/>
  </property>
  <property fmtid="{D5CDD505-2E9C-101B-9397-08002B2CF9AE}" pid="14" name="_ExtendedDescription">
    <vt:lpwstr/>
  </property>
  <property fmtid="{D5CDD505-2E9C-101B-9397-08002B2CF9AE}" pid="15" name="_dlc_DocId">
    <vt:lpwstr>DHCSDOC-1363137784-1876</vt:lpwstr>
  </property>
  <property fmtid="{D5CDD505-2E9C-101B-9397-08002B2CF9AE}" pid="16" name="_dlc_DocIdItemGuid">
    <vt:lpwstr>13e61049-3824-4bd9-a86f-9607137401dd</vt:lpwstr>
  </property>
  <property fmtid="{D5CDD505-2E9C-101B-9397-08002B2CF9AE}" pid="17" name="_dlc_DocIdUrl">
    <vt:lpwstr>http://dhcs2016prod:88/services/MH/_layouts/15/DocIdRedir.aspx?ID=DHCSDOC-1363137784-1876, DHCSDOC-1363137784-1876</vt:lpwstr>
  </property>
  <property fmtid="{D5CDD505-2E9C-101B-9397-08002B2CF9AE}" pid="18" name="display_urn:schemas-microsoft-com:office:office#Author">
    <vt:lpwstr>John SS01. Trapper</vt:lpwstr>
  </property>
  <property fmtid="{D5CDD505-2E9C-101B-9397-08002B2CF9AE}" pid="19" name="display_urn:schemas-microsoft-com:office:office#Editor">
    <vt:lpwstr>System Account</vt:lpwstr>
  </property>
  <property fmtid="{D5CDD505-2E9C-101B-9397-08002B2CF9AE}" pid="20" name="xd_ProgID">
    <vt:lpwstr/>
  </property>
  <property fmtid="{D5CDD505-2E9C-101B-9397-08002B2CF9AE}" pid="21" name="xd_Signature">
    <vt:lpwstr>0</vt:lpwstr>
  </property>
  <property pid="22" fmtid="{D5CDD505-2E9C-101B-9397-08002B2CF9AE}" name="r_version_label">
    <vt:lpwstr>1.0</vt:lpwstr>
  </property>
  <property pid="23" fmtid="{D5CDD505-2E9C-101B-9397-08002B2CF9AE}" name="sds_title">
    <vt:lpwstr>QA uploads</vt:lpwstr>
  </property>
  <property pid="24" fmtid="{D5CDD505-2E9C-101B-9397-08002B2CF9AE}" name="sds_subject">
    <vt:lpwstr/>
  </property>
  <property pid="25" fmtid="{D5CDD505-2E9C-101B-9397-08002B2CF9AE}" name="sds_org_subfolder">
    <vt:lpwstr>Quality Assurance</vt:lpwstr>
  </property>
  <property pid="26" fmtid="{D5CDD505-2E9C-101B-9397-08002B2CF9AE}" name="sds_org_name">
    <vt:lpwstr>DMH</vt:lpwstr>
  </property>
  <property pid="27" fmtid="{D5CDD505-2E9C-101B-9397-08002B2CF9AE}" name="sds_org_folder">
    <vt:lpwstr>DMH Web</vt:lpwstr>
  </property>
  <property pid="28" fmtid="{D5CDD505-2E9C-101B-9397-08002B2CF9AE}" name="sds_file_extension">
    <vt:lpwstr>docx</vt:lpwstr>
  </property>
  <property pid="29" fmtid="{D5CDD505-2E9C-101B-9397-08002B2CF9AE}" name="sds_document_dt">
    <vt:lpwstr>9/10/2026, 12:00:00 AM</vt:lpwstr>
  </property>
  <property pid="30" fmtid="{D5CDD505-2E9C-101B-9397-08002B2CF9AE}" name="sds_doc_id">
    <vt:lpwstr>1217309</vt:lpwstr>
  </property>
  <property pid="31" fmtid="{D5CDD505-2E9C-101B-9397-08002B2CF9AE}" name="sds_customer_org_name">
    <vt:lpwstr/>
  </property>
  <property pid="32" fmtid="{D5CDD505-2E9C-101B-9397-08002B2CF9AE}" name="object_name">
    <vt:lpwstr>1217309_MH754-Failure-to-timely-resolve-grievances-and-appeals.docx</vt:lpwstr>
  </property>
  <property pid="33" fmtid="{D5CDD505-2E9C-101B-9397-08002B2CF9AE}" name="sds_audience_type">
    <vt:lpwstr>Internet</vt:lpwstr>
  </property>
  <property pid="34" fmtid="{D5CDD505-2E9C-101B-9397-08002B2CF9AE}" name="sds_user_comments">
    <vt:lpwstr/>
  </property>
  <property pid="35" fmtid="{D5CDD505-2E9C-101B-9397-08002B2CF9AE}" name="sds_keywords">
    <vt:lpwstr/>
  </property>
</Properties>
</file>