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CE91" w14:textId="77777777" w:rsidR="007B473D" w:rsidRPr="00C93ED5" w:rsidRDefault="007B473D" w:rsidP="00AD36D8">
      <w:pPr>
        <w:pStyle w:val="BodyText"/>
        <w:rPr>
          <w:rFonts w:ascii="Times New Roman"/>
        </w:rPr>
      </w:pPr>
    </w:p>
    <w:p w14:paraId="1B2A84AB" w14:textId="77777777" w:rsidR="004B6266" w:rsidRPr="00C93ED5" w:rsidRDefault="00000000" w:rsidP="00AD36D8">
      <w:pPr>
        <w:rPr>
          <w:bCs/>
          <w:iCs/>
          <w:color w:val="000000"/>
          <w:spacing w:val="-2"/>
          <w:sz w:val="24"/>
          <w:szCs w:val="24"/>
        </w:rPr>
      </w:pPr>
      <w:r w:rsidRPr="00C93ED5">
        <w:rPr>
          <w:noProof/>
          <w:sz w:val="24"/>
          <w:szCs w:val="24"/>
        </w:rPr>
        <w:drawing>
          <wp:anchor distT="0" distB="0" distL="114300" distR="114300" simplePos="0" relativeHeight="251658240" behindDoc="0" locked="0" layoutInCell="1" allowOverlap="1" wp14:anchorId="1926824C" wp14:editId="756156ED">
            <wp:simplePos x="0" y="0"/>
            <wp:positionH relativeFrom="column">
              <wp:posOffset>-180975</wp:posOffset>
            </wp:positionH>
            <wp:positionV relativeFrom="paragraph">
              <wp:posOffset>0</wp:posOffset>
            </wp:positionV>
            <wp:extent cx="1010285" cy="1009650"/>
            <wp:effectExtent l="0" t="0" r="0" b="0"/>
            <wp:wrapNone/>
            <wp:docPr id="164665996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9304E7D" w14:textId="77777777" w:rsidR="004B6266" w:rsidRPr="00C93ED5" w:rsidRDefault="004B6266" w:rsidP="00AD36D8">
      <w:pPr>
        <w:jc w:val="center"/>
        <w:rPr>
          <w:b/>
          <w:bCs/>
          <w:iCs/>
          <w:color w:val="000000"/>
          <w:spacing w:val="10"/>
          <w:sz w:val="24"/>
          <w:szCs w:val="24"/>
        </w:rPr>
      </w:pPr>
      <w:r w:rsidRPr="00C93ED5">
        <w:rPr>
          <w:b/>
          <w:bCs/>
          <w:iCs/>
          <w:color w:val="000000"/>
          <w:spacing w:val="10"/>
          <w:sz w:val="24"/>
          <w:szCs w:val="24"/>
          <w:lang w:val="ru"/>
        </w:rPr>
        <w:t>ДЕПАРТАМЕНТ ПО ОХРАНЕ ПСИХИЧЕСКОГО ЗДОРОВЬЯ</w:t>
      </w:r>
    </w:p>
    <w:p w14:paraId="5D3FFE5B" w14:textId="77777777" w:rsidR="004B6266" w:rsidRPr="00C93ED5" w:rsidRDefault="004B6266" w:rsidP="00AD36D8">
      <w:pPr>
        <w:jc w:val="center"/>
        <w:rPr>
          <w:b/>
          <w:bCs/>
          <w:iCs/>
          <w:color w:val="000000"/>
          <w:spacing w:val="10"/>
          <w:sz w:val="24"/>
          <w:szCs w:val="24"/>
        </w:rPr>
      </w:pPr>
      <w:r w:rsidRPr="00C93ED5">
        <w:rPr>
          <w:noProof/>
          <w:sz w:val="24"/>
          <w:szCs w:val="24"/>
        </w:rPr>
        <w:drawing>
          <wp:inline distT="0" distB="0" distL="0" distR="0" wp14:anchorId="28C08D5B" wp14:editId="6F9BA70B">
            <wp:extent cx="2355215" cy="260985"/>
            <wp:effectExtent l="0" t="0" r="6985" b="5715"/>
            <wp:docPr id="935917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17868"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7B0DC6F1" w14:textId="77777777" w:rsidR="00542F6C" w:rsidRPr="00C93ED5" w:rsidRDefault="00542F6C" w:rsidP="00AD36D8">
      <w:pPr>
        <w:rPr>
          <w:sz w:val="24"/>
          <w:szCs w:val="24"/>
        </w:rPr>
      </w:pPr>
    </w:p>
    <w:p w14:paraId="5A95FC3E" w14:textId="77777777" w:rsidR="007B473D" w:rsidRPr="00C93ED5" w:rsidRDefault="007B473D" w:rsidP="00AD36D8">
      <w:pPr>
        <w:pStyle w:val="BodyText"/>
        <w:rPr>
          <w:i/>
        </w:rPr>
      </w:pPr>
    </w:p>
    <w:p w14:paraId="46FAB78E" w14:textId="77777777" w:rsidR="007B473D" w:rsidRPr="00C93ED5" w:rsidRDefault="00000000" w:rsidP="00AD36D8">
      <w:pPr>
        <w:jc w:val="center"/>
        <w:rPr>
          <w:b/>
          <w:sz w:val="24"/>
          <w:szCs w:val="24"/>
        </w:rPr>
      </w:pPr>
      <w:bookmarkStart w:id="0" w:name="NOTICE_OF_ADVERSE_BENEFIT_DETERMINATION"/>
      <w:bookmarkEnd w:id="0"/>
      <w:r w:rsidRPr="00C93ED5">
        <w:rPr>
          <w:b/>
          <w:sz w:val="24"/>
          <w:szCs w:val="24"/>
          <w:lang w:val="ru"/>
        </w:rPr>
        <w:t>УВЕДОМЛЕНИЕ ОБ ОТРИЦАТЕЛЬНОМ ЗАКЛЮЧЕНИИ В ОТНОШЕНИИ ЛЬГОТ</w:t>
      </w:r>
    </w:p>
    <w:p w14:paraId="1B60A50B" w14:textId="77777777" w:rsidR="007B473D" w:rsidRPr="00C93ED5" w:rsidRDefault="00000000" w:rsidP="00AD36D8">
      <w:pPr>
        <w:jc w:val="center"/>
        <w:rPr>
          <w:b/>
          <w:sz w:val="24"/>
          <w:szCs w:val="24"/>
        </w:rPr>
      </w:pPr>
      <w:bookmarkStart w:id="1" w:name="About_Your_Treatment_Request"/>
      <w:bookmarkEnd w:id="1"/>
      <w:r w:rsidRPr="00C93ED5">
        <w:rPr>
          <w:b/>
          <w:sz w:val="24"/>
          <w:szCs w:val="24"/>
          <w:lang w:val="ru"/>
        </w:rPr>
        <w:t>Решение по вашему запросу о предоставлении лечения</w:t>
      </w:r>
    </w:p>
    <w:p w14:paraId="65A86465" w14:textId="77777777" w:rsidR="007B473D" w:rsidRPr="00C93ED5" w:rsidRDefault="007B473D" w:rsidP="00AD36D8">
      <w:pPr>
        <w:pStyle w:val="BodyText"/>
        <w:rPr>
          <w:b/>
        </w:rPr>
      </w:pPr>
    </w:p>
    <w:p w14:paraId="082068E3" w14:textId="77777777" w:rsidR="007B473D" w:rsidRPr="00C93ED5" w:rsidRDefault="00000000" w:rsidP="00AD36D8">
      <w:pPr>
        <w:rPr>
          <w:iCs/>
          <w:color w:val="4F81BD" w:themeColor="accent1"/>
          <w:sz w:val="24"/>
          <w:szCs w:val="24"/>
        </w:rPr>
      </w:pPr>
      <w:bookmarkStart w:id="2" w:name="[Date]"/>
      <w:bookmarkEnd w:id="2"/>
      <w:r w:rsidRPr="00C93ED5">
        <w:rPr>
          <w:iCs/>
          <w:color w:val="4F81BD" w:themeColor="accent1"/>
          <w:spacing w:val="-2"/>
          <w:sz w:val="24"/>
          <w:szCs w:val="24"/>
        </w:rPr>
        <w:t>[</w:t>
      </w:r>
      <w:r w:rsidRPr="00C93ED5">
        <w:rPr>
          <w:iCs/>
          <w:color w:val="4F81BD" w:themeColor="accent1"/>
          <w:spacing w:val="-2"/>
          <w:sz w:val="24"/>
          <w:szCs w:val="24"/>
          <w:highlight w:val="yellow"/>
        </w:rPr>
        <w:t>Date]</w:t>
      </w:r>
    </w:p>
    <w:p w14:paraId="5E64790C" w14:textId="77777777" w:rsidR="007B473D" w:rsidRPr="00C93ED5" w:rsidRDefault="007B473D" w:rsidP="00AD36D8">
      <w:pPr>
        <w:pStyle w:val="BodyText"/>
        <w:rPr>
          <w:iCs/>
          <w:color w:val="4F81BD" w:themeColor="accent1"/>
        </w:rPr>
      </w:pPr>
    </w:p>
    <w:p w14:paraId="4F849E1F" w14:textId="77777777" w:rsidR="007B473D" w:rsidRPr="00C93ED5" w:rsidRDefault="00000000" w:rsidP="00AD36D8">
      <w:pPr>
        <w:tabs>
          <w:tab w:val="left" w:pos="5042"/>
        </w:tabs>
        <w:rPr>
          <w:iCs/>
          <w:color w:val="4F81BD" w:themeColor="accent1"/>
          <w:sz w:val="24"/>
          <w:szCs w:val="24"/>
        </w:rPr>
      </w:pPr>
      <w:bookmarkStart w:id="3" w:name="[Member’s_Name]_____[Treating_Provider’s"/>
      <w:bookmarkEnd w:id="3"/>
      <w:r w:rsidRPr="00C93ED5">
        <w:rPr>
          <w:iCs/>
          <w:color w:val="4F81BD" w:themeColor="accent1"/>
          <w:sz w:val="24"/>
          <w:szCs w:val="24"/>
        </w:rPr>
        <w:t>[</w:t>
      </w:r>
      <w:r w:rsidRPr="00C93ED5">
        <w:rPr>
          <w:iCs/>
          <w:color w:val="4F81BD" w:themeColor="accent1"/>
          <w:sz w:val="24"/>
          <w:szCs w:val="24"/>
          <w:highlight w:val="yellow"/>
        </w:rPr>
        <w:t>Member’s Name</w:t>
      </w:r>
      <w:r w:rsidRPr="00C93ED5">
        <w:rPr>
          <w:iCs/>
          <w:color w:val="4F81BD" w:themeColor="accent1"/>
          <w:spacing w:val="-4"/>
          <w:sz w:val="24"/>
          <w:szCs w:val="24"/>
        </w:rPr>
        <w:t>]</w:t>
      </w:r>
      <w:r w:rsidRPr="00C93ED5">
        <w:rPr>
          <w:iCs/>
          <w:color w:val="4F81BD" w:themeColor="accent1"/>
          <w:spacing w:val="-4"/>
          <w:sz w:val="24"/>
          <w:szCs w:val="24"/>
        </w:rPr>
        <w:tab/>
        <w:t>[</w:t>
      </w:r>
      <w:r w:rsidRPr="00C93ED5">
        <w:rPr>
          <w:iCs/>
          <w:color w:val="4F81BD" w:themeColor="accent1"/>
          <w:sz w:val="24"/>
          <w:szCs w:val="24"/>
          <w:highlight w:val="yellow"/>
        </w:rPr>
        <w:t>Treating Provider’s Name</w:t>
      </w:r>
      <w:r w:rsidRPr="00C93ED5">
        <w:rPr>
          <w:iCs/>
          <w:color w:val="4F81BD" w:themeColor="accent1"/>
          <w:spacing w:val="-2"/>
          <w:sz w:val="24"/>
          <w:szCs w:val="24"/>
        </w:rPr>
        <w:t>]</w:t>
      </w:r>
    </w:p>
    <w:p w14:paraId="2DB2E028" w14:textId="77777777" w:rsidR="007B473D" w:rsidRPr="00C93ED5" w:rsidRDefault="00000000" w:rsidP="00AD36D8">
      <w:pPr>
        <w:tabs>
          <w:tab w:val="left" w:pos="5042"/>
        </w:tabs>
        <w:rPr>
          <w:iCs/>
          <w:color w:val="4F81BD" w:themeColor="accent1"/>
          <w:sz w:val="24"/>
          <w:szCs w:val="24"/>
        </w:rPr>
      </w:pPr>
      <w:r w:rsidRPr="00C93ED5">
        <w:rPr>
          <w:iCs/>
          <w:color w:val="4F81BD" w:themeColor="accent1"/>
          <w:spacing w:val="-2"/>
          <w:sz w:val="24"/>
          <w:szCs w:val="24"/>
        </w:rPr>
        <w:t>[</w:t>
      </w:r>
      <w:r w:rsidRPr="00C93ED5">
        <w:rPr>
          <w:iCs/>
          <w:color w:val="4F81BD" w:themeColor="accent1"/>
          <w:spacing w:val="-2"/>
          <w:sz w:val="24"/>
          <w:szCs w:val="24"/>
          <w:highlight w:val="yellow"/>
        </w:rPr>
        <w:t>Address]</w:t>
      </w:r>
      <w:r w:rsidRPr="00C93ED5">
        <w:rPr>
          <w:iCs/>
          <w:color w:val="4F81BD" w:themeColor="accent1"/>
          <w:sz w:val="24"/>
          <w:szCs w:val="24"/>
        </w:rPr>
        <w:tab/>
        <w:t>[</w:t>
      </w:r>
      <w:r w:rsidRPr="00C93ED5">
        <w:rPr>
          <w:iCs/>
          <w:color w:val="4F81BD" w:themeColor="accent1"/>
          <w:spacing w:val="-2"/>
          <w:sz w:val="24"/>
          <w:szCs w:val="24"/>
          <w:highlight w:val="yellow"/>
        </w:rPr>
        <w:t>Address</w:t>
      </w:r>
      <w:r w:rsidRPr="00C93ED5">
        <w:rPr>
          <w:iCs/>
          <w:color w:val="4F81BD" w:themeColor="accent1"/>
          <w:spacing w:val="-2"/>
          <w:sz w:val="24"/>
          <w:szCs w:val="24"/>
        </w:rPr>
        <w:t>]</w:t>
      </w:r>
    </w:p>
    <w:p w14:paraId="424E30A7" w14:textId="77777777" w:rsidR="007B473D" w:rsidRPr="00C93ED5" w:rsidRDefault="00000000" w:rsidP="00AD36D8">
      <w:pPr>
        <w:tabs>
          <w:tab w:val="left" w:pos="5042"/>
        </w:tabs>
        <w:rPr>
          <w:iCs/>
          <w:color w:val="4F81BD" w:themeColor="accent1"/>
          <w:sz w:val="24"/>
          <w:szCs w:val="24"/>
        </w:rPr>
      </w:pPr>
      <w:r w:rsidRPr="00C93ED5">
        <w:rPr>
          <w:iCs/>
          <w:color w:val="4F81BD" w:themeColor="accent1"/>
          <w:sz w:val="24"/>
          <w:szCs w:val="24"/>
        </w:rPr>
        <w:t>[</w:t>
      </w:r>
      <w:r w:rsidRPr="00C93ED5">
        <w:rPr>
          <w:iCs/>
          <w:color w:val="4F81BD" w:themeColor="accent1"/>
          <w:sz w:val="24"/>
          <w:szCs w:val="24"/>
          <w:highlight w:val="yellow"/>
        </w:rPr>
        <w:t>City, State Zip</w:t>
      </w:r>
      <w:r w:rsidRPr="00C93ED5">
        <w:rPr>
          <w:iCs/>
          <w:color w:val="4F81BD" w:themeColor="accent1"/>
          <w:spacing w:val="-4"/>
          <w:sz w:val="24"/>
          <w:szCs w:val="24"/>
        </w:rPr>
        <w:t>]</w:t>
      </w:r>
      <w:r w:rsidRPr="00C93ED5">
        <w:rPr>
          <w:iCs/>
          <w:color w:val="4F81BD" w:themeColor="accent1"/>
          <w:spacing w:val="-4"/>
          <w:sz w:val="24"/>
          <w:szCs w:val="24"/>
        </w:rPr>
        <w:tab/>
        <w:t>[</w:t>
      </w:r>
      <w:r w:rsidRPr="00C93ED5">
        <w:rPr>
          <w:iCs/>
          <w:color w:val="4F81BD" w:themeColor="accent1"/>
          <w:sz w:val="24"/>
          <w:szCs w:val="24"/>
          <w:highlight w:val="yellow"/>
        </w:rPr>
        <w:t>City, State Zip</w:t>
      </w:r>
      <w:r w:rsidRPr="00C93ED5">
        <w:rPr>
          <w:iCs/>
          <w:color w:val="4F81BD" w:themeColor="accent1"/>
          <w:spacing w:val="-4"/>
          <w:sz w:val="24"/>
          <w:szCs w:val="24"/>
        </w:rPr>
        <w:t>]</w:t>
      </w:r>
    </w:p>
    <w:p w14:paraId="4CAD5381" w14:textId="77777777" w:rsidR="007B473D" w:rsidRPr="00C93ED5" w:rsidRDefault="007B473D" w:rsidP="00AD36D8">
      <w:pPr>
        <w:pStyle w:val="BodyText"/>
        <w:rPr>
          <w:iCs/>
          <w:color w:val="4F81BD" w:themeColor="accent1"/>
        </w:rPr>
      </w:pPr>
    </w:p>
    <w:p w14:paraId="306957BA" w14:textId="77777777" w:rsidR="007B473D" w:rsidRPr="00C93ED5" w:rsidRDefault="00000000" w:rsidP="00AD36D8">
      <w:pPr>
        <w:tabs>
          <w:tab w:val="left" w:pos="720"/>
        </w:tabs>
        <w:rPr>
          <w:iCs/>
          <w:color w:val="4F81BD" w:themeColor="accent1"/>
          <w:spacing w:val="-2"/>
          <w:sz w:val="24"/>
          <w:szCs w:val="24"/>
        </w:rPr>
      </w:pPr>
      <w:bookmarkStart w:id="4" w:name="RE:_[Service_requested]"/>
      <w:bookmarkEnd w:id="4"/>
      <w:r w:rsidRPr="00C93ED5">
        <w:rPr>
          <w:b/>
          <w:spacing w:val="-5"/>
          <w:sz w:val="24"/>
          <w:szCs w:val="24"/>
          <w:lang w:val="ru"/>
        </w:rPr>
        <w:t>ТЕМА:</w:t>
      </w:r>
      <w:r w:rsidR="004B6266" w:rsidRPr="00C93ED5">
        <w:rPr>
          <w:b/>
          <w:spacing w:val="-5"/>
          <w:sz w:val="24"/>
          <w:szCs w:val="24"/>
        </w:rPr>
        <w:t xml:space="preserve"> </w:t>
      </w:r>
      <w:r w:rsidRPr="00C93ED5">
        <w:rPr>
          <w:iCs/>
          <w:color w:val="4F81BD" w:themeColor="accent1"/>
          <w:sz w:val="24"/>
          <w:szCs w:val="24"/>
          <w:lang w:val="ru"/>
        </w:rPr>
        <w:t>[</w:t>
      </w:r>
      <w:r w:rsidRPr="00C93ED5">
        <w:rPr>
          <w:iCs/>
          <w:color w:val="4F81BD" w:themeColor="accent1"/>
          <w:sz w:val="24"/>
          <w:szCs w:val="24"/>
          <w:highlight w:val="yellow"/>
          <w:lang w:val="ru"/>
        </w:rPr>
        <w:t>Service requested</w:t>
      </w:r>
      <w:r w:rsidRPr="00C93ED5">
        <w:rPr>
          <w:iCs/>
          <w:color w:val="4F81BD" w:themeColor="accent1"/>
          <w:spacing w:val="-2"/>
          <w:sz w:val="24"/>
          <w:szCs w:val="24"/>
          <w:lang w:val="ru"/>
        </w:rPr>
        <w:t>]</w:t>
      </w:r>
    </w:p>
    <w:p w14:paraId="54574892" w14:textId="77777777" w:rsidR="004B6266" w:rsidRPr="00C93ED5" w:rsidRDefault="004B6266" w:rsidP="00AD36D8">
      <w:pPr>
        <w:tabs>
          <w:tab w:val="left" w:pos="720"/>
        </w:tabs>
        <w:rPr>
          <w:iCs/>
          <w:sz w:val="24"/>
          <w:szCs w:val="24"/>
        </w:rPr>
      </w:pPr>
    </w:p>
    <w:p w14:paraId="3387E640" w14:textId="77777777" w:rsidR="007B473D" w:rsidRPr="00C93ED5" w:rsidRDefault="00000000" w:rsidP="00AD36D8">
      <w:pPr>
        <w:rPr>
          <w:iCs/>
          <w:color w:val="4F81BD" w:themeColor="accent1"/>
          <w:sz w:val="24"/>
          <w:szCs w:val="24"/>
          <w:highlight w:val="yellow"/>
        </w:rPr>
      </w:pPr>
      <w:r w:rsidRPr="00C93ED5">
        <w:rPr>
          <w:iCs/>
          <w:color w:val="4F81BD" w:themeColor="accent1"/>
          <w:sz w:val="24"/>
          <w:szCs w:val="24"/>
          <w:lang w:val="ru"/>
        </w:rPr>
        <w:t>[</w:t>
      </w:r>
      <w:r w:rsidRPr="00C93ED5">
        <w:rPr>
          <w:iCs/>
          <w:color w:val="4F81BD" w:themeColor="accent1"/>
          <w:sz w:val="24"/>
          <w:szCs w:val="24"/>
          <w:highlight w:val="yellow"/>
          <w:lang w:val="ru"/>
        </w:rPr>
        <w:t>Name of requestor</w:t>
      </w:r>
      <w:r w:rsidRPr="00C93ED5">
        <w:rPr>
          <w:iCs/>
          <w:color w:val="4F81BD" w:themeColor="accent1"/>
          <w:sz w:val="24"/>
          <w:szCs w:val="24"/>
          <w:lang w:val="ru"/>
        </w:rPr>
        <w:t>]</w:t>
      </w:r>
      <w:r w:rsidRPr="00C93ED5">
        <w:rPr>
          <w:iCs/>
          <w:sz w:val="24"/>
          <w:szCs w:val="24"/>
          <w:lang w:val="ru"/>
        </w:rPr>
        <w:t xml:space="preserve"> обратился (-лась) в Департамент по охране психического здоровья округа Лос-Анджелес (Los Angeles County Department of Mental Health, LACDMH) с запросом об одобрении </w:t>
      </w:r>
      <w:r w:rsidRPr="00C93ED5">
        <w:rPr>
          <w:iCs/>
          <w:color w:val="4F81BD" w:themeColor="accent1"/>
          <w:sz w:val="24"/>
          <w:szCs w:val="24"/>
          <w:lang w:val="ru"/>
        </w:rPr>
        <w:t>[</w:t>
      </w:r>
      <w:r w:rsidRPr="00C93ED5">
        <w:rPr>
          <w:iCs/>
          <w:color w:val="4F81BD" w:themeColor="accent1"/>
          <w:sz w:val="24"/>
          <w:szCs w:val="24"/>
          <w:highlight w:val="yellow"/>
          <w:lang w:val="ru"/>
        </w:rPr>
        <w:t>Service requested</w:t>
      </w:r>
      <w:r w:rsidRPr="00C93ED5">
        <w:rPr>
          <w:iCs/>
          <w:color w:val="4F81BD" w:themeColor="accent1"/>
          <w:sz w:val="24"/>
          <w:szCs w:val="24"/>
          <w:lang w:val="ru"/>
        </w:rPr>
        <w:t>]</w:t>
      </w:r>
      <w:r w:rsidRPr="00C93ED5">
        <w:rPr>
          <w:iCs/>
          <w:sz w:val="24"/>
          <w:szCs w:val="24"/>
          <w:lang w:val="ru"/>
        </w:rPr>
        <w:t xml:space="preserve">. Мы не можем одобрить запрошенное лечение. </w:t>
      </w:r>
      <w:r w:rsidRPr="00C93ED5">
        <w:rPr>
          <w:iCs/>
          <w:color w:val="4F81BD" w:themeColor="accent1"/>
          <w:sz w:val="24"/>
          <w:szCs w:val="24"/>
          <w:lang w:val="ru"/>
        </w:rPr>
        <w:t>Причина:[</w:t>
      </w:r>
      <w:r w:rsidRPr="00C93ED5">
        <w:rPr>
          <w:iCs/>
          <w:color w:val="4F81BD" w:themeColor="accent1"/>
          <w:sz w:val="24"/>
          <w:szCs w:val="24"/>
          <w:highlight w:val="yellow"/>
          <w:lang w:val="ru"/>
        </w:rPr>
        <w:t>Using plain language, insert for the following three requirements:</w:t>
      </w:r>
    </w:p>
    <w:p w14:paraId="7F98FD96" w14:textId="77777777" w:rsidR="007B473D" w:rsidRPr="00C93ED5" w:rsidRDefault="00000000" w:rsidP="00AD36D8">
      <w:pPr>
        <w:pStyle w:val="ListParagraph"/>
        <w:numPr>
          <w:ilvl w:val="0"/>
          <w:numId w:val="1"/>
        </w:numPr>
        <w:ind w:left="360" w:hanging="360"/>
        <w:rPr>
          <w:iCs/>
          <w:color w:val="4F81BD" w:themeColor="accent1"/>
          <w:sz w:val="24"/>
          <w:szCs w:val="24"/>
          <w:highlight w:val="yellow"/>
        </w:rPr>
      </w:pPr>
      <w:r w:rsidRPr="00C93ED5">
        <w:rPr>
          <w:iCs/>
          <w:color w:val="4F81BD" w:themeColor="accent1"/>
          <w:sz w:val="24"/>
          <w:szCs w:val="24"/>
          <w:highlight w:val="yellow"/>
        </w:rPr>
        <w:t>A clear and concise explanation of the reasons for the decision;</w:t>
      </w:r>
    </w:p>
    <w:p w14:paraId="2B45699E" w14:textId="77777777" w:rsidR="004B6266" w:rsidRPr="00C93ED5" w:rsidRDefault="00000000" w:rsidP="00AD36D8">
      <w:pPr>
        <w:pStyle w:val="ListParagraph"/>
        <w:numPr>
          <w:ilvl w:val="0"/>
          <w:numId w:val="1"/>
        </w:numPr>
        <w:ind w:left="360" w:hanging="360"/>
        <w:rPr>
          <w:iCs/>
          <w:color w:val="4F81BD" w:themeColor="accent1"/>
          <w:sz w:val="24"/>
          <w:szCs w:val="24"/>
          <w:highlight w:val="yellow"/>
        </w:rPr>
      </w:pPr>
      <w:r w:rsidRPr="00C93ED5">
        <w:rPr>
          <w:iCs/>
          <w:color w:val="4F81BD" w:themeColor="accent1"/>
          <w:sz w:val="24"/>
          <w:szCs w:val="24"/>
          <w:highlight w:val="yellow"/>
        </w:rPr>
        <w:t>A description of the criteria or guidelines used, including a reference to the specific regulations or plan authorization procedures that support the action; and</w:t>
      </w:r>
    </w:p>
    <w:p w14:paraId="20F18B1F" w14:textId="77777777" w:rsidR="007B473D" w:rsidRPr="00C93ED5" w:rsidRDefault="00000000" w:rsidP="00AD36D8">
      <w:pPr>
        <w:pStyle w:val="ListParagraph"/>
        <w:numPr>
          <w:ilvl w:val="0"/>
          <w:numId w:val="1"/>
        </w:numPr>
        <w:ind w:left="360" w:hanging="360"/>
        <w:rPr>
          <w:iCs/>
          <w:color w:val="4F81BD" w:themeColor="accent1"/>
          <w:sz w:val="24"/>
          <w:szCs w:val="24"/>
          <w:highlight w:val="yellow"/>
        </w:rPr>
      </w:pPr>
      <w:r w:rsidRPr="00C93ED5">
        <w:rPr>
          <w:iCs/>
          <w:color w:val="4F81BD" w:themeColor="accent1"/>
          <w:sz w:val="24"/>
          <w:szCs w:val="24"/>
          <w:highlight w:val="yellow"/>
          <w:lang w:val="ru"/>
        </w:rPr>
        <w:t>The clinical reasons for the decision regarding medical necessity</w:t>
      </w:r>
      <w:r w:rsidRPr="00C93ED5">
        <w:rPr>
          <w:iCs/>
          <w:color w:val="4F81BD" w:themeColor="accent1"/>
          <w:spacing w:val="-2"/>
          <w:sz w:val="24"/>
          <w:szCs w:val="24"/>
          <w:lang w:val="ru"/>
        </w:rPr>
        <w:t>]</w:t>
      </w:r>
      <w:r w:rsidRPr="00C93ED5">
        <w:rPr>
          <w:iCs/>
          <w:spacing w:val="-2"/>
          <w:sz w:val="24"/>
          <w:szCs w:val="24"/>
          <w:lang w:val="ru"/>
        </w:rPr>
        <w:t>.</w:t>
      </w:r>
    </w:p>
    <w:p w14:paraId="6D72EAFE" w14:textId="77777777" w:rsidR="004B6266" w:rsidRPr="00C93ED5" w:rsidRDefault="004B6266" w:rsidP="00AD36D8">
      <w:pPr>
        <w:rPr>
          <w:iCs/>
          <w:sz w:val="24"/>
          <w:szCs w:val="24"/>
        </w:rPr>
      </w:pPr>
    </w:p>
    <w:p w14:paraId="6CADFE18" w14:textId="77777777" w:rsidR="007B473D" w:rsidRPr="00C93ED5" w:rsidRDefault="00000000" w:rsidP="00AD36D8">
      <w:pPr>
        <w:rPr>
          <w:iCs/>
          <w:sz w:val="24"/>
          <w:szCs w:val="24"/>
        </w:rPr>
      </w:pPr>
      <w:r w:rsidRPr="00C93ED5">
        <w:rPr>
          <w:iCs/>
          <w:sz w:val="24"/>
          <w:szCs w:val="24"/>
          <w:lang w:val="ru"/>
        </w:rPr>
        <w:t xml:space="preserve">Вместо этого мы одобрим следующее лечение: </w:t>
      </w:r>
      <w:r w:rsidRPr="00C93ED5">
        <w:rPr>
          <w:iCs/>
          <w:color w:val="4F81BD" w:themeColor="accent1"/>
          <w:sz w:val="24"/>
          <w:szCs w:val="24"/>
          <w:lang w:val="ru"/>
        </w:rPr>
        <w:t>[</w:t>
      </w:r>
      <w:r w:rsidRPr="00C93ED5">
        <w:rPr>
          <w:iCs/>
          <w:color w:val="4F81BD" w:themeColor="accent1"/>
          <w:sz w:val="24"/>
          <w:szCs w:val="24"/>
          <w:highlight w:val="yellow"/>
          <w:lang w:val="ru"/>
        </w:rPr>
        <w:t>Service or service length approved]</w:t>
      </w:r>
      <w:r w:rsidRPr="00C93ED5">
        <w:rPr>
          <w:iCs/>
          <w:spacing w:val="-2"/>
          <w:sz w:val="24"/>
          <w:szCs w:val="24"/>
          <w:highlight w:val="yellow"/>
          <w:lang w:val="ru"/>
        </w:rPr>
        <w:t>.</w:t>
      </w:r>
    </w:p>
    <w:p w14:paraId="69F9C73E" w14:textId="77777777" w:rsidR="007B473D" w:rsidRPr="00C93ED5" w:rsidRDefault="00000000" w:rsidP="00AD36D8">
      <w:pPr>
        <w:pStyle w:val="BodyText"/>
        <w:rPr>
          <w:iCs/>
        </w:rPr>
      </w:pPr>
      <w:r w:rsidRPr="00C93ED5">
        <w:rPr>
          <w:iCs/>
          <w:lang w:val="ru"/>
        </w:rPr>
        <w:t>Вы можете обжаловать данное решение, если считаете его несправедливым.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2E5D7E59" w14:textId="77777777" w:rsidR="004B6266" w:rsidRPr="00C93ED5" w:rsidRDefault="004B6266" w:rsidP="00AD36D8">
      <w:pPr>
        <w:pStyle w:val="BodyText"/>
        <w:rPr>
          <w:iCs/>
        </w:rPr>
      </w:pPr>
    </w:p>
    <w:p w14:paraId="53C4FA97" w14:textId="77777777" w:rsidR="007B473D" w:rsidRPr="00C93ED5" w:rsidRDefault="00000000" w:rsidP="00AD36D8">
      <w:pPr>
        <w:pStyle w:val="BodyText"/>
        <w:jc w:val="both"/>
        <w:rPr>
          <w:iCs/>
        </w:rPr>
      </w:pPr>
      <w:r w:rsidRPr="00C93ED5">
        <w:rPr>
          <w:iCs/>
          <w:lang w:val="ru"/>
        </w:rPr>
        <w:t xml:space="preserve">Вы можете запросить бесплатные копии всей информации, на основании которой было вынесено данное решение. Сюда относятся правила, протоколы или критерии, которые были применены для принятия решения. Для запроса этой информации позвоните в </w:t>
      </w:r>
      <w:r w:rsidR="00D218FF" w:rsidRPr="00C93ED5">
        <w:rPr>
          <w:b/>
          <w:bCs/>
          <w:iCs/>
          <w:lang w:val="ru"/>
        </w:rPr>
        <w:t>LACDMH</w:t>
      </w:r>
      <w:r w:rsidRPr="00C93ED5">
        <w:rPr>
          <w:iCs/>
          <w:lang w:val="ru"/>
        </w:rPr>
        <w:t xml:space="preserve"> по номеру </w:t>
      </w:r>
      <w:r w:rsidR="00D218FF" w:rsidRPr="00C93ED5">
        <w:rPr>
          <w:b/>
          <w:bCs/>
          <w:iCs/>
          <w:lang w:val="ru"/>
        </w:rPr>
        <w:t>(800) 700-9996</w:t>
      </w:r>
      <w:r w:rsidRPr="00C93ED5">
        <w:rPr>
          <w:iCs/>
          <w:lang w:val="ru"/>
        </w:rPr>
        <w:t>.</w:t>
      </w:r>
    </w:p>
    <w:p w14:paraId="46CE6007" w14:textId="77777777" w:rsidR="004B6266" w:rsidRPr="00C93ED5" w:rsidRDefault="004B6266" w:rsidP="00AD36D8">
      <w:pPr>
        <w:pStyle w:val="BodyText"/>
        <w:jc w:val="both"/>
        <w:rPr>
          <w:iCs/>
        </w:rPr>
      </w:pPr>
    </w:p>
    <w:p w14:paraId="7646B8F8" w14:textId="77777777" w:rsidR="007B473D" w:rsidRPr="00C93ED5" w:rsidRDefault="00000000" w:rsidP="00AD36D8">
      <w:pPr>
        <w:pStyle w:val="BodyText"/>
        <w:rPr>
          <w:iCs/>
          <w:lang w:val="ru"/>
        </w:rPr>
      </w:pPr>
      <w:r w:rsidRPr="00C93ED5">
        <w:rPr>
          <w:iCs/>
          <w:lang w:val="ru"/>
        </w:rPr>
        <w:t xml:space="preserve">Если вы в настоящее время получаете услуги и хотите продолжать получать их, пока мы принимаем решение по вашей апелляции, вы должны подать апелляцию в течение </w:t>
      </w:r>
      <w:r w:rsidRPr="00C93ED5">
        <w:rPr>
          <w:b/>
          <w:bCs/>
          <w:iCs/>
          <w:lang w:val="ru"/>
        </w:rPr>
        <w:t>10 дней</w:t>
      </w:r>
      <w:r w:rsidRPr="00C93ED5">
        <w:rPr>
          <w:iCs/>
          <w:lang w:val="ru"/>
        </w:rPr>
        <w:t xml:space="preserve"> с даты, указанной в этом письме, или до даты, когда ваша программа по охране психического здоровья сообщит о прекращении или сокращении объема предоставляемых услуг.</w:t>
      </w:r>
    </w:p>
    <w:p w14:paraId="1232E66D" w14:textId="77777777" w:rsidR="003D043E" w:rsidRPr="00C93ED5" w:rsidRDefault="003D043E" w:rsidP="00AD36D8">
      <w:pPr>
        <w:rPr>
          <w:iCs/>
          <w:sz w:val="24"/>
          <w:szCs w:val="24"/>
          <w:lang w:val="ru"/>
        </w:rPr>
      </w:pPr>
    </w:p>
    <w:p w14:paraId="45BE9F77" w14:textId="77777777" w:rsidR="00165A34" w:rsidRPr="00D917CD" w:rsidRDefault="00000000" w:rsidP="00AD36D8">
      <w:pPr>
        <w:rPr>
          <w:b/>
          <w:bCs/>
          <w:sz w:val="24"/>
          <w:szCs w:val="24"/>
          <w:lang w:val="ru"/>
        </w:rPr>
      </w:pPr>
      <w:r w:rsidRPr="00C93ED5">
        <w:rPr>
          <w:sz w:val="24"/>
          <w:szCs w:val="24"/>
          <w:lang w:val="ru"/>
        </w:rPr>
        <w:t xml:space="preserve">Сотрудники Программы готовы помочь вам с любыми вопросами, касающимися данного уведомления. Для получения помощи позвоните в </w:t>
      </w:r>
      <w:r w:rsidR="001A7894" w:rsidRPr="00C93ED5">
        <w:rPr>
          <w:b/>
          <w:bCs/>
          <w:sz w:val="24"/>
          <w:szCs w:val="24"/>
          <w:lang w:val="ru"/>
        </w:rPr>
        <w:t xml:space="preserve">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w:t>
      </w:r>
      <w:r w:rsidR="001A7894" w:rsidRPr="00C93ED5">
        <w:rPr>
          <w:b/>
          <w:bCs/>
          <w:sz w:val="24"/>
          <w:szCs w:val="24"/>
          <w:lang w:val="ru"/>
        </w:rPr>
        <w:lastRenderedPageBreak/>
        <w:t>речью или слухом, вы можете позвонить по номеру TTY/TDD: 711 в любое время.</w:t>
      </w:r>
    </w:p>
    <w:p w14:paraId="78772BB2" w14:textId="77777777" w:rsidR="006520BB" w:rsidRPr="00D917CD" w:rsidRDefault="006520BB" w:rsidP="00AD36D8">
      <w:pPr>
        <w:rPr>
          <w:sz w:val="24"/>
          <w:szCs w:val="24"/>
          <w:lang w:val="ru"/>
        </w:rPr>
      </w:pPr>
    </w:p>
    <w:p w14:paraId="3CF87717" w14:textId="77777777" w:rsidR="008A6359" w:rsidRPr="006520BB" w:rsidRDefault="00000000" w:rsidP="00D917CD">
      <w:pPr>
        <w:widowControl/>
        <w:rPr>
          <w:iCs/>
          <w:sz w:val="36"/>
          <w:szCs w:val="36"/>
        </w:rPr>
      </w:pPr>
      <w:r w:rsidRPr="006520BB">
        <w:rPr>
          <w:iCs/>
          <w:sz w:val="36"/>
          <w:szCs w:val="36"/>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6520BB">
        <w:rPr>
          <w:b/>
          <w:bCs/>
          <w:iCs/>
          <w:sz w:val="36"/>
          <w:szCs w:val="36"/>
          <w:lang w:val="ru"/>
        </w:rPr>
        <w:t>службу поддержки округа Лос-Анджелес по вопросам психического здоровья и лечения зависимости от психоактивных веществ</w:t>
      </w:r>
      <w:r w:rsidRPr="006520BB">
        <w:rPr>
          <w:iCs/>
          <w:sz w:val="36"/>
          <w:szCs w:val="36"/>
          <w:lang w:val="ru"/>
        </w:rPr>
        <w:t xml:space="preserve"> по телефону </w:t>
      </w:r>
      <w:r w:rsidRPr="006520BB">
        <w:rPr>
          <w:b/>
          <w:bCs/>
          <w:iCs/>
          <w:sz w:val="36"/>
          <w:szCs w:val="36"/>
          <w:lang w:val="ru"/>
        </w:rPr>
        <w:t>(800) 854-7771</w:t>
      </w:r>
      <w:r w:rsidRPr="006520BB">
        <w:rPr>
          <w:iCs/>
          <w:sz w:val="36"/>
          <w:szCs w:val="36"/>
          <w:lang w:val="ru"/>
        </w:rPr>
        <w:t xml:space="preserve">. </w:t>
      </w:r>
    </w:p>
    <w:p w14:paraId="22FD858C" w14:textId="77777777" w:rsidR="004B6266" w:rsidRPr="00C93ED5" w:rsidRDefault="004B6266" w:rsidP="00AD36D8">
      <w:pPr>
        <w:widowControl/>
        <w:jc w:val="both"/>
        <w:rPr>
          <w:iCs/>
          <w:sz w:val="24"/>
          <w:szCs w:val="24"/>
        </w:rPr>
      </w:pPr>
    </w:p>
    <w:p w14:paraId="72F91DAE" w14:textId="77777777" w:rsidR="007B473D" w:rsidRPr="00C93ED5" w:rsidRDefault="00000000" w:rsidP="00AD36D8">
      <w:pPr>
        <w:pStyle w:val="BodyText"/>
        <w:rPr>
          <w:iCs/>
          <w:lang w:val="ru"/>
        </w:rPr>
      </w:pPr>
      <w:r w:rsidRPr="00C93ED5">
        <w:rPr>
          <w:iCs/>
          <w:lang w:val="ru"/>
        </w:rPr>
        <w:t>Если вы не удовлетворены помощью, оказанной сотрудниками Программы,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59F48389" w14:textId="77777777" w:rsidR="007B473D" w:rsidRPr="00C93ED5" w:rsidRDefault="00000000" w:rsidP="00AD36D8">
      <w:pPr>
        <w:pStyle w:val="BodyText"/>
        <w:rPr>
          <w:iCs/>
          <w:spacing w:val="-2"/>
          <w:lang w:val="ru"/>
        </w:rPr>
      </w:pPr>
      <w:r w:rsidRPr="00C93ED5">
        <w:rPr>
          <w:iCs/>
          <w:lang w:val="ru"/>
        </w:rPr>
        <w:t>Настоящее уведомление не касается предоставления вам каких-либо других услуг по программе Medi-Cal.</w:t>
      </w:r>
    </w:p>
    <w:p w14:paraId="14670B32" w14:textId="77777777" w:rsidR="006C145F" w:rsidRPr="00C93ED5" w:rsidRDefault="006C145F" w:rsidP="00AD36D8">
      <w:pPr>
        <w:pStyle w:val="BodyText"/>
        <w:rPr>
          <w:iCs/>
          <w:lang w:val="ru"/>
        </w:rPr>
      </w:pPr>
    </w:p>
    <w:p w14:paraId="50252A45" w14:textId="77777777" w:rsidR="006C145F" w:rsidRPr="00C93ED5" w:rsidRDefault="00000000" w:rsidP="00AD36D8">
      <w:pPr>
        <w:rPr>
          <w:rFonts w:cs="MoolBoran"/>
          <w:iCs/>
          <w:color w:val="4F81BD" w:themeColor="accent1"/>
          <w:sz w:val="24"/>
          <w:szCs w:val="24"/>
        </w:rPr>
      </w:pPr>
      <w:r w:rsidRPr="00C93ED5">
        <w:rPr>
          <w:rFonts w:cs="MoolBoran"/>
          <w:iCs/>
          <w:color w:val="4F81BD" w:themeColor="accent1"/>
          <w:sz w:val="24"/>
          <w:szCs w:val="24"/>
        </w:rPr>
        <w:t>[Staff signature (of staff member making determination)]</w:t>
      </w:r>
    </w:p>
    <w:p w14:paraId="3CD3803E" w14:textId="77777777" w:rsidR="006C145F" w:rsidRPr="00C93ED5" w:rsidRDefault="00000000" w:rsidP="00AD36D8">
      <w:pPr>
        <w:rPr>
          <w:rFonts w:cs="MoolBoran"/>
          <w:iCs/>
          <w:color w:val="4F81BD" w:themeColor="accent1"/>
          <w:sz w:val="24"/>
          <w:szCs w:val="24"/>
        </w:rPr>
      </w:pPr>
      <w:r w:rsidRPr="00C93ED5">
        <w:rPr>
          <w:rFonts w:cs="MoolBoran"/>
          <w:iCs/>
          <w:color w:val="4F81BD" w:themeColor="accent1"/>
          <w:sz w:val="24"/>
          <w:szCs w:val="24"/>
        </w:rPr>
        <w:t>[Name of Staff Member, Type of Professional Degree]</w:t>
      </w:r>
    </w:p>
    <w:p w14:paraId="18EBA8F0" w14:textId="77777777" w:rsidR="006C145F" w:rsidRPr="00C93ED5" w:rsidRDefault="00000000" w:rsidP="00AD36D8">
      <w:pPr>
        <w:rPr>
          <w:rFonts w:cs="MoolBoran"/>
          <w:iCs/>
          <w:color w:val="4F81BD" w:themeColor="accent1"/>
          <w:sz w:val="24"/>
          <w:szCs w:val="24"/>
        </w:rPr>
      </w:pPr>
      <w:r w:rsidRPr="00C93ED5">
        <w:rPr>
          <w:rFonts w:cs="MoolBoran"/>
          <w:iCs/>
          <w:color w:val="4F81BD" w:themeColor="accent1"/>
          <w:sz w:val="24"/>
          <w:szCs w:val="24"/>
        </w:rPr>
        <w:t>[Licensure or Job Title]</w:t>
      </w:r>
    </w:p>
    <w:p w14:paraId="23BCAD92" w14:textId="77777777" w:rsidR="006C145F" w:rsidRPr="00C93ED5" w:rsidRDefault="00000000" w:rsidP="00AD36D8">
      <w:pPr>
        <w:rPr>
          <w:rFonts w:cs="MoolBoran"/>
          <w:iCs/>
          <w:color w:val="4F81BD" w:themeColor="accent1"/>
          <w:sz w:val="24"/>
          <w:szCs w:val="24"/>
        </w:rPr>
      </w:pPr>
      <w:r w:rsidRPr="00C93ED5">
        <w:rPr>
          <w:rFonts w:cs="MoolBoran"/>
          <w:iCs/>
          <w:color w:val="4F81BD" w:themeColor="accent1"/>
          <w:sz w:val="24"/>
          <w:szCs w:val="24"/>
        </w:rPr>
        <w:t>[Name of Agency or Program]</w:t>
      </w:r>
    </w:p>
    <w:p w14:paraId="185B7E3A" w14:textId="77777777" w:rsidR="006C145F" w:rsidRPr="00C93ED5" w:rsidRDefault="006C145F" w:rsidP="00AD36D8">
      <w:pPr>
        <w:rPr>
          <w:iCs/>
          <w:sz w:val="24"/>
          <w:szCs w:val="24"/>
        </w:rPr>
      </w:pPr>
    </w:p>
    <w:p w14:paraId="090635CA" w14:textId="77777777" w:rsidR="007B473D" w:rsidRPr="00C93ED5" w:rsidRDefault="00000000" w:rsidP="00AD36D8">
      <w:pPr>
        <w:rPr>
          <w:iCs/>
          <w:sz w:val="24"/>
          <w:szCs w:val="24"/>
        </w:rPr>
      </w:pPr>
      <w:r w:rsidRPr="00C93ED5">
        <w:rPr>
          <w:iCs/>
          <w:sz w:val="24"/>
          <w:szCs w:val="24"/>
          <w:lang w:val="ru"/>
        </w:rPr>
        <w:t>Прилагаемые документы: «Ваши права в рамках Программы регулируемого медицинского обслуживания Medi-Cal»</w:t>
      </w:r>
    </w:p>
    <w:p w14:paraId="4E4A3B22" w14:textId="77777777" w:rsidR="007B473D" w:rsidRPr="00C93ED5" w:rsidRDefault="00000000" w:rsidP="00AD36D8">
      <w:pPr>
        <w:rPr>
          <w:iCs/>
          <w:sz w:val="24"/>
          <w:szCs w:val="24"/>
        </w:rPr>
      </w:pPr>
      <w:r w:rsidRPr="00C93ED5">
        <w:rPr>
          <w:iCs/>
          <w:sz w:val="24"/>
          <w:szCs w:val="24"/>
          <w:lang w:val="ru"/>
        </w:rPr>
        <w:t>Уведомление о доступной помощи</w:t>
      </w:r>
    </w:p>
    <w:p w14:paraId="10CB5C66" w14:textId="77777777" w:rsidR="006C145F" w:rsidRPr="00C93ED5" w:rsidRDefault="006C145F" w:rsidP="00AD36D8">
      <w:pPr>
        <w:rPr>
          <w:iCs/>
          <w:sz w:val="24"/>
          <w:szCs w:val="24"/>
        </w:rPr>
      </w:pPr>
    </w:p>
    <w:p w14:paraId="64A46EBF" w14:textId="77777777" w:rsidR="006C145F" w:rsidRPr="00C93ED5" w:rsidRDefault="00000000" w:rsidP="00AD36D8">
      <w:pPr>
        <w:rPr>
          <w:iCs/>
          <w:sz w:val="24"/>
          <w:szCs w:val="24"/>
        </w:rPr>
      </w:pPr>
      <w:r w:rsidRPr="00C93ED5">
        <w:rPr>
          <w:iCs/>
          <w:sz w:val="24"/>
          <w:szCs w:val="24"/>
        </w:rPr>
        <w:br w:type="page"/>
      </w:r>
    </w:p>
    <w:p w14:paraId="13399059" w14:textId="77777777" w:rsidR="002C3106" w:rsidRPr="00C93ED5" w:rsidRDefault="00000000" w:rsidP="00AD36D8">
      <w:pPr>
        <w:rPr>
          <w:b/>
          <w:iCs/>
          <w:sz w:val="24"/>
          <w:szCs w:val="24"/>
        </w:rPr>
      </w:pPr>
      <w:r w:rsidRPr="00C93ED5">
        <w:rPr>
          <w:b/>
          <w:iCs/>
          <w:sz w:val="24"/>
          <w:szCs w:val="24"/>
          <w:lang w:val="ru"/>
        </w:rPr>
        <w:lastRenderedPageBreak/>
        <w:t>ВАШИ ПРАВА В РАМКАХ MEDI-CAL</w:t>
      </w:r>
    </w:p>
    <w:p w14:paraId="22635C95" w14:textId="77777777" w:rsidR="002C3106" w:rsidRPr="00C93ED5" w:rsidRDefault="002C3106" w:rsidP="00AD36D8">
      <w:pPr>
        <w:rPr>
          <w:b/>
          <w:iCs/>
          <w:sz w:val="24"/>
          <w:szCs w:val="24"/>
        </w:rPr>
      </w:pPr>
    </w:p>
    <w:p w14:paraId="58E38716" w14:textId="77777777" w:rsidR="002C3106" w:rsidRPr="00C93ED5" w:rsidRDefault="00000000" w:rsidP="00AD36D8">
      <w:pPr>
        <w:rPr>
          <w:iCs/>
          <w:sz w:val="24"/>
          <w:szCs w:val="24"/>
        </w:rPr>
      </w:pPr>
      <w:r w:rsidRPr="00C93ED5">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2BC2315B" w14:textId="77777777" w:rsidR="004B6266" w:rsidRPr="00C93ED5" w:rsidRDefault="004B6266" w:rsidP="00AD36D8">
      <w:pPr>
        <w:rPr>
          <w:iCs/>
          <w:sz w:val="24"/>
          <w:szCs w:val="24"/>
        </w:rPr>
      </w:pPr>
    </w:p>
    <w:p w14:paraId="53EC4C25" w14:textId="77777777" w:rsidR="002C3106" w:rsidRPr="00C93ED5" w:rsidRDefault="00000000" w:rsidP="00AD36D8">
      <w:pPr>
        <w:rPr>
          <w:b/>
          <w:bCs/>
          <w:iCs/>
          <w:sz w:val="24"/>
          <w:szCs w:val="24"/>
          <w:lang w:val="ru"/>
        </w:rPr>
      </w:pPr>
      <w:r w:rsidRPr="00C93ED5">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2B320A59" w14:textId="77777777" w:rsidR="002C3106" w:rsidRPr="00C93ED5" w:rsidRDefault="002C3106" w:rsidP="00AD36D8">
      <w:pPr>
        <w:rPr>
          <w:b/>
          <w:iCs/>
          <w:sz w:val="24"/>
          <w:szCs w:val="24"/>
          <w:lang w:val="ru"/>
        </w:rPr>
      </w:pPr>
    </w:p>
    <w:p w14:paraId="39C3C92E" w14:textId="77777777" w:rsidR="002C3106" w:rsidRPr="00C93ED5" w:rsidRDefault="00000000" w:rsidP="00AD36D8">
      <w:pPr>
        <w:rPr>
          <w:b/>
          <w:iCs/>
          <w:sz w:val="24"/>
          <w:szCs w:val="24"/>
          <w:lang w:val="ru"/>
        </w:rPr>
      </w:pPr>
      <w:r w:rsidRPr="00C93ED5">
        <w:rPr>
          <w:b/>
          <w:iCs/>
          <w:sz w:val="24"/>
          <w:szCs w:val="24"/>
          <w:u w:val="single"/>
          <w:lang w:val="ru"/>
        </w:rPr>
        <w:t>КАК ПОДАТЬ АПЕЛЛЯЦИЮ</w:t>
      </w:r>
    </w:p>
    <w:p w14:paraId="2709C32D" w14:textId="77777777" w:rsidR="002C3106" w:rsidRPr="00C93ED5" w:rsidRDefault="002C3106" w:rsidP="00AD36D8">
      <w:pPr>
        <w:rPr>
          <w:b/>
          <w:iCs/>
          <w:sz w:val="24"/>
          <w:szCs w:val="24"/>
          <w:lang w:val="ru"/>
        </w:rPr>
      </w:pPr>
    </w:p>
    <w:p w14:paraId="3C916A8B" w14:textId="77777777" w:rsidR="002C3106" w:rsidRPr="00C93ED5" w:rsidRDefault="00000000" w:rsidP="00AD36D8">
      <w:pPr>
        <w:rPr>
          <w:iCs/>
          <w:sz w:val="24"/>
          <w:szCs w:val="24"/>
          <w:lang w:val="ru"/>
        </w:rPr>
      </w:pPr>
      <w:r w:rsidRPr="00C93ED5">
        <w:rPr>
          <w:iCs/>
          <w:sz w:val="24"/>
          <w:szCs w:val="24"/>
          <w:lang w:val="ru"/>
        </w:rPr>
        <w:t xml:space="preserve">У вас есть </w:t>
      </w:r>
      <w:r w:rsidRPr="00C93ED5">
        <w:rPr>
          <w:b/>
          <w:iCs/>
          <w:sz w:val="24"/>
          <w:szCs w:val="24"/>
          <w:u w:val="single"/>
          <w:lang w:val="ru"/>
        </w:rPr>
        <w:t>60 дней</w:t>
      </w:r>
      <w:r w:rsidRPr="00C93ED5">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31B11E21" w14:textId="77777777" w:rsidR="002C3106" w:rsidRPr="00C93ED5" w:rsidRDefault="002C3106" w:rsidP="00AD36D8">
      <w:pPr>
        <w:rPr>
          <w:iCs/>
          <w:sz w:val="24"/>
          <w:szCs w:val="24"/>
          <w:lang w:val="ru"/>
        </w:rPr>
      </w:pPr>
    </w:p>
    <w:p w14:paraId="72DDA456" w14:textId="77777777" w:rsidR="002C3106" w:rsidRPr="00C93ED5" w:rsidRDefault="00000000" w:rsidP="00AD36D8">
      <w:pPr>
        <w:rPr>
          <w:iCs/>
          <w:sz w:val="24"/>
          <w:szCs w:val="24"/>
          <w:lang w:val="ru"/>
        </w:rPr>
      </w:pPr>
      <w:r w:rsidRPr="00C93ED5">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3BF67AF7" w14:textId="77777777" w:rsidR="002C3106" w:rsidRPr="00C93ED5" w:rsidRDefault="002C3106" w:rsidP="00AD36D8">
      <w:pPr>
        <w:rPr>
          <w:iCs/>
          <w:sz w:val="24"/>
          <w:szCs w:val="24"/>
          <w:lang w:val="ru"/>
        </w:rPr>
      </w:pPr>
    </w:p>
    <w:p w14:paraId="79D83C01" w14:textId="77777777" w:rsidR="002C3106" w:rsidRPr="00C93ED5" w:rsidRDefault="00000000" w:rsidP="00AD36D8">
      <w:pPr>
        <w:rPr>
          <w:iCs/>
          <w:sz w:val="24"/>
          <w:szCs w:val="24"/>
        </w:rPr>
      </w:pPr>
      <w:r w:rsidRPr="00C93ED5">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7782F03D" w14:textId="77777777" w:rsidR="002C3106" w:rsidRPr="00C93ED5" w:rsidRDefault="00000000" w:rsidP="00AD36D8">
      <w:pPr>
        <w:pStyle w:val="ListParagraph"/>
        <w:numPr>
          <w:ilvl w:val="0"/>
          <w:numId w:val="3"/>
        </w:numPr>
        <w:rPr>
          <w:iCs/>
          <w:sz w:val="24"/>
          <w:szCs w:val="24"/>
          <w:lang w:val="ru"/>
        </w:rPr>
      </w:pPr>
      <w:r w:rsidRPr="00C93ED5">
        <w:rPr>
          <w:iCs/>
          <w:sz w:val="24"/>
          <w:szCs w:val="24"/>
          <w:u w:val="single"/>
          <w:lang w:val="ru"/>
        </w:rPr>
        <w:t>Для подачи апелляции по телефону</w:t>
      </w:r>
      <w:r w:rsidRPr="00C93ED5">
        <w:rPr>
          <w:iCs/>
          <w:sz w:val="24"/>
          <w:szCs w:val="24"/>
          <w:lang w:val="ru"/>
        </w:rPr>
        <w:t xml:space="preserve">: </w:t>
      </w:r>
      <w:r w:rsidRPr="00C93ED5">
        <w:rPr>
          <w:i/>
          <w:iCs/>
          <w:sz w:val="24"/>
          <w:szCs w:val="24"/>
          <w:lang w:val="ru"/>
        </w:rPr>
        <w:t>свяжитесь с отделом по защите прав пациентов (Patients’ Rights Office) при Департаменте по охране психического здоровья округа Лос-Анджелес</w:t>
      </w:r>
      <w:r w:rsidRPr="00C93ED5">
        <w:rPr>
          <w:iCs/>
          <w:sz w:val="24"/>
          <w:szCs w:val="24"/>
          <w:lang w:val="ru"/>
        </w:rPr>
        <w:t>, позвонив по номеру 213-738-4888 с 8:30 до 17:00. Или, если у вас есть проблемы со слухом или речью, позвоните по номеру TTY: 711</w:t>
      </w:r>
      <w:r w:rsidRPr="00C93ED5">
        <w:rPr>
          <w:i/>
          <w:iCs/>
          <w:sz w:val="24"/>
          <w:szCs w:val="24"/>
          <w:lang w:val="ru"/>
        </w:rPr>
        <w:t>.</w:t>
      </w:r>
    </w:p>
    <w:p w14:paraId="75475A5B" w14:textId="77777777" w:rsidR="002C3106" w:rsidRPr="00C93ED5" w:rsidRDefault="00000000" w:rsidP="00AD36D8">
      <w:pPr>
        <w:pStyle w:val="ListParagraph"/>
        <w:numPr>
          <w:ilvl w:val="0"/>
          <w:numId w:val="3"/>
        </w:numPr>
        <w:rPr>
          <w:b/>
          <w:bCs/>
          <w:iCs/>
          <w:sz w:val="24"/>
          <w:szCs w:val="24"/>
        </w:rPr>
      </w:pPr>
      <w:r w:rsidRPr="00C93ED5">
        <w:rPr>
          <w:iCs/>
          <w:sz w:val="24"/>
          <w:szCs w:val="24"/>
          <w:u w:val="single"/>
          <w:lang w:val="ru"/>
        </w:rPr>
        <w:t>Для подачи апелляции в письменной форме</w:t>
      </w:r>
      <w:r w:rsidRPr="00C93ED5">
        <w:rPr>
          <w:iCs/>
          <w:sz w:val="24"/>
          <w:szCs w:val="24"/>
          <w:lang w:val="ru"/>
        </w:rPr>
        <w:t>: заполните форму апелляции или составьте и отправьте письмо в свой округ по адресу:</w:t>
      </w:r>
      <w:r w:rsidR="004B6266" w:rsidRPr="00C93ED5">
        <w:rPr>
          <w:iCs/>
          <w:sz w:val="24"/>
          <w:szCs w:val="24"/>
        </w:rPr>
        <w:br/>
      </w:r>
      <w:r w:rsidRPr="00C93ED5">
        <w:rPr>
          <w:b/>
          <w:bCs/>
          <w:iCs/>
          <w:sz w:val="24"/>
          <w:szCs w:val="24"/>
          <w:lang w:val="ru"/>
        </w:rPr>
        <w:t>Los Angeles County Department of Mental Health Patients’ Rights Office</w:t>
      </w:r>
      <w:r w:rsidR="004B6266" w:rsidRPr="00C93ED5">
        <w:rPr>
          <w:b/>
          <w:bCs/>
          <w:iCs/>
          <w:sz w:val="24"/>
          <w:szCs w:val="24"/>
        </w:rPr>
        <w:br/>
      </w:r>
      <w:r w:rsidRPr="00C93ED5">
        <w:rPr>
          <w:b/>
          <w:bCs/>
          <w:iCs/>
          <w:sz w:val="24"/>
          <w:szCs w:val="24"/>
          <w:lang w:val="ru"/>
        </w:rPr>
        <w:t>510 South Vermont Avenue 21</w:t>
      </w:r>
      <w:r w:rsidRPr="00C93ED5">
        <w:rPr>
          <w:b/>
          <w:bCs/>
          <w:iCs/>
          <w:sz w:val="24"/>
          <w:szCs w:val="24"/>
          <w:vertAlign w:val="superscript"/>
          <w:lang w:val="ru"/>
        </w:rPr>
        <w:t>st</w:t>
      </w:r>
      <w:r w:rsidRPr="00C93ED5">
        <w:rPr>
          <w:b/>
          <w:bCs/>
          <w:iCs/>
          <w:sz w:val="24"/>
          <w:szCs w:val="24"/>
          <w:lang w:val="ru"/>
        </w:rPr>
        <w:t xml:space="preserve"> Floor, Los Angeles, CA 90020</w:t>
      </w:r>
    </w:p>
    <w:p w14:paraId="4D623B2F" w14:textId="77777777" w:rsidR="002C3106" w:rsidRPr="00C93ED5" w:rsidRDefault="002C3106" w:rsidP="00AD36D8">
      <w:pPr>
        <w:rPr>
          <w:i/>
          <w:iCs/>
          <w:sz w:val="24"/>
          <w:szCs w:val="24"/>
        </w:rPr>
      </w:pPr>
    </w:p>
    <w:p w14:paraId="4C856A17" w14:textId="77777777" w:rsidR="002C3106" w:rsidRPr="00C93ED5" w:rsidRDefault="00000000" w:rsidP="00AD36D8">
      <w:pPr>
        <w:rPr>
          <w:iCs/>
          <w:sz w:val="24"/>
          <w:szCs w:val="24"/>
          <w:lang w:val="ru"/>
        </w:rPr>
      </w:pPr>
      <w:r w:rsidRPr="00C93ED5">
        <w:rPr>
          <w:iCs/>
          <w:sz w:val="24"/>
          <w:szCs w:val="24"/>
          <w:lang w:val="ru"/>
        </w:rPr>
        <w:t>Форму апелляции можно получить у вашего поставщика услуг. Округ Лос-Анджелес также может выслать вам бланк.</w:t>
      </w:r>
    </w:p>
    <w:p w14:paraId="3543E366" w14:textId="77777777" w:rsidR="002C3106" w:rsidRPr="00C93ED5" w:rsidRDefault="002C3106" w:rsidP="00AD36D8">
      <w:pPr>
        <w:rPr>
          <w:iCs/>
          <w:sz w:val="24"/>
          <w:szCs w:val="24"/>
          <w:lang w:val="ru"/>
        </w:rPr>
      </w:pPr>
    </w:p>
    <w:p w14:paraId="0877A13E" w14:textId="77777777" w:rsidR="002C3106" w:rsidRPr="00C93ED5" w:rsidRDefault="00000000" w:rsidP="00AD36D8">
      <w:pPr>
        <w:rPr>
          <w:iCs/>
          <w:sz w:val="24"/>
          <w:szCs w:val="24"/>
          <w:lang w:val="ru"/>
        </w:rPr>
      </w:pPr>
      <w:r w:rsidRPr="00C93ED5">
        <w:rPr>
          <w:iCs/>
          <w:sz w:val="24"/>
          <w:szCs w:val="24"/>
          <w:lang w:val="ru"/>
        </w:rPr>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70716B30" w14:textId="77777777" w:rsidR="002C3106" w:rsidRPr="00C93ED5" w:rsidRDefault="002C3106" w:rsidP="00AD36D8">
      <w:pPr>
        <w:rPr>
          <w:iCs/>
          <w:sz w:val="24"/>
          <w:szCs w:val="24"/>
          <w:lang w:val="ru"/>
        </w:rPr>
      </w:pPr>
    </w:p>
    <w:p w14:paraId="4A29FBF6" w14:textId="77777777" w:rsidR="002C3106" w:rsidRPr="00C93ED5" w:rsidRDefault="00000000" w:rsidP="00AD36D8">
      <w:pPr>
        <w:rPr>
          <w:iCs/>
          <w:sz w:val="24"/>
          <w:szCs w:val="24"/>
          <w:lang w:val="ru"/>
        </w:rPr>
      </w:pPr>
      <w:r w:rsidRPr="00C93ED5">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C93ED5">
        <w:rPr>
          <w:b/>
          <w:iCs/>
          <w:sz w:val="24"/>
          <w:szCs w:val="24"/>
          <w:lang w:val="ru"/>
        </w:rPr>
        <w:t xml:space="preserve">Если вы не получите письмо с решением округа в течение </w:t>
      </w:r>
      <w:r w:rsidRPr="00C93ED5">
        <w:rPr>
          <w:b/>
          <w:iCs/>
          <w:sz w:val="24"/>
          <w:szCs w:val="24"/>
          <w:u w:val="single"/>
          <w:lang w:val="ru"/>
        </w:rPr>
        <w:t>30 дней</w:t>
      </w:r>
      <w:r w:rsidRPr="00C93ED5">
        <w:rPr>
          <w:b/>
          <w:iCs/>
          <w:sz w:val="24"/>
          <w:szCs w:val="24"/>
          <w:lang w:val="ru"/>
        </w:rPr>
        <w:t>, вы можете запросить проведение «слушания на уровне штата» (State Hearing), и ваше дело будет рассмотрено судьей</w:t>
      </w:r>
      <w:r w:rsidRPr="00C93ED5">
        <w:rPr>
          <w:iCs/>
          <w:sz w:val="24"/>
          <w:szCs w:val="24"/>
          <w:lang w:val="ru"/>
        </w:rPr>
        <w:t>. Ознакомьтесь с разделом ниже, чтобы узнать, как подается запрос о проведении слушания.</w:t>
      </w:r>
    </w:p>
    <w:p w14:paraId="47B3D905" w14:textId="77777777" w:rsidR="002C3106" w:rsidRPr="00C93ED5" w:rsidRDefault="002C3106" w:rsidP="00AD36D8">
      <w:pPr>
        <w:rPr>
          <w:iCs/>
          <w:sz w:val="24"/>
          <w:szCs w:val="24"/>
          <w:lang w:val="ru"/>
        </w:rPr>
      </w:pPr>
    </w:p>
    <w:p w14:paraId="599967B0" w14:textId="77777777" w:rsidR="002C3106" w:rsidRPr="00C93ED5" w:rsidRDefault="00000000" w:rsidP="00AD36D8">
      <w:pPr>
        <w:rPr>
          <w:iCs/>
          <w:sz w:val="24"/>
          <w:szCs w:val="24"/>
        </w:rPr>
      </w:pPr>
      <w:r w:rsidRPr="00C93ED5">
        <w:rPr>
          <w:iCs/>
          <w:sz w:val="24"/>
          <w:szCs w:val="24"/>
          <w:lang w:val="ru"/>
        </w:rPr>
        <w:t>Округ</w:t>
      </w:r>
    </w:p>
    <w:p w14:paraId="6D2BA0BA" w14:textId="77777777" w:rsidR="00096C5D" w:rsidRPr="00C93ED5" w:rsidRDefault="00096C5D" w:rsidP="00AD36D8">
      <w:pPr>
        <w:rPr>
          <w:iCs/>
          <w:sz w:val="24"/>
          <w:szCs w:val="24"/>
        </w:rPr>
      </w:pPr>
    </w:p>
    <w:p w14:paraId="3DC1FEF3" w14:textId="77777777" w:rsidR="002C3106" w:rsidRPr="00C93ED5" w:rsidRDefault="00000000" w:rsidP="00AD36D8">
      <w:pPr>
        <w:rPr>
          <w:b/>
          <w:bCs/>
          <w:iCs/>
          <w:sz w:val="24"/>
          <w:szCs w:val="24"/>
          <w:lang w:val="ru"/>
        </w:rPr>
      </w:pPr>
      <w:r w:rsidRPr="00C93ED5">
        <w:rPr>
          <w:b/>
          <w:bCs/>
          <w:iCs/>
          <w:sz w:val="24"/>
          <w:szCs w:val="24"/>
          <w:u w:val="single"/>
          <w:lang w:val="ru"/>
        </w:rPr>
        <w:t>РАССМОТРЕНИЕ АПЕЛЛЯЦИЙ В УСКОРЕННОМ ПОРЯДКЕ</w:t>
      </w:r>
    </w:p>
    <w:p w14:paraId="565E8206" w14:textId="77777777" w:rsidR="002C3106" w:rsidRPr="00C93ED5" w:rsidRDefault="00000000" w:rsidP="00AD36D8">
      <w:pPr>
        <w:rPr>
          <w:b/>
          <w:iCs/>
          <w:sz w:val="24"/>
          <w:szCs w:val="24"/>
          <w:lang w:val="ru"/>
        </w:rPr>
      </w:pPr>
      <w:r w:rsidRPr="00C93ED5">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C93ED5">
        <w:rPr>
          <w:b/>
          <w:iCs/>
          <w:sz w:val="24"/>
          <w:szCs w:val="24"/>
          <w:lang w:val="ru"/>
        </w:rPr>
        <w:t>рассмотрение апелляции в ускоренном порядке»</w:t>
      </w:r>
      <w:r w:rsidRPr="00C93ED5">
        <w:rPr>
          <w:iCs/>
          <w:sz w:val="24"/>
          <w:szCs w:val="24"/>
          <w:lang w:val="ru"/>
        </w:rPr>
        <w:t>.</w:t>
      </w:r>
    </w:p>
    <w:p w14:paraId="02AF008B" w14:textId="77777777" w:rsidR="002C3106" w:rsidRPr="00C93ED5" w:rsidRDefault="00096C5D" w:rsidP="00AD36D8">
      <w:pPr>
        <w:tabs>
          <w:tab w:val="left" w:pos="10800"/>
        </w:tabs>
        <w:rPr>
          <w:b/>
          <w:iCs/>
          <w:sz w:val="24"/>
          <w:szCs w:val="24"/>
          <w:u w:val="single"/>
        </w:rPr>
      </w:pPr>
      <w:r w:rsidRPr="00C93ED5">
        <w:rPr>
          <w:b/>
          <w:iCs/>
          <w:sz w:val="24"/>
          <w:szCs w:val="24"/>
          <w:u w:val="single"/>
        </w:rPr>
        <w:tab/>
      </w:r>
    </w:p>
    <w:p w14:paraId="0EB4783D" w14:textId="77777777" w:rsidR="002C3106" w:rsidRPr="00C93ED5" w:rsidRDefault="002C3106" w:rsidP="00AD36D8">
      <w:pPr>
        <w:rPr>
          <w:b/>
          <w:iCs/>
          <w:sz w:val="24"/>
          <w:szCs w:val="24"/>
          <w:lang w:val="ru"/>
        </w:rPr>
      </w:pPr>
    </w:p>
    <w:p w14:paraId="3C75884A" w14:textId="77777777" w:rsidR="002C3106" w:rsidRPr="00C93ED5" w:rsidRDefault="00000000" w:rsidP="00AD36D8">
      <w:pPr>
        <w:rPr>
          <w:b/>
          <w:bCs/>
          <w:iCs/>
          <w:sz w:val="24"/>
          <w:szCs w:val="24"/>
          <w:lang w:val="ru"/>
        </w:rPr>
      </w:pPr>
      <w:r w:rsidRPr="00C93ED5">
        <w:rPr>
          <w:b/>
          <w:bCs/>
          <w:iCs/>
          <w:sz w:val="24"/>
          <w:szCs w:val="24"/>
          <w:u w:val="single"/>
          <w:lang w:val="ru"/>
        </w:rPr>
        <w:t>СЛУШАНИЕ НА УРОВНЕ ШТАТА</w:t>
      </w:r>
    </w:p>
    <w:p w14:paraId="03FA5E58" w14:textId="77777777" w:rsidR="002C3106" w:rsidRPr="00C93ED5" w:rsidRDefault="002C3106" w:rsidP="00AD36D8">
      <w:pPr>
        <w:rPr>
          <w:b/>
          <w:iCs/>
          <w:sz w:val="24"/>
          <w:szCs w:val="24"/>
          <w:lang w:val="ru"/>
        </w:rPr>
      </w:pPr>
    </w:p>
    <w:p w14:paraId="3702192E" w14:textId="77777777" w:rsidR="002C3106" w:rsidRPr="00C93ED5" w:rsidRDefault="00000000" w:rsidP="00AD36D8">
      <w:pPr>
        <w:rPr>
          <w:iCs/>
          <w:sz w:val="24"/>
          <w:szCs w:val="24"/>
          <w:lang w:val="ru"/>
        </w:rPr>
      </w:pPr>
      <w:r w:rsidRPr="00C93ED5">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C93ED5">
        <w:rPr>
          <w:b/>
          <w:iCs/>
          <w:sz w:val="24"/>
          <w:szCs w:val="24"/>
          <w:lang w:val="ru"/>
        </w:rPr>
        <w:t xml:space="preserve">если вы так и не получили письмо с уведомлением о решении и прошло более 30 дней, </w:t>
      </w:r>
      <w:r w:rsidRPr="00C93ED5">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668CD0ED" w14:textId="77777777" w:rsidR="002C3106" w:rsidRPr="00C93ED5" w:rsidRDefault="002C3106" w:rsidP="00AD36D8">
      <w:pPr>
        <w:rPr>
          <w:iCs/>
          <w:sz w:val="24"/>
          <w:szCs w:val="24"/>
          <w:lang w:val="ru"/>
        </w:rPr>
      </w:pPr>
    </w:p>
    <w:p w14:paraId="4337FE6C" w14:textId="77777777" w:rsidR="002C3106" w:rsidRPr="00C93ED5" w:rsidRDefault="00000000" w:rsidP="00AD36D8">
      <w:pPr>
        <w:rPr>
          <w:iCs/>
          <w:sz w:val="24"/>
          <w:szCs w:val="24"/>
          <w:lang w:val="ru"/>
        </w:rPr>
      </w:pPr>
      <w:r w:rsidRPr="00C93ED5">
        <w:rPr>
          <w:iCs/>
          <w:sz w:val="24"/>
          <w:szCs w:val="24"/>
          <w:lang w:val="ru"/>
        </w:rPr>
        <w:t xml:space="preserve">Вы должны подать запрос о проведении слушания на уровне штата в течение </w:t>
      </w:r>
      <w:r w:rsidRPr="00C93ED5">
        <w:rPr>
          <w:b/>
          <w:iCs/>
          <w:sz w:val="24"/>
          <w:szCs w:val="24"/>
          <w:u w:val="single"/>
          <w:lang w:val="ru"/>
        </w:rPr>
        <w:t>120 дней</w:t>
      </w:r>
      <w:r w:rsidRPr="00C93ED5">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C93ED5">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C93ED5">
        <w:rPr>
          <w:b/>
          <w:iCs/>
          <w:sz w:val="24"/>
          <w:szCs w:val="24"/>
          <w:u w:val="single"/>
          <w:lang w:val="ru"/>
        </w:rPr>
        <w:t>10 дней</w:t>
      </w:r>
      <w:r w:rsidRPr="00C93ED5">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56284568" w14:textId="77777777" w:rsidR="002C3106" w:rsidRPr="00C93ED5" w:rsidRDefault="002C3106" w:rsidP="00AD36D8">
      <w:pPr>
        <w:rPr>
          <w:iCs/>
          <w:sz w:val="24"/>
          <w:szCs w:val="24"/>
          <w:lang w:val="ru"/>
        </w:rPr>
      </w:pPr>
    </w:p>
    <w:p w14:paraId="61FB8E41" w14:textId="77777777" w:rsidR="002C3106" w:rsidRPr="00C93ED5" w:rsidRDefault="00000000" w:rsidP="00AD36D8">
      <w:pPr>
        <w:rPr>
          <w:iCs/>
          <w:sz w:val="24"/>
          <w:szCs w:val="24"/>
          <w:lang w:val="ru"/>
        </w:rPr>
      </w:pPr>
      <w:r w:rsidRPr="00C93ED5">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0A8D4DE6" w14:textId="77777777" w:rsidR="002C3106" w:rsidRPr="00C93ED5" w:rsidRDefault="00000000" w:rsidP="00AD36D8">
      <w:pPr>
        <w:pStyle w:val="ListParagraph"/>
        <w:numPr>
          <w:ilvl w:val="0"/>
          <w:numId w:val="4"/>
        </w:numPr>
        <w:rPr>
          <w:iCs/>
          <w:sz w:val="24"/>
          <w:szCs w:val="24"/>
          <w:lang w:val="ru"/>
        </w:rPr>
      </w:pPr>
      <w:r w:rsidRPr="00C93ED5">
        <w:rPr>
          <w:iCs/>
          <w:sz w:val="24"/>
          <w:szCs w:val="24"/>
          <w:u w:val="single"/>
          <w:lang w:val="ru"/>
        </w:rPr>
        <w:t>По телефону</w:t>
      </w:r>
      <w:r w:rsidRPr="00C93ED5">
        <w:rPr>
          <w:iCs/>
          <w:sz w:val="24"/>
          <w:szCs w:val="24"/>
          <w:lang w:val="ru"/>
        </w:rPr>
        <w:t xml:space="preserve">: позвоните по номеру </w:t>
      </w:r>
      <w:r w:rsidRPr="00C93ED5">
        <w:rPr>
          <w:b/>
          <w:iCs/>
          <w:sz w:val="24"/>
          <w:szCs w:val="24"/>
          <w:lang w:val="ru"/>
        </w:rPr>
        <w:t>1-800-952-5253</w:t>
      </w:r>
      <w:r w:rsidRPr="00C93ED5">
        <w:rPr>
          <w:iCs/>
          <w:sz w:val="24"/>
          <w:szCs w:val="24"/>
          <w:lang w:val="ru"/>
        </w:rPr>
        <w:t>. Если у вас есть проблемы со слухом или речью, позвоните</w:t>
      </w:r>
    </w:p>
    <w:p w14:paraId="69F234D0" w14:textId="77777777" w:rsidR="002C3106" w:rsidRPr="00C93ED5" w:rsidRDefault="00000000" w:rsidP="00AD36D8">
      <w:pPr>
        <w:rPr>
          <w:bCs/>
          <w:iCs/>
          <w:sz w:val="24"/>
          <w:szCs w:val="24"/>
        </w:rPr>
      </w:pPr>
      <w:r w:rsidRPr="00C93ED5">
        <w:rPr>
          <w:b/>
          <w:bCs/>
          <w:iCs/>
          <w:sz w:val="24"/>
          <w:szCs w:val="24"/>
          <w:lang w:val="ru"/>
        </w:rPr>
        <w:t>по номеру TTY/TDD 1-800-952-8349</w:t>
      </w:r>
      <w:r w:rsidRPr="00C93ED5">
        <w:rPr>
          <w:bCs/>
          <w:iCs/>
          <w:sz w:val="24"/>
          <w:szCs w:val="24"/>
          <w:lang w:val="ru"/>
        </w:rPr>
        <w:t>.</w:t>
      </w:r>
    </w:p>
    <w:p w14:paraId="0BE0FB9D" w14:textId="77777777" w:rsidR="002C3106" w:rsidRPr="00C93ED5" w:rsidRDefault="00000000" w:rsidP="00AD36D8">
      <w:pPr>
        <w:pStyle w:val="ListParagraph"/>
        <w:numPr>
          <w:ilvl w:val="0"/>
          <w:numId w:val="2"/>
        </w:numPr>
        <w:rPr>
          <w:iCs/>
          <w:sz w:val="24"/>
          <w:szCs w:val="24"/>
          <w:lang w:val="ru"/>
        </w:rPr>
      </w:pPr>
      <w:r w:rsidRPr="00C93ED5">
        <w:rPr>
          <w:iCs/>
          <w:sz w:val="24"/>
          <w:szCs w:val="24"/>
          <w:u w:val="single"/>
          <w:lang w:val="ru"/>
        </w:rPr>
        <w:lastRenderedPageBreak/>
        <w:t>В электронном виде</w:t>
      </w:r>
      <w:r w:rsidRPr="00C93ED5">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Social Services), чтобы заполнить электронную форму: </w:t>
      </w:r>
      <w:hyperlink r:id="rId9">
        <w:r w:rsidR="002C3106" w:rsidRPr="00C93ED5">
          <w:rPr>
            <w:rStyle w:val="Hyperlink"/>
            <w:iCs/>
            <w:sz w:val="24"/>
            <w:szCs w:val="24"/>
            <w:lang w:val="ru"/>
          </w:rPr>
          <w:t>https://acms.dss.ca.gov/acms/login.request.do</w:t>
        </w:r>
      </w:hyperlink>
    </w:p>
    <w:p w14:paraId="512166AA" w14:textId="77777777" w:rsidR="002C3106" w:rsidRPr="00C93ED5" w:rsidRDefault="00000000" w:rsidP="00AD36D8">
      <w:pPr>
        <w:pStyle w:val="ListParagraph"/>
        <w:numPr>
          <w:ilvl w:val="0"/>
          <w:numId w:val="2"/>
        </w:numPr>
        <w:rPr>
          <w:b/>
          <w:iCs/>
          <w:sz w:val="24"/>
          <w:szCs w:val="24"/>
        </w:rPr>
      </w:pPr>
      <w:r w:rsidRPr="00C93ED5">
        <w:rPr>
          <w:iCs/>
          <w:sz w:val="24"/>
          <w:szCs w:val="24"/>
          <w:u w:val="single"/>
          <w:lang w:val="ru"/>
        </w:rPr>
        <w:t>В письменной форме</w:t>
      </w:r>
      <w:r w:rsidRPr="00C93ED5">
        <w:rPr>
          <w:iCs/>
          <w:sz w:val="24"/>
          <w:szCs w:val="24"/>
          <w:lang w:val="ru"/>
        </w:rPr>
        <w:t>: заполните форму запроса о проведении слушания на уровне штата или отправьте письмо по адресу:</w:t>
      </w:r>
      <w:r w:rsidR="00C93580" w:rsidRPr="00C93ED5">
        <w:rPr>
          <w:iCs/>
          <w:sz w:val="24"/>
          <w:szCs w:val="24"/>
        </w:rPr>
        <w:br/>
      </w:r>
      <w:r w:rsidRPr="00C93ED5">
        <w:rPr>
          <w:b/>
          <w:iCs/>
          <w:sz w:val="24"/>
          <w:szCs w:val="24"/>
          <w:lang w:val="ru"/>
        </w:rPr>
        <w:t>California Department of Social Services State Hearings Division</w:t>
      </w:r>
      <w:r w:rsidR="00C93580" w:rsidRPr="00C93ED5">
        <w:rPr>
          <w:b/>
          <w:iCs/>
          <w:sz w:val="24"/>
          <w:szCs w:val="24"/>
        </w:rPr>
        <w:br/>
      </w:r>
      <w:r w:rsidRPr="00C93ED5">
        <w:rPr>
          <w:b/>
          <w:iCs/>
          <w:sz w:val="24"/>
          <w:szCs w:val="24"/>
          <w:lang w:val="ru"/>
        </w:rPr>
        <w:t>P.O. Box 944243, Mail Station 9-17-37</w:t>
      </w:r>
      <w:r w:rsidR="00C93580" w:rsidRPr="00C93ED5">
        <w:rPr>
          <w:b/>
          <w:iCs/>
          <w:sz w:val="24"/>
          <w:szCs w:val="24"/>
        </w:rPr>
        <w:br/>
      </w:r>
      <w:r w:rsidRPr="00C93ED5">
        <w:rPr>
          <w:b/>
          <w:iCs/>
          <w:sz w:val="24"/>
          <w:szCs w:val="24"/>
          <w:lang w:val="ru"/>
        </w:rPr>
        <w:t>Sacramento, CA 94244-2430</w:t>
      </w:r>
    </w:p>
    <w:p w14:paraId="096C5D2E" w14:textId="77777777" w:rsidR="002C3106" w:rsidRPr="00C93ED5" w:rsidRDefault="002C3106" w:rsidP="00AD36D8">
      <w:pPr>
        <w:rPr>
          <w:b/>
          <w:iCs/>
          <w:sz w:val="24"/>
          <w:szCs w:val="24"/>
        </w:rPr>
      </w:pPr>
    </w:p>
    <w:p w14:paraId="1D3F63E3" w14:textId="77777777" w:rsidR="002C3106" w:rsidRPr="00C93ED5" w:rsidRDefault="00000000" w:rsidP="00AD36D8">
      <w:pPr>
        <w:rPr>
          <w:iCs/>
          <w:sz w:val="24"/>
          <w:szCs w:val="24"/>
          <w:lang w:val="ru"/>
        </w:rPr>
      </w:pPr>
      <w:r w:rsidRPr="00C93ED5">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23E7BB75" w14:textId="77777777" w:rsidR="002C3106" w:rsidRPr="00C93ED5" w:rsidRDefault="002C3106" w:rsidP="00AD36D8">
      <w:pPr>
        <w:rPr>
          <w:iCs/>
          <w:sz w:val="24"/>
          <w:szCs w:val="24"/>
          <w:lang w:val="ru"/>
        </w:rPr>
      </w:pPr>
    </w:p>
    <w:p w14:paraId="0C0F2FA1" w14:textId="77777777" w:rsidR="002C3106" w:rsidRPr="00C93ED5" w:rsidRDefault="00000000" w:rsidP="00AD36D8">
      <w:pPr>
        <w:rPr>
          <w:iCs/>
          <w:sz w:val="24"/>
          <w:szCs w:val="24"/>
          <w:lang w:val="ru"/>
        </w:rPr>
      </w:pPr>
      <w:r w:rsidRPr="00C93ED5">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C93ED5">
        <w:rPr>
          <w:b/>
          <w:iCs/>
          <w:sz w:val="24"/>
          <w:szCs w:val="24"/>
          <w:lang w:val="ru"/>
        </w:rPr>
        <w:t xml:space="preserve">«слушание в ускоренном порядке» </w:t>
      </w:r>
      <w:r w:rsidRPr="00C93ED5">
        <w:rPr>
          <w:iCs/>
          <w:sz w:val="24"/>
          <w:szCs w:val="24"/>
          <w:lang w:val="ru"/>
        </w:rPr>
        <w:t>и приложите письмо к своему запросу о его проведении.</w:t>
      </w:r>
    </w:p>
    <w:p w14:paraId="3DA2E8D6" w14:textId="77777777" w:rsidR="002C3106" w:rsidRPr="00C93ED5" w:rsidRDefault="002C3106" w:rsidP="00AD36D8">
      <w:pPr>
        <w:rPr>
          <w:iCs/>
          <w:sz w:val="24"/>
          <w:szCs w:val="24"/>
          <w:lang w:val="ru"/>
        </w:rPr>
      </w:pPr>
    </w:p>
    <w:p w14:paraId="2DCB402C" w14:textId="77777777" w:rsidR="002C3106" w:rsidRPr="00C93ED5" w:rsidRDefault="00000000" w:rsidP="00AD36D8">
      <w:pPr>
        <w:rPr>
          <w:b/>
          <w:iCs/>
          <w:sz w:val="24"/>
          <w:szCs w:val="24"/>
          <w:lang w:val="ru"/>
        </w:rPr>
      </w:pPr>
      <w:r w:rsidRPr="00C93ED5">
        <w:rPr>
          <w:b/>
          <w:iCs/>
          <w:sz w:val="24"/>
          <w:szCs w:val="24"/>
          <w:u w:val="single"/>
          <w:lang w:val="ru"/>
        </w:rPr>
        <w:t>Уполномоченный представитель</w:t>
      </w:r>
    </w:p>
    <w:p w14:paraId="69699712" w14:textId="77777777" w:rsidR="002C3106" w:rsidRPr="00C93ED5" w:rsidRDefault="002C3106" w:rsidP="00AD36D8">
      <w:pPr>
        <w:rPr>
          <w:b/>
          <w:iCs/>
          <w:sz w:val="24"/>
          <w:szCs w:val="24"/>
          <w:lang w:val="ru"/>
        </w:rPr>
      </w:pPr>
    </w:p>
    <w:p w14:paraId="12D58B7F" w14:textId="77777777" w:rsidR="002C3106" w:rsidRPr="00C93ED5" w:rsidRDefault="00000000" w:rsidP="00AD36D8">
      <w:pPr>
        <w:rPr>
          <w:iCs/>
          <w:sz w:val="24"/>
          <w:szCs w:val="24"/>
          <w:lang w:val="ru"/>
        </w:rPr>
      </w:pPr>
      <w:r w:rsidRPr="00C93ED5">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25554794" w14:textId="77777777" w:rsidR="002C3106" w:rsidRPr="00C93ED5" w:rsidRDefault="002C3106" w:rsidP="00AD36D8">
      <w:pPr>
        <w:rPr>
          <w:iCs/>
          <w:sz w:val="24"/>
          <w:szCs w:val="24"/>
          <w:lang w:val="ru"/>
        </w:rPr>
      </w:pPr>
    </w:p>
    <w:p w14:paraId="53A7B455" w14:textId="77777777" w:rsidR="002C3106" w:rsidRPr="00C93ED5" w:rsidRDefault="00000000" w:rsidP="00AD36D8">
      <w:pPr>
        <w:rPr>
          <w:b/>
          <w:bCs/>
          <w:iCs/>
          <w:sz w:val="24"/>
          <w:szCs w:val="24"/>
          <w:lang w:val="ru"/>
        </w:rPr>
      </w:pPr>
      <w:r w:rsidRPr="00C93ED5">
        <w:rPr>
          <w:b/>
          <w:bCs/>
          <w:iCs/>
          <w:sz w:val="24"/>
          <w:szCs w:val="24"/>
          <w:u w:val="single"/>
          <w:lang w:val="ru"/>
        </w:rPr>
        <w:t>ЮРИДИЧЕСКАЯ ПОМОЩЬ</w:t>
      </w:r>
    </w:p>
    <w:p w14:paraId="63BE0A3A" w14:textId="77777777" w:rsidR="002C3106" w:rsidRPr="00C93ED5" w:rsidRDefault="00000000" w:rsidP="00AD36D8">
      <w:pPr>
        <w:rPr>
          <w:iCs/>
          <w:sz w:val="24"/>
          <w:szCs w:val="24"/>
          <w:lang w:val="ru"/>
        </w:rPr>
      </w:pPr>
      <w:r w:rsidRPr="00C93ED5">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p>
    <w:p w14:paraId="0C9B3BC0" w14:textId="77777777" w:rsidR="00D56CC3" w:rsidRPr="00C93ED5" w:rsidRDefault="00D56CC3" w:rsidP="00AD36D8">
      <w:pPr>
        <w:rPr>
          <w:iCs/>
          <w:sz w:val="24"/>
          <w:szCs w:val="24"/>
        </w:rPr>
      </w:pPr>
    </w:p>
    <w:p w14:paraId="3A4FDEB6" w14:textId="77777777" w:rsidR="006C145F" w:rsidRPr="00C93ED5" w:rsidRDefault="00000000" w:rsidP="00AD36D8">
      <w:pPr>
        <w:rPr>
          <w:iCs/>
          <w:sz w:val="24"/>
          <w:szCs w:val="24"/>
        </w:rPr>
      </w:pPr>
      <w:r w:rsidRPr="00C93ED5">
        <w:rPr>
          <w:iCs/>
          <w:noProof/>
          <w:sz w:val="24"/>
          <w:szCs w:val="24"/>
        </w:rPr>
        <w:lastRenderedPageBreak/>
        <w:drawing>
          <wp:inline distT="0" distB="0" distL="0" distR="0" wp14:anchorId="3250C094" wp14:editId="5EF8B89E">
            <wp:extent cx="5600700" cy="6682105"/>
            <wp:effectExtent l="0" t="0" r="0" b="4445"/>
            <wp:docPr id="941911625" name="Picture 8"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251FBB2B" w14:textId="77777777" w:rsidR="006C145F" w:rsidRPr="00C93ED5" w:rsidRDefault="00000000" w:rsidP="00AD36D8">
      <w:pPr>
        <w:rPr>
          <w:iCs/>
          <w:sz w:val="24"/>
          <w:szCs w:val="24"/>
        </w:rPr>
      </w:pPr>
      <w:r w:rsidRPr="00C93ED5">
        <w:rPr>
          <w:iCs/>
          <w:sz w:val="24"/>
          <w:szCs w:val="24"/>
        </w:rPr>
        <w:br w:type="page"/>
      </w:r>
    </w:p>
    <w:p w14:paraId="4D5C2C4C" w14:textId="77777777" w:rsidR="007B473D" w:rsidRPr="00C93ED5" w:rsidRDefault="00000000" w:rsidP="00AD36D8">
      <w:pPr>
        <w:rPr>
          <w:iCs/>
          <w:sz w:val="24"/>
          <w:szCs w:val="24"/>
        </w:rPr>
      </w:pPr>
      <w:r w:rsidRPr="00C93ED5">
        <w:rPr>
          <w:iCs/>
          <w:noProof/>
          <w:sz w:val="24"/>
          <w:szCs w:val="24"/>
        </w:rPr>
        <w:lastRenderedPageBreak/>
        <w:drawing>
          <wp:inline distT="0" distB="0" distL="0" distR="0" wp14:anchorId="06CF70D9" wp14:editId="5F28FA70">
            <wp:extent cx="5600700" cy="7773035"/>
            <wp:effectExtent l="0" t="0" r="0" b="0"/>
            <wp:docPr id="1277915389" name="Picture 10"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641C4AFB" w14:textId="77777777" w:rsidR="006C145F" w:rsidRPr="00C93ED5" w:rsidRDefault="006C145F" w:rsidP="00AD36D8">
      <w:pPr>
        <w:rPr>
          <w:iCs/>
          <w:sz w:val="24"/>
          <w:szCs w:val="24"/>
        </w:rPr>
      </w:pPr>
    </w:p>
    <w:p w14:paraId="2C756430" w14:textId="77777777" w:rsidR="006C145F" w:rsidRPr="00C93ED5" w:rsidRDefault="006C145F" w:rsidP="00AD36D8">
      <w:pPr>
        <w:rPr>
          <w:iCs/>
          <w:sz w:val="24"/>
          <w:szCs w:val="24"/>
        </w:rPr>
      </w:pPr>
    </w:p>
    <w:p w14:paraId="2E915995" w14:textId="77777777" w:rsidR="006C145F" w:rsidRPr="00C93ED5" w:rsidRDefault="00000000" w:rsidP="00AD36D8">
      <w:pPr>
        <w:rPr>
          <w:iCs/>
          <w:sz w:val="24"/>
          <w:szCs w:val="24"/>
        </w:rPr>
      </w:pPr>
      <w:r w:rsidRPr="00C93ED5">
        <w:rPr>
          <w:iCs/>
          <w:noProof/>
          <w:sz w:val="24"/>
          <w:szCs w:val="24"/>
        </w:rPr>
        <w:lastRenderedPageBreak/>
        <w:drawing>
          <wp:inline distT="0" distB="0" distL="0" distR="0" wp14:anchorId="421C9113" wp14:editId="5CF65F71">
            <wp:extent cx="5600700" cy="6617335"/>
            <wp:effectExtent l="0" t="0" r="0" b="0"/>
            <wp:docPr id="1174871894" name="Picture 12"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6C145F" w:rsidRPr="00C93ED5" w:rsidSect="00D56CC3">
      <w:footerReference w:type="even"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89A92" w14:textId="77777777" w:rsidR="0040441A" w:rsidRDefault="0040441A">
      <w:r>
        <w:separator/>
      </w:r>
    </w:p>
  </w:endnote>
  <w:endnote w:type="continuationSeparator" w:id="0">
    <w:p w14:paraId="0D6AF6C3" w14:textId="77777777" w:rsidR="0040441A" w:rsidRDefault="0040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9683968"/>
      <w:docPartObj>
        <w:docPartGallery w:val="Page Numbers (Bottom of Page)"/>
        <w:docPartUnique/>
      </w:docPartObj>
    </w:sdtPr>
    <w:sdtContent>
      <w:p w14:paraId="33A432BE" w14:textId="77777777" w:rsidR="00D56CC3" w:rsidRDefault="00D56CC3"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3B6436" w14:textId="77777777" w:rsidR="00C67982" w:rsidRDefault="00C67982" w:rsidP="00D56C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6643919"/>
      <w:docPartObj>
        <w:docPartGallery w:val="Page Numbers (Bottom of Page)"/>
        <w:docPartUnique/>
      </w:docPartObj>
    </w:sdtPr>
    <w:sdtContent>
      <w:p w14:paraId="17D6E58E" w14:textId="77777777" w:rsidR="00D56CC3" w:rsidRDefault="00D56CC3"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A312F5C" w14:textId="77777777" w:rsidR="006C145F" w:rsidRDefault="006C145F" w:rsidP="00D56CC3">
    <w:pPr>
      <w:pStyle w:val="Footer"/>
      <w:ind w:right="360"/>
    </w:pPr>
  </w:p>
  <w:p w14:paraId="3BF2ADCB" w14:textId="77777777" w:rsidR="007B473D" w:rsidRPr="00D56CC3" w:rsidRDefault="00000000" w:rsidP="00D56CC3">
    <w:pPr>
      <w:spacing w:before="11"/>
      <w:ind w:left="20"/>
      <w:rPr>
        <w:sz w:val="18"/>
        <w:szCs w:val="18"/>
      </w:rPr>
    </w:pPr>
    <w:r>
      <w:rPr>
        <w:sz w:val="18"/>
        <w:szCs w:val="18"/>
        <w:lang w:val="ru"/>
      </w:rPr>
      <w:t>MH 749 NOABD – Уведомление об изменении (ред. от марта 2025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64357" w14:textId="77777777" w:rsidR="0040441A" w:rsidRDefault="0040441A">
      <w:r>
        <w:separator/>
      </w:r>
    </w:p>
  </w:footnote>
  <w:footnote w:type="continuationSeparator" w:id="0">
    <w:p w14:paraId="469AA436" w14:textId="77777777" w:rsidR="0040441A" w:rsidRDefault="00404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15724"/>
    <w:multiLevelType w:val="hybridMultilevel"/>
    <w:tmpl w:val="B106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423487"/>
    <w:multiLevelType w:val="hybridMultilevel"/>
    <w:tmpl w:val="DB44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CC2CC1"/>
    <w:multiLevelType w:val="hybridMultilevel"/>
    <w:tmpl w:val="0BF28EB6"/>
    <w:lvl w:ilvl="0" w:tplc="59CC39A8">
      <w:start w:val="1"/>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51FEFD30">
      <w:numFmt w:val="bullet"/>
      <w:lvlText w:val="•"/>
      <w:lvlJc w:val="left"/>
      <w:pPr>
        <w:ind w:left="900" w:hanging="265"/>
      </w:pPr>
      <w:rPr>
        <w:rFonts w:hint="default"/>
        <w:lang w:val="en-US" w:eastAsia="en-US" w:bidi="ar-SA"/>
      </w:rPr>
    </w:lvl>
    <w:lvl w:ilvl="2" w:tplc="DEEC832E">
      <w:numFmt w:val="bullet"/>
      <w:lvlText w:val="•"/>
      <w:lvlJc w:val="left"/>
      <w:pPr>
        <w:ind w:left="1800" w:hanging="265"/>
      </w:pPr>
      <w:rPr>
        <w:rFonts w:hint="default"/>
        <w:lang w:val="en-US" w:eastAsia="en-US" w:bidi="ar-SA"/>
      </w:rPr>
    </w:lvl>
    <w:lvl w:ilvl="3" w:tplc="04268B3A">
      <w:numFmt w:val="bullet"/>
      <w:lvlText w:val="•"/>
      <w:lvlJc w:val="left"/>
      <w:pPr>
        <w:ind w:left="2700" w:hanging="265"/>
      </w:pPr>
      <w:rPr>
        <w:rFonts w:hint="default"/>
        <w:lang w:val="en-US" w:eastAsia="en-US" w:bidi="ar-SA"/>
      </w:rPr>
    </w:lvl>
    <w:lvl w:ilvl="4" w:tplc="C8A4F1B8">
      <w:numFmt w:val="bullet"/>
      <w:lvlText w:val="•"/>
      <w:lvlJc w:val="left"/>
      <w:pPr>
        <w:ind w:left="3600" w:hanging="265"/>
      </w:pPr>
      <w:rPr>
        <w:rFonts w:hint="default"/>
        <w:lang w:val="en-US" w:eastAsia="en-US" w:bidi="ar-SA"/>
      </w:rPr>
    </w:lvl>
    <w:lvl w:ilvl="5" w:tplc="AC6E9418">
      <w:numFmt w:val="bullet"/>
      <w:lvlText w:val="•"/>
      <w:lvlJc w:val="left"/>
      <w:pPr>
        <w:ind w:left="4500" w:hanging="265"/>
      </w:pPr>
      <w:rPr>
        <w:rFonts w:hint="default"/>
        <w:lang w:val="en-US" w:eastAsia="en-US" w:bidi="ar-SA"/>
      </w:rPr>
    </w:lvl>
    <w:lvl w:ilvl="6" w:tplc="ECE84358">
      <w:numFmt w:val="bullet"/>
      <w:lvlText w:val="•"/>
      <w:lvlJc w:val="left"/>
      <w:pPr>
        <w:ind w:left="5400" w:hanging="265"/>
      </w:pPr>
      <w:rPr>
        <w:rFonts w:hint="default"/>
        <w:lang w:val="en-US" w:eastAsia="en-US" w:bidi="ar-SA"/>
      </w:rPr>
    </w:lvl>
    <w:lvl w:ilvl="7" w:tplc="D90E8BC2">
      <w:numFmt w:val="bullet"/>
      <w:lvlText w:val="•"/>
      <w:lvlJc w:val="left"/>
      <w:pPr>
        <w:ind w:left="6300" w:hanging="265"/>
      </w:pPr>
      <w:rPr>
        <w:rFonts w:hint="default"/>
        <w:lang w:val="en-US" w:eastAsia="en-US" w:bidi="ar-SA"/>
      </w:rPr>
    </w:lvl>
    <w:lvl w:ilvl="8" w:tplc="027A5692">
      <w:numFmt w:val="bullet"/>
      <w:lvlText w:val="•"/>
      <w:lvlJc w:val="left"/>
      <w:pPr>
        <w:ind w:left="7200" w:hanging="265"/>
      </w:pPr>
      <w:rPr>
        <w:rFonts w:hint="default"/>
        <w:lang w:val="en-US" w:eastAsia="en-US" w:bidi="ar-SA"/>
      </w:rPr>
    </w:lvl>
  </w:abstractNum>
  <w:abstractNum w:abstractNumId="3" w15:restartNumberingAfterBreak="0">
    <w:nsid w:val="7E096A1A"/>
    <w:multiLevelType w:val="hybridMultilevel"/>
    <w:tmpl w:val="5122FC14"/>
    <w:lvl w:ilvl="0" w:tplc="C1A670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85161CB0">
      <w:numFmt w:val="bullet"/>
      <w:lvlText w:val="•"/>
      <w:lvlJc w:val="left"/>
      <w:pPr>
        <w:ind w:left="1980" w:hanging="360"/>
      </w:pPr>
      <w:rPr>
        <w:rFonts w:hint="default"/>
        <w:lang w:val="en-US" w:eastAsia="en-US" w:bidi="ar-SA"/>
      </w:rPr>
    </w:lvl>
    <w:lvl w:ilvl="2" w:tplc="0D96AF96">
      <w:numFmt w:val="bullet"/>
      <w:lvlText w:val="•"/>
      <w:lvlJc w:val="left"/>
      <w:pPr>
        <w:ind w:left="2880" w:hanging="360"/>
      </w:pPr>
      <w:rPr>
        <w:rFonts w:hint="default"/>
        <w:lang w:val="en-US" w:eastAsia="en-US" w:bidi="ar-SA"/>
      </w:rPr>
    </w:lvl>
    <w:lvl w:ilvl="3" w:tplc="C3367EDA">
      <w:numFmt w:val="bullet"/>
      <w:lvlText w:val="•"/>
      <w:lvlJc w:val="left"/>
      <w:pPr>
        <w:ind w:left="3780" w:hanging="360"/>
      </w:pPr>
      <w:rPr>
        <w:rFonts w:hint="default"/>
        <w:lang w:val="en-US" w:eastAsia="en-US" w:bidi="ar-SA"/>
      </w:rPr>
    </w:lvl>
    <w:lvl w:ilvl="4" w:tplc="037E3700">
      <w:numFmt w:val="bullet"/>
      <w:lvlText w:val="•"/>
      <w:lvlJc w:val="left"/>
      <w:pPr>
        <w:ind w:left="4680" w:hanging="360"/>
      </w:pPr>
      <w:rPr>
        <w:rFonts w:hint="default"/>
        <w:lang w:val="en-US" w:eastAsia="en-US" w:bidi="ar-SA"/>
      </w:rPr>
    </w:lvl>
    <w:lvl w:ilvl="5" w:tplc="5456E328">
      <w:numFmt w:val="bullet"/>
      <w:lvlText w:val="•"/>
      <w:lvlJc w:val="left"/>
      <w:pPr>
        <w:ind w:left="5580" w:hanging="360"/>
      </w:pPr>
      <w:rPr>
        <w:rFonts w:hint="default"/>
        <w:lang w:val="en-US" w:eastAsia="en-US" w:bidi="ar-SA"/>
      </w:rPr>
    </w:lvl>
    <w:lvl w:ilvl="6" w:tplc="0358AE98">
      <w:numFmt w:val="bullet"/>
      <w:lvlText w:val="•"/>
      <w:lvlJc w:val="left"/>
      <w:pPr>
        <w:ind w:left="6480" w:hanging="360"/>
      </w:pPr>
      <w:rPr>
        <w:rFonts w:hint="default"/>
        <w:lang w:val="en-US" w:eastAsia="en-US" w:bidi="ar-SA"/>
      </w:rPr>
    </w:lvl>
    <w:lvl w:ilvl="7" w:tplc="766471D6">
      <w:numFmt w:val="bullet"/>
      <w:lvlText w:val="•"/>
      <w:lvlJc w:val="left"/>
      <w:pPr>
        <w:ind w:left="7380" w:hanging="360"/>
      </w:pPr>
      <w:rPr>
        <w:rFonts w:hint="default"/>
        <w:lang w:val="en-US" w:eastAsia="en-US" w:bidi="ar-SA"/>
      </w:rPr>
    </w:lvl>
    <w:lvl w:ilvl="8" w:tplc="8BD29076">
      <w:numFmt w:val="bullet"/>
      <w:lvlText w:val="•"/>
      <w:lvlJc w:val="left"/>
      <w:pPr>
        <w:ind w:left="8280" w:hanging="360"/>
      </w:pPr>
      <w:rPr>
        <w:rFonts w:hint="default"/>
        <w:lang w:val="en-US" w:eastAsia="en-US" w:bidi="ar-SA"/>
      </w:rPr>
    </w:lvl>
  </w:abstractNum>
  <w:num w:numId="1" w16cid:durableId="1758556723">
    <w:abstractNumId w:val="2"/>
  </w:num>
  <w:num w:numId="2" w16cid:durableId="1339770163">
    <w:abstractNumId w:val="3"/>
  </w:num>
  <w:num w:numId="3" w16cid:durableId="666324335">
    <w:abstractNumId w:val="0"/>
  </w:num>
  <w:num w:numId="4" w16cid:durableId="1932082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44E6B"/>
    <w:rsid w:val="00087C5E"/>
    <w:rsid w:val="00096C5D"/>
    <w:rsid w:val="000C37C6"/>
    <w:rsid w:val="001241FE"/>
    <w:rsid w:val="00152BB4"/>
    <w:rsid w:val="00154960"/>
    <w:rsid w:val="00165A34"/>
    <w:rsid w:val="001A7894"/>
    <w:rsid w:val="00240857"/>
    <w:rsid w:val="002C3106"/>
    <w:rsid w:val="00322F07"/>
    <w:rsid w:val="00347850"/>
    <w:rsid w:val="003502A3"/>
    <w:rsid w:val="00360585"/>
    <w:rsid w:val="00397862"/>
    <w:rsid w:val="003D043E"/>
    <w:rsid w:val="003D1DD9"/>
    <w:rsid w:val="0040441A"/>
    <w:rsid w:val="00406C0E"/>
    <w:rsid w:val="004569F7"/>
    <w:rsid w:val="004B6266"/>
    <w:rsid w:val="004C3578"/>
    <w:rsid w:val="00542F6C"/>
    <w:rsid w:val="005D2967"/>
    <w:rsid w:val="005D4154"/>
    <w:rsid w:val="006520BB"/>
    <w:rsid w:val="006C145F"/>
    <w:rsid w:val="006F6813"/>
    <w:rsid w:val="00716694"/>
    <w:rsid w:val="007334F8"/>
    <w:rsid w:val="0074480A"/>
    <w:rsid w:val="00776193"/>
    <w:rsid w:val="007A7C72"/>
    <w:rsid w:val="007B473D"/>
    <w:rsid w:val="007B6658"/>
    <w:rsid w:val="007C7A0C"/>
    <w:rsid w:val="00823FD6"/>
    <w:rsid w:val="008648D2"/>
    <w:rsid w:val="008A6359"/>
    <w:rsid w:val="008C5A34"/>
    <w:rsid w:val="008D4A34"/>
    <w:rsid w:val="008F4C59"/>
    <w:rsid w:val="009005AA"/>
    <w:rsid w:val="009028D9"/>
    <w:rsid w:val="0093389D"/>
    <w:rsid w:val="009355FB"/>
    <w:rsid w:val="00955037"/>
    <w:rsid w:val="00972693"/>
    <w:rsid w:val="00A11775"/>
    <w:rsid w:val="00A609A1"/>
    <w:rsid w:val="00A66E2D"/>
    <w:rsid w:val="00AD36D8"/>
    <w:rsid w:val="00B13C63"/>
    <w:rsid w:val="00B70A9F"/>
    <w:rsid w:val="00C0169C"/>
    <w:rsid w:val="00C63D31"/>
    <w:rsid w:val="00C67982"/>
    <w:rsid w:val="00C858F5"/>
    <w:rsid w:val="00C93580"/>
    <w:rsid w:val="00C93ED5"/>
    <w:rsid w:val="00D218FF"/>
    <w:rsid w:val="00D52D49"/>
    <w:rsid w:val="00D56CC3"/>
    <w:rsid w:val="00D917CD"/>
    <w:rsid w:val="00DF0BFF"/>
    <w:rsid w:val="00DF2C8F"/>
    <w:rsid w:val="00ED2399"/>
    <w:rsid w:val="00EE0CD5"/>
    <w:rsid w:val="00EF0383"/>
    <w:rsid w:val="00F11981"/>
    <w:rsid w:val="00F71073"/>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 w:type="character" w:styleId="PageNumber">
    <w:name w:val="page number"/>
    <w:basedOn w:val="DefaultParagraphFont"/>
    <w:uiPriority w:val="99"/>
    <w:semiHidden/>
    <w:unhideWhenUsed/>
    <w:rsid w:val="00D56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2026-05-07T19:52:00Z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MH749-Modification-Notice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1208825</vt:lpwstr>
  </property>
  <property pid="11" fmtid="{D5CDD505-2E9C-101B-9397-08002B2CF9AE}" name="sds_customer_org_name">
    <vt:lpwstr/>
  </property>
  <property pid="12" fmtid="{D5CDD505-2E9C-101B-9397-08002B2CF9AE}" name="object_name">
    <vt:lpwstr>1208825_MH749-Modification-Notice-Russian.docx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