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55BC" w14:textId="564E1CBE" w:rsidR="00933EC7" w:rsidRPr="00FB4687" w:rsidRDefault="00B90A79" w:rsidP="00933EC7">
      <w:pPr>
        <w:jc w:val="right"/>
        <w:rPr>
          <w:rFonts w:ascii="Aptos" w:hAnsi="Aptos"/>
        </w:rPr>
      </w:pPr>
      <w:r w:rsidRPr="00FB4687">
        <w:rPr>
          <w:rFonts w:ascii="Aptos" w:hAnsi="Aptos"/>
        </w:rPr>
        <w:t xml:space="preserve">Updated: </w:t>
      </w:r>
      <w:r w:rsidR="007C3F8B">
        <w:rPr>
          <w:rFonts w:ascii="Aptos" w:hAnsi="Aptos"/>
        </w:rPr>
        <w:t>12/1</w:t>
      </w:r>
      <w:r w:rsidRPr="00FB4687">
        <w:rPr>
          <w:rFonts w:ascii="Aptos" w:hAnsi="Aptos"/>
        </w:rPr>
        <w:t>/2024</w:t>
      </w:r>
    </w:p>
    <w:p w14:paraId="29B90437" w14:textId="7576D2D7" w:rsidR="00876C6E" w:rsidRPr="00FB4687" w:rsidRDefault="00FB4687">
      <w:pPr>
        <w:rPr>
          <w:rFonts w:ascii="Aptos" w:hAnsi="Aptos"/>
          <w:sz w:val="28"/>
          <w:szCs w:val="28"/>
        </w:rPr>
      </w:pPr>
      <w:r w:rsidRPr="00FB4687">
        <w:rPr>
          <w:rFonts w:ascii="Aptos" w:hAnsi="Aptos"/>
          <w:sz w:val="28"/>
          <w:szCs w:val="28"/>
        </w:rPr>
        <w:t>AACP LOCUS Certification Training</w:t>
      </w:r>
    </w:p>
    <w:p w14:paraId="21BC4D07" w14:textId="13F4F8F6" w:rsidR="00CC1E3D" w:rsidRPr="00FB4687" w:rsidRDefault="00CC1E3D">
      <w:pPr>
        <w:rPr>
          <w:rFonts w:ascii="Aptos" w:hAnsi="Aptos"/>
          <w:sz w:val="28"/>
          <w:szCs w:val="28"/>
        </w:rPr>
      </w:pPr>
      <w:r w:rsidRPr="00FB4687">
        <w:rPr>
          <w:rFonts w:ascii="Aptos" w:hAnsi="Aptos"/>
          <w:sz w:val="28"/>
          <w:szCs w:val="28"/>
        </w:rPr>
        <w:t>Access Instructions:</w:t>
      </w:r>
    </w:p>
    <w:p w14:paraId="1ED7CBEB" w14:textId="77777777" w:rsidR="001E6BAE" w:rsidRPr="00FB4687" w:rsidRDefault="001E6BAE">
      <w:pPr>
        <w:rPr>
          <w:rFonts w:ascii="Aptos" w:hAnsi="Aptos"/>
        </w:rPr>
      </w:pPr>
    </w:p>
    <w:p w14:paraId="6F88579D" w14:textId="0E6FA508" w:rsidR="00CC1E3D" w:rsidRPr="00FB4687" w:rsidRDefault="00402CD0">
      <w:pPr>
        <w:rPr>
          <w:rFonts w:ascii="Aptos" w:hAnsi="Aptos"/>
        </w:rPr>
      </w:pPr>
      <w:r w:rsidRPr="00FB4687">
        <w:rPr>
          <w:rFonts w:ascii="Aptos" w:hAnsi="Aptos"/>
        </w:rPr>
        <w:t>For</w:t>
      </w:r>
      <w:r w:rsidR="00CC1E3D" w:rsidRPr="00FB4687">
        <w:rPr>
          <w:rFonts w:ascii="Aptos" w:hAnsi="Aptos"/>
        </w:rPr>
        <w:t xml:space="preserve"> your staff to access </w:t>
      </w:r>
      <w:r w:rsidR="00CC1E3D" w:rsidRPr="00FB4687">
        <w:rPr>
          <w:rFonts w:ascii="Aptos" w:hAnsi="Aptos"/>
          <w:b/>
          <w:bCs/>
        </w:rPr>
        <w:t xml:space="preserve">LOCUS </w:t>
      </w:r>
      <w:r w:rsidR="00FD25CC">
        <w:rPr>
          <w:rFonts w:ascii="Aptos" w:hAnsi="Aptos"/>
          <w:b/>
          <w:bCs/>
        </w:rPr>
        <w:t>Certification Training</w:t>
      </w:r>
      <w:r w:rsidR="00CC1E3D" w:rsidRPr="00FB4687">
        <w:rPr>
          <w:rFonts w:ascii="Aptos" w:hAnsi="Aptos"/>
        </w:rPr>
        <w:t xml:space="preserve"> via AACP’s </w:t>
      </w:r>
      <w:r w:rsidR="003D0791">
        <w:rPr>
          <w:rFonts w:ascii="Aptos" w:hAnsi="Aptos"/>
        </w:rPr>
        <w:t>l</w:t>
      </w:r>
      <w:r w:rsidR="00CC1E3D" w:rsidRPr="00FB4687">
        <w:rPr>
          <w:rFonts w:ascii="Aptos" w:hAnsi="Aptos"/>
        </w:rPr>
        <w:t xml:space="preserve">earning </w:t>
      </w:r>
      <w:r w:rsidR="003D0791">
        <w:rPr>
          <w:rFonts w:ascii="Aptos" w:hAnsi="Aptos"/>
        </w:rPr>
        <w:t>m</w:t>
      </w:r>
      <w:r w:rsidR="00CC1E3D" w:rsidRPr="00FB4687">
        <w:rPr>
          <w:rFonts w:ascii="Aptos" w:hAnsi="Aptos"/>
        </w:rPr>
        <w:t>anagement system</w:t>
      </w:r>
      <w:r w:rsidR="003D0791">
        <w:rPr>
          <w:rFonts w:ascii="Aptos" w:hAnsi="Aptos"/>
        </w:rPr>
        <w:t xml:space="preserve"> (Moodle)</w:t>
      </w:r>
      <w:r w:rsidR="00CC1E3D" w:rsidRPr="00FB4687">
        <w:rPr>
          <w:rFonts w:ascii="Aptos" w:hAnsi="Aptos"/>
        </w:rPr>
        <w:t>, please ask them to follow these instructions:</w:t>
      </w:r>
    </w:p>
    <w:p w14:paraId="03453BEC" w14:textId="72A92751" w:rsidR="00CC1E3D" w:rsidRPr="00FB4687" w:rsidRDefault="00CC1E3D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 w:rsidRPr="00FB4687">
        <w:rPr>
          <w:rFonts w:ascii="Aptos" w:hAnsi="Aptos"/>
        </w:rPr>
        <w:t xml:space="preserve">Access AACP’s </w:t>
      </w:r>
      <w:hyperlink r:id="rId10" w:history="1">
        <w:r w:rsidR="00EC0DDF" w:rsidRPr="00EC0DDF">
          <w:rPr>
            <w:rStyle w:val="Hyperlink"/>
            <w:rFonts w:ascii="Aptos" w:hAnsi="Aptos"/>
          </w:rPr>
          <w:t>LOCUS training</w:t>
        </w:r>
      </w:hyperlink>
      <w:r w:rsidR="00EC0DDF">
        <w:rPr>
          <w:rFonts w:ascii="Aptos" w:hAnsi="Aptos"/>
        </w:rPr>
        <w:t xml:space="preserve"> </w:t>
      </w:r>
      <w:r w:rsidR="00402CD0" w:rsidRPr="00FB4687">
        <w:rPr>
          <w:rFonts w:ascii="Aptos" w:hAnsi="Aptos"/>
        </w:rPr>
        <w:t>site</w:t>
      </w:r>
      <w:r w:rsidR="00C76C5B">
        <w:rPr>
          <w:rFonts w:ascii="Aptos" w:hAnsi="Aptos"/>
        </w:rPr>
        <w:t xml:space="preserve">. Note: it is recommended that you </w:t>
      </w:r>
      <w:r w:rsidR="00001D1F">
        <w:rPr>
          <w:rFonts w:ascii="Aptos" w:hAnsi="Aptos"/>
        </w:rPr>
        <w:t>use current</w:t>
      </w:r>
      <w:r w:rsidR="008E63B1">
        <w:rPr>
          <w:rFonts w:ascii="Aptos" w:hAnsi="Aptos"/>
        </w:rPr>
        <w:t xml:space="preserve"> versions of </w:t>
      </w:r>
      <w:r w:rsidR="00C76C5B">
        <w:rPr>
          <w:rFonts w:ascii="Aptos" w:hAnsi="Aptos"/>
        </w:rPr>
        <w:t xml:space="preserve">either Microsoft Edge or Google Chrome as your web browser. </w:t>
      </w:r>
    </w:p>
    <w:p w14:paraId="7DDB8BB4" w14:textId="776DAAAD" w:rsidR="00CC1E3D" w:rsidRPr="008549C3" w:rsidRDefault="00CC1E3D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 w:rsidRPr="00FB4687">
        <w:rPr>
          <w:rFonts w:ascii="Aptos" w:hAnsi="Aptos"/>
        </w:rPr>
        <w:t xml:space="preserve">If this is your first time taking </w:t>
      </w:r>
      <w:r w:rsidR="00D7295F" w:rsidRPr="00FB4687">
        <w:rPr>
          <w:rFonts w:ascii="Aptos" w:hAnsi="Aptos"/>
        </w:rPr>
        <w:t>any LOCUS</w:t>
      </w:r>
      <w:r w:rsidRPr="00FB4687">
        <w:rPr>
          <w:rFonts w:ascii="Aptos" w:hAnsi="Aptos"/>
        </w:rPr>
        <w:t xml:space="preserve"> training, </w:t>
      </w:r>
      <w:r w:rsidR="003D0791">
        <w:rPr>
          <w:rFonts w:ascii="Aptos" w:hAnsi="Aptos"/>
        </w:rPr>
        <w:t xml:space="preserve">on the training site log in page </w:t>
      </w:r>
      <w:r w:rsidRPr="00FB4687">
        <w:rPr>
          <w:rFonts w:ascii="Aptos" w:hAnsi="Aptos"/>
        </w:rPr>
        <w:t xml:space="preserve">you will scroll down to </w:t>
      </w:r>
      <w:r w:rsidRPr="00FB4687">
        <w:rPr>
          <w:rFonts w:ascii="Aptos" w:hAnsi="Aptos"/>
          <w:b/>
          <w:bCs/>
        </w:rPr>
        <w:t>create a new account</w:t>
      </w:r>
      <w:r w:rsidR="003D0791">
        <w:rPr>
          <w:rFonts w:ascii="Aptos" w:hAnsi="Aptos"/>
          <w:b/>
          <w:bCs/>
        </w:rPr>
        <w:t>.</w:t>
      </w:r>
    </w:p>
    <w:p w14:paraId="67E5BAD3" w14:textId="6AF461C8" w:rsidR="008549C3" w:rsidRPr="00FB4687" w:rsidRDefault="008549C3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 xml:space="preserve">Agree to the site usage agreement to continue creating your account. </w:t>
      </w:r>
    </w:p>
    <w:p w14:paraId="341B3A0A" w14:textId="5BB1A8B0" w:rsidR="00CC1E3D" w:rsidRPr="00FB4687" w:rsidRDefault="00CC1E3D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 w:rsidRPr="00FB4687">
        <w:rPr>
          <w:rFonts w:ascii="Aptos" w:hAnsi="Aptos"/>
        </w:rPr>
        <w:t xml:space="preserve"> </w:t>
      </w:r>
      <w:r w:rsidR="003D0791">
        <w:rPr>
          <w:rFonts w:ascii="Aptos" w:hAnsi="Aptos"/>
        </w:rPr>
        <w:t>U</w:t>
      </w:r>
      <w:r w:rsidRPr="00FB4687">
        <w:rPr>
          <w:rFonts w:ascii="Aptos" w:hAnsi="Aptos"/>
        </w:rPr>
        <w:t xml:space="preserve">se your </w:t>
      </w:r>
      <w:r w:rsidRPr="00FB4687">
        <w:rPr>
          <w:rFonts w:ascii="Aptos" w:hAnsi="Aptos"/>
          <w:b/>
          <w:bCs/>
        </w:rPr>
        <w:t>company email address</w:t>
      </w:r>
      <w:r w:rsidRPr="00FB4687">
        <w:rPr>
          <w:rFonts w:ascii="Aptos" w:hAnsi="Aptos"/>
        </w:rPr>
        <w:t xml:space="preserve"> as your </w:t>
      </w:r>
      <w:r w:rsidRPr="00FB4687">
        <w:rPr>
          <w:rFonts w:ascii="Aptos" w:hAnsi="Aptos"/>
          <w:b/>
          <w:bCs/>
        </w:rPr>
        <w:t xml:space="preserve">username. </w:t>
      </w:r>
      <w:r w:rsidRPr="00FB4687">
        <w:rPr>
          <w:rFonts w:ascii="Aptos" w:hAnsi="Aptos"/>
        </w:rPr>
        <w:t xml:space="preserve">Use this same email address for all other email fields. </w:t>
      </w:r>
      <w:r w:rsidR="007818FB" w:rsidRPr="007818FB">
        <w:rPr>
          <w:rFonts w:ascii="Aptos" w:hAnsi="Aptos"/>
          <w:b/>
          <w:bCs/>
        </w:rPr>
        <w:t>Make sure to document the username and password</w:t>
      </w:r>
      <w:r w:rsidR="00E16382" w:rsidRPr="00FB4687">
        <w:rPr>
          <w:rFonts w:ascii="Aptos" w:hAnsi="Aptos"/>
        </w:rPr>
        <w:t xml:space="preserve"> you use for your registration as you will need this to log</w:t>
      </w:r>
      <w:r w:rsidR="003D0791">
        <w:rPr>
          <w:rFonts w:ascii="Aptos" w:hAnsi="Aptos"/>
        </w:rPr>
        <w:t xml:space="preserve"> </w:t>
      </w:r>
      <w:r w:rsidR="00E16382" w:rsidRPr="00FB4687">
        <w:rPr>
          <w:rFonts w:ascii="Aptos" w:hAnsi="Aptos"/>
        </w:rPr>
        <w:t xml:space="preserve">in to the site. </w:t>
      </w:r>
    </w:p>
    <w:p w14:paraId="7D482853" w14:textId="49A14D77" w:rsidR="00CC1E3D" w:rsidRDefault="003D0791" w:rsidP="0050307A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S</w:t>
      </w:r>
      <w:r w:rsidR="00E13F4C">
        <w:rPr>
          <w:rFonts w:ascii="Aptos" w:hAnsi="Aptos"/>
        </w:rPr>
        <w:t xml:space="preserve">elect your </w:t>
      </w:r>
      <w:r w:rsidR="00E13F4C" w:rsidRPr="006C74B5">
        <w:rPr>
          <w:rFonts w:ascii="Aptos" w:hAnsi="Aptos"/>
          <w:b/>
          <w:bCs/>
        </w:rPr>
        <w:t>company’s name</w:t>
      </w:r>
      <w:r w:rsidR="00E13F4C">
        <w:rPr>
          <w:rFonts w:ascii="Aptos" w:hAnsi="Aptos"/>
        </w:rPr>
        <w:t xml:space="preserve"> from the drop-down menu. </w:t>
      </w:r>
    </w:p>
    <w:p w14:paraId="77DAE433" w14:textId="4E86C3A4" w:rsidR="006C74B5" w:rsidRDefault="00843903" w:rsidP="0050307A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3D0791">
        <w:rPr>
          <w:rFonts w:ascii="Aptos" w:hAnsi="Aptos"/>
        </w:rPr>
        <w:t xml:space="preserve">Type </w:t>
      </w:r>
      <w:proofErr w:type="gramStart"/>
      <w:r w:rsidR="003D0791">
        <w:rPr>
          <w:rFonts w:ascii="Aptos" w:hAnsi="Aptos"/>
        </w:rPr>
        <w:t xml:space="preserve">in </w:t>
      </w:r>
      <w:r>
        <w:rPr>
          <w:rFonts w:ascii="Aptos" w:hAnsi="Aptos"/>
        </w:rPr>
        <w:t xml:space="preserve"> the</w:t>
      </w:r>
      <w:proofErr w:type="gramEnd"/>
      <w:r>
        <w:rPr>
          <w:rFonts w:ascii="Aptos" w:hAnsi="Aptos"/>
        </w:rPr>
        <w:t xml:space="preserve"> site-specific location (address</w:t>
      </w:r>
      <w:r w:rsidR="00001D1F">
        <w:rPr>
          <w:rFonts w:ascii="Aptos" w:hAnsi="Aptos"/>
        </w:rPr>
        <w:t>) where you</w:t>
      </w:r>
      <w:r>
        <w:rPr>
          <w:rFonts w:ascii="Aptos" w:hAnsi="Aptos"/>
        </w:rPr>
        <w:t xml:space="preserve"> work</w:t>
      </w:r>
      <w:r w:rsidR="00C80989">
        <w:rPr>
          <w:rFonts w:ascii="Aptos" w:hAnsi="Aptos"/>
        </w:rPr>
        <w:t xml:space="preserve">. </w:t>
      </w:r>
      <w:r w:rsidR="00001D1F">
        <w:rPr>
          <w:rFonts w:ascii="Aptos" w:hAnsi="Aptos"/>
        </w:rPr>
        <w:t xml:space="preserve">If you work for an organization with multiple sites, </w:t>
      </w:r>
      <w:r w:rsidR="006D1374">
        <w:rPr>
          <w:rFonts w:ascii="Aptos" w:hAnsi="Aptos"/>
        </w:rPr>
        <w:t xml:space="preserve">be sure to enter the specific name of </w:t>
      </w:r>
      <w:r w:rsidR="003D0791">
        <w:rPr>
          <w:rFonts w:ascii="Aptos" w:hAnsi="Aptos"/>
        </w:rPr>
        <w:t xml:space="preserve">your physical </w:t>
      </w:r>
      <w:proofErr w:type="gramStart"/>
      <w:r w:rsidR="003D0791">
        <w:rPr>
          <w:rFonts w:ascii="Aptos" w:hAnsi="Aptos"/>
        </w:rPr>
        <w:t xml:space="preserve">work </w:t>
      </w:r>
      <w:r w:rsidR="006D1374">
        <w:rPr>
          <w:rFonts w:ascii="Aptos" w:hAnsi="Aptos"/>
        </w:rPr>
        <w:t xml:space="preserve"> site</w:t>
      </w:r>
      <w:proofErr w:type="gramEnd"/>
      <w:r w:rsidR="006D1374">
        <w:rPr>
          <w:rFonts w:ascii="Aptos" w:hAnsi="Aptos"/>
        </w:rPr>
        <w:t xml:space="preserve">. </w:t>
      </w:r>
    </w:p>
    <w:p w14:paraId="486CE49D" w14:textId="4BB1BB8C" w:rsidR="00D351F8" w:rsidRPr="00FB4687" w:rsidRDefault="00D351F8" w:rsidP="0050307A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 w:rsidRPr="00745425">
        <w:rPr>
          <w:rFonts w:ascii="Aptos" w:hAnsi="Aptos"/>
          <w:b/>
          <w:bCs/>
        </w:rPr>
        <w:t>Check the box</w:t>
      </w:r>
      <w:r w:rsidRPr="00D351F8">
        <w:rPr>
          <w:rFonts w:ascii="Aptos" w:hAnsi="Aptos"/>
        </w:rPr>
        <w:t xml:space="preserve"> to confirm you are registering for LA County AACP LOCUS Certification Training.</w:t>
      </w:r>
      <w:r>
        <w:rPr>
          <w:rFonts w:ascii="Aptos" w:hAnsi="Aptos"/>
        </w:rPr>
        <w:t xml:space="preserve"> </w:t>
      </w:r>
      <w:r w:rsidR="006D1374" w:rsidRPr="00BA77D2">
        <w:rPr>
          <w:rFonts w:ascii="Aptos" w:hAnsi="Aptos"/>
          <w:u w:val="single"/>
        </w:rPr>
        <w:t>If you do not check this box, you will not be able to access the course</w:t>
      </w:r>
      <w:r w:rsidR="006D1374">
        <w:rPr>
          <w:rFonts w:ascii="Aptos" w:hAnsi="Aptos"/>
        </w:rPr>
        <w:t xml:space="preserve">. </w:t>
      </w:r>
    </w:p>
    <w:p w14:paraId="7E208A47" w14:textId="07BD5714" w:rsidR="00AF53AD" w:rsidRPr="00FB4687" w:rsidRDefault="00402CD0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 w:rsidRPr="00FB4687">
        <w:rPr>
          <w:rFonts w:ascii="Aptos" w:hAnsi="Aptos"/>
        </w:rPr>
        <w:t>Once you’ve entered all registration information, a</w:t>
      </w:r>
      <w:r w:rsidR="00CC1E3D" w:rsidRPr="00FB4687">
        <w:rPr>
          <w:rFonts w:ascii="Aptos" w:hAnsi="Aptos"/>
        </w:rPr>
        <w:t>n automatic email</w:t>
      </w:r>
      <w:r w:rsidRPr="00FB4687">
        <w:rPr>
          <w:rFonts w:ascii="Aptos" w:hAnsi="Aptos"/>
        </w:rPr>
        <w:t xml:space="preserve"> from ‘AACP’</w:t>
      </w:r>
      <w:r w:rsidR="00CC1E3D" w:rsidRPr="00FB4687">
        <w:rPr>
          <w:rFonts w:ascii="Aptos" w:hAnsi="Aptos"/>
        </w:rPr>
        <w:t xml:space="preserve"> will be sent to the </w:t>
      </w:r>
      <w:r w:rsidRPr="00FB4687">
        <w:rPr>
          <w:rFonts w:ascii="Aptos" w:hAnsi="Aptos"/>
        </w:rPr>
        <w:t xml:space="preserve">company </w:t>
      </w:r>
      <w:r w:rsidR="00CC1E3D" w:rsidRPr="00FB4687">
        <w:rPr>
          <w:rFonts w:ascii="Aptos" w:hAnsi="Aptos"/>
        </w:rPr>
        <w:t xml:space="preserve">email address you entered. </w:t>
      </w:r>
      <w:r w:rsidR="00AF53AD" w:rsidRPr="00FB4687">
        <w:rPr>
          <w:rFonts w:ascii="Aptos" w:hAnsi="Aptos"/>
          <w:b/>
          <w:bCs/>
        </w:rPr>
        <w:t xml:space="preserve">NOTE: If you do not see this automatic email in your inbox, please check your SPAM folder. </w:t>
      </w:r>
      <w:r w:rsidR="003761E8">
        <w:rPr>
          <w:rFonts w:ascii="Aptos" w:hAnsi="Aptos"/>
          <w:b/>
          <w:bCs/>
        </w:rPr>
        <w:t>The email may take a few minutes.</w:t>
      </w:r>
    </w:p>
    <w:p w14:paraId="114C18B4" w14:textId="230C3CED" w:rsidR="00CC1E3D" w:rsidRPr="00FB4687" w:rsidRDefault="00B877C2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C</w:t>
      </w:r>
      <w:r w:rsidR="00CC1E3D" w:rsidRPr="00FB4687">
        <w:rPr>
          <w:rFonts w:ascii="Aptos" w:hAnsi="Aptos"/>
        </w:rPr>
        <w:t>onfirm your email account b</w:t>
      </w:r>
      <w:r w:rsidR="00402CD0" w:rsidRPr="00FB4687">
        <w:rPr>
          <w:rFonts w:ascii="Aptos" w:hAnsi="Aptos"/>
        </w:rPr>
        <w:t>y</w:t>
      </w:r>
      <w:r w:rsidR="00CC1E3D" w:rsidRPr="00FB4687">
        <w:rPr>
          <w:rFonts w:ascii="Aptos" w:hAnsi="Aptos"/>
        </w:rPr>
        <w:t xml:space="preserve"> </w:t>
      </w:r>
      <w:r w:rsidR="00402CD0" w:rsidRPr="00FB4687">
        <w:rPr>
          <w:rFonts w:ascii="Aptos" w:hAnsi="Aptos"/>
        </w:rPr>
        <w:t>selecting</w:t>
      </w:r>
      <w:r w:rsidR="00CC1E3D" w:rsidRPr="00FB4687">
        <w:rPr>
          <w:rFonts w:ascii="Aptos" w:hAnsi="Aptos"/>
        </w:rPr>
        <w:t xml:space="preserve"> the </w:t>
      </w:r>
      <w:r w:rsidR="001B47D5">
        <w:rPr>
          <w:rFonts w:ascii="Aptos" w:hAnsi="Aptos"/>
        </w:rPr>
        <w:t>hyper</w:t>
      </w:r>
      <w:r w:rsidR="00CC1E3D" w:rsidRPr="00FB4687">
        <w:rPr>
          <w:rFonts w:ascii="Aptos" w:hAnsi="Aptos"/>
        </w:rPr>
        <w:t>link included in the email</w:t>
      </w:r>
      <w:r w:rsidR="00450C7D">
        <w:rPr>
          <w:rFonts w:ascii="Aptos" w:hAnsi="Aptos"/>
        </w:rPr>
        <w:t xml:space="preserve">. </w:t>
      </w:r>
      <w:r w:rsidR="001B47D5">
        <w:rPr>
          <w:rFonts w:ascii="Aptos" w:hAnsi="Aptos"/>
        </w:rPr>
        <w:t xml:space="preserve">If the link is not automatically a hyperlink, simply copy and paste it into a new browser window. </w:t>
      </w:r>
    </w:p>
    <w:p w14:paraId="19C3B46A" w14:textId="7433657B" w:rsidR="00CC1E3D" w:rsidRPr="00FB4687" w:rsidRDefault="00402CD0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 w:rsidRPr="00FB4687">
        <w:rPr>
          <w:rFonts w:ascii="Aptos" w:hAnsi="Aptos"/>
        </w:rPr>
        <w:t>Select ‘continue’ on the webpage stating that your account registration has been confirmed.</w:t>
      </w:r>
    </w:p>
    <w:p w14:paraId="2774A940" w14:textId="5BE66125" w:rsidR="00402CD0" w:rsidRDefault="00402CD0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 w:rsidRPr="00FB4687">
        <w:rPr>
          <w:rFonts w:ascii="Aptos" w:hAnsi="Aptos"/>
        </w:rPr>
        <w:t xml:space="preserve">You will be taken to the LOCUS </w:t>
      </w:r>
      <w:r w:rsidR="003D0791">
        <w:rPr>
          <w:rFonts w:ascii="Aptos" w:hAnsi="Aptos"/>
        </w:rPr>
        <w:t>C</w:t>
      </w:r>
      <w:r w:rsidRPr="00FB4687">
        <w:rPr>
          <w:rFonts w:ascii="Aptos" w:hAnsi="Aptos"/>
        </w:rPr>
        <w:t xml:space="preserve">ertification </w:t>
      </w:r>
      <w:r w:rsidR="003D0791">
        <w:rPr>
          <w:rFonts w:ascii="Aptos" w:hAnsi="Aptos"/>
        </w:rPr>
        <w:t xml:space="preserve">Training </w:t>
      </w:r>
      <w:r w:rsidRPr="00FB4687">
        <w:rPr>
          <w:rFonts w:ascii="Aptos" w:hAnsi="Aptos"/>
        </w:rPr>
        <w:t xml:space="preserve">dashboard. Select </w:t>
      </w:r>
      <w:r w:rsidR="006A58BA">
        <w:rPr>
          <w:rFonts w:ascii="Aptos" w:hAnsi="Aptos"/>
        </w:rPr>
        <w:t>“</w:t>
      </w:r>
      <w:r w:rsidR="00351666" w:rsidRPr="00FB4687">
        <w:rPr>
          <w:rFonts w:ascii="Aptos" w:hAnsi="Aptos"/>
          <w:b/>
          <w:bCs/>
        </w:rPr>
        <w:t>Go to Course</w:t>
      </w:r>
      <w:r w:rsidR="006A58BA">
        <w:rPr>
          <w:rFonts w:ascii="Aptos" w:hAnsi="Aptos"/>
          <w:b/>
          <w:bCs/>
        </w:rPr>
        <w:t>”</w:t>
      </w:r>
      <w:r w:rsidRPr="00FB4687">
        <w:rPr>
          <w:rFonts w:ascii="Aptos" w:hAnsi="Aptos"/>
          <w:b/>
          <w:bCs/>
        </w:rPr>
        <w:t xml:space="preserve"> </w:t>
      </w:r>
      <w:r w:rsidRPr="00FB4687">
        <w:rPr>
          <w:rFonts w:ascii="Aptos" w:hAnsi="Aptos"/>
        </w:rPr>
        <w:t xml:space="preserve">to enter </w:t>
      </w:r>
      <w:r w:rsidR="003D0791">
        <w:rPr>
          <w:rFonts w:ascii="Aptos" w:hAnsi="Aptos"/>
        </w:rPr>
        <w:t xml:space="preserve">the </w:t>
      </w:r>
      <w:r w:rsidRPr="00FB4687">
        <w:rPr>
          <w:rFonts w:ascii="Aptos" w:hAnsi="Aptos"/>
        </w:rPr>
        <w:t xml:space="preserve">LOCUS training </w:t>
      </w:r>
      <w:r w:rsidR="00B877C2">
        <w:rPr>
          <w:rFonts w:ascii="Aptos" w:hAnsi="Aptos"/>
        </w:rPr>
        <w:t xml:space="preserve">content </w:t>
      </w:r>
      <w:r w:rsidRPr="00FB4687">
        <w:rPr>
          <w:rFonts w:ascii="Aptos" w:hAnsi="Aptos"/>
        </w:rPr>
        <w:t xml:space="preserve">for the first time. (Note: </w:t>
      </w:r>
      <w:r w:rsidR="003D0791">
        <w:rPr>
          <w:rFonts w:ascii="Aptos" w:hAnsi="Aptos"/>
        </w:rPr>
        <w:t>A</w:t>
      </w:r>
      <w:r w:rsidRPr="00FB4687">
        <w:rPr>
          <w:rFonts w:ascii="Aptos" w:hAnsi="Aptos"/>
        </w:rPr>
        <w:t>fter you’ve initiated this course, the LOCUS Certification Training will show as an ‘in progress’ course on this dashboard</w:t>
      </w:r>
      <w:r w:rsidR="00B877C2">
        <w:rPr>
          <w:rFonts w:ascii="Aptos" w:hAnsi="Aptos"/>
        </w:rPr>
        <w:t>.</w:t>
      </w:r>
      <w:r w:rsidR="00715E72">
        <w:rPr>
          <w:rFonts w:ascii="Aptos" w:hAnsi="Aptos"/>
        </w:rPr>
        <w:t xml:space="preserve">  </w:t>
      </w:r>
      <w:r w:rsidR="00B877C2">
        <w:rPr>
          <w:rFonts w:ascii="Aptos" w:hAnsi="Aptos"/>
        </w:rPr>
        <w:t>Y</w:t>
      </w:r>
      <w:r w:rsidRPr="00FB4687">
        <w:rPr>
          <w:rFonts w:ascii="Aptos" w:hAnsi="Aptos"/>
        </w:rPr>
        <w:t>ou can resume course content by selecting the link under ‘in progress’ courses</w:t>
      </w:r>
      <w:r w:rsidR="00B877C2">
        <w:rPr>
          <w:rFonts w:ascii="Aptos" w:hAnsi="Aptos"/>
        </w:rPr>
        <w:t>.</w:t>
      </w:r>
      <w:r w:rsidRPr="00FB4687">
        <w:rPr>
          <w:rFonts w:ascii="Aptos" w:hAnsi="Aptos"/>
        </w:rPr>
        <w:t xml:space="preserve">)  </w:t>
      </w:r>
    </w:p>
    <w:p w14:paraId="7FA4A9C1" w14:textId="0C654FF0" w:rsidR="00AE7E90" w:rsidRPr="00FB4687" w:rsidRDefault="00AE7E90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 w:rsidRPr="00AE7E90">
        <w:rPr>
          <w:rFonts w:ascii="Aptos" w:hAnsi="Aptos"/>
        </w:rPr>
        <w:t xml:space="preserve">You will </w:t>
      </w:r>
      <w:proofErr w:type="gramStart"/>
      <w:r w:rsidR="003D0791">
        <w:rPr>
          <w:rFonts w:ascii="Aptos" w:hAnsi="Aptos"/>
        </w:rPr>
        <w:t xml:space="preserve">see </w:t>
      </w:r>
      <w:r w:rsidRPr="00AE7E90">
        <w:rPr>
          <w:rFonts w:ascii="Aptos" w:hAnsi="Aptos"/>
        </w:rPr>
        <w:t xml:space="preserve"> a</w:t>
      </w:r>
      <w:proofErr w:type="gramEnd"/>
      <w:r w:rsidRPr="00AE7E90">
        <w:rPr>
          <w:rFonts w:ascii="Aptos" w:hAnsi="Aptos"/>
        </w:rPr>
        <w:t xml:space="preserve"> welcome message about the training. </w:t>
      </w:r>
      <w:r w:rsidR="00B877C2">
        <w:rPr>
          <w:rFonts w:ascii="Aptos" w:hAnsi="Aptos"/>
        </w:rPr>
        <w:t>C</w:t>
      </w:r>
      <w:r w:rsidRPr="00AE7E90">
        <w:rPr>
          <w:rFonts w:ascii="Aptos" w:hAnsi="Aptos"/>
        </w:rPr>
        <w:t>lick on “Proceed to course content” to access the training content.</w:t>
      </w:r>
    </w:p>
    <w:p w14:paraId="7B5EDBB4" w14:textId="25B86562" w:rsidR="00402CD0" w:rsidRPr="00FB4687" w:rsidRDefault="00402CD0" w:rsidP="001E6BAE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</w:rPr>
      </w:pPr>
      <w:r w:rsidRPr="0093564D">
        <w:rPr>
          <w:rFonts w:ascii="Aptos" w:hAnsi="Aptos"/>
        </w:rPr>
        <w:t xml:space="preserve">Your enrollment in </w:t>
      </w:r>
      <w:r w:rsidR="003D0791">
        <w:rPr>
          <w:rFonts w:ascii="Aptos" w:hAnsi="Aptos"/>
        </w:rPr>
        <w:t xml:space="preserve">the </w:t>
      </w:r>
      <w:r w:rsidR="00B877C2">
        <w:rPr>
          <w:rFonts w:ascii="Aptos" w:hAnsi="Aptos"/>
        </w:rPr>
        <w:t xml:space="preserve">AACP </w:t>
      </w:r>
      <w:r w:rsidRPr="0093564D">
        <w:rPr>
          <w:rFonts w:ascii="Aptos" w:hAnsi="Aptos"/>
        </w:rPr>
        <w:t xml:space="preserve">LOCUS </w:t>
      </w:r>
      <w:r w:rsidR="003D0791">
        <w:rPr>
          <w:rFonts w:ascii="Aptos" w:hAnsi="Aptos"/>
        </w:rPr>
        <w:t>Certification T</w:t>
      </w:r>
      <w:r w:rsidRPr="0093564D">
        <w:rPr>
          <w:rFonts w:ascii="Aptos" w:hAnsi="Aptos"/>
        </w:rPr>
        <w:t>raining is now complete</w:t>
      </w:r>
      <w:r w:rsidR="002F1A5B" w:rsidRPr="0093564D">
        <w:rPr>
          <w:rFonts w:ascii="Aptos" w:hAnsi="Aptos"/>
        </w:rPr>
        <w:t>.</w:t>
      </w:r>
    </w:p>
    <w:p w14:paraId="7002D485" w14:textId="458D7744" w:rsidR="00067788" w:rsidRPr="00FB4687" w:rsidRDefault="00AE7E90" w:rsidP="00AE7E90">
      <w:pPr>
        <w:tabs>
          <w:tab w:val="left" w:pos="1010"/>
        </w:tabs>
        <w:rPr>
          <w:rFonts w:ascii="Aptos" w:hAnsi="Aptos"/>
        </w:rPr>
      </w:pPr>
      <w:r>
        <w:rPr>
          <w:rFonts w:ascii="Aptos" w:hAnsi="Aptos"/>
        </w:rPr>
        <w:tab/>
      </w:r>
    </w:p>
    <w:p w14:paraId="0DC5EE77" w14:textId="657EB763" w:rsidR="00067788" w:rsidRPr="00FB4687" w:rsidRDefault="00067788" w:rsidP="002F1A5B">
      <w:pPr>
        <w:rPr>
          <w:rFonts w:ascii="Aptos" w:hAnsi="Aptos"/>
          <w:b/>
          <w:bCs/>
        </w:rPr>
      </w:pPr>
      <w:r w:rsidRPr="00FB4687">
        <w:rPr>
          <w:rFonts w:ascii="Aptos" w:hAnsi="Aptos"/>
          <w:b/>
          <w:bCs/>
        </w:rPr>
        <w:t>For any technical issues related to training registration or access, please email</w:t>
      </w:r>
      <w:r w:rsidR="00CE52AE" w:rsidRPr="00FB4687">
        <w:rPr>
          <w:rFonts w:ascii="Aptos" w:hAnsi="Aptos"/>
          <w:b/>
          <w:bCs/>
        </w:rPr>
        <w:t xml:space="preserve">: </w:t>
      </w:r>
      <w:hyperlink r:id="rId11" w:history="1">
        <w:r w:rsidR="0093564D" w:rsidRPr="00436F28">
          <w:rPr>
            <w:rStyle w:val="Hyperlink"/>
            <w:rFonts w:ascii="Aptos" w:hAnsi="Aptos"/>
            <w:b/>
            <w:bCs/>
          </w:rPr>
          <w:t>training@communitypsychiatry.org</w:t>
        </w:r>
      </w:hyperlink>
      <w:r w:rsidR="0093564D">
        <w:rPr>
          <w:rFonts w:ascii="Aptos" w:hAnsi="Aptos"/>
          <w:b/>
          <w:bCs/>
        </w:rPr>
        <w:t xml:space="preserve"> </w:t>
      </w:r>
      <w:r w:rsidR="001622C0">
        <w:rPr>
          <w:rFonts w:ascii="Aptos" w:hAnsi="Aptos"/>
          <w:b/>
          <w:bCs/>
        </w:rPr>
        <w:t xml:space="preserve"> </w:t>
      </w:r>
      <w:r w:rsidR="0093564D">
        <w:rPr>
          <w:rFonts w:ascii="Aptos" w:hAnsi="Aptos"/>
          <w:b/>
          <w:bCs/>
        </w:rPr>
        <w:t>Please allow up to 24 hours for us to respond to your inquiry.</w:t>
      </w:r>
    </w:p>
    <w:sectPr w:rsidR="00067788" w:rsidRPr="00FB4687" w:rsidSect="00AE7E90">
      <w:head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E63E" w14:textId="77777777" w:rsidR="00A924D7" w:rsidRDefault="00A924D7" w:rsidP="00FB4687">
      <w:pPr>
        <w:spacing w:after="0" w:line="240" w:lineRule="auto"/>
      </w:pPr>
      <w:r>
        <w:separator/>
      </w:r>
    </w:p>
  </w:endnote>
  <w:endnote w:type="continuationSeparator" w:id="0">
    <w:p w14:paraId="41ACA15F" w14:textId="77777777" w:rsidR="00A924D7" w:rsidRDefault="00A924D7" w:rsidP="00FB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A35A" w14:textId="77777777" w:rsidR="00A924D7" w:rsidRDefault="00A924D7" w:rsidP="00FB4687">
      <w:pPr>
        <w:spacing w:after="0" w:line="240" w:lineRule="auto"/>
      </w:pPr>
      <w:r>
        <w:separator/>
      </w:r>
    </w:p>
  </w:footnote>
  <w:footnote w:type="continuationSeparator" w:id="0">
    <w:p w14:paraId="1C8CA60B" w14:textId="77777777" w:rsidR="00A924D7" w:rsidRDefault="00A924D7" w:rsidP="00FB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6C53" w14:textId="1D17A8E8" w:rsidR="00FB4687" w:rsidRDefault="00FB4687" w:rsidP="00FB468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3CCAD21" wp14:editId="5E7295C3">
          <wp:simplePos x="0" y="0"/>
          <wp:positionH relativeFrom="column">
            <wp:posOffset>2774950</wp:posOffset>
          </wp:positionH>
          <wp:positionV relativeFrom="paragraph">
            <wp:posOffset>-100330</wp:posOffset>
          </wp:positionV>
          <wp:extent cx="3486150" cy="915670"/>
          <wp:effectExtent l="0" t="0" r="0" b="0"/>
          <wp:wrapTight wrapText="bothSides">
            <wp:wrapPolygon edited="0">
              <wp:start x="0" y="0"/>
              <wp:lineTo x="0" y="21121"/>
              <wp:lineTo x="21482" y="21121"/>
              <wp:lineTo x="21482" y="0"/>
              <wp:lineTo x="0" y="0"/>
            </wp:wrapPolygon>
          </wp:wrapTight>
          <wp:docPr id="315510823" name="Picture 2" descr="A logo for a community pay day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83307" name="Picture 2" descr="A logo for a community pay day  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38" t="34188" r="11966" b="33713"/>
                  <a:stretch/>
                </pic:blipFill>
                <pic:spPr bwMode="auto">
                  <a:xfrm>
                    <a:off x="0" y="0"/>
                    <a:ext cx="34861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657B1407" wp14:editId="7A39D74E">
          <wp:simplePos x="0" y="0"/>
          <wp:positionH relativeFrom="column">
            <wp:posOffset>-393700</wp:posOffset>
          </wp:positionH>
          <wp:positionV relativeFrom="paragraph">
            <wp:posOffset>-107950</wp:posOffset>
          </wp:positionV>
          <wp:extent cx="2781300" cy="834390"/>
          <wp:effectExtent l="0" t="0" r="0" b="3810"/>
          <wp:wrapTight wrapText="bothSides">
            <wp:wrapPolygon edited="0">
              <wp:start x="740" y="0"/>
              <wp:lineTo x="0" y="3452"/>
              <wp:lineTo x="0" y="20712"/>
              <wp:lineTo x="10948" y="21205"/>
              <wp:lineTo x="12871" y="21205"/>
              <wp:lineTo x="21452" y="20712"/>
              <wp:lineTo x="21452" y="2959"/>
              <wp:lineTo x="20564" y="0"/>
              <wp:lineTo x="740" y="0"/>
            </wp:wrapPolygon>
          </wp:wrapTight>
          <wp:docPr id="978061904" name="Picture 1" descr="A logo for a city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4996" name="Picture 1" descr="A logo for a city  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D07"/>
    <w:multiLevelType w:val="hybridMultilevel"/>
    <w:tmpl w:val="F6A01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13AC6"/>
    <w:multiLevelType w:val="hybridMultilevel"/>
    <w:tmpl w:val="1D3A8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73BD5"/>
    <w:multiLevelType w:val="hybridMultilevel"/>
    <w:tmpl w:val="85D6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753A"/>
    <w:multiLevelType w:val="hybridMultilevel"/>
    <w:tmpl w:val="F6A01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2792">
    <w:abstractNumId w:val="3"/>
  </w:num>
  <w:num w:numId="2" w16cid:durableId="1791436227">
    <w:abstractNumId w:val="0"/>
  </w:num>
  <w:num w:numId="3" w16cid:durableId="1148862877">
    <w:abstractNumId w:val="1"/>
  </w:num>
  <w:num w:numId="4" w16cid:durableId="204590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3D"/>
    <w:rsid w:val="00001D1F"/>
    <w:rsid w:val="00016337"/>
    <w:rsid w:val="00067788"/>
    <w:rsid w:val="00091A57"/>
    <w:rsid w:val="000A45A0"/>
    <w:rsid w:val="001622C0"/>
    <w:rsid w:val="00196799"/>
    <w:rsid w:val="00197EC8"/>
    <w:rsid w:val="001B47D5"/>
    <w:rsid w:val="001E6BAE"/>
    <w:rsid w:val="001F0FF0"/>
    <w:rsid w:val="00241856"/>
    <w:rsid w:val="00271F6B"/>
    <w:rsid w:val="002F1A5B"/>
    <w:rsid w:val="00351666"/>
    <w:rsid w:val="003761E8"/>
    <w:rsid w:val="003A7E6C"/>
    <w:rsid w:val="003C3738"/>
    <w:rsid w:val="003D0791"/>
    <w:rsid w:val="00402CD0"/>
    <w:rsid w:val="00432168"/>
    <w:rsid w:val="00440D13"/>
    <w:rsid w:val="00441AE3"/>
    <w:rsid w:val="00450C7D"/>
    <w:rsid w:val="00457CE9"/>
    <w:rsid w:val="00474C98"/>
    <w:rsid w:val="00484BA3"/>
    <w:rsid w:val="004A4CC5"/>
    <w:rsid w:val="004E62E9"/>
    <w:rsid w:val="0050307A"/>
    <w:rsid w:val="005539BF"/>
    <w:rsid w:val="005B4563"/>
    <w:rsid w:val="00636B40"/>
    <w:rsid w:val="00677FDE"/>
    <w:rsid w:val="00687281"/>
    <w:rsid w:val="006A58BA"/>
    <w:rsid w:val="006B13F5"/>
    <w:rsid w:val="006C74B5"/>
    <w:rsid w:val="006D1374"/>
    <w:rsid w:val="006D5452"/>
    <w:rsid w:val="00715E72"/>
    <w:rsid w:val="00727366"/>
    <w:rsid w:val="00734A0C"/>
    <w:rsid w:val="00745425"/>
    <w:rsid w:val="00747F9C"/>
    <w:rsid w:val="007818FB"/>
    <w:rsid w:val="007C3F8B"/>
    <w:rsid w:val="0080519F"/>
    <w:rsid w:val="00843903"/>
    <w:rsid w:val="008549C3"/>
    <w:rsid w:val="00876C6E"/>
    <w:rsid w:val="008D46A5"/>
    <w:rsid w:val="008E53E4"/>
    <w:rsid w:val="008E63B1"/>
    <w:rsid w:val="0090254A"/>
    <w:rsid w:val="00933EC7"/>
    <w:rsid w:val="0093564D"/>
    <w:rsid w:val="00952163"/>
    <w:rsid w:val="009C18A4"/>
    <w:rsid w:val="009D0582"/>
    <w:rsid w:val="00A53F86"/>
    <w:rsid w:val="00A87A1C"/>
    <w:rsid w:val="00A924D7"/>
    <w:rsid w:val="00AA03B1"/>
    <w:rsid w:val="00AB0EFD"/>
    <w:rsid w:val="00AD617E"/>
    <w:rsid w:val="00AE7E90"/>
    <w:rsid w:val="00AF53AD"/>
    <w:rsid w:val="00B4622D"/>
    <w:rsid w:val="00B877C2"/>
    <w:rsid w:val="00B90A79"/>
    <w:rsid w:val="00BA77D2"/>
    <w:rsid w:val="00BE1B15"/>
    <w:rsid w:val="00BE3474"/>
    <w:rsid w:val="00C21F38"/>
    <w:rsid w:val="00C67C12"/>
    <w:rsid w:val="00C76C5B"/>
    <w:rsid w:val="00C80989"/>
    <w:rsid w:val="00CB6C75"/>
    <w:rsid w:val="00CC1E3D"/>
    <w:rsid w:val="00CE52AE"/>
    <w:rsid w:val="00CF4DFB"/>
    <w:rsid w:val="00D351F8"/>
    <w:rsid w:val="00D7295F"/>
    <w:rsid w:val="00DA4350"/>
    <w:rsid w:val="00DC59AE"/>
    <w:rsid w:val="00E13F4C"/>
    <w:rsid w:val="00E16382"/>
    <w:rsid w:val="00E61B78"/>
    <w:rsid w:val="00EC0DDF"/>
    <w:rsid w:val="00F2364B"/>
    <w:rsid w:val="00FB4687"/>
    <w:rsid w:val="00FC7098"/>
    <w:rsid w:val="00F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EEA21"/>
  <w15:chartTrackingRefBased/>
  <w15:docId w15:val="{B2AC66DB-97B2-4805-91B8-EC4FD72E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E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4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687"/>
  </w:style>
  <w:style w:type="paragraph" w:styleId="Footer">
    <w:name w:val="footer"/>
    <w:basedOn w:val="Normal"/>
    <w:link w:val="FooterChar"/>
    <w:uiPriority w:val="99"/>
    <w:unhideWhenUsed/>
    <w:rsid w:val="00FB4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687"/>
  </w:style>
  <w:style w:type="paragraph" w:styleId="Revision">
    <w:name w:val="Revision"/>
    <w:hidden/>
    <w:uiPriority w:val="99"/>
    <w:semiHidden/>
    <w:rsid w:val="003D07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0D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training.communitypsychiatry.org/?tenant=lacounty" TargetMode="External" Type="http://schemas.openxmlformats.org/officeDocument/2006/relationships/hyperlink"/><Relationship Id="rId11" Target="mailto:training@communitypsychiatry.org" TargetMode="External" Type="http://schemas.openxmlformats.org/officeDocument/2006/relationships/hyperlink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813bd-7d57-421f-ae96-6a5b1249d971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68B8B5AB7224F9A7CC8069F9969AC" ma:contentTypeVersion="10" ma:contentTypeDescription="Create a new document." ma:contentTypeScope="" ma:versionID="14d6f19408867edaa458ebbd22764bb1">
  <xsd:schema xmlns:xsd="http://www.w3.org/2001/XMLSchema" xmlns:xs="http://www.w3.org/2001/XMLSchema" xmlns:p="http://schemas.microsoft.com/office/2006/metadata/properties" xmlns:ns2="ad9813bd-7d57-421f-ae96-6a5b1249d971" xmlns:ns3="bf2920f7-6e42-4ee3-9f3f-c94b7af73a2a" targetNamespace="http://schemas.microsoft.com/office/2006/metadata/properties" ma:root="true" ma:fieldsID="99e3afca2225272ab2f002b4821ffeae" ns2:_="" ns3:_="">
    <xsd:import namespace="ad9813bd-7d57-421f-ae96-6a5b1249d97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13bd-7d57-421f-ae96-6a5b1249d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4d6510-f3f1-4147-a289-9c629c41041f}" ma:internalName="TaxCatchAll" ma:showField="CatchAllData" ma:web="790d417d-8587-4db4-aab8-441bb631f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8690E-B8EB-48BA-9969-5F08A1FBD10E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DF0331-3971-4C95-88D8-213DF10A3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AAC29-91D7-4827-BE17-997A0F36D797}"/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2025-07-08T14:52:00Z</dcterms:created>
  <dc:creator>Stephanie Smit-Dillard</dc:creator>
  <cp:lastModifiedBy>Joshua Cornell</cp:lastModifiedBy>
  <dcterms:modified xsi:type="dcterms:W3CDTF">2025-07-08T14:52:00Z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0x010100C2268B8B5AB7224F9A7CC8069F9969AC</vt:lpwstr>
  </property>
  <property pid="3" fmtid="{D5CDD505-2E9C-101B-9397-08002B2CF9AE}" name="r_version_label">
    <vt:lpwstr>1.0</vt:lpwstr>
  </property>
  <property pid="4" fmtid="{D5CDD505-2E9C-101B-9397-08002B2CF9AE}" name="sds_title">
    <vt:lpwstr>LA County LOCUS Training Access Instructions</vt:lpwstr>
  </property>
  <property pid="5" fmtid="{D5CDD505-2E9C-101B-9397-08002B2CF9AE}" name="sds_subject">
    <vt:lpwstr>LA County LOCUS Training Access Instructions</vt:lpwstr>
  </property>
  <property pid="6" fmtid="{D5CDD505-2E9C-101B-9397-08002B2CF9AE}" name="sds_org_subfolder">
    <vt:lpwstr>Outcomes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7/8/2025, 12:00:00 AM</vt:lpwstr>
  </property>
  <property pid="11" fmtid="{D5CDD505-2E9C-101B-9397-08002B2CF9AE}" name="sds_doc_id">
    <vt:lpwstr>1187900</vt:lpwstr>
  </property>
  <property pid="12" fmtid="{D5CDD505-2E9C-101B-9397-08002B2CF9AE}" name="sds_customer_org_name">
    <vt:lpwstr/>
  </property>
  <property pid="13" fmtid="{D5CDD505-2E9C-101B-9397-08002B2CF9AE}" name="object_name">
    <vt:lpwstr>1187900_LACountyLOCUSTrainingAccessInstructions10.9.2024.docx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