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4782" w14:textId="77777777" w:rsidR="008766A8" w:rsidRDefault="008766A8" w:rsidP="008766A8">
      <w:pPr>
        <w:pStyle w:val="Header"/>
        <w:rPr>
          <w:rFonts w:ascii="Arial" w:hAnsi="Arial" w:cs="Arial"/>
          <w:b/>
          <w:bCs/>
          <w:i/>
          <w:iCs/>
          <w:color w:val="000000"/>
        </w:rPr>
      </w:pPr>
    </w:p>
    <w:p w14:paraId="4BB68CCB" w14:textId="77777777" w:rsidR="008766A8" w:rsidRDefault="008766A8" w:rsidP="001D7EDE">
      <w:pPr>
        <w:pStyle w:val="Header"/>
        <w:jc w:val="right"/>
        <w:rPr>
          <w:rFonts w:ascii="Arial" w:hAnsi="Arial" w:cs="Arial"/>
          <w:b/>
          <w:bCs/>
          <w:i/>
          <w:iCs/>
          <w:color w:val="000000"/>
        </w:rPr>
      </w:pPr>
    </w:p>
    <w:p w14:paraId="06017E5F" w14:textId="426FB49A" w:rsidR="008766A8" w:rsidRDefault="008766A8" w:rsidP="008766A8">
      <w:pPr>
        <w:pStyle w:val="Title"/>
        <w:rPr>
          <w:sz w:val="40"/>
        </w:rPr>
      </w:pPr>
      <w:r w:rsidRPr="006E4CE7">
        <w:rPr>
          <w:sz w:val="40"/>
        </w:rPr>
        <w:t xml:space="preserve">APPENDIX </w:t>
      </w:r>
      <w:r>
        <w:rPr>
          <w:sz w:val="40"/>
        </w:rPr>
        <w:t>C, D</w:t>
      </w:r>
    </w:p>
    <w:p w14:paraId="0259BA6A" w14:textId="77777777" w:rsidR="008766A8" w:rsidRDefault="008766A8" w:rsidP="008766A8">
      <w:pPr>
        <w:pStyle w:val="Title"/>
        <w:jc w:val="left"/>
        <w:rPr>
          <w:sz w:val="40"/>
        </w:rPr>
      </w:pPr>
    </w:p>
    <w:p w14:paraId="47512073" w14:textId="77777777" w:rsidR="008766A8" w:rsidRPr="00440834" w:rsidRDefault="008766A8" w:rsidP="008766A8">
      <w:pPr>
        <w:pStyle w:val="Title"/>
        <w:jc w:val="left"/>
        <w:rPr>
          <w:i/>
          <w:sz w:val="24"/>
          <w:u w:val="single"/>
        </w:rPr>
      </w:pPr>
      <w:r w:rsidRPr="00440834">
        <w:rPr>
          <w:sz w:val="24"/>
          <w:u w:val="single"/>
        </w:rPr>
        <w:t>Appendix</w:t>
      </w:r>
    </w:p>
    <w:p w14:paraId="0E56AF3B" w14:textId="77777777" w:rsidR="008766A8" w:rsidRPr="00644B78" w:rsidRDefault="008766A8" w:rsidP="008766A8">
      <w:pPr>
        <w:pStyle w:val="Title"/>
        <w:spacing w:before="120" w:after="120"/>
        <w:jc w:val="left"/>
        <w:rPr>
          <w:b w:val="0"/>
          <w:color w:val="000000"/>
          <w:sz w:val="24"/>
        </w:rPr>
      </w:pPr>
      <w:r w:rsidRPr="00644B78">
        <w:rPr>
          <w:b w:val="0"/>
          <w:color w:val="000000"/>
          <w:sz w:val="24"/>
        </w:rPr>
        <w:t>C</w:t>
      </w:r>
      <w:r w:rsidRPr="00644B78">
        <w:rPr>
          <w:b w:val="0"/>
          <w:color w:val="000000"/>
          <w:sz w:val="24"/>
        </w:rPr>
        <w:tab/>
        <w:t xml:space="preserve">Solicitation Requirements Review </w:t>
      </w:r>
      <w:r>
        <w:rPr>
          <w:b w:val="0"/>
          <w:color w:val="000000"/>
          <w:sz w:val="24"/>
        </w:rPr>
        <w:t>(SRR) Request</w:t>
      </w:r>
    </w:p>
    <w:p w14:paraId="2E8D1C1D" w14:textId="77777777" w:rsidR="008766A8" w:rsidRPr="00644B78" w:rsidRDefault="008766A8" w:rsidP="008766A8">
      <w:pPr>
        <w:pStyle w:val="Title"/>
        <w:spacing w:before="120" w:after="120"/>
        <w:jc w:val="left"/>
        <w:rPr>
          <w:b w:val="0"/>
          <w:color w:val="000000"/>
          <w:sz w:val="24"/>
        </w:rPr>
      </w:pPr>
      <w:r w:rsidRPr="00644B78">
        <w:rPr>
          <w:b w:val="0"/>
          <w:color w:val="000000"/>
          <w:sz w:val="24"/>
        </w:rPr>
        <w:t>D</w:t>
      </w:r>
      <w:r w:rsidRPr="00644B78">
        <w:rPr>
          <w:b w:val="0"/>
          <w:color w:val="000000"/>
          <w:sz w:val="24"/>
        </w:rPr>
        <w:tab/>
        <w:t xml:space="preserve">Background and Resources: California Charities Regulation </w:t>
      </w:r>
    </w:p>
    <w:p w14:paraId="11AF6A55" w14:textId="77777777" w:rsidR="008766A8" w:rsidRDefault="008766A8" w:rsidP="001D7EDE">
      <w:pPr>
        <w:pStyle w:val="Header"/>
        <w:jc w:val="right"/>
        <w:rPr>
          <w:rFonts w:ascii="Arial" w:hAnsi="Arial" w:cs="Arial"/>
          <w:b/>
          <w:bCs/>
          <w:i/>
          <w:iCs/>
          <w:color w:val="000000"/>
        </w:rPr>
      </w:pPr>
    </w:p>
    <w:p w14:paraId="33B241B5" w14:textId="77777777" w:rsidR="008766A8" w:rsidRDefault="008766A8" w:rsidP="001D7EDE">
      <w:pPr>
        <w:pStyle w:val="Header"/>
        <w:jc w:val="right"/>
        <w:rPr>
          <w:rFonts w:ascii="Arial" w:hAnsi="Arial" w:cs="Arial"/>
          <w:b/>
          <w:bCs/>
          <w:i/>
          <w:iCs/>
          <w:color w:val="000000"/>
        </w:rPr>
      </w:pPr>
    </w:p>
    <w:p w14:paraId="1474DAB8" w14:textId="77777777" w:rsidR="008766A8" w:rsidRDefault="008766A8" w:rsidP="001D7EDE">
      <w:pPr>
        <w:pStyle w:val="Header"/>
        <w:jc w:val="right"/>
        <w:rPr>
          <w:rFonts w:ascii="Arial" w:hAnsi="Arial" w:cs="Arial"/>
          <w:b/>
          <w:bCs/>
          <w:i/>
          <w:iCs/>
          <w:color w:val="000000"/>
        </w:rPr>
      </w:pPr>
    </w:p>
    <w:p w14:paraId="6C572466" w14:textId="77777777" w:rsidR="008766A8" w:rsidRDefault="008766A8" w:rsidP="001D7EDE">
      <w:pPr>
        <w:pStyle w:val="Header"/>
        <w:jc w:val="right"/>
        <w:rPr>
          <w:rFonts w:ascii="Arial" w:hAnsi="Arial" w:cs="Arial"/>
          <w:b/>
          <w:bCs/>
          <w:i/>
          <w:iCs/>
          <w:color w:val="000000"/>
        </w:rPr>
      </w:pPr>
    </w:p>
    <w:p w14:paraId="698B9AC9" w14:textId="77777777" w:rsidR="008766A8" w:rsidRDefault="008766A8" w:rsidP="001D7EDE">
      <w:pPr>
        <w:pStyle w:val="Header"/>
        <w:jc w:val="right"/>
        <w:rPr>
          <w:rFonts w:ascii="Arial" w:hAnsi="Arial" w:cs="Arial"/>
          <w:b/>
          <w:bCs/>
          <w:i/>
          <w:iCs/>
          <w:color w:val="000000"/>
        </w:rPr>
      </w:pPr>
    </w:p>
    <w:p w14:paraId="35C727F5" w14:textId="77777777" w:rsidR="008766A8" w:rsidRDefault="008766A8" w:rsidP="001D7EDE">
      <w:pPr>
        <w:pStyle w:val="Header"/>
        <w:jc w:val="right"/>
        <w:rPr>
          <w:rFonts w:ascii="Arial" w:hAnsi="Arial" w:cs="Arial"/>
          <w:b/>
          <w:bCs/>
          <w:i/>
          <w:iCs/>
          <w:color w:val="000000"/>
        </w:rPr>
      </w:pPr>
    </w:p>
    <w:p w14:paraId="309A8BF2" w14:textId="77777777" w:rsidR="008766A8" w:rsidRDefault="008766A8" w:rsidP="001D7EDE">
      <w:pPr>
        <w:pStyle w:val="Header"/>
        <w:jc w:val="right"/>
        <w:rPr>
          <w:rFonts w:ascii="Arial" w:hAnsi="Arial" w:cs="Arial"/>
          <w:b/>
          <w:bCs/>
          <w:i/>
          <w:iCs/>
          <w:color w:val="000000"/>
        </w:rPr>
      </w:pPr>
    </w:p>
    <w:p w14:paraId="3B1AA2BF" w14:textId="77777777" w:rsidR="008766A8" w:rsidRDefault="008766A8" w:rsidP="001D7EDE">
      <w:pPr>
        <w:pStyle w:val="Header"/>
        <w:jc w:val="right"/>
        <w:rPr>
          <w:rFonts w:ascii="Arial" w:hAnsi="Arial" w:cs="Arial"/>
          <w:b/>
          <w:bCs/>
          <w:i/>
          <w:iCs/>
          <w:color w:val="000000"/>
        </w:rPr>
      </w:pPr>
    </w:p>
    <w:p w14:paraId="0F049C3D" w14:textId="77777777" w:rsidR="008766A8" w:rsidRDefault="008766A8" w:rsidP="001D7EDE">
      <w:pPr>
        <w:pStyle w:val="Header"/>
        <w:jc w:val="right"/>
        <w:rPr>
          <w:rFonts w:ascii="Arial" w:hAnsi="Arial" w:cs="Arial"/>
          <w:b/>
          <w:bCs/>
          <w:i/>
          <w:iCs/>
          <w:color w:val="000000"/>
        </w:rPr>
      </w:pPr>
    </w:p>
    <w:p w14:paraId="47CB5EBD" w14:textId="77777777" w:rsidR="008766A8" w:rsidRDefault="008766A8" w:rsidP="001D7EDE">
      <w:pPr>
        <w:pStyle w:val="Header"/>
        <w:jc w:val="right"/>
        <w:rPr>
          <w:rFonts w:ascii="Arial" w:hAnsi="Arial" w:cs="Arial"/>
          <w:b/>
          <w:bCs/>
          <w:i/>
          <w:iCs/>
          <w:color w:val="000000"/>
        </w:rPr>
      </w:pPr>
    </w:p>
    <w:p w14:paraId="394E3A14" w14:textId="77777777" w:rsidR="008766A8" w:rsidRDefault="008766A8" w:rsidP="001D7EDE">
      <w:pPr>
        <w:pStyle w:val="Header"/>
        <w:jc w:val="right"/>
        <w:rPr>
          <w:rFonts w:ascii="Arial" w:hAnsi="Arial" w:cs="Arial"/>
          <w:b/>
          <w:bCs/>
          <w:i/>
          <w:iCs/>
          <w:color w:val="000000"/>
        </w:rPr>
      </w:pPr>
    </w:p>
    <w:p w14:paraId="506E4F29" w14:textId="77777777" w:rsidR="008766A8" w:rsidRDefault="008766A8" w:rsidP="001D7EDE">
      <w:pPr>
        <w:pStyle w:val="Header"/>
        <w:jc w:val="right"/>
        <w:rPr>
          <w:rFonts w:ascii="Arial" w:hAnsi="Arial" w:cs="Arial"/>
          <w:b/>
          <w:bCs/>
          <w:i/>
          <w:iCs/>
          <w:color w:val="000000"/>
        </w:rPr>
      </w:pPr>
    </w:p>
    <w:p w14:paraId="4A423003" w14:textId="77777777" w:rsidR="008766A8" w:rsidRDefault="008766A8" w:rsidP="001D7EDE">
      <w:pPr>
        <w:pStyle w:val="Header"/>
        <w:jc w:val="right"/>
        <w:rPr>
          <w:rFonts w:ascii="Arial" w:hAnsi="Arial" w:cs="Arial"/>
          <w:b/>
          <w:bCs/>
          <w:i/>
          <w:iCs/>
          <w:color w:val="000000"/>
        </w:rPr>
      </w:pPr>
    </w:p>
    <w:p w14:paraId="64BA5C5D" w14:textId="77777777" w:rsidR="008766A8" w:rsidRDefault="008766A8" w:rsidP="001D7EDE">
      <w:pPr>
        <w:pStyle w:val="Header"/>
        <w:jc w:val="right"/>
        <w:rPr>
          <w:rFonts w:ascii="Arial" w:hAnsi="Arial" w:cs="Arial"/>
          <w:b/>
          <w:bCs/>
          <w:i/>
          <w:iCs/>
          <w:color w:val="000000"/>
        </w:rPr>
      </w:pPr>
    </w:p>
    <w:p w14:paraId="3F2D5EB3" w14:textId="77777777" w:rsidR="008766A8" w:rsidRDefault="008766A8" w:rsidP="001D7EDE">
      <w:pPr>
        <w:pStyle w:val="Header"/>
        <w:jc w:val="right"/>
        <w:rPr>
          <w:rFonts w:ascii="Arial" w:hAnsi="Arial" w:cs="Arial"/>
          <w:b/>
          <w:bCs/>
          <w:i/>
          <w:iCs/>
          <w:color w:val="000000"/>
        </w:rPr>
      </w:pPr>
    </w:p>
    <w:p w14:paraId="18BF6DD4" w14:textId="77777777" w:rsidR="008766A8" w:rsidRDefault="008766A8" w:rsidP="001D7EDE">
      <w:pPr>
        <w:pStyle w:val="Header"/>
        <w:jc w:val="right"/>
        <w:rPr>
          <w:rFonts w:ascii="Arial" w:hAnsi="Arial" w:cs="Arial"/>
          <w:b/>
          <w:bCs/>
          <w:i/>
          <w:iCs/>
          <w:color w:val="000000"/>
        </w:rPr>
      </w:pPr>
    </w:p>
    <w:p w14:paraId="2C7796EF" w14:textId="77777777" w:rsidR="008766A8" w:rsidRDefault="008766A8" w:rsidP="001D7EDE">
      <w:pPr>
        <w:pStyle w:val="Header"/>
        <w:jc w:val="right"/>
        <w:rPr>
          <w:rFonts w:ascii="Arial" w:hAnsi="Arial" w:cs="Arial"/>
          <w:b/>
          <w:bCs/>
          <w:i/>
          <w:iCs/>
          <w:color w:val="000000"/>
        </w:rPr>
      </w:pPr>
    </w:p>
    <w:p w14:paraId="4FDBAB27" w14:textId="77777777" w:rsidR="008766A8" w:rsidRDefault="008766A8" w:rsidP="001D7EDE">
      <w:pPr>
        <w:pStyle w:val="Header"/>
        <w:jc w:val="right"/>
        <w:rPr>
          <w:rFonts w:ascii="Arial" w:hAnsi="Arial" w:cs="Arial"/>
          <w:b/>
          <w:bCs/>
          <w:i/>
          <w:iCs/>
          <w:color w:val="000000"/>
        </w:rPr>
      </w:pPr>
    </w:p>
    <w:p w14:paraId="2C94A70F" w14:textId="77777777" w:rsidR="008766A8" w:rsidRDefault="008766A8" w:rsidP="001D7EDE">
      <w:pPr>
        <w:pStyle w:val="Header"/>
        <w:jc w:val="right"/>
        <w:rPr>
          <w:rFonts w:ascii="Arial" w:hAnsi="Arial" w:cs="Arial"/>
          <w:b/>
          <w:bCs/>
          <w:i/>
          <w:iCs/>
          <w:color w:val="000000"/>
        </w:rPr>
      </w:pPr>
    </w:p>
    <w:p w14:paraId="041B95C7" w14:textId="77777777" w:rsidR="008766A8" w:rsidRDefault="008766A8" w:rsidP="001D7EDE">
      <w:pPr>
        <w:pStyle w:val="Header"/>
        <w:jc w:val="right"/>
        <w:rPr>
          <w:rFonts w:ascii="Arial" w:hAnsi="Arial" w:cs="Arial"/>
          <w:b/>
          <w:bCs/>
          <w:i/>
          <w:iCs/>
          <w:color w:val="000000"/>
        </w:rPr>
      </w:pPr>
    </w:p>
    <w:p w14:paraId="0AA4C982" w14:textId="77777777" w:rsidR="008766A8" w:rsidRDefault="008766A8" w:rsidP="001D7EDE">
      <w:pPr>
        <w:pStyle w:val="Header"/>
        <w:jc w:val="right"/>
        <w:rPr>
          <w:rFonts w:ascii="Arial" w:hAnsi="Arial" w:cs="Arial"/>
          <w:b/>
          <w:bCs/>
          <w:i/>
          <w:iCs/>
          <w:color w:val="000000"/>
        </w:rPr>
      </w:pPr>
    </w:p>
    <w:p w14:paraId="3A840EC2" w14:textId="77777777" w:rsidR="008766A8" w:rsidRDefault="008766A8" w:rsidP="001D7EDE">
      <w:pPr>
        <w:pStyle w:val="Header"/>
        <w:jc w:val="right"/>
        <w:rPr>
          <w:rFonts w:ascii="Arial" w:hAnsi="Arial" w:cs="Arial"/>
          <w:b/>
          <w:bCs/>
          <w:i/>
          <w:iCs/>
          <w:color w:val="000000"/>
        </w:rPr>
      </w:pPr>
    </w:p>
    <w:p w14:paraId="12724558" w14:textId="77777777" w:rsidR="008766A8" w:rsidRDefault="008766A8" w:rsidP="001D7EDE">
      <w:pPr>
        <w:pStyle w:val="Header"/>
        <w:jc w:val="right"/>
        <w:rPr>
          <w:rFonts w:ascii="Arial" w:hAnsi="Arial" w:cs="Arial"/>
          <w:b/>
          <w:bCs/>
          <w:i/>
          <w:iCs/>
          <w:color w:val="000000"/>
        </w:rPr>
      </w:pPr>
    </w:p>
    <w:p w14:paraId="21926C0D" w14:textId="77777777" w:rsidR="008766A8" w:rsidRDefault="008766A8" w:rsidP="001D7EDE">
      <w:pPr>
        <w:pStyle w:val="Header"/>
        <w:jc w:val="right"/>
        <w:rPr>
          <w:rFonts w:ascii="Arial" w:hAnsi="Arial" w:cs="Arial"/>
          <w:b/>
          <w:bCs/>
          <w:i/>
          <w:iCs/>
          <w:color w:val="000000"/>
        </w:rPr>
      </w:pPr>
    </w:p>
    <w:p w14:paraId="26EE427E" w14:textId="77777777" w:rsidR="008766A8" w:rsidRDefault="008766A8" w:rsidP="001D7EDE">
      <w:pPr>
        <w:pStyle w:val="Header"/>
        <w:jc w:val="right"/>
        <w:rPr>
          <w:rFonts w:ascii="Arial" w:hAnsi="Arial" w:cs="Arial"/>
          <w:b/>
          <w:bCs/>
          <w:i/>
          <w:iCs/>
          <w:color w:val="000000"/>
        </w:rPr>
      </w:pPr>
    </w:p>
    <w:p w14:paraId="5EEEB417" w14:textId="77777777" w:rsidR="008766A8" w:rsidRDefault="008766A8" w:rsidP="001D7EDE">
      <w:pPr>
        <w:pStyle w:val="Header"/>
        <w:jc w:val="right"/>
        <w:rPr>
          <w:rFonts w:ascii="Arial" w:hAnsi="Arial" w:cs="Arial"/>
          <w:b/>
          <w:bCs/>
          <w:i/>
          <w:iCs/>
          <w:color w:val="000000"/>
        </w:rPr>
      </w:pPr>
    </w:p>
    <w:p w14:paraId="6B07864D" w14:textId="77777777" w:rsidR="008766A8" w:rsidRDefault="008766A8" w:rsidP="001D7EDE">
      <w:pPr>
        <w:pStyle w:val="Header"/>
        <w:jc w:val="right"/>
        <w:rPr>
          <w:rFonts w:ascii="Arial" w:hAnsi="Arial" w:cs="Arial"/>
          <w:b/>
          <w:bCs/>
          <w:i/>
          <w:iCs/>
          <w:color w:val="000000"/>
        </w:rPr>
      </w:pPr>
    </w:p>
    <w:p w14:paraId="24A11284" w14:textId="77777777" w:rsidR="008766A8" w:rsidRDefault="008766A8" w:rsidP="001D7EDE">
      <w:pPr>
        <w:pStyle w:val="Header"/>
        <w:jc w:val="right"/>
        <w:rPr>
          <w:rFonts w:ascii="Arial" w:hAnsi="Arial" w:cs="Arial"/>
          <w:b/>
          <w:bCs/>
          <w:i/>
          <w:iCs/>
          <w:color w:val="000000"/>
        </w:rPr>
      </w:pPr>
    </w:p>
    <w:p w14:paraId="654023DC" w14:textId="77777777" w:rsidR="008766A8" w:rsidRDefault="008766A8" w:rsidP="001D7EDE">
      <w:pPr>
        <w:pStyle w:val="Header"/>
        <w:jc w:val="right"/>
        <w:rPr>
          <w:rFonts w:ascii="Arial" w:hAnsi="Arial" w:cs="Arial"/>
          <w:b/>
          <w:bCs/>
          <w:i/>
          <w:iCs/>
          <w:color w:val="000000"/>
        </w:rPr>
      </w:pPr>
    </w:p>
    <w:p w14:paraId="425A20B9" w14:textId="77777777" w:rsidR="008766A8" w:rsidRDefault="008766A8" w:rsidP="001D7EDE">
      <w:pPr>
        <w:pStyle w:val="Header"/>
        <w:jc w:val="right"/>
        <w:rPr>
          <w:rFonts w:ascii="Arial" w:hAnsi="Arial" w:cs="Arial"/>
          <w:b/>
          <w:bCs/>
          <w:i/>
          <w:iCs/>
          <w:color w:val="000000"/>
        </w:rPr>
      </w:pPr>
    </w:p>
    <w:p w14:paraId="7EE1DD78" w14:textId="77777777" w:rsidR="008766A8" w:rsidRDefault="008766A8" w:rsidP="001D7EDE">
      <w:pPr>
        <w:pStyle w:val="Header"/>
        <w:jc w:val="right"/>
        <w:rPr>
          <w:rFonts w:ascii="Arial" w:hAnsi="Arial" w:cs="Arial"/>
          <w:b/>
          <w:bCs/>
          <w:i/>
          <w:iCs/>
          <w:color w:val="000000"/>
        </w:rPr>
      </w:pPr>
    </w:p>
    <w:p w14:paraId="52DA6483" w14:textId="77777777" w:rsidR="008766A8" w:rsidRDefault="008766A8" w:rsidP="001D7EDE">
      <w:pPr>
        <w:pStyle w:val="Header"/>
        <w:jc w:val="right"/>
        <w:rPr>
          <w:rFonts w:ascii="Arial" w:hAnsi="Arial" w:cs="Arial"/>
          <w:b/>
          <w:bCs/>
          <w:i/>
          <w:iCs/>
          <w:color w:val="000000"/>
        </w:rPr>
      </w:pPr>
    </w:p>
    <w:p w14:paraId="2D5EA1CC" w14:textId="77777777" w:rsidR="008766A8" w:rsidRDefault="008766A8" w:rsidP="001D7EDE">
      <w:pPr>
        <w:pStyle w:val="Header"/>
        <w:jc w:val="right"/>
        <w:rPr>
          <w:rFonts w:ascii="Arial" w:hAnsi="Arial" w:cs="Arial"/>
          <w:b/>
          <w:bCs/>
          <w:i/>
          <w:iCs/>
          <w:color w:val="000000"/>
        </w:rPr>
      </w:pPr>
    </w:p>
    <w:p w14:paraId="06C066ED" w14:textId="77777777" w:rsidR="008766A8" w:rsidRDefault="008766A8" w:rsidP="001D7EDE">
      <w:pPr>
        <w:pStyle w:val="Header"/>
        <w:jc w:val="right"/>
        <w:rPr>
          <w:rFonts w:ascii="Arial" w:hAnsi="Arial" w:cs="Arial"/>
          <w:b/>
          <w:bCs/>
          <w:i/>
          <w:iCs/>
          <w:color w:val="000000"/>
        </w:rPr>
      </w:pPr>
    </w:p>
    <w:p w14:paraId="3129CEA9" w14:textId="77777777" w:rsidR="008766A8" w:rsidRDefault="008766A8" w:rsidP="001D7EDE">
      <w:pPr>
        <w:pStyle w:val="Header"/>
        <w:jc w:val="right"/>
        <w:rPr>
          <w:rFonts w:ascii="Arial" w:hAnsi="Arial" w:cs="Arial"/>
          <w:b/>
          <w:bCs/>
          <w:i/>
          <w:iCs/>
          <w:color w:val="000000"/>
        </w:rPr>
      </w:pPr>
    </w:p>
    <w:p w14:paraId="17A10885" w14:textId="77777777" w:rsidR="008766A8" w:rsidRDefault="008766A8" w:rsidP="001D7EDE">
      <w:pPr>
        <w:pStyle w:val="Header"/>
        <w:jc w:val="right"/>
        <w:rPr>
          <w:rFonts w:ascii="Arial" w:hAnsi="Arial" w:cs="Arial"/>
          <w:b/>
          <w:bCs/>
          <w:i/>
          <w:iCs/>
          <w:color w:val="000000"/>
        </w:rPr>
      </w:pPr>
    </w:p>
    <w:p w14:paraId="60F03EC0" w14:textId="77777777" w:rsidR="008766A8" w:rsidRDefault="008766A8" w:rsidP="001D7EDE">
      <w:pPr>
        <w:pStyle w:val="Header"/>
        <w:jc w:val="right"/>
        <w:rPr>
          <w:rFonts w:ascii="Arial" w:hAnsi="Arial" w:cs="Arial"/>
          <w:b/>
          <w:bCs/>
          <w:i/>
          <w:iCs/>
          <w:color w:val="000000"/>
        </w:rPr>
      </w:pPr>
    </w:p>
    <w:p w14:paraId="38025914" w14:textId="77777777" w:rsidR="008766A8" w:rsidRDefault="008766A8" w:rsidP="001D7EDE">
      <w:pPr>
        <w:pStyle w:val="Header"/>
        <w:jc w:val="right"/>
        <w:rPr>
          <w:rFonts w:ascii="Arial" w:hAnsi="Arial" w:cs="Arial"/>
          <w:b/>
          <w:bCs/>
          <w:i/>
          <w:iCs/>
          <w:color w:val="000000"/>
        </w:rPr>
      </w:pPr>
    </w:p>
    <w:p w14:paraId="584A2273" w14:textId="77777777" w:rsidR="008766A8" w:rsidRDefault="008766A8" w:rsidP="008766A8">
      <w:pPr>
        <w:pStyle w:val="Header"/>
        <w:rPr>
          <w:rFonts w:ascii="Arial" w:hAnsi="Arial" w:cs="Arial"/>
          <w:color w:val="000000"/>
        </w:rPr>
      </w:pPr>
    </w:p>
    <w:p w14:paraId="0C8B6E95" w14:textId="77777777" w:rsidR="008766A8" w:rsidRDefault="008766A8" w:rsidP="001D7EDE">
      <w:pPr>
        <w:pStyle w:val="Header"/>
        <w:jc w:val="right"/>
        <w:rPr>
          <w:rFonts w:ascii="Arial" w:hAnsi="Arial" w:cs="Arial"/>
          <w:color w:val="000000"/>
        </w:rPr>
        <w:sectPr w:rsidR="008766A8">
          <w:headerReference w:type="default" r:id="rId11"/>
          <w:footerReference w:type="default" r:id="rId12"/>
          <w:pgSz w:w="12240" w:h="15840"/>
          <w:pgMar w:top="864" w:right="1296" w:bottom="720" w:left="1296" w:header="720" w:footer="720" w:gutter="0"/>
          <w:pgNumType w:start="1"/>
          <w:cols w:space="720"/>
          <w:noEndnote/>
        </w:sectPr>
      </w:pPr>
    </w:p>
    <w:p w14:paraId="5BF3FEBA" w14:textId="77777777" w:rsidR="008766A8" w:rsidRDefault="008766A8" w:rsidP="001D7EDE">
      <w:pPr>
        <w:pStyle w:val="Header"/>
        <w:jc w:val="right"/>
        <w:rPr>
          <w:rFonts w:ascii="Arial" w:hAnsi="Arial" w:cs="Arial"/>
          <w:color w:val="000000"/>
        </w:rPr>
      </w:pPr>
    </w:p>
    <w:p w14:paraId="15BA4F49" w14:textId="2F188D5D" w:rsidR="001D7EDE" w:rsidRPr="00B96DF8" w:rsidRDefault="001D7EDE" w:rsidP="001D7EDE">
      <w:pPr>
        <w:pStyle w:val="Header"/>
        <w:jc w:val="right"/>
        <w:rPr>
          <w:rFonts w:ascii="Arial" w:hAnsi="Arial" w:cs="Arial"/>
          <w:color w:val="000000"/>
        </w:rPr>
      </w:pPr>
      <w:r w:rsidRPr="00B96DF8">
        <w:rPr>
          <w:rFonts w:ascii="Arial" w:hAnsi="Arial" w:cs="Arial"/>
          <w:color w:val="000000"/>
        </w:rPr>
        <w:t>APPENDIX C</w:t>
      </w:r>
    </w:p>
    <w:p w14:paraId="30D0D8D2" w14:textId="27805353" w:rsidR="001307D4" w:rsidRPr="007115C0" w:rsidRDefault="001307D4">
      <w:pPr>
        <w:ind w:right="504"/>
        <w:jc w:val="center"/>
        <w:rPr>
          <w:rFonts w:ascii="Arial" w:hAnsi="Arial" w:cs="Arial"/>
          <w:b/>
          <w:bCs/>
          <w:color w:val="000000"/>
          <w:sz w:val="22"/>
        </w:rPr>
      </w:pPr>
    </w:p>
    <w:p w14:paraId="1DB7C6BF" w14:textId="6328F43C" w:rsidR="007115C0" w:rsidRPr="007115C0" w:rsidRDefault="007115C0" w:rsidP="00E94290">
      <w:pPr>
        <w:jc w:val="center"/>
        <w:rPr>
          <w:rFonts w:ascii="Arial" w:hAnsi="Arial" w:cs="Arial"/>
          <w:b/>
          <w:bCs/>
          <w:color w:val="222A35" w:themeColor="text2" w:themeShade="80"/>
          <w:sz w:val="22"/>
        </w:rPr>
      </w:pPr>
      <w:r w:rsidRPr="007115C0">
        <w:rPr>
          <w:rFonts w:ascii="Arial" w:hAnsi="Arial" w:cs="Arial"/>
          <w:b/>
          <w:bCs/>
          <w:color w:val="222A35" w:themeColor="text2" w:themeShade="80"/>
          <w:sz w:val="22"/>
        </w:rPr>
        <w:t xml:space="preserve">SOLICITATION REQUIREMENTS REVIEW </w:t>
      </w:r>
      <w:r w:rsidR="00630683">
        <w:rPr>
          <w:rFonts w:ascii="Arial" w:hAnsi="Arial" w:cs="Arial"/>
          <w:b/>
          <w:bCs/>
          <w:color w:val="222A35" w:themeColor="text2" w:themeShade="80"/>
          <w:sz w:val="22"/>
        </w:rPr>
        <w:t>(SRR) REQUEST</w:t>
      </w:r>
    </w:p>
    <w:p w14:paraId="5C1F3E8E" w14:textId="77777777" w:rsidR="007115C0" w:rsidRDefault="007115C0" w:rsidP="00E94290">
      <w:pPr>
        <w:jc w:val="center"/>
        <w:rPr>
          <w:rFonts w:ascii="Arial" w:hAnsi="Arial" w:cs="Arial"/>
          <w:b/>
          <w:bCs/>
          <w:i/>
          <w:iCs/>
          <w:color w:val="222A35" w:themeColor="text2" w:themeShade="80"/>
          <w:sz w:val="22"/>
        </w:rPr>
      </w:pPr>
    </w:p>
    <w:p w14:paraId="571AB419" w14:textId="0EAA69D4" w:rsidR="001307D4" w:rsidRPr="00E94290" w:rsidRDefault="00940097" w:rsidP="00E94290">
      <w:pPr>
        <w:jc w:val="center"/>
        <w:rPr>
          <w:rFonts w:ascii="Arial" w:hAnsi="Arial" w:cs="Arial"/>
          <w:b/>
          <w:bCs/>
          <w:i/>
          <w:iCs/>
          <w:color w:val="222A35" w:themeColor="text2" w:themeShade="80"/>
          <w:sz w:val="22"/>
        </w:rPr>
      </w:pPr>
      <w:r w:rsidRPr="00E94290">
        <w:rPr>
          <w:rFonts w:ascii="Arial" w:hAnsi="Arial" w:cs="Arial"/>
          <w:b/>
          <w:bCs/>
          <w:i/>
          <w:iCs/>
          <w:color w:val="222A35" w:themeColor="text2" w:themeShade="80"/>
          <w:sz w:val="22"/>
        </w:rPr>
        <w:t>Proposer</w:t>
      </w:r>
      <w:r w:rsidR="000F355F">
        <w:rPr>
          <w:rFonts w:ascii="Arial" w:hAnsi="Arial" w:cs="Arial"/>
          <w:b/>
          <w:bCs/>
          <w:i/>
          <w:iCs/>
          <w:color w:val="222A35" w:themeColor="text2" w:themeShade="80"/>
          <w:sz w:val="22"/>
        </w:rPr>
        <w:t>s</w:t>
      </w:r>
      <w:r w:rsidR="00630683">
        <w:rPr>
          <w:rFonts w:ascii="Arial" w:hAnsi="Arial" w:cs="Arial"/>
          <w:b/>
          <w:bCs/>
          <w:i/>
          <w:iCs/>
          <w:color w:val="222A35" w:themeColor="text2" w:themeShade="80"/>
          <w:sz w:val="22"/>
        </w:rPr>
        <w:t>/Bidder</w:t>
      </w:r>
      <w:r w:rsidR="000F355F">
        <w:rPr>
          <w:rFonts w:ascii="Arial" w:hAnsi="Arial" w:cs="Arial"/>
          <w:b/>
          <w:bCs/>
          <w:i/>
          <w:iCs/>
          <w:color w:val="222A35" w:themeColor="text2" w:themeShade="80"/>
          <w:sz w:val="22"/>
        </w:rPr>
        <w:t>s</w:t>
      </w:r>
      <w:r w:rsidRPr="00E94290">
        <w:rPr>
          <w:rFonts w:ascii="Arial" w:hAnsi="Arial" w:cs="Arial"/>
          <w:b/>
          <w:bCs/>
          <w:i/>
          <w:iCs/>
          <w:color w:val="222A35" w:themeColor="text2" w:themeShade="80"/>
          <w:sz w:val="22"/>
        </w:rPr>
        <w:t xml:space="preserve"> requesting a </w:t>
      </w:r>
      <w:r w:rsidR="001307D4" w:rsidRPr="00E94290">
        <w:rPr>
          <w:rFonts w:ascii="Arial" w:hAnsi="Arial" w:cs="Arial"/>
          <w:b/>
          <w:bCs/>
          <w:i/>
          <w:iCs/>
          <w:color w:val="222A35" w:themeColor="text2" w:themeShade="80"/>
          <w:sz w:val="22"/>
        </w:rPr>
        <w:t xml:space="preserve">Solicitation Requirements Review must </w:t>
      </w:r>
      <w:r w:rsidRPr="00E94290">
        <w:rPr>
          <w:rFonts w:ascii="Arial" w:hAnsi="Arial" w:cs="Arial"/>
          <w:b/>
          <w:bCs/>
          <w:i/>
          <w:iCs/>
          <w:color w:val="222A35" w:themeColor="text2" w:themeShade="80"/>
          <w:sz w:val="22"/>
        </w:rPr>
        <w:t>submit this form to</w:t>
      </w:r>
      <w:r w:rsidR="001307D4" w:rsidRPr="00E94290">
        <w:rPr>
          <w:rFonts w:ascii="Arial" w:hAnsi="Arial" w:cs="Arial"/>
          <w:b/>
          <w:bCs/>
          <w:i/>
          <w:iCs/>
          <w:color w:val="222A35" w:themeColor="text2" w:themeShade="80"/>
          <w:sz w:val="22"/>
        </w:rPr>
        <w:t xml:space="preserve"> the County</w:t>
      </w:r>
      <w:r w:rsidRPr="00E94290">
        <w:rPr>
          <w:rFonts w:ascii="Arial" w:hAnsi="Arial" w:cs="Arial"/>
          <w:b/>
          <w:bCs/>
          <w:i/>
          <w:iCs/>
          <w:color w:val="222A35" w:themeColor="text2" w:themeShade="80"/>
          <w:sz w:val="22"/>
        </w:rPr>
        <w:t xml:space="preserve"> </w:t>
      </w:r>
      <w:r w:rsidR="001307D4" w:rsidRPr="00E94290">
        <w:rPr>
          <w:rFonts w:ascii="Arial" w:hAnsi="Arial" w:cs="Arial"/>
          <w:b/>
          <w:bCs/>
          <w:i/>
          <w:iCs/>
          <w:color w:val="222A35" w:themeColor="text2" w:themeShade="80"/>
          <w:sz w:val="22"/>
        </w:rPr>
        <w:t xml:space="preserve">within </w:t>
      </w:r>
      <w:r w:rsidRPr="00E94290">
        <w:rPr>
          <w:rFonts w:ascii="Arial" w:hAnsi="Arial" w:cs="Arial"/>
          <w:b/>
          <w:bCs/>
          <w:i/>
          <w:iCs/>
          <w:color w:val="222A35" w:themeColor="text2" w:themeShade="80"/>
          <w:sz w:val="22"/>
        </w:rPr>
        <w:t xml:space="preserve">the timeframe identified </w:t>
      </w:r>
      <w:r w:rsidR="009A11D0" w:rsidRPr="00E94290">
        <w:rPr>
          <w:rFonts w:ascii="Arial" w:hAnsi="Arial" w:cs="Arial"/>
          <w:b/>
          <w:bCs/>
          <w:i/>
          <w:iCs/>
          <w:color w:val="222A35" w:themeColor="text2" w:themeShade="80"/>
          <w:sz w:val="22"/>
        </w:rPr>
        <w:t>in</w:t>
      </w:r>
      <w:r w:rsidR="001307D4" w:rsidRPr="00E94290">
        <w:rPr>
          <w:rFonts w:ascii="Arial" w:hAnsi="Arial" w:cs="Arial"/>
          <w:b/>
          <w:bCs/>
          <w:i/>
          <w:iCs/>
          <w:color w:val="222A35" w:themeColor="text2" w:themeShade="80"/>
          <w:sz w:val="22"/>
        </w:rPr>
        <w:t xml:space="preserve"> the solicitation document</w:t>
      </w:r>
      <w:r w:rsidR="009A11D0" w:rsidRPr="00E94290">
        <w:rPr>
          <w:rFonts w:ascii="Arial" w:hAnsi="Arial" w:cs="Arial"/>
          <w:b/>
          <w:bCs/>
          <w:i/>
          <w:iCs/>
          <w:color w:val="222A35" w:themeColor="text2" w:themeShade="80"/>
          <w:sz w:val="22"/>
        </w:rPr>
        <w:t>.</w:t>
      </w:r>
    </w:p>
    <w:p w14:paraId="367C0BAF" w14:textId="77777777" w:rsidR="001307D4" w:rsidRDefault="001307D4">
      <w:pPr>
        <w:rPr>
          <w:rFonts w:ascii="Arial" w:hAnsi="Arial" w:cs="Arial"/>
          <w:color w:val="000000"/>
        </w:rP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5"/>
        <w:gridCol w:w="4322"/>
      </w:tblGrid>
      <w:tr w:rsidR="001307D4" w14:paraId="4B967B10" w14:textId="77777777" w:rsidTr="008351F5">
        <w:trPr>
          <w:trHeight w:val="590"/>
        </w:trPr>
        <w:tc>
          <w:tcPr>
            <w:tcW w:w="6025" w:type="dxa"/>
          </w:tcPr>
          <w:p w14:paraId="4FD901EE" w14:textId="7B22A242" w:rsidR="001307D4" w:rsidRPr="000318CA" w:rsidRDefault="001307D4" w:rsidP="00BB5D3D">
            <w:pPr>
              <w:rPr>
                <w:rFonts w:ascii="Arial" w:hAnsi="Arial" w:cs="Arial"/>
                <w:color w:val="000000"/>
                <w:sz w:val="22"/>
                <w:szCs w:val="22"/>
              </w:rPr>
            </w:pPr>
            <w:r w:rsidRPr="000318CA">
              <w:rPr>
                <w:rFonts w:ascii="Arial" w:hAnsi="Arial" w:cs="Arial"/>
                <w:color w:val="000000"/>
                <w:sz w:val="22"/>
                <w:szCs w:val="22"/>
              </w:rPr>
              <w:t>Proposer</w:t>
            </w:r>
            <w:r w:rsidR="00630683" w:rsidRPr="000318CA">
              <w:rPr>
                <w:rFonts w:ascii="Arial" w:hAnsi="Arial" w:cs="Arial"/>
                <w:color w:val="000000"/>
                <w:sz w:val="22"/>
                <w:szCs w:val="22"/>
              </w:rPr>
              <w:t>/Bidder</w:t>
            </w:r>
            <w:r w:rsidRPr="000318CA">
              <w:rPr>
                <w:rFonts w:ascii="Arial" w:hAnsi="Arial" w:cs="Arial"/>
                <w:color w:val="000000"/>
                <w:sz w:val="22"/>
                <w:szCs w:val="22"/>
              </w:rPr>
              <w:t xml:space="preserve"> Name:</w:t>
            </w:r>
            <w:r w:rsidR="00EF526A" w:rsidRPr="000318CA">
              <w:rPr>
                <w:rFonts w:ascii="Arial" w:hAnsi="Arial" w:cs="Arial"/>
                <w:color w:val="000000"/>
                <w:sz w:val="22"/>
                <w:szCs w:val="22"/>
              </w:rPr>
              <w:t xml:space="preserve"> </w:t>
            </w:r>
            <w:sdt>
              <w:sdtPr>
                <w:rPr>
                  <w:rFonts w:ascii="Arial" w:hAnsi="Arial" w:cs="Arial"/>
                  <w:sz w:val="22"/>
                  <w:szCs w:val="22"/>
                </w:rPr>
                <w:id w:val="291169251"/>
                <w:placeholder>
                  <w:docPart w:val="A614F1C0979F45C19449AC8F2AA425B5"/>
                </w:placeholder>
                <w:showingPlcHdr/>
              </w:sdtPr>
              <w:sdtEndPr/>
              <w:sdtContent>
                <w:r w:rsidR="00CE2F3D" w:rsidRPr="008351F5">
                  <w:rPr>
                    <w:rStyle w:val="PlaceholderText"/>
                    <w:rFonts w:ascii="Arial" w:hAnsi="Arial" w:cs="Arial"/>
                    <w:sz w:val="22"/>
                    <w:szCs w:val="22"/>
                    <w:u w:val="single"/>
                  </w:rPr>
                  <w:t>Click or tap here to enter text.</w:t>
                </w:r>
              </w:sdtContent>
            </w:sdt>
          </w:p>
        </w:tc>
        <w:tc>
          <w:tcPr>
            <w:tcW w:w="4322" w:type="dxa"/>
          </w:tcPr>
          <w:p w14:paraId="546F4427" w14:textId="03679BF8" w:rsidR="001307D4" w:rsidRPr="000318CA" w:rsidRDefault="001307D4" w:rsidP="00BB5D3D">
            <w:pPr>
              <w:rPr>
                <w:rFonts w:ascii="Arial" w:hAnsi="Arial" w:cs="Arial"/>
                <w:color w:val="000000"/>
                <w:sz w:val="22"/>
                <w:szCs w:val="22"/>
              </w:rPr>
            </w:pPr>
            <w:r w:rsidRPr="000318CA">
              <w:rPr>
                <w:rFonts w:ascii="Arial" w:hAnsi="Arial" w:cs="Arial"/>
                <w:color w:val="000000"/>
                <w:sz w:val="22"/>
                <w:szCs w:val="22"/>
              </w:rPr>
              <w:t>Date of Request:</w:t>
            </w:r>
            <w:r w:rsidR="00EF526A" w:rsidRPr="000318CA">
              <w:rPr>
                <w:rFonts w:ascii="Arial" w:hAnsi="Arial" w:cs="Arial"/>
                <w:color w:val="000000"/>
                <w:sz w:val="22"/>
                <w:szCs w:val="22"/>
              </w:rPr>
              <w:t xml:space="preserve"> </w:t>
            </w:r>
            <w:sdt>
              <w:sdtPr>
                <w:rPr>
                  <w:rFonts w:ascii="Arial" w:hAnsi="Arial" w:cs="Arial"/>
                  <w:sz w:val="22"/>
                  <w:szCs w:val="22"/>
                </w:rPr>
                <w:id w:val="-1294749120"/>
                <w:placeholder>
                  <w:docPart w:val="64532970EAA443ACBF6F9F81C77834FF"/>
                </w:placeholder>
                <w:showingPlcHdr/>
              </w:sdtPr>
              <w:sdtEndPr/>
              <w:sdtContent>
                <w:r w:rsidR="00CE2F3D" w:rsidRPr="008351F5">
                  <w:rPr>
                    <w:rStyle w:val="PlaceholderText"/>
                    <w:rFonts w:ascii="Arial" w:hAnsi="Arial" w:cs="Arial"/>
                    <w:sz w:val="22"/>
                    <w:szCs w:val="22"/>
                    <w:u w:val="single"/>
                  </w:rPr>
                  <w:t>Click or tap here to enter text.</w:t>
                </w:r>
              </w:sdtContent>
            </w:sdt>
          </w:p>
        </w:tc>
      </w:tr>
      <w:tr w:rsidR="001307D4" w14:paraId="10F4CB06" w14:textId="77777777" w:rsidTr="008351F5">
        <w:trPr>
          <w:trHeight w:val="590"/>
        </w:trPr>
        <w:tc>
          <w:tcPr>
            <w:tcW w:w="6025" w:type="dxa"/>
          </w:tcPr>
          <w:p w14:paraId="66FBE80E" w14:textId="56317DB6" w:rsidR="001307D4" w:rsidRPr="000318CA" w:rsidRDefault="00940097" w:rsidP="00BB5D3D">
            <w:pPr>
              <w:rPr>
                <w:rFonts w:ascii="Arial" w:hAnsi="Arial" w:cs="Arial"/>
                <w:color w:val="000000"/>
                <w:sz w:val="22"/>
                <w:szCs w:val="22"/>
              </w:rPr>
            </w:pPr>
            <w:r w:rsidRPr="000318CA">
              <w:rPr>
                <w:rFonts w:ascii="Arial" w:hAnsi="Arial" w:cs="Arial"/>
                <w:color w:val="000000"/>
                <w:sz w:val="22"/>
                <w:szCs w:val="22"/>
              </w:rPr>
              <w:t>Solicitation</w:t>
            </w:r>
            <w:r w:rsidR="001307D4" w:rsidRPr="000318CA">
              <w:rPr>
                <w:rFonts w:ascii="Arial" w:hAnsi="Arial" w:cs="Arial"/>
                <w:color w:val="000000"/>
                <w:sz w:val="22"/>
                <w:szCs w:val="22"/>
              </w:rPr>
              <w:t xml:space="preserve"> Title:</w:t>
            </w:r>
            <w:r w:rsidR="00EF526A" w:rsidRPr="000318CA">
              <w:rPr>
                <w:rFonts w:ascii="Arial" w:hAnsi="Arial" w:cs="Arial"/>
                <w:color w:val="000000"/>
                <w:sz w:val="22"/>
                <w:szCs w:val="22"/>
              </w:rPr>
              <w:t xml:space="preserve"> </w:t>
            </w:r>
            <w:sdt>
              <w:sdtPr>
                <w:rPr>
                  <w:rFonts w:ascii="Arial" w:hAnsi="Arial" w:cs="Arial"/>
                  <w:sz w:val="22"/>
                  <w:szCs w:val="22"/>
                </w:rPr>
                <w:id w:val="-629551973"/>
                <w:placeholder>
                  <w:docPart w:val="21EFC5DFC57347BF968696C4091070F9"/>
                </w:placeholder>
                <w:showingPlcHdr/>
              </w:sdtPr>
              <w:sdtEndPr/>
              <w:sdtContent>
                <w:r w:rsidR="00CE2F3D" w:rsidRPr="008351F5">
                  <w:rPr>
                    <w:rStyle w:val="PlaceholderText"/>
                    <w:rFonts w:ascii="Arial" w:hAnsi="Arial" w:cs="Arial"/>
                    <w:sz w:val="22"/>
                    <w:szCs w:val="22"/>
                    <w:u w:val="single"/>
                  </w:rPr>
                  <w:t>Click or tap here to enter text.</w:t>
                </w:r>
              </w:sdtContent>
            </w:sdt>
          </w:p>
        </w:tc>
        <w:tc>
          <w:tcPr>
            <w:tcW w:w="4322" w:type="dxa"/>
          </w:tcPr>
          <w:p w14:paraId="1A38D29F" w14:textId="5D2B497B" w:rsidR="001307D4" w:rsidRPr="000318CA" w:rsidRDefault="00940097" w:rsidP="00BB5D3D">
            <w:pPr>
              <w:rPr>
                <w:rFonts w:ascii="Arial" w:hAnsi="Arial" w:cs="Arial"/>
                <w:color w:val="000000"/>
                <w:sz w:val="22"/>
                <w:szCs w:val="22"/>
              </w:rPr>
            </w:pPr>
            <w:r w:rsidRPr="000318CA">
              <w:rPr>
                <w:rFonts w:ascii="Arial" w:hAnsi="Arial" w:cs="Arial"/>
                <w:color w:val="000000"/>
                <w:sz w:val="22"/>
                <w:szCs w:val="22"/>
              </w:rPr>
              <w:t>Solicitation</w:t>
            </w:r>
            <w:r w:rsidR="001307D4" w:rsidRPr="000318CA">
              <w:rPr>
                <w:rFonts w:ascii="Arial" w:hAnsi="Arial" w:cs="Arial"/>
                <w:color w:val="000000"/>
                <w:sz w:val="22"/>
                <w:szCs w:val="22"/>
              </w:rPr>
              <w:t xml:space="preserve"> No.</w:t>
            </w:r>
            <w:r w:rsidRPr="000318CA">
              <w:rPr>
                <w:rFonts w:ascii="Arial" w:hAnsi="Arial" w:cs="Arial"/>
                <w:color w:val="000000"/>
                <w:sz w:val="22"/>
                <w:szCs w:val="22"/>
              </w:rPr>
              <w:t>:</w:t>
            </w:r>
            <w:r w:rsidR="00EF526A" w:rsidRPr="000318CA">
              <w:rPr>
                <w:rFonts w:ascii="Arial" w:hAnsi="Arial" w:cs="Arial"/>
                <w:color w:val="000000"/>
                <w:sz w:val="22"/>
                <w:szCs w:val="22"/>
              </w:rPr>
              <w:t xml:space="preserve"> </w:t>
            </w:r>
            <w:sdt>
              <w:sdtPr>
                <w:rPr>
                  <w:rFonts w:ascii="Arial" w:hAnsi="Arial" w:cs="Arial"/>
                  <w:sz w:val="22"/>
                  <w:szCs w:val="22"/>
                </w:rPr>
                <w:id w:val="81881012"/>
                <w:placeholder>
                  <w:docPart w:val="C04902905D0044CE8D0CC744A3ABFCAB"/>
                </w:placeholder>
                <w:showingPlcHdr/>
              </w:sdtPr>
              <w:sdtEndPr/>
              <w:sdtContent>
                <w:r w:rsidR="00CE2F3D" w:rsidRPr="008351F5">
                  <w:rPr>
                    <w:rStyle w:val="PlaceholderText"/>
                    <w:rFonts w:ascii="Arial" w:hAnsi="Arial" w:cs="Arial"/>
                    <w:sz w:val="22"/>
                    <w:szCs w:val="22"/>
                    <w:u w:val="single"/>
                  </w:rPr>
                  <w:t>Click or tap here to enter text.</w:t>
                </w:r>
              </w:sdtContent>
            </w:sdt>
          </w:p>
        </w:tc>
      </w:tr>
    </w:tbl>
    <w:p w14:paraId="1A1D4D92" w14:textId="77777777" w:rsidR="001307D4" w:rsidRDefault="001307D4">
      <w:pPr>
        <w:jc w:val="both"/>
        <w:rPr>
          <w:rFonts w:ascii="Arial" w:hAnsi="Arial" w:cs="Arial"/>
          <w:i/>
          <w:iCs/>
          <w:color w:val="000000"/>
          <w:sz w:val="22"/>
        </w:rPr>
      </w:pPr>
    </w:p>
    <w:p w14:paraId="2DF5F8F7" w14:textId="032D9765" w:rsidR="001307D4" w:rsidRDefault="001307D4">
      <w:pPr>
        <w:tabs>
          <w:tab w:val="left" w:pos="720"/>
          <w:tab w:val="left" w:pos="1080"/>
        </w:tabs>
        <w:ind w:right="-540"/>
        <w:jc w:val="both"/>
        <w:rPr>
          <w:rFonts w:ascii="Arial" w:hAnsi="Arial" w:cs="Arial"/>
          <w:color w:val="000000"/>
          <w:sz w:val="22"/>
        </w:rPr>
      </w:pPr>
      <w:r>
        <w:rPr>
          <w:rFonts w:ascii="Arial" w:hAnsi="Arial" w:cs="Arial"/>
          <w:color w:val="000000"/>
          <w:sz w:val="22"/>
        </w:rPr>
        <w:t xml:space="preserve">A </w:t>
      </w:r>
      <w:r>
        <w:rPr>
          <w:rFonts w:ascii="Arial" w:hAnsi="Arial" w:cs="Arial"/>
          <w:b/>
          <w:bCs/>
          <w:color w:val="000000"/>
          <w:sz w:val="22"/>
        </w:rPr>
        <w:t xml:space="preserve">Solicitation Requirements Review </w:t>
      </w:r>
      <w:r>
        <w:rPr>
          <w:rFonts w:ascii="Arial" w:hAnsi="Arial" w:cs="Arial"/>
          <w:color w:val="000000"/>
          <w:sz w:val="22"/>
        </w:rPr>
        <w:t>is being requested because the Proposer</w:t>
      </w:r>
      <w:r w:rsidR="00630683">
        <w:rPr>
          <w:rFonts w:ascii="Arial" w:hAnsi="Arial" w:cs="Arial"/>
          <w:color w:val="000000"/>
          <w:sz w:val="22"/>
        </w:rPr>
        <w:t>/Bidder</w:t>
      </w:r>
      <w:r>
        <w:rPr>
          <w:rFonts w:ascii="Arial" w:hAnsi="Arial" w:cs="Arial"/>
          <w:color w:val="000000"/>
          <w:sz w:val="22"/>
        </w:rPr>
        <w:t xml:space="preserve"> asserts that they are</w:t>
      </w:r>
      <w:r w:rsidR="00EF526A">
        <w:rPr>
          <w:rFonts w:ascii="Arial" w:hAnsi="Arial" w:cs="Arial"/>
          <w:color w:val="000000"/>
          <w:sz w:val="22"/>
        </w:rPr>
        <w:t xml:space="preserve"> </w:t>
      </w:r>
      <w:r>
        <w:rPr>
          <w:rFonts w:ascii="Arial" w:hAnsi="Arial" w:cs="Arial"/>
          <w:color w:val="000000"/>
          <w:sz w:val="22"/>
        </w:rPr>
        <w:t>being unfairly disadvantage</w:t>
      </w:r>
      <w:r w:rsidR="00940097">
        <w:rPr>
          <w:rFonts w:ascii="Arial" w:hAnsi="Arial" w:cs="Arial"/>
          <w:color w:val="000000"/>
          <w:sz w:val="22"/>
        </w:rPr>
        <w:t>d</w:t>
      </w:r>
      <w:r>
        <w:rPr>
          <w:rFonts w:ascii="Arial" w:hAnsi="Arial" w:cs="Arial"/>
          <w:color w:val="000000"/>
          <w:sz w:val="22"/>
        </w:rPr>
        <w:t xml:space="preserve"> for the following reason(s): </w:t>
      </w:r>
      <w:r>
        <w:rPr>
          <w:rFonts w:ascii="Arial" w:hAnsi="Arial" w:cs="Arial"/>
          <w:i/>
          <w:iCs/>
          <w:color w:val="000000"/>
          <w:sz w:val="22"/>
        </w:rPr>
        <w:t>(check all that apply)</w:t>
      </w:r>
    </w:p>
    <w:p w14:paraId="505CD8F2" w14:textId="0715C1E1" w:rsidR="001307D4" w:rsidRDefault="001307D4">
      <w:pPr>
        <w:tabs>
          <w:tab w:val="left" w:pos="720"/>
          <w:tab w:val="left" w:pos="1080"/>
        </w:tabs>
        <w:ind w:right="-540"/>
        <w:rPr>
          <w:rFonts w:ascii="Arial" w:hAnsi="Arial" w:cs="Arial"/>
          <w:color w:val="000000"/>
          <w:sz w:val="22"/>
        </w:rPr>
      </w:pPr>
    </w:p>
    <w:p w14:paraId="14FA2447" w14:textId="3F73CFAC" w:rsidR="001307D4" w:rsidRPr="00EF526A" w:rsidRDefault="00EF526A" w:rsidP="00EF526A">
      <w:pPr>
        <w:tabs>
          <w:tab w:val="left" w:pos="360"/>
          <w:tab w:val="left" w:pos="720"/>
        </w:tabs>
        <w:spacing w:line="360" w:lineRule="auto"/>
        <w:ind w:left="360" w:right="-547"/>
        <w:rPr>
          <w:rFonts w:ascii="Arial" w:hAnsi="Arial" w:cs="Arial"/>
          <w:b/>
          <w:bCs/>
          <w:color w:val="000000"/>
          <w:sz w:val="22"/>
          <w:szCs w:val="22"/>
        </w:rPr>
      </w:pPr>
      <w:r w:rsidRPr="00BB5D3D">
        <w:rPr>
          <w:rFonts w:ascii="Arial" w:hAnsi="Arial" w:cs="Arial"/>
          <w:sz w:val="22"/>
          <w:szCs w:val="22"/>
        </w:rPr>
        <w:fldChar w:fldCharType="begin">
          <w:ffData>
            <w:name w:val="Check15"/>
            <w:enabled/>
            <w:calcOnExit w:val="0"/>
            <w:checkBox>
              <w:sizeAuto/>
              <w:default w:val="0"/>
            </w:checkBox>
          </w:ffData>
        </w:fldChar>
      </w:r>
      <w:r w:rsidRPr="0096555E">
        <w:rPr>
          <w:rFonts w:ascii="Arial" w:hAnsi="Arial" w:cs="Arial"/>
          <w:sz w:val="22"/>
          <w:szCs w:val="22"/>
        </w:rPr>
        <w:instrText xml:space="preserve"> FORMCHECKBOX </w:instrText>
      </w:r>
      <w:r w:rsidR="00A01F61">
        <w:rPr>
          <w:rFonts w:ascii="Arial" w:hAnsi="Arial" w:cs="Arial"/>
          <w:sz w:val="22"/>
          <w:szCs w:val="22"/>
        </w:rPr>
      </w:r>
      <w:r w:rsidR="00A01F61">
        <w:rPr>
          <w:rFonts w:ascii="Arial" w:hAnsi="Arial" w:cs="Arial"/>
          <w:sz w:val="22"/>
          <w:szCs w:val="22"/>
        </w:rPr>
        <w:fldChar w:fldCharType="separate"/>
      </w:r>
      <w:r w:rsidRPr="00BB5D3D">
        <w:rPr>
          <w:rFonts w:ascii="Arial" w:hAnsi="Arial" w:cs="Arial"/>
          <w:sz w:val="22"/>
          <w:szCs w:val="22"/>
        </w:rPr>
        <w:fldChar w:fldCharType="end"/>
      </w:r>
      <w:r w:rsidRPr="00BB5D3D">
        <w:rPr>
          <w:rFonts w:ascii="Arial" w:hAnsi="Arial" w:cs="Arial"/>
          <w:sz w:val="22"/>
          <w:szCs w:val="22"/>
        </w:rPr>
        <w:t xml:space="preserve"> </w:t>
      </w:r>
      <w:r w:rsidR="001307D4" w:rsidRPr="00EF526A">
        <w:rPr>
          <w:rFonts w:ascii="Arial" w:hAnsi="Arial" w:cs="Arial"/>
          <w:color w:val="000000"/>
          <w:sz w:val="22"/>
          <w:szCs w:val="22"/>
        </w:rPr>
        <w:tab/>
        <w:t xml:space="preserve">Application of </w:t>
      </w:r>
      <w:r w:rsidR="001307D4" w:rsidRPr="00EF526A">
        <w:rPr>
          <w:rFonts w:ascii="Arial" w:hAnsi="Arial" w:cs="Arial"/>
          <w:b/>
          <w:bCs/>
          <w:color w:val="000000"/>
          <w:sz w:val="22"/>
          <w:szCs w:val="22"/>
        </w:rPr>
        <w:t xml:space="preserve">Minimum </w:t>
      </w:r>
      <w:r w:rsidR="002C4E04">
        <w:rPr>
          <w:rFonts w:ascii="Arial" w:hAnsi="Arial" w:cs="Arial"/>
          <w:b/>
          <w:bCs/>
          <w:color w:val="000000"/>
          <w:sz w:val="22"/>
          <w:szCs w:val="22"/>
        </w:rPr>
        <w:t xml:space="preserve">Mandatory </w:t>
      </w:r>
      <w:r w:rsidR="001307D4" w:rsidRPr="00EF526A">
        <w:rPr>
          <w:rFonts w:ascii="Arial" w:hAnsi="Arial" w:cs="Arial"/>
          <w:b/>
          <w:bCs/>
          <w:color w:val="000000"/>
          <w:sz w:val="22"/>
          <w:szCs w:val="22"/>
        </w:rPr>
        <w:t xml:space="preserve">Requirements </w:t>
      </w:r>
    </w:p>
    <w:p w14:paraId="5B4E69FE" w14:textId="7E86AFB8" w:rsidR="001307D4" w:rsidRPr="00EF526A" w:rsidRDefault="00EF526A" w:rsidP="00BB5D3D">
      <w:pPr>
        <w:tabs>
          <w:tab w:val="left" w:pos="360"/>
          <w:tab w:val="left" w:pos="720"/>
        </w:tabs>
        <w:spacing w:line="360" w:lineRule="auto"/>
        <w:ind w:left="360" w:right="-547"/>
        <w:rPr>
          <w:rFonts w:ascii="Arial" w:hAnsi="Arial" w:cs="Arial"/>
          <w:b/>
          <w:bCs/>
          <w:color w:val="000000"/>
          <w:sz w:val="22"/>
          <w:szCs w:val="22"/>
        </w:rPr>
      </w:pPr>
      <w:r w:rsidRPr="00EF526A">
        <w:rPr>
          <w:rFonts w:ascii="Arial" w:hAnsi="Arial" w:cs="Arial"/>
          <w:sz w:val="22"/>
          <w:szCs w:val="22"/>
        </w:rPr>
        <w:fldChar w:fldCharType="begin">
          <w:ffData>
            <w:name w:val="Check15"/>
            <w:enabled/>
            <w:calcOnExit w:val="0"/>
            <w:checkBox>
              <w:sizeAuto/>
              <w:default w:val="0"/>
            </w:checkBox>
          </w:ffData>
        </w:fldChar>
      </w:r>
      <w:r w:rsidRPr="00EF526A">
        <w:rPr>
          <w:rFonts w:ascii="Arial" w:hAnsi="Arial" w:cs="Arial"/>
          <w:sz w:val="22"/>
          <w:szCs w:val="22"/>
        </w:rPr>
        <w:instrText xml:space="preserve"> FORMCHECKBOX </w:instrText>
      </w:r>
      <w:r w:rsidR="00A01F61">
        <w:rPr>
          <w:rFonts w:ascii="Arial" w:hAnsi="Arial" w:cs="Arial"/>
          <w:sz w:val="22"/>
          <w:szCs w:val="22"/>
        </w:rPr>
      </w:r>
      <w:r w:rsidR="00A01F61">
        <w:rPr>
          <w:rFonts w:ascii="Arial" w:hAnsi="Arial" w:cs="Arial"/>
          <w:sz w:val="22"/>
          <w:szCs w:val="22"/>
        </w:rPr>
        <w:fldChar w:fldCharType="separate"/>
      </w:r>
      <w:r w:rsidRPr="00EF526A">
        <w:rPr>
          <w:rFonts w:ascii="Arial" w:hAnsi="Arial" w:cs="Arial"/>
          <w:sz w:val="22"/>
          <w:szCs w:val="22"/>
        </w:rPr>
        <w:fldChar w:fldCharType="end"/>
      </w:r>
      <w:r w:rsidR="001307D4" w:rsidRPr="00EF526A">
        <w:rPr>
          <w:rFonts w:ascii="Arial" w:hAnsi="Arial" w:cs="Arial"/>
          <w:color w:val="000000"/>
          <w:sz w:val="22"/>
          <w:szCs w:val="22"/>
        </w:rPr>
        <w:tab/>
        <w:t xml:space="preserve">Application of </w:t>
      </w:r>
      <w:r w:rsidR="001307D4" w:rsidRPr="00EF526A">
        <w:rPr>
          <w:rFonts w:ascii="Arial" w:hAnsi="Arial" w:cs="Arial"/>
          <w:b/>
          <w:bCs/>
          <w:color w:val="000000"/>
          <w:sz w:val="22"/>
          <w:szCs w:val="22"/>
        </w:rPr>
        <w:t>Business Requirements</w:t>
      </w:r>
    </w:p>
    <w:p w14:paraId="205DA5B4" w14:textId="4A7A657F" w:rsidR="000F355F" w:rsidRPr="00EF526A" w:rsidRDefault="00EF526A" w:rsidP="00BB5D3D">
      <w:pPr>
        <w:tabs>
          <w:tab w:val="left" w:pos="360"/>
          <w:tab w:val="left" w:pos="720"/>
        </w:tabs>
        <w:spacing w:line="360" w:lineRule="auto"/>
        <w:ind w:left="360" w:right="-547"/>
        <w:rPr>
          <w:rFonts w:ascii="Arial" w:hAnsi="Arial" w:cs="Arial"/>
          <w:b/>
          <w:bCs/>
          <w:color w:val="000000"/>
          <w:sz w:val="22"/>
          <w:szCs w:val="22"/>
        </w:rPr>
      </w:pPr>
      <w:r w:rsidRPr="00EF526A">
        <w:rPr>
          <w:rFonts w:ascii="Arial" w:hAnsi="Arial" w:cs="Arial"/>
          <w:sz w:val="22"/>
          <w:szCs w:val="22"/>
        </w:rPr>
        <w:fldChar w:fldCharType="begin">
          <w:ffData>
            <w:name w:val="Check15"/>
            <w:enabled/>
            <w:calcOnExit w:val="0"/>
            <w:checkBox>
              <w:sizeAuto/>
              <w:default w:val="0"/>
            </w:checkBox>
          </w:ffData>
        </w:fldChar>
      </w:r>
      <w:r w:rsidRPr="00EF526A">
        <w:rPr>
          <w:rFonts w:ascii="Arial" w:hAnsi="Arial" w:cs="Arial"/>
          <w:sz w:val="22"/>
          <w:szCs w:val="22"/>
        </w:rPr>
        <w:instrText xml:space="preserve"> FORMCHECKBOX </w:instrText>
      </w:r>
      <w:r w:rsidR="00A01F61">
        <w:rPr>
          <w:rFonts w:ascii="Arial" w:hAnsi="Arial" w:cs="Arial"/>
          <w:sz w:val="22"/>
          <w:szCs w:val="22"/>
        </w:rPr>
      </w:r>
      <w:r w:rsidR="00A01F61">
        <w:rPr>
          <w:rFonts w:ascii="Arial" w:hAnsi="Arial" w:cs="Arial"/>
          <w:sz w:val="22"/>
          <w:szCs w:val="22"/>
        </w:rPr>
        <w:fldChar w:fldCharType="separate"/>
      </w:r>
      <w:r w:rsidRPr="00EF526A">
        <w:rPr>
          <w:rFonts w:ascii="Arial" w:hAnsi="Arial" w:cs="Arial"/>
          <w:sz w:val="22"/>
          <w:szCs w:val="22"/>
        </w:rPr>
        <w:fldChar w:fldCharType="end"/>
      </w:r>
      <w:r w:rsidRPr="00EF526A">
        <w:rPr>
          <w:rFonts w:ascii="Arial" w:hAnsi="Arial" w:cs="Arial"/>
          <w:sz w:val="22"/>
          <w:szCs w:val="22"/>
        </w:rPr>
        <w:tab/>
      </w:r>
      <w:r w:rsidR="000F355F" w:rsidRPr="00EF526A">
        <w:rPr>
          <w:rFonts w:ascii="Arial" w:hAnsi="Arial" w:cs="Arial"/>
          <w:color w:val="000000"/>
          <w:sz w:val="22"/>
          <w:szCs w:val="22"/>
        </w:rPr>
        <w:t xml:space="preserve">Application of </w:t>
      </w:r>
      <w:r w:rsidR="000F355F" w:rsidRPr="00EF526A">
        <w:rPr>
          <w:rFonts w:ascii="Arial" w:hAnsi="Arial" w:cs="Arial"/>
          <w:b/>
          <w:bCs/>
          <w:color w:val="000000"/>
          <w:sz w:val="22"/>
          <w:szCs w:val="22"/>
        </w:rPr>
        <w:t xml:space="preserve">Evaluation Criteria </w:t>
      </w:r>
      <w:r w:rsidR="000F355F" w:rsidRPr="00465DF2">
        <w:rPr>
          <w:rFonts w:ascii="Arial" w:hAnsi="Arial" w:cs="Arial"/>
          <w:b/>
          <w:bCs/>
          <w:color w:val="FF0000"/>
          <w:sz w:val="22"/>
          <w:szCs w:val="22"/>
        </w:rPr>
        <w:t>(not applicable to IFB)</w:t>
      </w:r>
    </w:p>
    <w:p w14:paraId="7A66AEE8" w14:textId="10C0DDE1" w:rsidR="001307D4" w:rsidRPr="00EF526A" w:rsidRDefault="00EF526A" w:rsidP="00BB5D3D">
      <w:pPr>
        <w:tabs>
          <w:tab w:val="left" w:pos="720"/>
        </w:tabs>
        <w:ind w:left="720" w:right="-547" w:hanging="360"/>
        <w:jc w:val="both"/>
        <w:rPr>
          <w:rFonts w:ascii="Arial" w:hAnsi="Arial" w:cs="Arial"/>
          <w:b/>
          <w:bCs/>
          <w:color w:val="000000"/>
          <w:sz w:val="22"/>
          <w:szCs w:val="22"/>
        </w:rPr>
      </w:pPr>
      <w:r w:rsidRPr="00EF526A">
        <w:rPr>
          <w:rFonts w:ascii="Arial" w:hAnsi="Arial" w:cs="Arial"/>
          <w:sz w:val="22"/>
          <w:szCs w:val="22"/>
        </w:rPr>
        <w:fldChar w:fldCharType="begin">
          <w:ffData>
            <w:name w:val="Check15"/>
            <w:enabled/>
            <w:calcOnExit w:val="0"/>
            <w:checkBox>
              <w:sizeAuto/>
              <w:default w:val="0"/>
            </w:checkBox>
          </w:ffData>
        </w:fldChar>
      </w:r>
      <w:r w:rsidRPr="00EF526A">
        <w:rPr>
          <w:rFonts w:ascii="Arial" w:hAnsi="Arial" w:cs="Arial"/>
          <w:sz w:val="22"/>
          <w:szCs w:val="22"/>
        </w:rPr>
        <w:instrText xml:space="preserve"> FORMCHECKBOX </w:instrText>
      </w:r>
      <w:r w:rsidR="00A01F61">
        <w:rPr>
          <w:rFonts w:ascii="Arial" w:hAnsi="Arial" w:cs="Arial"/>
          <w:sz w:val="22"/>
          <w:szCs w:val="22"/>
        </w:rPr>
      </w:r>
      <w:r w:rsidR="00A01F61">
        <w:rPr>
          <w:rFonts w:ascii="Arial" w:hAnsi="Arial" w:cs="Arial"/>
          <w:sz w:val="22"/>
          <w:szCs w:val="22"/>
        </w:rPr>
        <w:fldChar w:fldCharType="separate"/>
      </w:r>
      <w:r w:rsidRPr="00EF526A">
        <w:rPr>
          <w:rFonts w:ascii="Arial" w:hAnsi="Arial" w:cs="Arial"/>
          <w:sz w:val="22"/>
          <w:szCs w:val="22"/>
        </w:rPr>
        <w:fldChar w:fldCharType="end"/>
      </w:r>
      <w:r w:rsidR="001307D4" w:rsidRPr="00EF526A">
        <w:rPr>
          <w:rFonts w:ascii="Arial" w:hAnsi="Arial" w:cs="Arial"/>
          <w:color w:val="000000"/>
          <w:sz w:val="22"/>
          <w:szCs w:val="22"/>
        </w:rPr>
        <w:tab/>
        <w:t xml:space="preserve">Due to </w:t>
      </w:r>
      <w:r w:rsidR="001307D4" w:rsidRPr="00EF526A">
        <w:rPr>
          <w:rFonts w:ascii="Arial" w:hAnsi="Arial" w:cs="Arial"/>
          <w:b/>
          <w:bCs/>
          <w:color w:val="000000"/>
          <w:sz w:val="22"/>
          <w:szCs w:val="22"/>
        </w:rPr>
        <w:t>unclear instructions</w:t>
      </w:r>
      <w:r w:rsidR="001307D4" w:rsidRPr="00EF526A">
        <w:rPr>
          <w:rFonts w:ascii="Arial" w:hAnsi="Arial" w:cs="Arial"/>
          <w:color w:val="000000"/>
          <w:sz w:val="22"/>
          <w:szCs w:val="22"/>
        </w:rPr>
        <w:t>, the process may result in the County not receiving the</w:t>
      </w:r>
      <w:r>
        <w:rPr>
          <w:rFonts w:ascii="Arial" w:hAnsi="Arial" w:cs="Arial"/>
          <w:color w:val="000000"/>
          <w:sz w:val="22"/>
          <w:szCs w:val="22"/>
        </w:rPr>
        <w:t xml:space="preserve"> </w:t>
      </w:r>
      <w:r w:rsidR="001307D4" w:rsidRPr="00EF526A">
        <w:rPr>
          <w:rFonts w:ascii="Arial" w:hAnsi="Arial" w:cs="Arial"/>
          <w:color w:val="000000"/>
          <w:sz w:val="22"/>
          <w:szCs w:val="22"/>
        </w:rPr>
        <w:t>best possible responses</w:t>
      </w:r>
      <w:r w:rsidR="000F355F" w:rsidRPr="00EF526A">
        <w:rPr>
          <w:rFonts w:ascii="Arial" w:hAnsi="Arial" w:cs="Arial"/>
          <w:color w:val="000000"/>
          <w:sz w:val="22"/>
          <w:szCs w:val="22"/>
        </w:rPr>
        <w:t xml:space="preserve"> from prospective </w:t>
      </w:r>
      <w:r w:rsidR="00F872E6">
        <w:rPr>
          <w:rFonts w:ascii="Arial" w:hAnsi="Arial" w:cs="Arial"/>
          <w:color w:val="000000"/>
          <w:sz w:val="22"/>
          <w:szCs w:val="22"/>
        </w:rPr>
        <w:t>P</w:t>
      </w:r>
      <w:r w:rsidR="000F355F" w:rsidRPr="00EF526A">
        <w:rPr>
          <w:rFonts w:ascii="Arial" w:hAnsi="Arial" w:cs="Arial"/>
          <w:color w:val="000000"/>
          <w:sz w:val="22"/>
          <w:szCs w:val="22"/>
        </w:rPr>
        <w:t>roposers/</w:t>
      </w:r>
      <w:r w:rsidR="00F872E6">
        <w:rPr>
          <w:rFonts w:ascii="Arial" w:hAnsi="Arial" w:cs="Arial"/>
          <w:color w:val="000000"/>
          <w:sz w:val="22"/>
          <w:szCs w:val="22"/>
        </w:rPr>
        <w:t>B</w:t>
      </w:r>
      <w:r w:rsidR="000F355F" w:rsidRPr="00EF526A">
        <w:rPr>
          <w:rFonts w:ascii="Arial" w:hAnsi="Arial" w:cs="Arial"/>
          <w:color w:val="000000"/>
          <w:sz w:val="22"/>
          <w:szCs w:val="22"/>
        </w:rPr>
        <w:t xml:space="preserve">idders. </w:t>
      </w:r>
    </w:p>
    <w:p w14:paraId="4AF457D5" w14:textId="77777777" w:rsidR="001307D4" w:rsidRDefault="001307D4">
      <w:pPr>
        <w:tabs>
          <w:tab w:val="left" w:pos="360"/>
          <w:tab w:val="left" w:pos="720"/>
        </w:tabs>
        <w:ind w:right="-540"/>
        <w:rPr>
          <w:rFonts w:ascii="Arial" w:hAnsi="Arial" w:cs="Arial"/>
          <w:color w:val="000000"/>
          <w:sz w:val="22"/>
        </w:rPr>
      </w:pPr>
    </w:p>
    <w:p w14:paraId="46623940" w14:textId="6A8B1CC5" w:rsidR="001307D4" w:rsidRPr="008351F5" w:rsidRDefault="001307D4">
      <w:pPr>
        <w:tabs>
          <w:tab w:val="left" w:pos="360"/>
          <w:tab w:val="left" w:pos="720"/>
        </w:tabs>
        <w:ind w:right="-540"/>
        <w:jc w:val="both"/>
        <w:rPr>
          <w:rFonts w:ascii="Arial" w:hAnsi="Arial" w:cs="Arial"/>
          <w:i/>
          <w:iCs/>
          <w:color w:val="000000"/>
          <w:sz w:val="22"/>
          <w:szCs w:val="22"/>
        </w:rPr>
      </w:pPr>
      <w:r w:rsidRPr="008351F5">
        <w:rPr>
          <w:rFonts w:ascii="Arial" w:hAnsi="Arial" w:cs="Arial"/>
          <w:color w:val="000000"/>
          <w:sz w:val="22"/>
          <w:szCs w:val="22"/>
        </w:rPr>
        <w:t>For each area contested, Proposer</w:t>
      </w:r>
      <w:r w:rsidR="000F355F" w:rsidRPr="008351F5">
        <w:rPr>
          <w:rFonts w:ascii="Arial" w:hAnsi="Arial" w:cs="Arial"/>
          <w:color w:val="000000"/>
          <w:sz w:val="22"/>
          <w:szCs w:val="22"/>
        </w:rPr>
        <w:t>/Bidder</w:t>
      </w:r>
      <w:r w:rsidRPr="008351F5">
        <w:rPr>
          <w:rFonts w:ascii="Arial" w:hAnsi="Arial" w:cs="Arial"/>
          <w:color w:val="000000"/>
          <w:sz w:val="22"/>
          <w:szCs w:val="22"/>
        </w:rPr>
        <w:t xml:space="preserve"> must explain in detail the factual reasons for the requested review.</w:t>
      </w:r>
      <w:r w:rsidR="00EF526A" w:rsidRPr="008351F5">
        <w:rPr>
          <w:rFonts w:ascii="Arial" w:hAnsi="Arial" w:cs="Arial"/>
          <w:color w:val="000000"/>
          <w:sz w:val="22"/>
          <w:szCs w:val="22"/>
        </w:rPr>
        <w:t xml:space="preserve"> </w:t>
      </w:r>
      <w:r w:rsidRPr="008351F5">
        <w:rPr>
          <w:rFonts w:ascii="Arial" w:hAnsi="Arial" w:cs="Arial"/>
          <w:i/>
          <w:iCs/>
          <w:color w:val="000000"/>
          <w:sz w:val="22"/>
          <w:szCs w:val="22"/>
        </w:rPr>
        <w:t>(Attach supporting documentation</w:t>
      </w:r>
      <w:r w:rsidR="000F355F" w:rsidRPr="008351F5">
        <w:rPr>
          <w:rFonts w:ascii="Arial" w:hAnsi="Arial" w:cs="Arial"/>
          <w:i/>
          <w:iCs/>
          <w:color w:val="000000"/>
          <w:sz w:val="22"/>
          <w:szCs w:val="22"/>
        </w:rPr>
        <w:t xml:space="preserve"> and specify the underlying authority of the person or entity submitting a proposal/bid (e.g., letterhead, business card, etc.)</w:t>
      </w:r>
      <w:r w:rsidRPr="008351F5">
        <w:rPr>
          <w:rFonts w:ascii="Arial" w:hAnsi="Arial" w:cs="Arial"/>
          <w:i/>
          <w:iCs/>
          <w:color w:val="000000"/>
          <w:sz w:val="22"/>
          <w:szCs w:val="22"/>
        </w:rPr>
        <w:t>.)</w:t>
      </w:r>
    </w:p>
    <w:p w14:paraId="413B1994" w14:textId="77777777" w:rsidR="001307D4" w:rsidRPr="008351F5" w:rsidRDefault="001307D4">
      <w:pPr>
        <w:tabs>
          <w:tab w:val="left" w:pos="360"/>
          <w:tab w:val="left" w:pos="720"/>
        </w:tabs>
        <w:ind w:right="-540"/>
        <w:rPr>
          <w:rFonts w:ascii="Arial" w:hAnsi="Arial" w:cs="Arial"/>
          <w:b/>
          <w:bCs/>
          <w:color w:val="000000"/>
          <w:sz w:val="22"/>
          <w:szCs w:val="22"/>
        </w:rPr>
      </w:pPr>
    </w:p>
    <w:p w14:paraId="135107A1" w14:textId="77777777" w:rsidR="001307D4" w:rsidRPr="008351F5" w:rsidRDefault="001307D4">
      <w:pPr>
        <w:tabs>
          <w:tab w:val="left" w:pos="360"/>
          <w:tab w:val="left" w:pos="720"/>
        </w:tabs>
        <w:ind w:right="324"/>
        <w:rPr>
          <w:rFonts w:ascii="Arial" w:hAnsi="Arial" w:cs="Arial"/>
          <w:b/>
          <w:bCs/>
          <w:color w:val="000000"/>
          <w:sz w:val="22"/>
          <w:szCs w:val="22"/>
        </w:rPr>
      </w:pPr>
    </w:p>
    <w:p w14:paraId="269E5C32" w14:textId="77777777" w:rsidR="001307D4" w:rsidRPr="008351F5" w:rsidRDefault="001307D4">
      <w:pPr>
        <w:tabs>
          <w:tab w:val="left" w:pos="360"/>
          <w:tab w:val="left" w:pos="720"/>
        </w:tabs>
        <w:ind w:right="-540"/>
        <w:rPr>
          <w:rFonts w:ascii="Arial" w:hAnsi="Arial" w:cs="Arial"/>
          <w:color w:val="000000"/>
          <w:sz w:val="22"/>
          <w:szCs w:val="22"/>
        </w:rPr>
      </w:pPr>
      <w:r w:rsidRPr="008351F5">
        <w:rPr>
          <w:rFonts w:ascii="Arial" w:hAnsi="Arial" w:cs="Arial"/>
          <w:color w:val="000000"/>
          <w:sz w:val="22"/>
          <w:szCs w:val="22"/>
        </w:rPr>
        <w:t>Request submitted by:</w:t>
      </w:r>
    </w:p>
    <w:p w14:paraId="2443A030" w14:textId="08103485" w:rsidR="001307D4" w:rsidRPr="008351F5" w:rsidRDefault="001307D4">
      <w:pPr>
        <w:tabs>
          <w:tab w:val="left" w:pos="360"/>
          <w:tab w:val="left" w:pos="720"/>
        </w:tabs>
        <w:ind w:right="-540"/>
        <w:rPr>
          <w:rFonts w:ascii="Arial" w:hAnsi="Arial" w:cs="Arial"/>
          <w:b/>
          <w:bCs/>
          <w:color w:val="000000"/>
          <w:sz w:val="22"/>
          <w:szCs w:val="22"/>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142"/>
        <w:gridCol w:w="925"/>
        <w:gridCol w:w="3483"/>
      </w:tblGrid>
      <w:tr w:rsidR="00BB5D3D" w:rsidRPr="008351F5" w14:paraId="7FA330B1" w14:textId="77777777" w:rsidTr="00BB5D3D">
        <w:tc>
          <w:tcPr>
            <w:tcW w:w="990" w:type="dxa"/>
          </w:tcPr>
          <w:p w14:paraId="79ACFBEC" w14:textId="0B0BE73F" w:rsidR="00BB5D3D" w:rsidRPr="008351F5" w:rsidRDefault="00BB5D3D" w:rsidP="009917F1">
            <w:pPr>
              <w:tabs>
                <w:tab w:val="left" w:pos="0"/>
                <w:tab w:val="right" w:pos="7200"/>
              </w:tabs>
              <w:suppressAutoHyphens/>
              <w:ind w:hanging="109"/>
              <w:rPr>
                <w:rFonts w:ascii="Arial" w:hAnsi="Arial" w:cs="Arial"/>
                <w:spacing w:val="-2"/>
                <w:sz w:val="22"/>
                <w:szCs w:val="22"/>
              </w:rPr>
            </w:pPr>
            <w:r w:rsidRPr="008351F5">
              <w:rPr>
                <w:rFonts w:ascii="Arial" w:hAnsi="Arial" w:cs="Arial"/>
                <w:spacing w:val="-2"/>
                <w:sz w:val="22"/>
                <w:szCs w:val="22"/>
              </w:rPr>
              <w:t>Name:</w:t>
            </w:r>
          </w:p>
        </w:tc>
        <w:tc>
          <w:tcPr>
            <w:tcW w:w="4142" w:type="dxa"/>
            <w:tcBorders>
              <w:bottom w:val="single" w:sz="4" w:space="0" w:color="auto"/>
            </w:tcBorders>
          </w:tcPr>
          <w:p w14:paraId="7C497B7A" w14:textId="5D0E0899" w:rsidR="00BB5D3D" w:rsidRPr="008351F5" w:rsidRDefault="00A01F61" w:rsidP="009917F1">
            <w:pPr>
              <w:tabs>
                <w:tab w:val="left" w:pos="0"/>
                <w:tab w:val="right" w:pos="7200"/>
              </w:tabs>
              <w:suppressAutoHyphens/>
              <w:rPr>
                <w:rFonts w:ascii="Arial" w:hAnsi="Arial" w:cs="Arial"/>
                <w:spacing w:val="-2"/>
                <w:sz w:val="22"/>
                <w:szCs w:val="22"/>
              </w:rPr>
            </w:pPr>
            <w:sdt>
              <w:sdtPr>
                <w:rPr>
                  <w:rFonts w:ascii="Arial" w:hAnsi="Arial" w:cs="Arial"/>
                  <w:sz w:val="22"/>
                  <w:szCs w:val="22"/>
                </w:rPr>
                <w:id w:val="395641109"/>
                <w:placeholder>
                  <w:docPart w:val="6A7809E682114AFBA8D440A649E154C5"/>
                </w:placeholder>
                <w:showingPlcHdr/>
              </w:sdtPr>
              <w:sdtEndPr/>
              <w:sdtContent>
                <w:r w:rsidR="00CE2F3D" w:rsidRPr="008351F5">
                  <w:rPr>
                    <w:rStyle w:val="PlaceholderText"/>
                    <w:rFonts w:ascii="Arial" w:hAnsi="Arial" w:cs="Arial"/>
                    <w:sz w:val="22"/>
                    <w:szCs w:val="22"/>
                    <w:u w:val="single"/>
                  </w:rPr>
                  <w:t>Click or tap here to enter text.</w:t>
                </w:r>
              </w:sdtContent>
            </w:sdt>
          </w:p>
        </w:tc>
        <w:tc>
          <w:tcPr>
            <w:tcW w:w="925" w:type="dxa"/>
          </w:tcPr>
          <w:p w14:paraId="2A12E325" w14:textId="77777777" w:rsidR="00BB5D3D" w:rsidRPr="008351F5" w:rsidRDefault="00BB5D3D" w:rsidP="009917F1">
            <w:pPr>
              <w:tabs>
                <w:tab w:val="left" w:pos="0"/>
                <w:tab w:val="right" w:pos="7200"/>
              </w:tabs>
              <w:suppressAutoHyphens/>
              <w:rPr>
                <w:rFonts w:ascii="Arial" w:hAnsi="Arial" w:cs="Arial"/>
                <w:spacing w:val="-2"/>
                <w:sz w:val="22"/>
                <w:szCs w:val="22"/>
              </w:rPr>
            </w:pPr>
            <w:r w:rsidRPr="008351F5">
              <w:rPr>
                <w:rFonts w:ascii="Arial" w:hAnsi="Arial" w:cs="Arial"/>
                <w:spacing w:val="-2"/>
                <w:sz w:val="22"/>
                <w:szCs w:val="22"/>
              </w:rPr>
              <w:t>Title:</w:t>
            </w:r>
          </w:p>
        </w:tc>
        <w:tc>
          <w:tcPr>
            <w:tcW w:w="3483" w:type="dxa"/>
            <w:tcBorders>
              <w:bottom w:val="single" w:sz="4" w:space="0" w:color="auto"/>
            </w:tcBorders>
          </w:tcPr>
          <w:p w14:paraId="31A0C49B" w14:textId="180869BE" w:rsidR="00BB5D3D" w:rsidRPr="008351F5" w:rsidRDefault="00A01F61" w:rsidP="009917F1">
            <w:pPr>
              <w:tabs>
                <w:tab w:val="left" w:pos="0"/>
                <w:tab w:val="right" w:pos="7200"/>
              </w:tabs>
              <w:suppressAutoHyphens/>
              <w:rPr>
                <w:rFonts w:ascii="Arial" w:hAnsi="Arial" w:cs="Arial"/>
                <w:spacing w:val="-2"/>
                <w:sz w:val="22"/>
                <w:szCs w:val="22"/>
              </w:rPr>
            </w:pPr>
            <w:sdt>
              <w:sdtPr>
                <w:rPr>
                  <w:rFonts w:ascii="Arial" w:hAnsi="Arial" w:cs="Arial"/>
                  <w:sz w:val="22"/>
                  <w:szCs w:val="22"/>
                </w:rPr>
                <w:id w:val="1267813985"/>
                <w:placeholder>
                  <w:docPart w:val="E3D57B10AA8B4DF3A2BAB903C6B67851"/>
                </w:placeholder>
                <w:showingPlcHdr/>
              </w:sdtPr>
              <w:sdtEndPr/>
              <w:sdtContent>
                <w:r w:rsidR="00CE2F3D" w:rsidRPr="008351F5">
                  <w:rPr>
                    <w:rStyle w:val="PlaceholderText"/>
                    <w:rFonts w:ascii="Arial" w:hAnsi="Arial" w:cs="Arial"/>
                    <w:sz w:val="22"/>
                    <w:szCs w:val="22"/>
                    <w:u w:val="single"/>
                  </w:rPr>
                  <w:t>Click or tap here to enter text.</w:t>
                </w:r>
              </w:sdtContent>
            </w:sdt>
          </w:p>
        </w:tc>
      </w:tr>
    </w:tbl>
    <w:p w14:paraId="70BB7920" w14:textId="77777777" w:rsidR="00BB5D3D" w:rsidRPr="008351F5" w:rsidRDefault="00BB5D3D">
      <w:pPr>
        <w:tabs>
          <w:tab w:val="left" w:pos="360"/>
          <w:tab w:val="left" w:pos="720"/>
        </w:tabs>
        <w:ind w:right="-540"/>
        <w:rPr>
          <w:rFonts w:ascii="Arial" w:hAnsi="Arial" w:cs="Arial"/>
          <w:b/>
          <w:bCs/>
          <w:color w:val="000000"/>
          <w:sz w:val="22"/>
          <w:szCs w:val="22"/>
        </w:rPr>
      </w:pPr>
    </w:p>
    <w:p w14:paraId="37D19823" w14:textId="77777777" w:rsidR="0014790A" w:rsidRPr="008351F5" w:rsidRDefault="0014790A">
      <w:pPr>
        <w:tabs>
          <w:tab w:val="left" w:pos="360"/>
          <w:tab w:val="left" w:pos="720"/>
        </w:tabs>
        <w:ind w:right="-540"/>
        <w:rPr>
          <w:rFonts w:ascii="Arial" w:hAnsi="Arial" w:cs="Arial"/>
          <w:b/>
          <w:bCs/>
          <w:color w:val="000000"/>
          <w:sz w:val="22"/>
          <w:szCs w:val="22"/>
        </w:rPr>
      </w:pPr>
    </w:p>
    <w:p w14:paraId="7EC638B9" w14:textId="77777777" w:rsidR="0014790A" w:rsidRPr="008351F5" w:rsidRDefault="0014790A">
      <w:pPr>
        <w:tabs>
          <w:tab w:val="left" w:pos="360"/>
          <w:tab w:val="left" w:pos="720"/>
        </w:tabs>
        <w:ind w:right="-540"/>
        <w:rPr>
          <w:rFonts w:ascii="Arial" w:hAnsi="Arial" w:cs="Arial"/>
          <w:b/>
          <w:bCs/>
          <w:color w:val="000000"/>
          <w:sz w:val="22"/>
          <w:szCs w:val="22"/>
        </w:rPr>
      </w:pPr>
    </w:p>
    <w:p w14:paraId="157B1263" w14:textId="77777777" w:rsidR="0014790A" w:rsidRDefault="0014790A">
      <w:pPr>
        <w:tabs>
          <w:tab w:val="left" w:pos="360"/>
          <w:tab w:val="left" w:pos="720"/>
        </w:tabs>
        <w:ind w:right="-540"/>
        <w:rPr>
          <w:rFonts w:ascii="Arial" w:hAnsi="Arial" w:cs="Arial"/>
          <w:b/>
          <w:bCs/>
          <w:color w:val="000000"/>
          <w:sz w:val="22"/>
        </w:rPr>
      </w:pPr>
    </w:p>
    <w:p w14:paraId="2D7D1923" w14:textId="2C45AD29" w:rsidR="0014790A" w:rsidRDefault="0014790A">
      <w:pPr>
        <w:tabs>
          <w:tab w:val="left" w:pos="360"/>
          <w:tab w:val="left" w:pos="720"/>
        </w:tabs>
        <w:ind w:right="-540"/>
        <w:rPr>
          <w:rFonts w:ascii="Arial" w:hAnsi="Arial" w:cs="Arial"/>
          <w:b/>
          <w:bCs/>
          <w:color w:val="000000"/>
          <w:sz w:val="22"/>
        </w:rPr>
      </w:pPr>
    </w:p>
    <w:p w14:paraId="0810C71A" w14:textId="06B2F5AF" w:rsidR="0096555E" w:rsidRDefault="0096555E">
      <w:pPr>
        <w:tabs>
          <w:tab w:val="left" w:pos="360"/>
          <w:tab w:val="left" w:pos="720"/>
        </w:tabs>
        <w:ind w:right="-540"/>
        <w:rPr>
          <w:rFonts w:ascii="Arial" w:hAnsi="Arial" w:cs="Arial"/>
          <w:b/>
          <w:bCs/>
          <w:color w:val="000000"/>
          <w:sz w:val="22"/>
        </w:rPr>
      </w:pPr>
    </w:p>
    <w:p w14:paraId="1A87E7C2" w14:textId="6AD2C541" w:rsidR="0096555E" w:rsidRDefault="0096555E">
      <w:pPr>
        <w:tabs>
          <w:tab w:val="left" w:pos="360"/>
          <w:tab w:val="left" w:pos="720"/>
        </w:tabs>
        <w:ind w:right="-540"/>
        <w:rPr>
          <w:rFonts w:ascii="Arial" w:hAnsi="Arial" w:cs="Arial"/>
          <w:b/>
          <w:bCs/>
          <w:color w:val="000000"/>
          <w:sz w:val="22"/>
        </w:rPr>
      </w:pPr>
    </w:p>
    <w:p w14:paraId="32E64F44" w14:textId="487BB8E5" w:rsidR="0096555E" w:rsidRDefault="0096555E">
      <w:pPr>
        <w:tabs>
          <w:tab w:val="left" w:pos="360"/>
          <w:tab w:val="left" w:pos="720"/>
        </w:tabs>
        <w:ind w:right="-540"/>
        <w:rPr>
          <w:rFonts w:ascii="Arial" w:hAnsi="Arial" w:cs="Arial"/>
          <w:b/>
          <w:bCs/>
          <w:color w:val="000000"/>
          <w:sz w:val="22"/>
        </w:rPr>
      </w:pPr>
    </w:p>
    <w:p w14:paraId="4D711730" w14:textId="069358CB" w:rsidR="0096555E" w:rsidRDefault="0096555E">
      <w:pPr>
        <w:tabs>
          <w:tab w:val="left" w:pos="360"/>
          <w:tab w:val="left" w:pos="720"/>
        </w:tabs>
        <w:ind w:right="-540"/>
        <w:rPr>
          <w:rFonts w:ascii="Arial" w:hAnsi="Arial" w:cs="Arial"/>
          <w:b/>
          <w:bCs/>
          <w:color w:val="000000"/>
          <w:sz w:val="22"/>
        </w:rPr>
      </w:pPr>
    </w:p>
    <w:p w14:paraId="5DC21ABE" w14:textId="7A88D14C" w:rsidR="0096555E" w:rsidRDefault="0096555E">
      <w:pPr>
        <w:tabs>
          <w:tab w:val="left" w:pos="360"/>
          <w:tab w:val="left" w:pos="720"/>
        </w:tabs>
        <w:ind w:right="-540"/>
        <w:rPr>
          <w:rFonts w:ascii="Arial" w:hAnsi="Arial" w:cs="Arial"/>
          <w:b/>
          <w:bCs/>
          <w:color w:val="000000"/>
          <w:sz w:val="22"/>
        </w:rPr>
      </w:pPr>
    </w:p>
    <w:p w14:paraId="6DD24E7D" w14:textId="3819F13F" w:rsidR="0096555E" w:rsidRDefault="0096555E">
      <w:pPr>
        <w:tabs>
          <w:tab w:val="left" w:pos="360"/>
          <w:tab w:val="left" w:pos="720"/>
        </w:tabs>
        <w:ind w:right="-540"/>
        <w:rPr>
          <w:rFonts w:ascii="Arial" w:hAnsi="Arial" w:cs="Arial"/>
          <w:b/>
          <w:bCs/>
          <w:color w:val="000000"/>
          <w:sz w:val="22"/>
        </w:rPr>
      </w:pPr>
    </w:p>
    <w:p w14:paraId="5648BDA6" w14:textId="77777777" w:rsidR="0096555E" w:rsidRDefault="0096555E">
      <w:pPr>
        <w:tabs>
          <w:tab w:val="left" w:pos="360"/>
          <w:tab w:val="left" w:pos="720"/>
        </w:tabs>
        <w:ind w:right="-540"/>
        <w:rPr>
          <w:rFonts w:ascii="Arial" w:hAnsi="Arial" w:cs="Arial"/>
          <w:b/>
          <w:bCs/>
          <w:color w:val="000000"/>
          <w:sz w:val="22"/>
        </w:rPr>
      </w:pPr>
    </w:p>
    <w:p w14:paraId="333A1DE5" w14:textId="77777777" w:rsidR="0014790A" w:rsidRDefault="0014790A">
      <w:pPr>
        <w:tabs>
          <w:tab w:val="left" w:pos="360"/>
          <w:tab w:val="left" w:pos="720"/>
        </w:tabs>
        <w:ind w:right="-540"/>
        <w:rPr>
          <w:rFonts w:ascii="Arial" w:hAnsi="Arial" w:cs="Arial"/>
          <w:b/>
          <w:bCs/>
          <w:color w:val="000000"/>
          <w:sz w:val="22"/>
        </w:rPr>
      </w:pPr>
    </w:p>
    <w:tbl>
      <w:tblPr>
        <w:tblpPr w:leftFromText="180" w:rightFromText="180" w:vertAnchor="text" w:horzAnchor="margin" w:tblpX="-95" w:tblpY="58"/>
        <w:tblW w:w="10525"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10525"/>
      </w:tblGrid>
      <w:tr w:rsidR="009D3173" w14:paraId="1F2F5BAA" w14:textId="77777777" w:rsidTr="009D3173">
        <w:trPr>
          <w:trHeight w:val="315"/>
        </w:trPr>
        <w:tc>
          <w:tcPr>
            <w:tcW w:w="10525" w:type="dxa"/>
            <w:shd w:val="clear" w:color="auto" w:fill="D9D9D9"/>
          </w:tcPr>
          <w:p w14:paraId="20EC2AB6" w14:textId="77777777" w:rsidR="009D3173" w:rsidRDefault="009D3173" w:rsidP="009D3173">
            <w:pPr>
              <w:pBdr>
                <w:top w:val="single" w:sz="4" w:space="1" w:color="auto"/>
                <w:left w:val="single" w:sz="4" w:space="4" w:color="auto"/>
                <w:bottom w:val="single" w:sz="4" w:space="1" w:color="auto"/>
                <w:right w:val="single" w:sz="4" w:space="4" w:color="auto"/>
              </w:pBdr>
              <w:tabs>
                <w:tab w:val="left" w:pos="720"/>
                <w:tab w:val="left" w:pos="1080"/>
              </w:tabs>
              <w:rPr>
                <w:rFonts w:ascii="Arial" w:hAnsi="Arial" w:cs="Arial"/>
                <w:b/>
                <w:bCs/>
                <w:i/>
                <w:iCs/>
                <w:color w:val="000000"/>
                <w:sz w:val="22"/>
              </w:rPr>
            </w:pPr>
            <w:r>
              <w:rPr>
                <w:rFonts w:ascii="Arial" w:hAnsi="Arial" w:cs="Arial"/>
                <w:b/>
                <w:bCs/>
                <w:i/>
                <w:iCs/>
                <w:color w:val="000000"/>
                <w:sz w:val="22"/>
              </w:rPr>
              <w:t xml:space="preserve">                                                        For County use only                                                                                                               </w:t>
            </w:r>
          </w:p>
        </w:tc>
      </w:tr>
    </w:tbl>
    <w:p w14:paraId="28563B9C" w14:textId="353D1D0C" w:rsidR="009D3173" w:rsidRDefault="009D3173" w:rsidP="009D3173">
      <w:pPr>
        <w:pBdr>
          <w:top w:val="single" w:sz="4" w:space="1" w:color="auto"/>
          <w:left w:val="single" w:sz="4" w:space="4" w:color="auto"/>
          <w:bottom w:val="single" w:sz="4" w:space="1" w:color="auto"/>
          <w:right w:val="single" w:sz="4" w:space="31" w:color="auto"/>
        </w:pBdr>
        <w:tabs>
          <w:tab w:val="left" w:pos="720"/>
          <w:tab w:val="left" w:pos="1080"/>
          <w:tab w:val="left" w:pos="4320"/>
        </w:tabs>
        <w:ind w:right="-72"/>
        <w:rPr>
          <w:rFonts w:ascii="Arial" w:hAnsi="Arial" w:cs="Arial"/>
          <w:color w:val="000000"/>
          <w:sz w:val="22"/>
        </w:rPr>
      </w:pPr>
      <w:r>
        <w:rPr>
          <w:rFonts w:ascii="Arial" w:hAnsi="Arial" w:cs="Arial"/>
          <w:color w:val="000000"/>
          <w:sz w:val="22"/>
        </w:rPr>
        <w:t xml:space="preserve">Date </w:t>
      </w:r>
      <w:r w:rsidR="000F355F">
        <w:rPr>
          <w:rFonts w:ascii="Arial" w:hAnsi="Arial" w:cs="Arial"/>
          <w:color w:val="000000"/>
          <w:sz w:val="22"/>
        </w:rPr>
        <w:t xml:space="preserve">SRR Request </w:t>
      </w:r>
      <w:r>
        <w:rPr>
          <w:rFonts w:ascii="Arial" w:hAnsi="Arial" w:cs="Arial"/>
          <w:color w:val="000000"/>
          <w:sz w:val="22"/>
        </w:rPr>
        <w:t>Received by County:</w:t>
      </w:r>
      <w:r w:rsidR="00CE2F3D" w:rsidRPr="00CE2F3D">
        <w:rPr>
          <w:sz w:val="20"/>
          <w:szCs w:val="20"/>
        </w:rPr>
        <w:t xml:space="preserve"> </w:t>
      </w:r>
      <w:sdt>
        <w:sdtPr>
          <w:rPr>
            <w:sz w:val="20"/>
            <w:szCs w:val="20"/>
          </w:rPr>
          <w:id w:val="-1423873597"/>
          <w:placeholder>
            <w:docPart w:val="A1F31995386345E78EDCB6BD5351FF8C"/>
          </w:placeholder>
          <w:showingPlcHdr/>
        </w:sdtPr>
        <w:sdtEndPr/>
        <w:sdtContent>
          <w:r w:rsidR="00CE2F3D" w:rsidRPr="00F0489D">
            <w:rPr>
              <w:rStyle w:val="PlaceholderText"/>
              <w:sz w:val="20"/>
              <w:szCs w:val="20"/>
              <w:u w:val="single"/>
            </w:rPr>
            <w:t>Click or tap here to enter text.</w:t>
          </w:r>
        </w:sdtContent>
      </w:sdt>
      <w:r>
        <w:rPr>
          <w:rFonts w:ascii="Arial" w:hAnsi="Arial" w:cs="Arial"/>
          <w:color w:val="000000"/>
          <w:sz w:val="22"/>
        </w:rPr>
        <w:t xml:space="preserve"> Date Solicitation Released:</w:t>
      </w:r>
      <w:r w:rsidR="00CE2F3D" w:rsidRPr="00CE2F3D">
        <w:rPr>
          <w:sz w:val="20"/>
          <w:szCs w:val="20"/>
        </w:rPr>
        <w:t xml:space="preserve"> </w:t>
      </w:r>
      <w:sdt>
        <w:sdtPr>
          <w:rPr>
            <w:sz w:val="20"/>
            <w:szCs w:val="20"/>
          </w:rPr>
          <w:id w:val="1083106621"/>
          <w:placeholder>
            <w:docPart w:val="5DEB9757A3264251BE4A3FDB778FDBD5"/>
          </w:placeholder>
          <w:showingPlcHdr/>
        </w:sdtPr>
        <w:sdtEndPr/>
        <w:sdtContent>
          <w:r w:rsidR="00CE2F3D" w:rsidRPr="00F0489D">
            <w:rPr>
              <w:rStyle w:val="PlaceholderText"/>
              <w:sz w:val="20"/>
              <w:szCs w:val="20"/>
              <w:u w:val="single"/>
            </w:rPr>
            <w:t>Click or tap here to enter text.</w:t>
          </w:r>
        </w:sdtContent>
      </w:sdt>
    </w:p>
    <w:p w14:paraId="4E6266C7" w14:textId="11A762C6" w:rsidR="001307D4" w:rsidRDefault="00A01F61" w:rsidP="0096555E">
      <w:pPr>
        <w:pBdr>
          <w:top w:val="single" w:sz="4" w:space="1" w:color="auto"/>
          <w:left w:val="single" w:sz="4" w:space="4" w:color="auto"/>
          <w:bottom w:val="single" w:sz="4" w:space="1" w:color="auto"/>
          <w:right w:val="single" w:sz="4" w:space="31" w:color="auto"/>
        </w:pBdr>
        <w:tabs>
          <w:tab w:val="left" w:pos="720"/>
          <w:tab w:val="left" w:pos="1080"/>
          <w:tab w:val="left" w:pos="4320"/>
        </w:tabs>
        <w:ind w:right="-72"/>
        <w:rPr>
          <w:b/>
          <w:bCs/>
        </w:rPr>
        <w:sectPr w:rsidR="001307D4">
          <w:footerReference w:type="default" r:id="rId13"/>
          <w:pgSz w:w="12240" w:h="15840"/>
          <w:pgMar w:top="864" w:right="1296" w:bottom="720" w:left="1296" w:header="720" w:footer="720" w:gutter="0"/>
          <w:pgNumType w:start="1"/>
          <w:cols w:space="720"/>
          <w:noEndnote/>
        </w:sectPr>
      </w:pPr>
      <w:r>
        <w:rPr>
          <w:rFonts w:ascii="Arial" w:hAnsi="Arial" w:cs="Arial"/>
          <w:color w:val="000000"/>
          <w:sz w:val="22"/>
        </w:rPr>
        <w:pict w14:anchorId="7E6AE670">
          <v:rect id="_x0000_i1025" style="width:0;height:1.5pt" o:hralign="center" o:hrstd="t" o:hr="t" fillcolor="gray" stroked="f"/>
        </w:pict>
      </w:r>
      <w:r w:rsidR="009D3173">
        <w:rPr>
          <w:rFonts w:ascii="Arial" w:hAnsi="Arial" w:cs="Arial"/>
          <w:color w:val="000000"/>
          <w:sz w:val="22"/>
        </w:rPr>
        <w:t>Reviewed by:</w:t>
      </w:r>
      <w:r w:rsidR="00CE2F3D" w:rsidRPr="00CE2F3D">
        <w:rPr>
          <w:sz w:val="20"/>
          <w:szCs w:val="20"/>
        </w:rPr>
        <w:t xml:space="preserve"> </w:t>
      </w:r>
      <w:sdt>
        <w:sdtPr>
          <w:rPr>
            <w:sz w:val="20"/>
            <w:szCs w:val="20"/>
          </w:rPr>
          <w:id w:val="-1605955001"/>
          <w:placeholder>
            <w:docPart w:val="6788C9EF561B4EF28EF89C34261C279A"/>
          </w:placeholder>
          <w:showingPlcHdr/>
        </w:sdtPr>
        <w:sdtEndPr/>
        <w:sdtContent>
          <w:r w:rsidR="00CE2F3D" w:rsidRPr="00F0489D">
            <w:rPr>
              <w:rStyle w:val="PlaceholderText"/>
              <w:sz w:val="20"/>
              <w:szCs w:val="20"/>
              <w:u w:val="single"/>
            </w:rPr>
            <w:t>Click or tap here to enter text.</w:t>
          </w:r>
        </w:sdtContent>
      </w:sdt>
      <w:r w:rsidR="009D3173">
        <w:rPr>
          <w:rFonts w:ascii="Arial" w:hAnsi="Arial" w:cs="Arial"/>
          <w:color w:val="000000"/>
          <w:sz w:val="22"/>
        </w:rPr>
        <w:t xml:space="preserve"> </w:t>
      </w:r>
    </w:p>
    <w:p w14:paraId="62D98E5A" w14:textId="77777777" w:rsidR="004A64F7" w:rsidRDefault="004A64F7">
      <w:pPr>
        <w:pStyle w:val="Title"/>
        <w:ind w:right="-36"/>
        <w:jc w:val="both"/>
        <w:rPr>
          <w:b w:val="0"/>
          <w:bCs w:val="0"/>
          <w:sz w:val="22"/>
        </w:rPr>
      </w:pPr>
    </w:p>
    <w:p w14:paraId="0C5EAFF1" w14:textId="27905DBC" w:rsidR="004A64F7" w:rsidRDefault="004A64F7">
      <w:pPr>
        <w:pStyle w:val="Title"/>
        <w:ind w:right="-36"/>
        <w:jc w:val="both"/>
        <w:rPr>
          <w:color w:val="FF0000"/>
        </w:rPr>
      </w:pPr>
      <w:r w:rsidRPr="00AD280D">
        <w:rPr>
          <w:color w:val="FF0000"/>
        </w:rPr>
        <w:t>(</w:t>
      </w:r>
      <w:r w:rsidRPr="000A551F">
        <w:rPr>
          <w:color w:val="FF0000"/>
        </w:rPr>
        <w:t xml:space="preserve">Charitable Contributions Compliance is required for all Social Services Departments. Additionally, if the services being solicited historically receive responses from nonprofit </w:t>
      </w:r>
      <w:r>
        <w:rPr>
          <w:color w:val="FF0000"/>
        </w:rPr>
        <w:t>a</w:t>
      </w:r>
      <w:r w:rsidRPr="000A551F">
        <w:rPr>
          <w:color w:val="FF0000"/>
        </w:rPr>
        <w:t xml:space="preserve">gencies, this </w:t>
      </w:r>
      <w:r>
        <w:rPr>
          <w:color w:val="FF0000"/>
        </w:rPr>
        <w:t>appendix</w:t>
      </w:r>
      <w:r w:rsidRPr="000A551F">
        <w:rPr>
          <w:color w:val="FF0000"/>
        </w:rPr>
        <w:t xml:space="preserve"> should also be included.</w:t>
      </w:r>
      <w:r w:rsidRPr="00AD280D">
        <w:rPr>
          <w:color w:val="FF0000"/>
        </w:rPr>
        <w:t>)</w:t>
      </w:r>
    </w:p>
    <w:p w14:paraId="036C88D0" w14:textId="77777777" w:rsidR="004A64F7" w:rsidRDefault="004A64F7">
      <w:pPr>
        <w:pStyle w:val="Title"/>
        <w:ind w:right="-36"/>
        <w:jc w:val="both"/>
        <w:rPr>
          <w:b w:val="0"/>
          <w:bCs w:val="0"/>
          <w:sz w:val="22"/>
        </w:rPr>
      </w:pPr>
    </w:p>
    <w:p w14:paraId="300DCA2B" w14:textId="4F370243" w:rsidR="001307D4" w:rsidRDefault="001307D4">
      <w:pPr>
        <w:pStyle w:val="Title"/>
        <w:ind w:right="-36"/>
        <w:jc w:val="both"/>
        <w:rPr>
          <w:b w:val="0"/>
          <w:bCs w:val="0"/>
          <w:sz w:val="22"/>
        </w:rPr>
      </w:pPr>
      <w:r>
        <w:rPr>
          <w:b w:val="0"/>
          <w:bCs w:val="0"/>
          <w:sz w:val="22"/>
        </w:rPr>
        <w:t>There is a keen public interest in preventing misuse of charitable contributions.  California’s “Supervision of Trustees and Fundraisers for Charitable Purposes Act” regulates those raising and receiving charitable contributions.  The “Nonprofit Integrity Act of 2004” (SB 1262, Chapter 919) tightened Charitable Purposes Act requirements for charitable organization administration and fundraising.</w:t>
      </w:r>
    </w:p>
    <w:p w14:paraId="1C11A05A" w14:textId="77777777" w:rsidR="001307D4" w:rsidRDefault="001307D4">
      <w:pPr>
        <w:pStyle w:val="Title"/>
        <w:ind w:right="-36"/>
        <w:jc w:val="both"/>
        <w:rPr>
          <w:b w:val="0"/>
          <w:bCs w:val="0"/>
          <w:sz w:val="22"/>
        </w:rPr>
      </w:pPr>
    </w:p>
    <w:p w14:paraId="6B41502B" w14:textId="77777777" w:rsidR="001307D4" w:rsidRDefault="001307D4">
      <w:pPr>
        <w:pStyle w:val="Title"/>
        <w:ind w:right="-36"/>
        <w:jc w:val="both"/>
        <w:rPr>
          <w:b w:val="0"/>
          <w:bCs w:val="0"/>
          <w:sz w:val="22"/>
        </w:rPr>
      </w:pPr>
      <w:r>
        <w:rPr>
          <w:b w:val="0"/>
          <w:bCs w:val="0"/>
          <w:sz w:val="22"/>
        </w:rPr>
        <w:t>The Charitable Purposes Act rules cover California public benefit corporations, unincorporated associations, and trustee entities.  They may include similar foreign corporations doing business or holding property in California.  Generally, an organization is subject to the registration and reporting requirements of the Charitable Purposes Act if it is a California nonprofit public benefit corporation or is tax exempt under Internal Revenue Code § 501(c)(3), and not exempt from reporting under Government Code § 12583.  Most educational institutions, hospitals, cemeteries, and religious organizations are exempt from Supervision of Trustees Act requirements.</w:t>
      </w:r>
    </w:p>
    <w:p w14:paraId="43AD79A8" w14:textId="77777777" w:rsidR="001307D4" w:rsidRDefault="001307D4">
      <w:pPr>
        <w:pStyle w:val="Title"/>
        <w:ind w:right="-36"/>
        <w:jc w:val="both"/>
        <w:rPr>
          <w:b w:val="0"/>
          <w:bCs w:val="0"/>
          <w:sz w:val="22"/>
        </w:rPr>
      </w:pPr>
    </w:p>
    <w:p w14:paraId="7120FB91" w14:textId="77777777" w:rsidR="001307D4" w:rsidRDefault="001307D4">
      <w:pPr>
        <w:pStyle w:val="Title"/>
        <w:ind w:right="-36"/>
        <w:jc w:val="both"/>
        <w:rPr>
          <w:b w:val="0"/>
          <w:bCs w:val="0"/>
          <w:sz w:val="22"/>
        </w:rPr>
      </w:pPr>
      <w:r>
        <w:rPr>
          <w:b w:val="0"/>
          <w:bCs w:val="0"/>
          <w:sz w:val="22"/>
        </w:rPr>
        <w:t xml:space="preserve">Key new Charitable Purposes Act requirements affect executive compensation, fund-raising </w:t>
      </w:r>
      <w:proofErr w:type="gramStart"/>
      <w:r>
        <w:rPr>
          <w:b w:val="0"/>
          <w:bCs w:val="0"/>
          <w:sz w:val="22"/>
        </w:rPr>
        <w:t>practices</w:t>
      </w:r>
      <w:proofErr w:type="gramEnd"/>
      <w:r>
        <w:rPr>
          <w:b w:val="0"/>
          <w:bCs w:val="0"/>
          <w:sz w:val="22"/>
        </w:rPr>
        <w:t xml:space="preserve"> and documentation.  Charities with over $2 million of revenues (excluding grants and service-contract funds a governmental entity requires to be accounted for) have new audit requirements.  Charities required to have audits must also establish an audit committee whose members have no material financial interest in any entity doing business with the charity.</w:t>
      </w:r>
    </w:p>
    <w:p w14:paraId="195FEC34" w14:textId="77777777" w:rsidR="001307D4" w:rsidRDefault="001307D4">
      <w:pPr>
        <w:pStyle w:val="Title"/>
        <w:ind w:right="-36"/>
        <w:jc w:val="both"/>
        <w:rPr>
          <w:b w:val="0"/>
          <w:bCs w:val="0"/>
          <w:sz w:val="22"/>
        </w:rPr>
      </w:pPr>
    </w:p>
    <w:p w14:paraId="0FF54A8E" w14:textId="77777777" w:rsidR="001307D4" w:rsidRDefault="001307D4">
      <w:pPr>
        <w:pStyle w:val="Title"/>
        <w:ind w:right="-36"/>
        <w:jc w:val="both"/>
        <w:rPr>
          <w:b w:val="0"/>
          <w:bCs w:val="0"/>
          <w:sz w:val="22"/>
        </w:rPr>
      </w:pPr>
      <w:r>
        <w:rPr>
          <w:b w:val="0"/>
          <w:bCs w:val="0"/>
          <w:sz w:val="22"/>
        </w:rPr>
        <w:t>Organizations or persons that receive or raise charitable contributions are likely to be subject to the Charitable Purposes Act.  A Proposer on Los Angeles County contracts must determine if it is subject to the Charitable Purposes Act and certify either that:</w:t>
      </w:r>
    </w:p>
    <w:p w14:paraId="5039DDE3" w14:textId="77777777" w:rsidR="001307D4" w:rsidRDefault="001307D4">
      <w:pPr>
        <w:pStyle w:val="Title"/>
        <w:ind w:right="-36"/>
        <w:jc w:val="both"/>
        <w:rPr>
          <w:b w:val="0"/>
          <w:bCs w:val="0"/>
          <w:sz w:val="22"/>
        </w:rPr>
      </w:pPr>
    </w:p>
    <w:p w14:paraId="57021F10" w14:textId="77777777" w:rsidR="001307D4" w:rsidRDefault="001307D4">
      <w:pPr>
        <w:pStyle w:val="Title"/>
        <w:numPr>
          <w:ilvl w:val="0"/>
          <w:numId w:val="14"/>
        </w:numPr>
        <w:ind w:right="-36"/>
        <w:jc w:val="both"/>
        <w:rPr>
          <w:b w:val="0"/>
          <w:bCs w:val="0"/>
          <w:sz w:val="22"/>
        </w:rPr>
      </w:pPr>
      <w:r>
        <w:rPr>
          <w:b w:val="0"/>
          <w:bCs w:val="0"/>
          <w:sz w:val="22"/>
        </w:rPr>
        <w:t>It is not presently subject to the Act, but will comply if later activities make it subject, or,</w:t>
      </w:r>
    </w:p>
    <w:p w14:paraId="076E7B3D" w14:textId="77777777" w:rsidR="001307D4" w:rsidRDefault="001307D4">
      <w:pPr>
        <w:pStyle w:val="Title"/>
        <w:numPr>
          <w:ilvl w:val="0"/>
          <w:numId w:val="14"/>
        </w:numPr>
        <w:ind w:right="-36"/>
        <w:jc w:val="both"/>
        <w:rPr>
          <w:b w:val="0"/>
          <w:bCs w:val="0"/>
          <w:sz w:val="22"/>
        </w:rPr>
      </w:pPr>
      <w:r>
        <w:rPr>
          <w:b w:val="0"/>
          <w:bCs w:val="0"/>
          <w:sz w:val="22"/>
        </w:rPr>
        <w:t>If subject, it is currently in compliance.</w:t>
      </w:r>
    </w:p>
    <w:p w14:paraId="347A7F25" w14:textId="77777777" w:rsidR="001307D4" w:rsidRDefault="001307D4">
      <w:pPr>
        <w:pStyle w:val="Title"/>
        <w:ind w:right="-36"/>
        <w:jc w:val="both"/>
        <w:rPr>
          <w:b w:val="0"/>
          <w:bCs w:val="0"/>
          <w:sz w:val="22"/>
        </w:rPr>
      </w:pPr>
    </w:p>
    <w:p w14:paraId="5A6C79D1" w14:textId="77777777" w:rsidR="001307D4" w:rsidRDefault="001307D4">
      <w:pPr>
        <w:pStyle w:val="Title"/>
        <w:ind w:right="-36"/>
        <w:jc w:val="both"/>
        <w:rPr>
          <w:b w:val="0"/>
          <w:bCs w:val="0"/>
          <w:sz w:val="22"/>
        </w:rPr>
      </w:pPr>
      <w:r>
        <w:rPr>
          <w:sz w:val="22"/>
        </w:rPr>
        <w:t>RESOURCES</w:t>
      </w:r>
    </w:p>
    <w:p w14:paraId="0E8A3CCB" w14:textId="77777777" w:rsidR="001307D4" w:rsidRDefault="001307D4">
      <w:pPr>
        <w:pStyle w:val="Title"/>
        <w:ind w:right="-36"/>
        <w:jc w:val="both"/>
        <w:rPr>
          <w:b w:val="0"/>
          <w:bCs w:val="0"/>
          <w:sz w:val="22"/>
        </w:rPr>
      </w:pPr>
    </w:p>
    <w:p w14:paraId="684AE081" w14:textId="52975B0C" w:rsidR="001307D4" w:rsidRDefault="001307D4">
      <w:pPr>
        <w:pStyle w:val="Title"/>
        <w:ind w:right="-36"/>
        <w:jc w:val="both"/>
        <w:rPr>
          <w:b w:val="0"/>
          <w:bCs w:val="0"/>
          <w:sz w:val="22"/>
        </w:rPr>
      </w:pPr>
      <w:r>
        <w:rPr>
          <w:b w:val="0"/>
          <w:bCs w:val="0"/>
          <w:sz w:val="22"/>
        </w:rPr>
        <w:t xml:space="preserve">The following references to resources are offered to assist Proposers who engage in charitable contributions activities.  Each Proposer, however, is ultimately responsible to research and determine its own legal obligations and properly complete </w:t>
      </w:r>
      <w:bookmarkStart w:id="0" w:name="_Hlk100960739"/>
      <w:r>
        <w:rPr>
          <w:b w:val="0"/>
          <w:bCs w:val="0"/>
          <w:sz w:val="22"/>
        </w:rPr>
        <w:t>Exhib</w:t>
      </w:r>
      <w:r w:rsidR="00296626">
        <w:rPr>
          <w:b w:val="0"/>
          <w:bCs w:val="0"/>
          <w:sz w:val="22"/>
        </w:rPr>
        <w:t xml:space="preserve">it </w:t>
      </w:r>
      <w:r w:rsidR="001A0306">
        <w:rPr>
          <w:b w:val="0"/>
          <w:bCs w:val="0"/>
          <w:sz w:val="22"/>
        </w:rPr>
        <w:t>J</w:t>
      </w:r>
      <w:r w:rsidR="00D46903">
        <w:rPr>
          <w:b w:val="0"/>
          <w:bCs w:val="0"/>
          <w:sz w:val="22"/>
        </w:rPr>
        <w:t xml:space="preserve"> (</w:t>
      </w:r>
      <w:r w:rsidR="00440542">
        <w:rPr>
          <w:b w:val="0"/>
          <w:bCs w:val="0"/>
          <w:sz w:val="22"/>
        </w:rPr>
        <w:t>Charitable Contributions</w:t>
      </w:r>
      <w:r w:rsidR="005024D9">
        <w:rPr>
          <w:b w:val="0"/>
          <w:bCs w:val="0"/>
          <w:sz w:val="22"/>
        </w:rPr>
        <w:t xml:space="preserve"> C</w:t>
      </w:r>
      <w:r w:rsidR="00D46903">
        <w:rPr>
          <w:b w:val="0"/>
          <w:bCs w:val="0"/>
          <w:sz w:val="22"/>
        </w:rPr>
        <w:t>ertification</w:t>
      </w:r>
      <w:r w:rsidR="005024D9">
        <w:rPr>
          <w:b w:val="0"/>
          <w:bCs w:val="0"/>
          <w:sz w:val="22"/>
        </w:rPr>
        <w:t>) of Appendix A</w:t>
      </w:r>
      <w:bookmarkEnd w:id="0"/>
      <w:r w:rsidR="008102A9">
        <w:rPr>
          <w:b w:val="0"/>
          <w:bCs w:val="0"/>
          <w:sz w:val="22"/>
        </w:rPr>
        <w:t>.</w:t>
      </w:r>
    </w:p>
    <w:p w14:paraId="1B93ADE0" w14:textId="77777777" w:rsidR="001307D4" w:rsidRDefault="001307D4">
      <w:pPr>
        <w:pStyle w:val="Title"/>
        <w:ind w:right="-36"/>
        <w:jc w:val="both"/>
        <w:rPr>
          <w:b w:val="0"/>
          <w:bCs w:val="0"/>
          <w:sz w:val="22"/>
        </w:rPr>
      </w:pPr>
    </w:p>
    <w:p w14:paraId="0B822B44" w14:textId="77777777" w:rsidR="001307D4" w:rsidRPr="004109FE" w:rsidRDefault="001307D4">
      <w:pPr>
        <w:pStyle w:val="Title"/>
        <w:ind w:right="-36"/>
        <w:jc w:val="both"/>
        <w:rPr>
          <w:color w:val="1F497D"/>
          <w:sz w:val="22"/>
        </w:rPr>
      </w:pPr>
      <w:r>
        <w:rPr>
          <w:b w:val="0"/>
          <w:bCs w:val="0"/>
          <w:sz w:val="22"/>
        </w:rPr>
        <w:t xml:space="preserve">In California, supervision of charities is the responsibility of the Attorney General, whose website, </w:t>
      </w:r>
      <w:hyperlink r:id="rId14" w:history="1">
        <w:r w:rsidR="004946D4" w:rsidRPr="00DA4365">
          <w:rPr>
            <w:rStyle w:val="Hyperlink"/>
            <w:sz w:val="22"/>
          </w:rPr>
          <w:t>http://oag.ca.gov/</w:t>
        </w:r>
        <w:r w:rsidR="004109FE" w:rsidRPr="00DA4365">
          <w:rPr>
            <w:rStyle w:val="Hyperlink"/>
            <w:sz w:val="22"/>
          </w:rPr>
          <w:t xml:space="preserve"> </w:t>
        </w:r>
      </w:hyperlink>
      <w:r>
        <w:rPr>
          <w:b w:val="0"/>
          <w:bCs w:val="0"/>
          <w:sz w:val="22"/>
        </w:rPr>
        <w:t>contains much information helpful to regulated charitable organizations.</w:t>
      </w:r>
    </w:p>
    <w:p w14:paraId="1BC28EB8" w14:textId="77777777" w:rsidR="001307D4" w:rsidRDefault="001307D4">
      <w:pPr>
        <w:pStyle w:val="Title"/>
        <w:ind w:right="-36"/>
        <w:jc w:val="both"/>
        <w:rPr>
          <w:b w:val="0"/>
          <w:bCs w:val="0"/>
          <w:sz w:val="22"/>
        </w:rPr>
      </w:pPr>
    </w:p>
    <w:p w14:paraId="58143527" w14:textId="0EA93350" w:rsidR="001307D4" w:rsidRDefault="001307D4">
      <w:pPr>
        <w:pStyle w:val="Title"/>
        <w:ind w:right="-36"/>
        <w:jc w:val="both"/>
        <w:rPr>
          <w:b w:val="0"/>
          <w:bCs w:val="0"/>
          <w:sz w:val="22"/>
        </w:rPr>
      </w:pPr>
      <w:r>
        <w:rPr>
          <w:sz w:val="22"/>
        </w:rPr>
        <w:t>1.</w:t>
      </w:r>
      <w:r>
        <w:rPr>
          <w:sz w:val="22"/>
        </w:rPr>
        <w:tab/>
      </w:r>
      <w:r>
        <w:rPr>
          <w:sz w:val="22"/>
          <w:u w:val="single"/>
        </w:rPr>
        <w:t>LAWS AFFECTING NONPROFITS</w:t>
      </w:r>
    </w:p>
    <w:p w14:paraId="1A47FABA" w14:textId="77777777" w:rsidR="001307D4" w:rsidRDefault="001307D4">
      <w:pPr>
        <w:pStyle w:val="Title"/>
        <w:ind w:right="-36"/>
        <w:jc w:val="both"/>
        <w:rPr>
          <w:b w:val="0"/>
          <w:bCs w:val="0"/>
          <w:sz w:val="22"/>
        </w:rPr>
      </w:pPr>
    </w:p>
    <w:p w14:paraId="0AF5EF76" w14:textId="77777777" w:rsidR="008F1266" w:rsidRDefault="001307D4">
      <w:pPr>
        <w:pStyle w:val="Title"/>
        <w:ind w:right="-36"/>
        <w:jc w:val="both"/>
        <w:rPr>
          <w:color w:val="000000"/>
          <w:sz w:val="24"/>
        </w:rPr>
      </w:pPr>
      <w:r>
        <w:rPr>
          <w:b w:val="0"/>
          <w:bCs w:val="0"/>
          <w:sz w:val="22"/>
        </w:rPr>
        <w:t xml:space="preserve">The “Supervision of Trustees and Fundraisers for Charitable Purposes Act” is found at California Government Code §§ 12580 through 12599.7.  Implementing regulations are found at Title 11, California Code of Regulations, §§ 300 through 312.  In California, charitable solicitations </w:t>
      </w:r>
      <w:r>
        <w:rPr>
          <w:b w:val="0"/>
          <w:bCs w:val="0"/>
          <w:sz w:val="22"/>
        </w:rPr>
        <w:lastRenderedPageBreak/>
        <w:t xml:space="preserve">(“advertising”) are governed by Business &amp; Professions Code §§ 17510 through 17510.95.  Regulation of nonprofit corporations is found at Title 11, California Code of Regulations, §§ 999.1 through 999.5.  (Amended regulations are pending.)  Links to </w:t>
      </w:r>
      <w:proofErr w:type="gramStart"/>
      <w:r>
        <w:rPr>
          <w:b w:val="0"/>
          <w:bCs w:val="0"/>
          <w:sz w:val="22"/>
        </w:rPr>
        <w:t>all of</w:t>
      </w:r>
      <w:proofErr w:type="gramEnd"/>
      <w:r>
        <w:rPr>
          <w:b w:val="0"/>
          <w:bCs w:val="0"/>
          <w:sz w:val="22"/>
        </w:rPr>
        <w:t xml:space="preserve"> these rules are at: </w:t>
      </w:r>
      <w:hyperlink r:id="rId15" w:history="1">
        <w:r w:rsidR="00DA4365" w:rsidRPr="00D81B27">
          <w:rPr>
            <w:rStyle w:val="Hyperlink"/>
            <w:sz w:val="24"/>
          </w:rPr>
          <w:t>http://oag.ca.gov/charities/laws</w:t>
        </w:r>
      </w:hyperlink>
      <w:r w:rsidR="00DA4365">
        <w:rPr>
          <w:color w:val="000000"/>
          <w:sz w:val="24"/>
        </w:rPr>
        <w:t xml:space="preserve"> </w:t>
      </w:r>
    </w:p>
    <w:p w14:paraId="7826A103" w14:textId="77777777" w:rsidR="008F1266" w:rsidRDefault="008F1266">
      <w:pPr>
        <w:pStyle w:val="Title"/>
        <w:ind w:right="-36"/>
        <w:jc w:val="both"/>
        <w:rPr>
          <w:color w:val="000000"/>
          <w:sz w:val="24"/>
        </w:rPr>
      </w:pPr>
    </w:p>
    <w:p w14:paraId="4D8D6E2F" w14:textId="17F048D4" w:rsidR="001307D4" w:rsidRDefault="001307D4">
      <w:pPr>
        <w:pStyle w:val="Title"/>
        <w:ind w:right="-36"/>
        <w:jc w:val="both"/>
        <w:rPr>
          <w:b w:val="0"/>
          <w:bCs w:val="0"/>
          <w:sz w:val="22"/>
        </w:rPr>
      </w:pPr>
      <w:r>
        <w:rPr>
          <w:sz w:val="22"/>
        </w:rPr>
        <w:t>2.</w:t>
      </w:r>
      <w:r>
        <w:rPr>
          <w:sz w:val="22"/>
        </w:rPr>
        <w:tab/>
      </w:r>
      <w:r>
        <w:rPr>
          <w:sz w:val="22"/>
          <w:u w:val="single"/>
        </w:rPr>
        <w:t>SUPPORT FOR NONPROFIT ORGANIZATIONS</w:t>
      </w:r>
    </w:p>
    <w:p w14:paraId="45C8CF86" w14:textId="77777777" w:rsidR="001307D4" w:rsidRDefault="001307D4">
      <w:pPr>
        <w:pStyle w:val="Title"/>
        <w:ind w:right="-36"/>
        <w:jc w:val="both"/>
        <w:rPr>
          <w:b w:val="0"/>
          <w:bCs w:val="0"/>
          <w:sz w:val="22"/>
        </w:rPr>
      </w:pPr>
    </w:p>
    <w:p w14:paraId="43CE2856" w14:textId="68658604" w:rsidR="001307D4" w:rsidRDefault="001307D4">
      <w:pPr>
        <w:pStyle w:val="Title"/>
        <w:ind w:right="-36"/>
        <w:jc w:val="both"/>
        <w:rPr>
          <w:b w:val="0"/>
          <w:bCs w:val="0"/>
          <w:sz w:val="22"/>
        </w:rPr>
      </w:pPr>
      <w:r>
        <w:rPr>
          <w:b w:val="0"/>
          <w:bCs w:val="0"/>
          <w:sz w:val="22"/>
        </w:rPr>
        <w:t xml:space="preserve">Several organizations offer both complimentary and fee-based assistance to nonprofits, including in Los Angeles, the </w:t>
      </w:r>
      <w:r>
        <w:rPr>
          <w:b w:val="0"/>
          <w:bCs w:val="0"/>
          <w:i/>
          <w:iCs/>
          <w:sz w:val="22"/>
        </w:rPr>
        <w:t>Center for Nonprofit Management,</w:t>
      </w:r>
      <w:r>
        <w:rPr>
          <w:b w:val="0"/>
          <w:bCs w:val="0"/>
          <w:sz w:val="22"/>
        </w:rPr>
        <w:t xml:space="preserve"> </w:t>
      </w:r>
      <w:r w:rsidR="00C94413">
        <w:rPr>
          <w:b w:val="0"/>
          <w:bCs w:val="0"/>
          <w:sz w:val="22"/>
        </w:rPr>
        <w:t>1000 N Alameda St., #250, Los Angeles, CA 90012 (213) 266-8484</w:t>
      </w:r>
      <w:r>
        <w:rPr>
          <w:b w:val="0"/>
          <w:bCs w:val="0"/>
          <w:sz w:val="22"/>
        </w:rPr>
        <w:t xml:space="preserve"> </w:t>
      </w:r>
      <w:hyperlink r:id="rId16" w:history="1">
        <w:r w:rsidRPr="004946D4">
          <w:rPr>
            <w:rStyle w:val="Hyperlink"/>
            <w:sz w:val="22"/>
          </w:rPr>
          <w:t>http://www.cnmsocal.org/</w:t>
        </w:r>
        <w:r w:rsidRPr="004946D4">
          <w:rPr>
            <w:rStyle w:val="Hyperlink"/>
            <w:b w:val="0"/>
            <w:bCs w:val="0"/>
            <w:sz w:val="22"/>
          </w:rPr>
          <w:t>.</w:t>
        </w:r>
      </w:hyperlink>
      <w:r>
        <w:rPr>
          <w:b w:val="0"/>
          <w:bCs w:val="0"/>
          <w:sz w:val="22"/>
        </w:rPr>
        <w:t xml:space="preserve">, and statewide, the </w:t>
      </w:r>
      <w:r>
        <w:rPr>
          <w:b w:val="0"/>
          <w:bCs w:val="0"/>
          <w:i/>
          <w:iCs/>
          <w:sz w:val="22"/>
        </w:rPr>
        <w:t xml:space="preserve">California Association of Nonprofits, </w:t>
      </w:r>
      <w:hyperlink r:id="rId17" w:history="1">
        <w:r w:rsidR="004946D4" w:rsidRPr="004946D4">
          <w:rPr>
            <w:rStyle w:val="Hyperlink"/>
            <w:sz w:val="22"/>
          </w:rPr>
          <w:t>http://www.calnonprofits.org/</w:t>
        </w:r>
        <w:r w:rsidRPr="004946D4">
          <w:rPr>
            <w:rStyle w:val="Hyperlink"/>
            <w:b w:val="0"/>
            <w:bCs w:val="0"/>
            <w:sz w:val="22"/>
          </w:rPr>
          <w:t>.</w:t>
        </w:r>
      </w:hyperlink>
      <w:r>
        <w:rPr>
          <w:b w:val="0"/>
          <w:bCs w:val="0"/>
          <w:sz w:val="22"/>
        </w:rPr>
        <w:t xml:space="preserve">  Both organizations’ websites offer information about how to establish and manage a charitable organization.</w:t>
      </w:r>
    </w:p>
    <w:p w14:paraId="56EE5138" w14:textId="77777777" w:rsidR="001307D4" w:rsidRDefault="001307D4">
      <w:pPr>
        <w:pStyle w:val="Title"/>
        <w:ind w:right="-36"/>
        <w:jc w:val="both"/>
        <w:rPr>
          <w:sz w:val="24"/>
        </w:rPr>
      </w:pPr>
    </w:p>
    <w:p w14:paraId="0FAEB35A" w14:textId="77777777" w:rsidR="001307D4" w:rsidRDefault="001307D4">
      <w:pPr>
        <w:pStyle w:val="Title"/>
        <w:ind w:right="-36"/>
        <w:jc w:val="both"/>
        <w:rPr>
          <w:b w:val="0"/>
          <w:bCs w:val="0"/>
          <w:sz w:val="24"/>
        </w:rPr>
      </w:pPr>
    </w:p>
    <w:p w14:paraId="3C234DA6" w14:textId="28330D72" w:rsidR="001307D4" w:rsidRDefault="001307D4">
      <w:pPr>
        <w:pStyle w:val="Title"/>
        <w:ind w:right="-36"/>
        <w:jc w:val="both"/>
        <w:rPr>
          <w:sz w:val="24"/>
        </w:rPr>
      </w:pPr>
      <w:r>
        <w:rPr>
          <w:sz w:val="24"/>
        </w:rPr>
        <w:t xml:space="preserve">The above information, including the organizations listed, provided under this sub-section of this Appendix </w:t>
      </w:r>
      <w:r w:rsidR="006071CF">
        <w:rPr>
          <w:sz w:val="24"/>
        </w:rPr>
        <w:t xml:space="preserve">D </w:t>
      </w:r>
      <w:r>
        <w:rPr>
          <w:sz w:val="24"/>
        </w:rPr>
        <w:t xml:space="preserve">is for informational purposes only.  </w:t>
      </w:r>
      <w:r w:rsidR="00EF526A">
        <w:rPr>
          <w:sz w:val="24"/>
        </w:rPr>
        <w:t xml:space="preserve">Information </w:t>
      </w:r>
      <w:r>
        <w:rPr>
          <w:sz w:val="24"/>
        </w:rPr>
        <w:t xml:space="preserve">contained in this sub-section </w:t>
      </w:r>
      <w:r w:rsidR="00EF526A">
        <w:rPr>
          <w:sz w:val="24"/>
        </w:rPr>
        <w:t>should</w:t>
      </w:r>
      <w:r w:rsidR="000F355F">
        <w:rPr>
          <w:sz w:val="24"/>
        </w:rPr>
        <w:t xml:space="preserve"> </w:t>
      </w:r>
      <w:r w:rsidR="00EF526A">
        <w:rPr>
          <w:sz w:val="24"/>
        </w:rPr>
        <w:t xml:space="preserve">not </w:t>
      </w:r>
      <w:r>
        <w:rPr>
          <w:sz w:val="24"/>
        </w:rPr>
        <w:t>be construed as an endorsement by the County of Los Angeles of such organizations.</w:t>
      </w:r>
    </w:p>
    <w:p w14:paraId="3166BDDC" w14:textId="77777777" w:rsidR="00572CD9" w:rsidRDefault="00572CD9">
      <w:pPr>
        <w:pStyle w:val="Title"/>
        <w:ind w:right="-36"/>
        <w:jc w:val="both"/>
        <w:rPr>
          <w:sz w:val="24"/>
        </w:rPr>
      </w:pPr>
    </w:p>
    <w:p w14:paraId="4D8E719F" w14:textId="77777777" w:rsidR="00572CD9" w:rsidRDefault="00572CD9">
      <w:pPr>
        <w:pStyle w:val="Title"/>
        <w:ind w:right="-36"/>
        <w:jc w:val="both"/>
        <w:rPr>
          <w:sz w:val="24"/>
        </w:rPr>
      </w:pPr>
    </w:p>
    <w:p w14:paraId="6CA9AC49" w14:textId="77777777" w:rsidR="00572CD9" w:rsidRDefault="00572CD9">
      <w:pPr>
        <w:pStyle w:val="Title"/>
        <w:ind w:right="-36"/>
        <w:jc w:val="both"/>
        <w:rPr>
          <w:sz w:val="24"/>
        </w:rPr>
      </w:pPr>
    </w:p>
    <w:p w14:paraId="3B2D41EE" w14:textId="77777777" w:rsidR="00F872E6" w:rsidRPr="00F872E6" w:rsidRDefault="00F872E6" w:rsidP="008351F5"/>
    <w:p w14:paraId="0A2962F0" w14:textId="77777777" w:rsidR="00F872E6" w:rsidRPr="00F872E6" w:rsidRDefault="00F872E6" w:rsidP="008351F5"/>
    <w:p w14:paraId="5B9197CC" w14:textId="77777777" w:rsidR="00F872E6" w:rsidRPr="00F872E6" w:rsidRDefault="00F872E6" w:rsidP="008351F5"/>
    <w:p w14:paraId="7A63BEC0" w14:textId="77777777" w:rsidR="00F872E6" w:rsidRPr="00F872E6" w:rsidRDefault="00F872E6" w:rsidP="008351F5"/>
    <w:p w14:paraId="2AD31A26" w14:textId="77777777" w:rsidR="00F872E6" w:rsidRPr="00F872E6" w:rsidRDefault="00F872E6" w:rsidP="008351F5"/>
    <w:p w14:paraId="0C98CC9D" w14:textId="77777777" w:rsidR="00F872E6" w:rsidRPr="00F872E6" w:rsidRDefault="00F872E6" w:rsidP="008351F5"/>
    <w:p w14:paraId="415F4FE5" w14:textId="77777777" w:rsidR="00F872E6" w:rsidRPr="00F872E6" w:rsidRDefault="00F872E6" w:rsidP="008351F5"/>
    <w:p w14:paraId="1F4D187A" w14:textId="77777777" w:rsidR="00F872E6" w:rsidRPr="00F872E6" w:rsidRDefault="00F872E6" w:rsidP="008351F5"/>
    <w:p w14:paraId="74A3B9A4" w14:textId="77777777" w:rsidR="00F872E6" w:rsidRPr="00F872E6" w:rsidRDefault="00F872E6" w:rsidP="008351F5"/>
    <w:p w14:paraId="07B5E78B" w14:textId="77777777" w:rsidR="00F872E6" w:rsidRPr="00F872E6" w:rsidRDefault="00F872E6" w:rsidP="008351F5"/>
    <w:p w14:paraId="239F226E" w14:textId="77777777" w:rsidR="00F872E6" w:rsidRPr="00F872E6" w:rsidRDefault="00F872E6" w:rsidP="008351F5"/>
    <w:sectPr w:rsidR="00F872E6" w:rsidRPr="00F872E6" w:rsidSect="000060E9">
      <w:headerReference w:type="default" r:id="rId18"/>
      <w:pgSz w:w="12240" w:h="15840"/>
      <w:pgMar w:top="864" w:right="1296" w:bottom="720"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AE7C" w14:textId="77777777" w:rsidR="00C46FC6" w:rsidRDefault="00C46FC6">
      <w:r>
        <w:separator/>
      </w:r>
    </w:p>
  </w:endnote>
  <w:endnote w:type="continuationSeparator" w:id="0">
    <w:p w14:paraId="3430B5C7" w14:textId="77777777" w:rsidR="00C46FC6" w:rsidRDefault="00C4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27C3" w14:textId="3D7FB0EF" w:rsidR="000F355F" w:rsidRPr="0096555E" w:rsidRDefault="008766A8" w:rsidP="008766A8">
    <w:pPr>
      <w:pStyle w:val="Footer"/>
      <w:rPr>
        <w:rFonts w:ascii="Arial" w:hAnsi="Arial" w:cs="Arial"/>
        <w:sz w:val="20"/>
        <w:szCs w:val="20"/>
      </w:rPr>
    </w:pPr>
    <w:r w:rsidRPr="008766A8">
      <w:rPr>
        <w:rFonts w:ascii="Arial" w:hAnsi="Arial" w:cs="Arial"/>
        <w:sz w:val="20"/>
        <w:szCs w:val="20"/>
      </w:rPr>
      <w:t xml:space="preserve">Appendix C, D </w:t>
    </w:r>
    <w:r>
      <w:rPr>
        <w:rFonts w:ascii="Arial" w:hAnsi="Arial" w:cs="Arial"/>
        <w:sz w:val="20"/>
        <w:szCs w:val="20"/>
      </w:rPr>
      <w:t xml:space="preserve">                                                                                                                                       </w:t>
    </w:r>
    <w:r w:rsidR="00DF4C30">
      <w:rPr>
        <w:rFonts w:ascii="Arial" w:hAnsi="Arial" w:cs="Arial"/>
        <w:sz w:val="20"/>
        <w:szCs w:val="20"/>
      </w:rPr>
      <w:t>10/02/23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8B6F" w14:textId="2563A82A" w:rsidR="008766A8" w:rsidRPr="0096555E" w:rsidRDefault="00DF4C30" w:rsidP="0096555E">
    <w:pPr>
      <w:pStyle w:val="Footer"/>
      <w:jc w:val="right"/>
      <w:rPr>
        <w:rFonts w:ascii="Arial" w:hAnsi="Arial" w:cs="Arial"/>
        <w:sz w:val="20"/>
        <w:szCs w:val="20"/>
      </w:rPr>
    </w:pPr>
    <w:r>
      <w:rPr>
        <w:rFonts w:ascii="Arial" w:hAnsi="Arial" w:cs="Arial"/>
        <w:sz w:val="20"/>
        <w:szCs w:val="20"/>
      </w:rPr>
      <w:t>10/02</w:t>
    </w:r>
    <w:r w:rsidR="00F872E6">
      <w:rPr>
        <w:rFonts w:ascii="Arial" w:hAnsi="Arial" w:cs="Arial"/>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F11D" w14:textId="77777777" w:rsidR="00C46FC6" w:rsidRDefault="00C46FC6">
      <w:r>
        <w:separator/>
      </w:r>
    </w:p>
  </w:footnote>
  <w:footnote w:type="continuationSeparator" w:id="0">
    <w:p w14:paraId="238D9DC2" w14:textId="77777777" w:rsidR="00C46FC6" w:rsidRDefault="00C4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F55" w14:textId="6E341822" w:rsidR="003A073D" w:rsidRDefault="003A073D">
    <w:pPr>
      <w:pStyle w:val="Header"/>
      <w:jc w:val="right"/>
      <w:rPr>
        <w:rFonts w:ascii="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498D" w14:textId="77777777" w:rsidR="00AA5D0D" w:rsidRPr="00167093" w:rsidRDefault="00AA5D0D" w:rsidP="00AA5D0D">
    <w:pPr>
      <w:pStyle w:val="Header"/>
      <w:jc w:val="right"/>
      <w:rPr>
        <w:rFonts w:ascii="Arial" w:hAnsi="Arial" w:cs="Arial"/>
        <w:color w:val="000000"/>
      </w:rPr>
    </w:pPr>
    <w:r w:rsidRPr="00167093">
      <w:rPr>
        <w:rFonts w:ascii="Arial" w:hAnsi="Arial" w:cs="Arial"/>
        <w:color w:val="000000"/>
      </w:rPr>
      <w:t>APPENDIX D</w:t>
    </w:r>
  </w:p>
  <w:p w14:paraId="263E4353" w14:textId="30B6C605" w:rsidR="006071CF" w:rsidRPr="003D5079" w:rsidRDefault="000060E9" w:rsidP="00452375">
    <w:pPr>
      <w:pStyle w:val="Header"/>
      <w:jc w:val="right"/>
      <w:rPr>
        <w:rFonts w:ascii="Arial" w:hAnsi="Arial" w:cs="Arial"/>
        <w:color w:val="000000"/>
      </w:rPr>
    </w:pPr>
    <w:r w:rsidRPr="003D5079">
      <w:rPr>
        <w:rFonts w:ascii="Arial" w:hAnsi="Arial" w:cs="Arial"/>
        <w:color w:val="000000"/>
      </w:rPr>
      <w:t xml:space="preserve">Page </w:t>
    </w:r>
    <w:r w:rsidRPr="003D5079">
      <w:rPr>
        <w:rFonts w:ascii="Arial" w:hAnsi="Arial" w:cs="Arial"/>
        <w:color w:val="000000"/>
      </w:rPr>
      <w:fldChar w:fldCharType="begin"/>
    </w:r>
    <w:r w:rsidRPr="003D5079">
      <w:rPr>
        <w:rFonts w:ascii="Arial" w:hAnsi="Arial" w:cs="Arial"/>
        <w:color w:val="000000"/>
      </w:rPr>
      <w:instrText xml:space="preserve"> PAGE   \* MERGEFORMAT </w:instrText>
    </w:r>
    <w:r w:rsidRPr="003D5079">
      <w:rPr>
        <w:rFonts w:ascii="Arial" w:hAnsi="Arial" w:cs="Arial"/>
        <w:color w:val="000000"/>
      </w:rPr>
      <w:fldChar w:fldCharType="separate"/>
    </w:r>
    <w:r w:rsidRPr="003D5079">
      <w:rPr>
        <w:rFonts w:ascii="Arial" w:hAnsi="Arial" w:cs="Arial"/>
        <w:noProof/>
        <w:color w:val="000000"/>
      </w:rPr>
      <w:t>1</w:t>
    </w:r>
    <w:r w:rsidRPr="003D5079">
      <w:rPr>
        <w:rFonts w:ascii="Arial" w:hAnsi="Arial" w:cs="Arial"/>
        <w:noProof/>
        <w:color w:val="000000"/>
      </w:rPr>
      <w:fldChar w:fldCharType="end"/>
    </w:r>
    <w:r w:rsidRPr="003D5079">
      <w:rPr>
        <w:rFonts w:ascii="Arial" w:hAnsi="Arial" w:cs="Arial"/>
        <w:noProof/>
        <w:color w:val="000000"/>
      </w:rPr>
      <w:t xml:space="preserve"> of 2</w:t>
    </w:r>
  </w:p>
  <w:p w14:paraId="2C150949" w14:textId="77777777" w:rsidR="000060E9" w:rsidRDefault="000060E9" w:rsidP="00452375">
    <w:pPr>
      <w:pStyle w:val="Header"/>
      <w:jc w:val="right"/>
      <w:rPr>
        <w:rFonts w:ascii="Arial" w:hAnsi="Arial" w:cs="Arial"/>
        <w:color w:val="000000"/>
        <w:sz w:val="20"/>
      </w:rPr>
    </w:pPr>
  </w:p>
  <w:p w14:paraId="5CE0354E" w14:textId="77777777" w:rsidR="000060E9" w:rsidRDefault="000060E9" w:rsidP="000060E9">
    <w:pPr>
      <w:pStyle w:val="Header"/>
      <w:jc w:val="center"/>
      <w:rPr>
        <w:rFonts w:ascii="Arial" w:hAnsi="Arial" w:cs="Arial"/>
        <w:b/>
        <w:bCs/>
        <w:sz w:val="28"/>
      </w:rPr>
    </w:pPr>
    <w:r>
      <w:rPr>
        <w:rFonts w:ascii="Arial" w:hAnsi="Arial" w:cs="Arial"/>
        <w:b/>
        <w:bCs/>
        <w:sz w:val="28"/>
      </w:rPr>
      <w:t>BACKGROUND AND RESOURCES:</w:t>
    </w:r>
  </w:p>
  <w:p w14:paraId="2069E39B" w14:textId="77777777" w:rsidR="000060E9" w:rsidRDefault="000060E9" w:rsidP="000060E9">
    <w:pPr>
      <w:pStyle w:val="Header"/>
      <w:jc w:val="center"/>
      <w:rPr>
        <w:rFonts w:ascii="Arial" w:hAnsi="Arial" w:cs="Arial"/>
        <w:b/>
        <w:bCs/>
        <w:sz w:val="28"/>
      </w:rPr>
    </w:pPr>
    <w:r>
      <w:rPr>
        <w:rFonts w:ascii="Arial" w:hAnsi="Arial" w:cs="Arial"/>
        <w:b/>
        <w:bCs/>
        <w:sz w:val="28"/>
      </w:rPr>
      <w:t>CALIFORNIA CHARITIES REGULATION</w:t>
    </w:r>
  </w:p>
  <w:p w14:paraId="5351CBB5" w14:textId="77777777" w:rsidR="000060E9" w:rsidRDefault="000060E9" w:rsidP="00452375">
    <w:pPr>
      <w:pStyle w:val="Header"/>
      <w:jc w:val="right"/>
      <w:rPr>
        <w:rFonts w:ascii="Arial"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6EFDBE"/>
    <w:lvl w:ilvl="0">
      <w:numFmt w:val="decimal"/>
      <w:lvlText w:val="*"/>
      <w:lvlJc w:val="left"/>
    </w:lvl>
  </w:abstractNum>
  <w:abstractNum w:abstractNumId="1" w15:restartNumberingAfterBreak="0">
    <w:nsid w:val="07213A61"/>
    <w:multiLevelType w:val="multilevel"/>
    <w:tmpl w:val="96D6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5AB6"/>
    <w:multiLevelType w:val="hybridMultilevel"/>
    <w:tmpl w:val="D564F51E"/>
    <w:lvl w:ilvl="0" w:tplc="7C32F11E">
      <w:start w:val="1"/>
      <w:numFmt w:val="upp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852EE1"/>
    <w:multiLevelType w:val="hybridMultilevel"/>
    <w:tmpl w:val="3A5A136C"/>
    <w:lvl w:ilvl="0" w:tplc="F274157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8A95FBB"/>
    <w:multiLevelType w:val="hybridMultilevel"/>
    <w:tmpl w:val="CB8C60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73D7"/>
    <w:multiLevelType w:val="hybridMultilevel"/>
    <w:tmpl w:val="8F5086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47017"/>
    <w:multiLevelType w:val="multilevel"/>
    <w:tmpl w:val="FD18203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416461"/>
    <w:multiLevelType w:val="hybridMultilevel"/>
    <w:tmpl w:val="4600F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F70B4"/>
    <w:multiLevelType w:val="hybridMultilevel"/>
    <w:tmpl w:val="948C4CCA"/>
    <w:lvl w:ilvl="0" w:tplc="8A2E78B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243696"/>
    <w:multiLevelType w:val="hybridMultilevel"/>
    <w:tmpl w:val="E38ABBAA"/>
    <w:lvl w:ilvl="0" w:tplc="CBD071A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73A58A0"/>
    <w:multiLevelType w:val="hybridMultilevel"/>
    <w:tmpl w:val="3F60C81A"/>
    <w:lvl w:ilvl="0" w:tplc="DBF038B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75324F2"/>
    <w:multiLevelType w:val="hybridMultilevel"/>
    <w:tmpl w:val="BD026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00D68"/>
    <w:multiLevelType w:val="hybridMultilevel"/>
    <w:tmpl w:val="EBDCF0E2"/>
    <w:lvl w:ilvl="0" w:tplc="04090015">
      <w:start w:val="1"/>
      <w:numFmt w:val="upperLetter"/>
      <w:lvlText w:val="%1."/>
      <w:lvlJc w:val="left"/>
      <w:pPr>
        <w:tabs>
          <w:tab w:val="num" w:pos="1800"/>
        </w:tabs>
        <w:ind w:left="1800" w:hanging="360"/>
      </w:pPr>
      <w:rPr>
        <w:rFonts w:hint="default"/>
      </w:rPr>
    </w:lvl>
    <w:lvl w:ilvl="1" w:tplc="B0B49C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D0576C1"/>
    <w:multiLevelType w:val="hybridMultilevel"/>
    <w:tmpl w:val="2848C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422DD9"/>
    <w:multiLevelType w:val="multilevel"/>
    <w:tmpl w:val="469892F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AB42F5"/>
    <w:multiLevelType w:val="hybridMultilevel"/>
    <w:tmpl w:val="D9820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0496438">
    <w:abstractNumId w:val="7"/>
  </w:num>
  <w:num w:numId="2" w16cid:durableId="1204951250">
    <w:abstractNumId w:val="15"/>
  </w:num>
  <w:num w:numId="3" w16cid:durableId="679894099">
    <w:abstractNumId w:val="13"/>
  </w:num>
  <w:num w:numId="4" w16cid:durableId="1212496495">
    <w:abstractNumId w:val="8"/>
  </w:num>
  <w:num w:numId="5" w16cid:durableId="1977098394">
    <w:abstractNumId w:val="12"/>
  </w:num>
  <w:num w:numId="6" w16cid:durableId="279919127">
    <w:abstractNumId w:val="10"/>
  </w:num>
  <w:num w:numId="7" w16cid:durableId="725418618">
    <w:abstractNumId w:val="3"/>
  </w:num>
  <w:num w:numId="8" w16cid:durableId="1125194174">
    <w:abstractNumId w:val="9"/>
  </w:num>
  <w:num w:numId="9" w16cid:durableId="1448158448">
    <w:abstractNumId w:val="2"/>
  </w:num>
  <w:num w:numId="10" w16cid:durableId="644970618">
    <w:abstractNumId w:val="4"/>
  </w:num>
  <w:num w:numId="11" w16cid:durableId="1781223533">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12" w16cid:durableId="532157461">
    <w:abstractNumId w:val="6"/>
  </w:num>
  <w:num w:numId="13" w16cid:durableId="983630656">
    <w:abstractNumId w:val="14"/>
  </w:num>
  <w:num w:numId="14" w16cid:durableId="2011253427">
    <w:abstractNumId w:val="5"/>
  </w:num>
  <w:num w:numId="15" w16cid:durableId="1085801021">
    <w:abstractNumId w:val="11"/>
  </w:num>
  <w:num w:numId="16" w16cid:durableId="153094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FA"/>
    <w:rsid w:val="000060E9"/>
    <w:rsid w:val="00006F0D"/>
    <w:rsid w:val="0001451F"/>
    <w:rsid w:val="000318CA"/>
    <w:rsid w:val="00057969"/>
    <w:rsid w:val="00075B95"/>
    <w:rsid w:val="000B08E7"/>
    <w:rsid w:val="000C0A5D"/>
    <w:rsid w:val="000C1523"/>
    <w:rsid w:val="000D00D1"/>
    <w:rsid w:val="000D5727"/>
    <w:rsid w:val="000F355F"/>
    <w:rsid w:val="001203F8"/>
    <w:rsid w:val="001307D4"/>
    <w:rsid w:val="001328FC"/>
    <w:rsid w:val="00134AA7"/>
    <w:rsid w:val="00135EA4"/>
    <w:rsid w:val="00136379"/>
    <w:rsid w:val="0014790A"/>
    <w:rsid w:val="00153B12"/>
    <w:rsid w:val="00162CAA"/>
    <w:rsid w:val="00166C8F"/>
    <w:rsid w:val="00167093"/>
    <w:rsid w:val="001A0306"/>
    <w:rsid w:val="001B4A91"/>
    <w:rsid w:val="001B5B63"/>
    <w:rsid w:val="001D43B5"/>
    <w:rsid w:val="001D7EDE"/>
    <w:rsid w:val="001F15F2"/>
    <w:rsid w:val="001F4D12"/>
    <w:rsid w:val="00211CF5"/>
    <w:rsid w:val="00243001"/>
    <w:rsid w:val="0024359B"/>
    <w:rsid w:val="00263912"/>
    <w:rsid w:val="00264B1E"/>
    <w:rsid w:val="00287A66"/>
    <w:rsid w:val="00296626"/>
    <w:rsid w:val="002A056A"/>
    <w:rsid w:val="002A374C"/>
    <w:rsid w:val="002C09AD"/>
    <w:rsid w:val="002C4E04"/>
    <w:rsid w:val="002D5691"/>
    <w:rsid w:val="002F227E"/>
    <w:rsid w:val="002F39CE"/>
    <w:rsid w:val="0030264E"/>
    <w:rsid w:val="00365688"/>
    <w:rsid w:val="0037645E"/>
    <w:rsid w:val="0039140E"/>
    <w:rsid w:val="00393A8C"/>
    <w:rsid w:val="00397BE6"/>
    <w:rsid w:val="003A073D"/>
    <w:rsid w:val="003D5079"/>
    <w:rsid w:val="003E395D"/>
    <w:rsid w:val="003F3278"/>
    <w:rsid w:val="003F36EC"/>
    <w:rsid w:val="004038FA"/>
    <w:rsid w:val="00405EE5"/>
    <w:rsid w:val="004109FE"/>
    <w:rsid w:val="004166C4"/>
    <w:rsid w:val="004177A7"/>
    <w:rsid w:val="00421F6D"/>
    <w:rsid w:val="00440542"/>
    <w:rsid w:val="00442233"/>
    <w:rsid w:val="00452375"/>
    <w:rsid w:val="00465DF2"/>
    <w:rsid w:val="004900B0"/>
    <w:rsid w:val="004946D4"/>
    <w:rsid w:val="004A64F7"/>
    <w:rsid w:val="004A6725"/>
    <w:rsid w:val="004D4AA6"/>
    <w:rsid w:val="004F4FBC"/>
    <w:rsid w:val="0050043C"/>
    <w:rsid w:val="005019A9"/>
    <w:rsid w:val="005024D9"/>
    <w:rsid w:val="005222B3"/>
    <w:rsid w:val="0053476F"/>
    <w:rsid w:val="005453FD"/>
    <w:rsid w:val="00562C22"/>
    <w:rsid w:val="005667EA"/>
    <w:rsid w:val="00566C1E"/>
    <w:rsid w:val="00567DEE"/>
    <w:rsid w:val="00571067"/>
    <w:rsid w:val="00572CD9"/>
    <w:rsid w:val="005855FA"/>
    <w:rsid w:val="005A46AC"/>
    <w:rsid w:val="005D0844"/>
    <w:rsid w:val="005D1E37"/>
    <w:rsid w:val="005F24CD"/>
    <w:rsid w:val="006071CF"/>
    <w:rsid w:val="006213EA"/>
    <w:rsid w:val="00630683"/>
    <w:rsid w:val="00633A34"/>
    <w:rsid w:val="00672499"/>
    <w:rsid w:val="0068014A"/>
    <w:rsid w:val="006B76C6"/>
    <w:rsid w:val="006F78C1"/>
    <w:rsid w:val="007115C0"/>
    <w:rsid w:val="00712CB5"/>
    <w:rsid w:val="007170B2"/>
    <w:rsid w:val="00735511"/>
    <w:rsid w:val="007574A3"/>
    <w:rsid w:val="00760CD3"/>
    <w:rsid w:val="00766CEA"/>
    <w:rsid w:val="007A22DE"/>
    <w:rsid w:val="007A4AFA"/>
    <w:rsid w:val="007C248C"/>
    <w:rsid w:val="007C40E6"/>
    <w:rsid w:val="007C5882"/>
    <w:rsid w:val="007D5046"/>
    <w:rsid w:val="00800FEE"/>
    <w:rsid w:val="008102A9"/>
    <w:rsid w:val="008154CF"/>
    <w:rsid w:val="0082427A"/>
    <w:rsid w:val="008351F5"/>
    <w:rsid w:val="00835903"/>
    <w:rsid w:val="00851ACD"/>
    <w:rsid w:val="00857BAB"/>
    <w:rsid w:val="00862F2C"/>
    <w:rsid w:val="00867FA8"/>
    <w:rsid w:val="00872070"/>
    <w:rsid w:val="008766A8"/>
    <w:rsid w:val="00883BA2"/>
    <w:rsid w:val="00890657"/>
    <w:rsid w:val="0089503A"/>
    <w:rsid w:val="008963B3"/>
    <w:rsid w:val="008C2908"/>
    <w:rsid w:val="008C525E"/>
    <w:rsid w:val="008D775D"/>
    <w:rsid w:val="008F1266"/>
    <w:rsid w:val="00912EB6"/>
    <w:rsid w:val="00930248"/>
    <w:rsid w:val="00940097"/>
    <w:rsid w:val="0096555E"/>
    <w:rsid w:val="0097164C"/>
    <w:rsid w:val="0097693E"/>
    <w:rsid w:val="009A11D0"/>
    <w:rsid w:val="009B3B02"/>
    <w:rsid w:val="009D3173"/>
    <w:rsid w:val="00A0001A"/>
    <w:rsid w:val="00A01F61"/>
    <w:rsid w:val="00A113AB"/>
    <w:rsid w:val="00A24F2E"/>
    <w:rsid w:val="00A4295D"/>
    <w:rsid w:val="00A93DEA"/>
    <w:rsid w:val="00AA5D0D"/>
    <w:rsid w:val="00AA60C3"/>
    <w:rsid w:val="00AB528D"/>
    <w:rsid w:val="00AB5D6B"/>
    <w:rsid w:val="00AC149C"/>
    <w:rsid w:val="00AC603C"/>
    <w:rsid w:val="00AD4828"/>
    <w:rsid w:val="00AD667A"/>
    <w:rsid w:val="00AE14C4"/>
    <w:rsid w:val="00AE51E9"/>
    <w:rsid w:val="00AE7267"/>
    <w:rsid w:val="00B01AB9"/>
    <w:rsid w:val="00B33730"/>
    <w:rsid w:val="00B37C8C"/>
    <w:rsid w:val="00B47A3A"/>
    <w:rsid w:val="00B64144"/>
    <w:rsid w:val="00B641B2"/>
    <w:rsid w:val="00B67537"/>
    <w:rsid w:val="00B96DF8"/>
    <w:rsid w:val="00BB5D3D"/>
    <w:rsid w:val="00BF31B2"/>
    <w:rsid w:val="00BF6BF3"/>
    <w:rsid w:val="00C05AF9"/>
    <w:rsid w:val="00C46FC6"/>
    <w:rsid w:val="00C51B87"/>
    <w:rsid w:val="00C87FC6"/>
    <w:rsid w:val="00C94413"/>
    <w:rsid w:val="00C947FB"/>
    <w:rsid w:val="00C97855"/>
    <w:rsid w:val="00CA36B3"/>
    <w:rsid w:val="00CB4527"/>
    <w:rsid w:val="00CC57F8"/>
    <w:rsid w:val="00CD3728"/>
    <w:rsid w:val="00CE2F3D"/>
    <w:rsid w:val="00CE7878"/>
    <w:rsid w:val="00CF3153"/>
    <w:rsid w:val="00CF5B8D"/>
    <w:rsid w:val="00D03CAE"/>
    <w:rsid w:val="00D31485"/>
    <w:rsid w:val="00D35B32"/>
    <w:rsid w:val="00D46903"/>
    <w:rsid w:val="00D6431D"/>
    <w:rsid w:val="00D67B81"/>
    <w:rsid w:val="00D757CC"/>
    <w:rsid w:val="00D77E10"/>
    <w:rsid w:val="00DA4365"/>
    <w:rsid w:val="00DB2015"/>
    <w:rsid w:val="00DD197D"/>
    <w:rsid w:val="00DE6228"/>
    <w:rsid w:val="00DE6BB0"/>
    <w:rsid w:val="00DF4C30"/>
    <w:rsid w:val="00DF534A"/>
    <w:rsid w:val="00E04E69"/>
    <w:rsid w:val="00E3390B"/>
    <w:rsid w:val="00E71CEB"/>
    <w:rsid w:val="00E877CF"/>
    <w:rsid w:val="00E94290"/>
    <w:rsid w:val="00EA4A0E"/>
    <w:rsid w:val="00EB06E6"/>
    <w:rsid w:val="00EB20AE"/>
    <w:rsid w:val="00EB458D"/>
    <w:rsid w:val="00ED603B"/>
    <w:rsid w:val="00EE056D"/>
    <w:rsid w:val="00EE7116"/>
    <w:rsid w:val="00EF05C1"/>
    <w:rsid w:val="00EF526A"/>
    <w:rsid w:val="00F1637F"/>
    <w:rsid w:val="00F375CA"/>
    <w:rsid w:val="00F41BDA"/>
    <w:rsid w:val="00F428C1"/>
    <w:rsid w:val="00F6770F"/>
    <w:rsid w:val="00F70FB6"/>
    <w:rsid w:val="00F872E6"/>
    <w:rsid w:val="00FC3807"/>
    <w:rsid w:val="00FD443E"/>
    <w:rsid w:val="00FF4A2D"/>
    <w:rsid w:val="24D94305"/>
    <w:rsid w:val="3F70E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792378"/>
  <w15:chartTrackingRefBased/>
  <w15:docId w15:val="{6113EE6A-DAA0-4541-8DF6-57341D0C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both"/>
      <w:outlineLvl w:val="1"/>
    </w:pPr>
    <w:rPr>
      <w:rFonts w:ascii="Arial" w:hAnsi="Arial" w:cs="Arial"/>
      <w:b/>
      <w:bCs/>
      <w:sz w:val="18"/>
    </w:rPr>
  </w:style>
  <w:style w:type="paragraph" w:styleId="Heading3">
    <w:name w:val="heading 3"/>
    <w:basedOn w:val="Normal"/>
    <w:next w:val="Normal"/>
    <w:qFormat/>
    <w:pPr>
      <w:keepNext/>
      <w:jc w:val="both"/>
      <w:outlineLvl w:val="2"/>
    </w:pPr>
    <w:rPr>
      <w:rFonts w:ascii="Arial" w:hAnsi="Arial" w:cs="Arial"/>
      <w:b/>
      <w:bCs/>
      <w:sz w:val="16"/>
    </w:rPr>
  </w:style>
  <w:style w:type="paragraph" w:styleId="Heading4">
    <w:name w:val="heading 4"/>
    <w:basedOn w:val="Normal"/>
    <w:next w:val="Normal"/>
    <w:qFormat/>
    <w:pPr>
      <w:keepNext/>
      <w:jc w:val="both"/>
      <w:outlineLvl w:val="3"/>
    </w:pPr>
    <w:rPr>
      <w:rFonts w:ascii="Arial" w:hAnsi="Arial" w:cs="Arial"/>
      <w:b/>
      <w:bCs/>
      <w:sz w:val="18"/>
      <w:u w:val="single"/>
    </w:rPr>
  </w:style>
  <w:style w:type="paragraph" w:styleId="Heading5">
    <w:name w:val="heading 5"/>
    <w:basedOn w:val="Normal"/>
    <w:next w:val="Normal"/>
    <w:qFormat/>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8"/>
    </w:rPr>
  </w:style>
  <w:style w:type="paragraph" w:styleId="BodyText">
    <w:name w:val="Body Text"/>
    <w:basedOn w:val="Normal"/>
    <w:pPr>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uplink">
    <w:name w:val="uplink"/>
    <w:basedOn w:val="Normal"/>
    <w:pPr>
      <w:spacing w:before="100" w:beforeAutospacing="1" w:after="100" w:afterAutospacing="1"/>
    </w:pPr>
  </w:style>
  <w:style w:type="character" w:styleId="Hyperlink">
    <w:name w:val="Hyperlink"/>
    <w:rPr>
      <w:color w:val="0000FF"/>
      <w:u w:val="single"/>
    </w:rPr>
  </w:style>
  <w:style w:type="paragraph" w:customStyle="1" w:styleId="texthead">
    <w:name w:val="texthead"/>
    <w:basedOn w:val="Normal"/>
    <w:pPr>
      <w:spacing w:before="100" w:beforeAutospacing="1" w:after="100" w:afterAutospacing="1"/>
    </w:pPr>
  </w:style>
  <w:style w:type="paragraph" w:styleId="BodyTextIndent">
    <w:name w:val="Body Text Indent"/>
    <w:basedOn w:val="Normal"/>
    <w:pPr>
      <w:ind w:left="720" w:firstLine="720"/>
    </w:pPr>
    <w:rPr>
      <w:rFonts w:ascii="Arial" w:hAnsi="Arial" w:cs="Arial"/>
    </w:rPr>
  </w:style>
  <w:style w:type="paragraph" w:styleId="BodyTextIndent2">
    <w:name w:val="Body Text Indent 2"/>
    <w:basedOn w:val="Normal"/>
    <w:pPr>
      <w:ind w:left="1482" w:hanging="762"/>
    </w:pPr>
    <w:rPr>
      <w:rFonts w:ascii="Arial" w:hAnsi="Arial" w:cs="Arial"/>
    </w:rPr>
  </w:style>
  <w:style w:type="character" w:styleId="PageNumber">
    <w:name w:val="page number"/>
    <w:basedOn w:val="DefaultParagraphFont"/>
  </w:style>
  <w:style w:type="paragraph" w:styleId="BodyText2">
    <w:name w:val="Body Text 2"/>
    <w:basedOn w:val="Normal"/>
    <w:pPr>
      <w:tabs>
        <w:tab w:val="left" w:pos="0"/>
        <w:tab w:val="right" w:pos="9365"/>
      </w:tabs>
    </w:pPr>
    <w:rPr>
      <w:rFonts w:ascii="Arial" w:hAnsi="Arial"/>
      <w:i/>
      <w:szCs w:val="20"/>
    </w:rPr>
  </w:style>
  <w:style w:type="paragraph" w:styleId="BodyTextIndent3">
    <w:name w:val="Body Text Indent 3"/>
    <w:basedOn w:val="Normal"/>
    <w:pPr>
      <w:tabs>
        <w:tab w:val="left" w:pos="360"/>
      </w:tabs>
      <w:ind w:left="360" w:hanging="360"/>
    </w:pPr>
    <w:rPr>
      <w:rFonts w:ascii="Arial" w:hAnsi="Arial" w:cs="Arial"/>
      <w:sz w:val="20"/>
    </w:rPr>
  </w:style>
  <w:style w:type="paragraph" w:styleId="BodyText3">
    <w:name w:val="Body Text 3"/>
    <w:basedOn w:val="Normal"/>
    <w:pPr>
      <w:jc w:val="both"/>
    </w:pPr>
    <w:rPr>
      <w:rFonts w:ascii="Arial" w:hAnsi="Arial" w:cs="Arial"/>
      <w:sz w:val="22"/>
    </w:rPr>
  </w:style>
  <w:style w:type="character" w:styleId="FollowedHyperlink">
    <w:name w:val="FollowedHyperlink"/>
    <w:rPr>
      <w:color w:val="800080"/>
      <w:u w:val="single"/>
    </w:rPr>
  </w:style>
  <w:style w:type="paragraph" w:customStyle="1" w:styleId="subtochead">
    <w:name w:val="subtochead"/>
    <w:basedOn w:val="Normal"/>
    <w:pPr>
      <w:spacing w:before="100" w:beforeAutospacing="1" w:after="100" w:afterAutospacing="1"/>
      <w:ind w:left="100" w:right="100"/>
    </w:pPr>
    <w:rPr>
      <w:rFonts w:ascii="Arial" w:eastAsia="Arial Unicode MS" w:hAnsi="Arial" w:cs="Arial"/>
      <w:b/>
      <w:bCs/>
      <w:color w:val="003399"/>
      <w:sz w:val="18"/>
      <w:szCs w:val="18"/>
    </w:rPr>
  </w:style>
  <w:style w:type="paragraph" w:customStyle="1" w:styleId="h5link">
    <w:name w:val="h5link"/>
    <w:basedOn w:val="Normal"/>
    <w:pPr>
      <w:spacing w:before="100" w:beforeAutospacing="1" w:after="100" w:afterAutospacing="1"/>
      <w:ind w:left="500" w:right="100"/>
    </w:pPr>
    <w:rPr>
      <w:rFonts w:ascii="Arial" w:eastAsia="Arial Unicode MS" w:hAnsi="Arial" w:cs="Arial"/>
      <w:sz w:val="18"/>
      <w:szCs w:val="18"/>
    </w:rPr>
  </w:style>
  <w:style w:type="paragraph" w:styleId="NormalWeb">
    <w:name w:val="Normal (Web)"/>
    <w:basedOn w:val="Normal"/>
    <w:rsid w:val="00B67537"/>
    <w:pPr>
      <w:spacing w:before="100" w:beforeAutospacing="1" w:after="100" w:afterAutospacing="1"/>
      <w:ind w:left="612" w:right="612"/>
    </w:pPr>
    <w:rPr>
      <w:rFonts w:ascii="Arial" w:hAnsi="Arial" w:cs="Arial"/>
      <w:sz w:val="20"/>
      <w:szCs w:val="20"/>
    </w:rPr>
  </w:style>
  <w:style w:type="character" w:customStyle="1" w:styleId="TitleChar">
    <w:name w:val="Title Char"/>
    <w:link w:val="Title"/>
    <w:rsid w:val="00B47A3A"/>
    <w:rPr>
      <w:rFonts w:ascii="Arial" w:hAnsi="Arial" w:cs="Arial"/>
      <w:b/>
      <w:bCs/>
      <w:sz w:val="28"/>
      <w:szCs w:val="24"/>
    </w:rPr>
  </w:style>
  <w:style w:type="character" w:customStyle="1" w:styleId="HeaderChar">
    <w:name w:val="Header Char"/>
    <w:link w:val="Header"/>
    <w:rsid w:val="00B47A3A"/>
    <w:rPr>
      <w:sz w:val="24"/>
      <w:szCs w:val="24"/>
    </w:rPr>
  </w:style>
  <w:style w:type="paragraph" w:customStyle="1" w:styleId="content1">
    <w:name w:val="content1"/>
    <w:basedOn w:val="Normal"/>
    <w:uiPriority w:val="99"/>
    <w:semiHidden/>
    <w:rsid w:val="001D43B5"/>
    <w:pPr>
      <w:spacing w:before="48" w:line="312" w:lineRule="atLeast"/>
      <w:ind w:left="1440"/>
    </w:pPr>
    <w:rPr>
      <w:rFonts w:ascii="Arial" w:hAnsi="Arial" w:cs="Arial"/>
      <w:color w:val="000000"/>
      <w:sz w:val="21"/>
      <w:szCs w:val="21"/>
    </w:rPr>
  </w:style>
  <w:style w:type="paragraph" w:customStyle="1" w:styleId="runin">
    <w:name w:val="runin"/>
    <w:basedOn w:val="Normal"/>
    <w:rsid w:val="001D43B5"/>
    <w:pPr>
      <w:spacing w:before="100" w:beforeAutospacing="1" w:after="100" w:afterAutospacing="1" w:line="312" w:lineRule="atLeast"/>
    </w:pPr>
    <w:rPr>
      <w:rFonts w:ascii="Arial" w:hAnsi="Arial" w:cs="Arial"/>
      <w:color w:val="000000"/>
      <w:sz w:val="21"/>
      <w:szCs w:val="21"/>
    </w:rPr>
  </w:style>
  <w:style w:type="paragraph" w:customStyle="1" w:styleId="list0">
    <w:name w:val="list0"/>
    <w:basedOn w:val="Normal"/>
    <w:qFormat/>
    <w:rsid w:val="00672499"/>
    <w:pPr>
      <w:spacing w:after="120"/>
      <w:ind w:left="432" w:hanging="432"/>
      <w:jc w:val="both"/>
    </w:pPr>
    <w:rPr>
      <w:rFonts w:ascii="Arial" w:eastAsia="Calibri" w:hAnsi="Arial" w:cs="Arial"/>
      <w:sz w:val="20"/>
      <w:szCs w:val="20"/>
    </w:rPr>
  </w:style>
  <w:style w:type="paragraph" w:customStyle="1" w:styleId="list1">
    <w:name w:val="list1"/>
    <w:basedOn w:val="list0"/>
    <w:qFormat/>
    <w:rsid w:val="00672499"/>
    <w:pPr>
      <w:ind w:left="864"/>
    </w:pPr>
  </w:style>
  <w:style w:type="paragraph" w:customStyle="1" w:styleId="list2">
    <w:name w:val="list2"/>
    <w:basedOn w:val="list1"/>
    <w:qFormat/>
    <w:rsid w:val="00672499"/>
    <w:pPr>
      <w:ind w:left="1296"/>
    </w:pPr>
  </w:style>
  <w:style w:type="paragraph" w:customStyle="1" w:styleId="b0">
    <w:name w:val="b0"/>
    <w:basedOn w:val="Normal"/>
    <w:qFormat/>
    <w:rsid w:val="00672499"/>
    <w:pPr>
      <w:spacing w:after="200"/>
      <w:jc w:val="both"/>
    </w:pPr>
    <w:rPr>
      <w:rFonts w:ascii="Arial" w:eastAsia="Calibri" w:hAnsi="Arial" w:cs="Arial"/>
      <w:sz w:val="20"/>
      <w:szCs w:val="20"/>
    </w:rPr>
  </w:style>
  <w:style w:type="character" w:customStyle="1" w:styleId="bold">
    <w:name w:val="bold"/>
    <w:rsid w:val="00672499"/>
  </w:style>
  <w:style w:type="paragraph" w:customStyle="1" w:styleId="historynote0">
    <w:name w:val="historynote0"/>
    <w:basedOn w:val="Normal"/>
    <w:rsid w:val="00672499"/>
    <w:pPr>
      <w:spacing w:before="100" w:beforeAutospacing="1" w:after="100" w:afterAutospacing="1"/>
    </w:pPr>
    <w:rPr>
      <w:rFonts w:eastAsia="MS Mincho"/>
      <w:lang w:eastAsia="ja-JP"/>
    </w:rPr>
  </w:style>
  <w:style w:type="paragraph" w:styleId="BalloonText">
    <w:name w:val="Balloon Text"/>
    <w:basedOn w:val="Normal"/>
    <w:link w:val="BalloonTextChar"/>
    <w:rsid w:val="007C40E6"/>
    <w:rPr>
      <w:rFonts w:ascii="Segoe UI" w:hAnsi="Segoe UI" w:cs="Segoe UI"/>
      <w:sz w:val="18"/>
      <w:szCs w:val="18"/>
    </w:rPr>
  </w:style>
  <w:style w:type="character" w:customStyle="1" w:styleId="BalloonTextChar">
    <w:name w:val="Balloon Text Char"/>
    <w:link w:val="BalloonText"/>
    <w:rsid w:val="007C40E6"/>
    <w:rPr>
      <w:rFonts w:ascii="Segoe UI" w:hAnsi="Segoe UI" w:cs="Segoe UI"/>
      <w:sz w:val="18"/>
      <w:szCs w:val="18"/>
    </w:rPr>
  </w:style>
  <w:style w:type="character" w:styleId="CommentReference">
    <w:name w:val="annotation reference"/>
    <w:basedOn w:val="DefaultParagraphFont"/>
    <w:rsid w:val="001B5B63"/>
    <w:rPr>
      <w:sz w:val="16"/>
      <w:szCs w:val="16"/>
    </w:rPr>
  </w:style>
  <w:style w:type="paragraph" w:styleId="CommentText">
    <w:name w:val="annotation text"/>
    <w:basedOn w:val="Normal"/>
    <w:link w:val="CommentTextChar"/>
    <w:rsid w:val="001B5B63"/>
    <w:rPr>
      <w:sz w:val="20"/>
      <w:szCs w:val="20"/>
    </w:rPr>
  </w:style>
  <w:style w:type="character" w:customStyle="1" w:styleId="CommentTextChar">
    <w:name w:val="Comment Text Char"/>
    <w:basedOn w:val="DefaultParagraphFont"/>
    <w:link w:val="CommentText"/>
    <w:rsid w:val="001B5B63"/>
  </w:style>
  <w:style w:type="paragraph" w:styleId="CommentSubject">
    <w:name w:val="annotation subject"/>
    <w:basedOn w:val="CommentText"/>
    <w:next w:val="CommentText"/>
    <w:link w:val="CommentSubjectChar"/>
    <w:semiHidden/>
    <w:unhideWhenUsed/>
    <w:rsid w:val="001B5B63"/>
    <w:rPr>
      <w:b/>
      <w:bCs/>
    </w:rPr>
  </w:style>
  <w:style w:type="character" w:customStyle="1" w:styleId="CommentSubjectChar">
    <w:name w:val="Comment Subject Char"/>
    <w:basedOn w:val="CommentTextChar"/>
    <w:link w:val="CommentSubject"/>
    <w:semiHidden/>
    <w:rsid w:val="001B5B63"/>
    <w:rPr>
      <w:b/>
      <w:bCs/>
    </w:rPr>
  </w:style>
  <w:style w:type="paragraph" w:styleId="Revision">
    <w:name w:val="Revision"/>
    <w:hidden/>
    <w:uiPriority w:val="99"/>
    <w:semiHidden/>
    <w:rsid w:val="00C94413"/>
    <w:rPr>
      <w:sz w:val="24"/>
      <w:szCs w:val="24"/>
    </w:rPr>
  </w:style>
  <w:style w:type="table" w:styleId="TableGrid">
    <w:name w:val="Table Grid"/>
    <w:basedOn w:val="TableNormal"/>
    <w:rsid w:val="00BB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2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header2.xml" Type="http://schemas.openxmlformats.org/officeDocument/2006/relationships/header" Id="rId18"/>
    <Relationship Target="../customXml/item3.xml" Type="http://schemas.openxmlformats.org/officeDocument/2006/relationships/customXml" Id="rId3"/>
    <Relationship Target="theme/theme1.xml" Type="http://schemas.openxmlformats.org/officeDocument/2006/relationships/theme" Id="rId21"/>
    <Relationship Target="settings.xml" Type="http://schemas.openxmlformats.org/officeDocument/2006/relationships/settings" Id="rId7"/>
    <Relationship Target="footer1.xml" Type="http://schemas.openxmlformats.org/officeDocument/2006/relationships/footer" Id="rId12"/>
    <Relationship TargetMode="External" Target="http://www.calnonprofits.org/" Type="http://schemas.openxmlformats.org/officeDocument/2006/relationships/hyperlink" Id="rId17"/>
    <Relationship Target="../customXml/item2.xml" Type="http://schemas.openxmlformats.org/officeDocument/2006/relationships/customXml" Id="rId2"/>
    <Relationship TargetMode="External" Target="http://www.cnmsocal.org/"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Mode="External" Target="http://oag.ca.gov/charities/laws" Type="http://schemas.openxmlformats.org/officeDocument/2006/relationships/hyperlink" Id="rId15"/>
    <Relationship Target="endnotes.xml" Type="http://schemas.openxmlformats.org/officeDocument/2006/relationships/endnotes" Id="rId10"/>
    <Relationship Target="fontTable.xml" Type="http://schemas.openxmlformats.org/officeDocument/2006/relationships/fontTable"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oag.ca.gov/" Type="http://schemas.openxmlformats.org/officeDocument/2006/relationships/hyperlink"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32970EAA443ACBF6F9F81C77834FF"/>
        <w:category>
          <w:name w:val="General"/>
          <w:gallery w:val="placeholder"/>
        </w:category>
        <w:types>
          <w:type w:val="bbPlcHdr"/>
        </w:types>
        <w:behaviors>
          <w:behavior w:val="content"/>
        </w:behaviors>
        <w:guid w:val="{B81AC155-C355-4891-857F-6BCA4E6CD99F}"/>
      </w:docPartPr>
      <w:docPartBody>
        <w:p w:rsidR="002460C5" w:rsidRDefault="003A0DAA" w:rsidP="003A0DAA">
          <w:pPr>
            <w:pStyle w:val="64532970EAA443ACBF6F9F81C77834FF"/>
          </w:pPr>
          <w:r w:rsidRPr="00D74CCB">
            <w:rPr>
              <w:rStyle w:val="PlaceholderText"/>
            </w:rPr>
            <w:t>Click or tap here to enter text.</w:t>
          </w:r>
        </w:p>
      </w:docPartBody>
    </w:docPart>
    <w:docPart>
      <w:docPartPr>
        <w:name w:val="21EFC5DFC57347BF968696C4091070F9"/>
        <w:category>
          <w:name w:val="General"/>
          <w:gallery w:val="placeholder"/>
        </w:category>
        <w:types>
          <w:type w:val="bbPlcHdr"/>
        </w:types>
        <w:behaviors>
          <w:behavior w:val="content"/>
        </w:behaviors>
        <w:guid w:val="{0B3B15AC-3EB3-45A7-93BD-40194C73517B}"/>
      </w:docPartPr>
      <w:docPartBody>
        <w:p w:rsidR="002460C5" w:rsidRDefault="003A0DAA" w:rsidP="003A0DAA">
          <w:pPr>
            <w:pStyle w:val="21EFC5DFC57347BF968696C4091070F9"/>
          </w:pPr>
          <w:r w:rsidRPr="00D74CCB">
            <w:rPr>
              <w:rStyle w:val="PlaceholderText"/>
            </w:rPr>
            <w:t>Click or tap here to enter text.</w:t>
          </w:r>
        </w:p>
      </w:docPartBody>
    </w:docPart>
    <w:docPart>
      <w:docPartPr>
        <w:name w:val="C04902905D0044CE8D0CC744A3ABFCAB"/>
        <w:category>
          <w:name w:val="General"/>
          <w:gallery w:val="placeholder"/>
        </w:category>
        <w:types>
          <w:type w:val="bbPlcHdr"/>
        </w:types>
        <w:behaviors>
          <w:behavior w:val="content"/>
        </w:behaviors>
        <w:guid w:val="{ED80BCCD-1185-4442-9B11-9CA6BFD4A1B6}"/>
      </w:docPartPr>
      <w:docPartBody>
        <w:p w:rsidR="002460C5" w:rsidRDefault="003A0DAA" w:rsidP="003A0DAA">
          <w:pPr>
            <w:pStyle w:val="C04902905D0044CE8D0CC744A3ABFCAB"/>
          </w:pPr>
          <w:r w:rsidRPr="00D74CCB">
            <w:rPr>
              <w:rStyle w:val="PlaceholderText"/>
            </w:rPr>
            <w:t>Click or tap here to enter text.</w:t>
          </w:r>
        </w:p>
      </w:docPartBody>
    </w:docPart>
    <w:docPart>
      <w:docPartPr>
        <w:name w:val="A614F1C0979F45C19449AC8F2AA425B5"/>
        <w:category>
          <w:name w:val="General"/>
          <w:gallery w:val="placeholder"/>
        </w:category>
        <w:types>
          <w:type w:val="bbPlcHdr"/>
        </w:types>
        <w:behaviors>
          <w:behavior w:val="content"/>
        </w:behaviors>
        <w:guid w:val="{16831F7A-7BC0-44BB-9AE5-55943F32440E}"/>
      </w:docPartPr>
      <w:docPartBody>
        <w:p w:rsidR="002460C5" w:rsidRDefault="003A0DAA" w:rsidP="003A0DAA">
          <w:pPr>
            <w:pStyle w:val="A614F1C0979F45C19449AC8F2AA425B5"/>
          </w:pPr>
          <w:r w:rsidRPr="00D74CCB">
            <w:rPr>
              <w:rStyle w:val="PlaceholderText"/>
            </w:rPr>
            <w:t>Click or tap here to enter text.</w:t>
          </w:r>
        </w:p>
      </w:docPartBody>
    </w:docPart>
    <w:docPart>
      <w:docPartPr>
        <w:name w:val="6A7809E682114AFBA8D440A649E154C5"/>
        <w:category>
          <w:name w:val="General"/>
          <w:gallery w:val="placeholder"/>
        </w:category>
        <w:types>
          <w:type w:val="bbPlcHdr"/>
        </w:types>
        <w:behaviors>
          <w:behavior w:val="content"/>
        </w:behaviors>
        <w:guid w:val="{362C44ED-5D64-4C4F-9079-2C5AAB1821B9}"/>
      </w:docPartPr>
      <w:docPartBody>
        <w:p w:rsidR="002460C5" w:rsidRDefault="003A0DAA" w:rsidP="003A0DAA">
          <w:pPr>
            <w:pStyle w:val="6A7809E682114AFBA8D440A649E154C5"/>
          </w:pPr>
          <w:r w:rsidRPr="00D74CCB">
            <w:rPr>
              <w:rStyle w:val="PlaceholderText"/>
            </w:rPr>
            <w:t>Click or tap here to enter text.</w:t>
          </w:r>
        </w:p>
      </w:docPartBody>
    </w:docPart>
    <w:docPart>
      <w:docPartPr>
        <w:name w:val="E3D57B10AA8B4DF3A2BAB903C6B67851"/>
        <w:category>
          <w:name w:val="General"/>
          <w:gallery w:val="placeholder"/>
        </w:category>
        <w:types>
          <w:type w:val="bbPlcHdr"/>
        </w:types>
        <w:behaviors>
          <w:behavior w:val="content"/>
        </w:behaviors>
        <w:guid w:val="{8CACAD9A-A464-4117-B6B0-C92B6B850720}"/>
      </w:docPartPr>
      <w:docPartBody>
        <w:p w:rsidR="002460C5" w:rsidRDefault="003A0DAA" w:rsidP="003A0DAA">
          <w:pPr>
            <w:pStyle w:val="E3D57B10AA8B4DF3A2BAB903C6B67851"/>
          </w:pPr>
          <w:r w:rsidRPr="00D74CCB">
            <w:rPr>
              <w:rStyle w:val="PlaceholderText"/>
            </w:rPr>
            <w:t>Click or tap here to enter text.</w:t>
          </w:r>
        </w:p>
      </w:docPartBody>
    </w:docPart>
    <w:docPart>
      <w:docPartPr>
        <w:name w:val="A1F31995386345E78EDCB6BD5351FF8C"/>
        <w:category>
          <w:name w:val="General"/>
          <w:gallery w:val="placeholder"/>
        </w:category>
        <w:types>
          <w:type w:val="bbPlcHdr"/>
        </w:types>
        <w:behaviors>
          <w:behavior w:val="content"/>
        </w:behaviors>
        <w:guid w:val="{3504E1F5-B05B-4FA5-9C6D-F8140B885293}"/>
      </w:docPartPr>
      <w:docPartBody>
        <w:p w:rsidR="002460C5" w:rsidRDefault="003A0DAA" w:rsidP="003A0DAA">
          <w:pPr>
            <w:pStyle w:val="A1F31995386345E78EDCB6BD5351FF8C"/>
          </w:pPr>
          <w:r w:rsidRPr="00D74CCB">
            <w:rPr>
              <w:rStyle w:val="PlaceholderText"/>
            </w:rPr>
            <w:t>Click or tap here to enter text.</w:t>
          </w:r>
        </w:p>
      </w:docPartBody>
    </w:docPart>
    <w:docPart>
      <w:docPartPr>
        <w:name w:val="5DEB9757A3264251BE4A3FDB778FDBD5"/>
        <w:category>
          <w:name w:val="General"/>
          <w:gallery w:val="placeholder"/>
        </w:category>
        <w:types>
          <w:type w:val="bbPlcHdr"/>
        </w:types>
        <w:behaviors>
          <w:behavior w:val="content"/>
        </w:behaviors>
        <w:guid w:val="{9C04F4D7-192F-4DAA-8F11-3A5773FFE02D}"/>
      </w:docPartPr>
      <w:docPartBody>
        <w:p w:rsidR="002460C5" w:rsidRDefault="003A0DAA" w:rsidP="003A0DAA">
          <w:pPr>
            <w:pStyle w:val="5DEB9757A3264251BE4A3FDB778FDBD5"/>
          </w:pPr>
          <w:r w:rsidRPr="00D74CCB">
            <w:rPr>
              <w:rStyle w:val="PlaceholderText"/>
            </w:rPr>
            <w:t>Click or tap here to enter text.</w:t>
          </w:r>
        </w:p>
      </w:docPartBody>
    </w:docPart>
    <w:docPart>
      <w:docPartPr>
        <w:name w:val="6788C9EF561B4EF28EF89C34261C279A"/>
        <w:category>
          <w:name w:val="General"/>
          <w:gallery w:val="placeholder"/>
        </w:category>
        <w:types>
          <w:type w:val="bbPlcHdr"/>
        </w:types>
        <w:behaviors>
          <w:behavior w:val="content"/>
        </w:behaviors>
        <w:guid w:val="{365EEF58-AEBA-415B-A4FE-8773BEC8BE7D}"/>
      </w:docPartPr>
      <w:docPartBody>
        <w:p w:rsidR="002460C5" w:rsidRDefault="003A0DAA" w:rsidP="003A0DAA">
          <w:pPr>
            <w:pStyle w:val="6788C9EF561B4EF28EF89C34261C279A"/>
          </w:pPr>
          <w:r w:rsidRPr="00D74C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AA"/>
    <w:rsid w:val="002460C5"/>
    <w:rsid w:val="00246823"/>
    <w:rsid w:val="003A0DAA"/>
    <w:rsid w:val="009220F6"/>
    <w:rsid w:val="00B9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DAA"/>
    <w:rPr>
      <w:color w:val="808080"/>
    </w:rPr>
  </w:style>
  <w:style w:type="paragraph" w:customStyle="1" w:styleId="64532970EAA443ACBF6F9F81C77834FF">
    <w:name w:val="64532970EAA443ACBF6F9F81C77834FF"/>
    <w:rsid w:val="003A0DAA"/>
  </w:style>
  <w:style w:type="paragraph" w:customStyle="1" w:styleId="21EFC5DFC57347BF968696C4091070F9">
    <w:name w:val="21EFC5DFC57347BF968696C4091070F9"/>
    <w:rsid w:val="003A0DAA"/>
  </w:style>
  <w:style w:type="paragraph" w:customStyle="1" w:styleId="C04902905D0044CE8D0CC744A3ABFCAB">
    <w:name w:val="C04902905D0044CE8D0CC744A3ABFCAB"/>
    <w:rsid w:val="003A0DAA"/>
  </w:style>
  <w:style w:type="paragraph" w:customStyle="1" w:styleId="A614F1C0979F45C19449AC8F2AA425B5">
    <w:name w:val="A614F1C0979F45C19449AC8F2AA425B5"/>
    <w:rsid w:val="003A0DAA"/>
  </w:style>
  <w:style w:type="paragraph" w:customStyle="1" w:styleId="6A7809E682114AFBA8D440A649E154C5">
    <w:name w:val="6A7809E682114AFBA8D440A649E154C5"/>
    <w:rsid w:val="003A0DAA"/>
  </w:style>
  <w:style w:type="paragraph" w:customStyle="1" w:styleId="E3D57B10AA8B4DF3A2BAB903C6B67851">
    <w:name w:val="E3D57B10AA8B4DF3A2BAB903C6B67851"/>
    <w:rsid w:val="003A0DAA"/>
  </w:style>
  <w:style w:type="paragraph" w:customStyle="1" w:styleId="A1F31995386345E78EDCB6BD5351FF8C">
    <w:name w:val="A1F31995386345E78EDCB6BD5351FF8C"/>
    <w:rsid w:val="003A0DAA"/>
  </w:style>
  <w:style w:type="paragraph" w:customStyle="1" w:styleId="5DEB9757A3264251BE4A3FDB778FDBD5">
    <w:name w:val="5DEB9757A3264251BE4A3FDB778FDBD5"/>
    <w:rsid w:val="003A0DAA"/>
  </w:style>
  <w:style w:type="paragraph" w:customStyle="1" w:styleId="6788C9EF561B4EF28EF89C34261C279A">
    <w:name w:val="6788C9EF561B4EF28EF89C34261C279A"/>
    <w:rsid w:val="003A0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28520F6D77FF7D4DB133B663FE037EE6" ma:contentTypeName="Document" ma:contentTypeScope="" ma:contentTypeVersion="5" ma:versionID="31d6bf22382c9952c6622f1b7979dbd6">
  <xsd:schema xmlns:xsd="http://www.w3.org/2001/XMLSchema" xmlns:ns2="3f572cc2-60f5-41de-90c7-45ba6c975021" xmlns:ns3="2f259efb-7b23-4320-a96d-492ce1ab537e" xmlns:p="http://schemas.microsoft.com/office/2006/metadata/properties" xmlns:xs="http://www.w3.org/2001/XMLSchema" ma:fieldsID="4a308144662dd8c653925c68711d1e41" ma:root="true" ns2:_="" ns3:_="" targetNamespace="http://schemas.microsoft.com/office/2006/metadata/properties">
    <xsd:import namespace="3f572cc2-60f5-41de-90c7-45ba6c975021"/>
    <xsd:import namespace="2f259efb-7b23-4320-a96d-492ce1ab537e"/>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3f572cc2-60f5-41de-90c7-45ba6c975021">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ObjectDetectorVersions" ma:hidden="true" ma:index="12"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2f259efb-7b23-4320-a96d-492ce1ab537e">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C6951C62-AF0A-49CF-8312-72227E677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72cc2-60f5-41de-90c7-45ba6c975021"/>
    <ds:schemaRef ds:uri="2f259efb-7b23-4320-a96d-492ce1ab5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EB066-E3DD-461B-89ED-76F4715C2782}">
  <ds:schemaRefs>
    <ds:schemaRef ds:uri="http://schemas.microsoft.com/sharepoint/v3/contenttype/forms"/>
  </ds:schemaRefs>
</ds:datastoreItem>
</file>

<file path=customXml/itemProps3.xml><?xml version="1.0" encoding="utf-8"?>
<ds:datastoreItem xmlns:ds="http://schemas.openxmlformats.org/officeDocument/2006/customXml" ds:itemID="{9EA3E8E4-14DB-4F7E-95C7-F7988877B7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A020F-C2B7-4E6C-9380-D86D5BCB0C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5394</Characters>
  <Application>Microsoft Office Word</Application>
  <DocSecurity>0</DocSecurity>
  <Lines>44</Lines>
  <Paragraphs>12</Paragraphs>
  <ScaleCrop>false</ScaleCrop>
  <Company>LACO</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LOS ANGELES</dc:title>
  <dc:creator>ISD</dc:creator>
  <cp:lastModifiedBy>Otilia Holguin</cp:lastModifiedBy>
  <cp:revision>2</cp:revision>
  <cp:lastPrinted>2018-06-12T14:24:00Z</cp:lastPrinted>
  <dcterms:created xsi:type="dcterms:W3CDTF">2023-10-25T17:28:00Z</dcterms:created>
  <dcterms:modified xsi:type="dcterms:W3CDTF">2023-10-25T17:28:00Z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r_version_label">
    <vt:lpwstr>1.0</vt:lpwstr>
  </prop:property>
  <prop:property fmtid="{D5CDD505-2E9C-101B-9397-08002B2CF9AE}" pid="3" name="sds_title">
    <vt:lpwstr>OS uploads</vt:lpwstr>
  </prop:property>
  <prop:property fmtid="{D5CDD505-2E9C-101B-9397-08002B2CF9AE}" pid="4" name="sds_subject">
    <vt:lpwstr/>
  </prop:property>
  <prop:property fmtid="{D5CDD505-2E9C-101B-9397-08002B2CF9AE}" pid="5" name="sds_org_subfolder">
    <vt:lpwstr>Open Solicitations</vt:lpwstr>
  </prop:property>
  <prop:property fmtid="{D5CDD505-2E9C-101B-9397-08002B2CF9AE}" pid="6" name="sds_org_name">
    <vt:lpwstr>DMH</vt:lpwstr>
  </prop:property>
  <prop:property fmtid="{D5CDD505-2E9C-101B-9397-08002B2CF9AE}" pid="7" name="sds_org_folder">
    <vt:lpwstr>DMH Web</vt:lpwstr>
  </prop:property>
  <prop:property fmtid="{D5CDD505-2E9C-101B-9397-08002B2CF9AE}" pid="8" name="sds_file_extension">
    <vt:lpwstr>docx</vt:lpwstr>
  </prop:property>
  <prop:property fmtid="{D5CDD505-2E9C-101B-9397-08002B2CF9AE}" pid="9" name="sds_document_dt">
    <vt:lpwstr>11/29/2023 12:00:00 AM</vt:lpwstr>
  </prop:property>
  <prop:property fmtid="{D5CDD505-2E9C-101B-9397-08002B2CF9AE}" pid="10" name="sds_doc_id">
    <vt:lpwstr>1152335</vt:lpwstr>
  </prop:property>
  <prop:property fmtid="{D5CDD505-2E9C-101B-9397-08002B2CF9AE}" pid="11" name="sds_customer_org_name">
    <vt:lpwstr/>
  </prop:property>
  <prop:property fmtid="{D5CDD505-2E9C-101B-9397-08002B2CF9AE}" pid="12" name="object_name">
    <vt:lpwstr>1152335_6.AppendixCandD.docx</vt:lpwstr>
  </prop:property>
  <prop:property fmtid="{D5CDD505-2E9C-101B-9397-08002B2CF9AE}" pid="13" name="sds_keywords">
    <vt:lpwstr/>
  </prop:property>
  <prop:property fmtid="{D5CDD505-2E9C-101B-9397-08002B2CF9AE}" pid="14" name="sds_audience_type">
    <vt:lpwstr>Internet</vt:lpwstr>
  </prop:property>
  <prop:property fmtid="{D5CDD505-2E9C-101B-9397-08002B2CF9AE}" pid="15" name="sds_user_comments">
    <vt:lpwstr/>
  </prop:property>
  <prop:property fmtid="{D5CDD505-2E9C-101B-9397-08002B2CF9AE}" pid="16" name="ContentTypeId">
    <vt:lpwstr>0x01010028520F6D77FF7D4DB133B663FE037EE6</vt:lpwstr>
  </prop:property>
</prop:Properties>
</file>