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ms-office.classificationlabels+xml" PartName="/docMetadata/LabelInfo.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 Id="rId5" Target="docMetadata/LabelInfo.xml" Type="http://schemas.microsoft.com/office/2020/02/relationships/classificationlabel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C82466" w14:textId="406035F6" w:rsidR="00360169" w:rsidRPr="004C3168" w:rsidRDefault="00360169" w:rsidP="00360169">
      <w:pPr>
        <w:jc w:val="both"/>
        <w:rPr>
          <w:rFonts w:ascii="Yu Gothic" w:eastAsia="Yu Gothic" w:hAnsi="Yu Gothic"/>
        </w:rPr>
        <w:sectPr w:rsidR="00360169" w:rsidRPr="004C3168" w:rsidSect="004B6FAC">
          <w:headerReference w:type="default" r:id="rId10"/>
          <w:footerReference w:type="default" r:id="rId11"/>
          <w:type w:val="continuous"/>
          <w:pgSz w:w="12240" w:h="15840" w:code="1"/>
          <w:pgMar w:top="2880" w:right="1440" w:bottom="1440" w:left="1440" w:header="1008" w:footer="0" w:gutter="0"/>
          <w:cols w:space="720"/>
          <w:vAlign w:val="bottom"/>
          <w:docGrid w:linePitch="360"/>
        </w:sectPr>
      </w:pPr>
    </w:p>
    <w:p w14:paraId="492A3E29" w14:textId="77777777" w:rsidR="00030A96" w:rsidRPr="004C3168" w:rsidRDefault="00030A96" w:rsidP="00030A96">
      <w:pPr>
        <w:rPr>
          <w:rFonts w:ascii="Yu Gothic" w:eastAsia="Yu Gothic" w:hAnsi="Yu Gothic" w:cs="Segoe UI"/>
          <w:b/>
          <w:bCs/>
          <w:sz w:val="32"/>
          <w:szCs w:val="32"/>
          <w:lang w:eastAsia="zh-TW"/>
        </w:rPr>
      </w:pPr>
      <w:r w:rsidRPr="004C3168">
        <w:rPr>
          <w:rFonts w:ascii="Yu Gothic" w:eastAsia="Yu Gothic" w:hAnsi="Yu Gothic" w:cs="Segoe UI"/>
          <w:b/>
          <w:bCs/>
          <w:sz w:val="32"/>
          <w:szCs w:val="32"/>
          <w:lang w:eastAsia="ja"/>
        </w:rPr>
        <w:t>再評価フォローアップ通知</w:t>
      </w:r>
    </w:p>
    <w:p w14:paraId="58349F34" w14:textId="77777777" w:rsidR="00DB0C9B" w:rsidRPr="004C3168" w:rsidRDefault="00DB0C9B" w:rsidP="004C3168">
      <w:pPr>
        <w:jc w:val="left"/>
        <w:rPr>
          <w:lang w:eastAsia="zh-TW"/>
        </w:rPr>
      </w:pPr>
    </w:p>
    <w:p w14:paraId="2E63A9A5" w14:textId="72F265B4" w:rsidR="00030A96" w:rsidRPr="004C3168" w:rsidRDefault="00030A96" w:rsidP="00030A96">
      <w:pPr>
        <w:jc w:val="left"/>
        <w:rPr>
          <w:rFonts w:ascii="Yu Gothic" w:eastAsia="Yu Gothic" w:hAnsi="Yu Gothic" w:cs="Segoe UI"/>
          <w:b/>
          <w:bCs/>
          <w:szCs w:val="24"/>
          <w:lang w:eastAsia="zh-CN"/>
        </w:rPr>
      </w:pPr>
      <w:r w:rsidRPr="004C3168">
        <w:rPr>
          <w:rFonts w:ascii="Yu Gothic" w:eastAsia="Yu Gothic" w:hAnsi="Yu Gothic" w:cs="Segoe UI"/>
          <w:b/>
          <w:bCs/>
          <w:szCs w:val="24"/>
          <w:lang w:eastAsia="ja"/>
        </w:rPr>
        <w:t>日付： ________________________</w:t>
      </w:r>
    </w:p>
    <w:p w14:paraId="3079E9D2" w14:textId="77777777" w:rsidR="00FA193C" w:rsidRPr="004C3168" w:rsidRDefault="00FA193C" w:rsidP="004C3168">
      <w:pPr>
        <w:jc w:val="left"/>
        <w:rPr>
          <w:lang w:eastAsia="zh-CN"/>
        </w:rPr>
      </w:pPr>
    </w:p>
    <w:p w14:paraId="233B773D" w14:textId="77777777" w:rsidR="00D22297" w:rsidRPr="004C3168" w:rsidRDefault="00D22297" w:rsidP="004C3168">
      <w:pPr>
        <w:jc w:val="left"/>
        <w:rPr>
          <w:lang w:eastAsia="zh-CN"/>
        </w:rPr>
      </w:pPr>
    </w:p>
    <w:p w14:paraId="7A6F10B3" w14:textId="6484AD69" w:rsidR="00030A96" w:rsidRPr="004C3168" w:rsidRDefault="00030A96" w:rsidP="00030A96">
      <w:pPr>
        <w:jc w:val="left"/>
        <w:rPr>
          <w:rFonts w:ascii="Yu Gothic" w:eastAsia="Yu Gothic" w:hAnsi="Yu Gothic" w:cs="Segoe UI"/>
          <w:sz w:val="22"/>
          <w:szCs w:val="22"/>
          <w:lang w:eastAsia="zh-CN"/>
        </w:rPr>
      </w:pPr>
      <w:r w:rsidRPr="004C3168">
        <w:rPr>
          <w:rFonts w:ascii="Yu Gothic" w:eastAsia="Yu Gothic" w:hAnsi="Yu Gothic" w:cs="Segoe UI"/>
          <w:b/>
          <w:bCs/>
          <w:sz w:val="22"/>
          <w:szCs w:val="22"/>
          <w:lang w:eastAsia="ja"/>
        </w:rPr>
        <w:t>患者名：</w:t>
      </w:r>
      <w:r w:rsidRPr="004C3168">
        <w:rPr>
          <w:rFonts w:ascii="Yu Gothic" w:eastAsia="Yu Gothic" w:hAnsi="Yu Gothic" w:cs="Segoe UI"/>
          <w:sz w:val="22"/>
          <w:szCs w:val="22"/>
          <w:lang w:eastAsia="ja"/>
        </w:rPr>
        <w:t xml:space="preserve"> ____________________________________  </w:t>
      </w:r>
      <w:r w:rsidRPr="004C3168">
        <w:rPr>
          <w:rFonts w:ascii="Yu Gothic" w:eastAsia="Yu Gothic" w:hAnsi="Yu Gothic" w:cs="Segoe UI"/>
          <w:b/>
          <w:bCs/>
          <w:sz w:val="22"/>
          <w:szCs w:val="22"/>
          <w:lang w:eastAsia="ja"/>
        </w:rPr>
        <w:t>DMH患者ID番号：</w:t>
      </w:r>
      <w:r w:rsidRPr="004C3168">
        <w:rPr>
          <w:rFonts w:ascii="Yu Gothic" w:eastAsia="Yu Gothic" w:hAnsi="Yu Gothic" w:cs="Segoe UI"/>
          <w:sz w:val="22"/>
          <w:szCs w:val="22"/>
          <w:lang w:eastAsia="ja"/>
        </w:rPr>
        <w:t xml:space="preserve"> _____________________</w:t>
      </w:r>
    </w:p>
    <w:p w14:paraId="5740C996" w14:textId="77777777" w:rsidR="00030A96" w:rsidRPr="004C3168" w:rsidRDefault="00030A96" w:rsidP="004C3168">
      <w:pPr>
        <w:jc w:val="left"/>
        <w:rPr>
          <w:lang w:eastAsia="zh-CN"/>
        </w:rPr>
      </w:pPr>
    </w:p>
    <w:p w14:paraId="73E6D7BF" w14:textId="77777777" w:rsidR="00FA193C" w:rsidRPr="004C3168" w:rsidRDefault="00FA193C" w:rsidP="004C3168">
      <w:pPr>
        <w:jc w:val="left"/>
        <w:rPr>
          <w:lang w:eastAsia="zh-CN"/>
        </w:rPr>
      </w:pPr>
    </w:p>
    <w:p w14:paraId="3691F996" w14:textId="124321CD" w:rsidR="00DB0C9B" w:rsidRPr="004C3168" w:rsidRDefault="00DB0C9B" w:rsidP="00DB0C9B">
      <w:pPr>
        <w:jc w:val="both"/>
        <w:rPr>
          <w:rFonts w:ascii="Yu Gothic" w:eastAsia="Yu Gothic" w:hAnsi="Yu Gothic" w:cs="Segoe UI"/>
          <w:szCs w:val="24"/>
        </w:rPr>
      </w:pPr>
      <w:r w:rsidRPr="004C3168">
        <w:rPr>
          <w:rFonts w:ascii="Yu Gothic" w:eastAsia="Yu Gothic" w:hAnsi="Yu Gothic" w:cs="Segoe UI"/>
          <w:szCs w:val="24"/>
          <w:lang w:eastAsia="ja"/>
        </w:rPr>
        <w:t>ロサンゼルス郡精神衛生局 (Los Angeles County Department of Mental Health) は、患者またはその支払いに責任を負う者に、各自の支払い能力に基づいてサービスに対する請求を行うことをカリフォルニア州に求められています。</w:t>
      </w:r>
    </w:p>
    <w:p w14:paraId="1920C01E" w14:textId="77777777" w:rsidR="00DB0C9B" w:rsidRPr="004C3168" w:rsidRDefault="00DB0C9B" w:rsidP="004C3168">
      <w:pPr>
        <w:jc w:val="left"/>
      </w:pPr>
    </w:p>
    <w:p w14:paraId="18770376" w14:textId="345F7653" w:rsidR="00DB0C9B" w:rsidRPr="004C3168" w:rsidRDefault="00DB0C9B" w:rsidP="004C3168">
      <w:pPr>
        <w:ind w:right="-270"/>
        <w:jc w:val="both"/>
        <w:rPr>
          <w:rFonts w:ascii="Yu Gothic" w:eastAsia="Yu Gothic" w:hAnsi="Yu Gothic" w:cs="Segoe UI"/>
          <w:szCs w:val="24"/>
          <w:lang w:eastAsia="zh-TW"/>
        </w:rPr>
      </w:pPr>
      <w:r w:rsidRPr="004C3168">
        <w:rPr>
          <w:rFonts w:ascii="Yu Gothic" w:eastAsia="Yu Gothic" w:hAnsi="Yu Gothic" w:cs="Segoe UI"/>
          <w:szCs w:val="24"/>
          <w:lang w:eastAsia="ja"/>
        </w:rPr>
        <w:t>私たちが支払者の情報を正確に把握、収集することができるように、すべての患者に年次再評価書への記入をお願いしています。私たちの記録では、あなたの年次再評価書の提出期限が過ぎているようです。サービスを受けるプログラムの財務オペレーション担当者に問い合わせの上、財務状況の再評価の面談予約を入れてください。年次再評価書の記入を行わない場合、治療費の実費を支払う責任を負うことになる可能性があります。</w:t>
      </w:r>
    </w:p>
    <w:p w14:paraId="28CC8110" w14:textId="77777777" w:rsidR="00DB0C9B" w:rsidRPr="004C3168" w:rsidRDefault="00DB0C9B" w:rsidP="004C3168">
      <w:pPr>
        <w:jc w:val="left"/>
        <w:rPr>
          <w:lang w:eastAsia="zh-TW"/>
        </w:rPr>
      </w:pPr>
    </w:p>
    <w:p w14:paraId="79BDF03D" w14:textId="16C17D6D" w:rsidR="008059F3" w:rsidRPr="004C3168" w:rsidRDefault="00545980" w:rsidP="004C3168">
      <w:pPr>
        <w:ind w:right="-270"/>
        <w:jc w:val="both"/>
        <w:rPr>
          <w:rFonts w:ascii="Yu Gothic" w:eastAsia="Yu Gothic" w:hAnsi="Yu Gothic" w:cs="Segoe UI"/>
          <w:szCs w:val="24"/>
          <w:lang w:eastAsia="zh-TW"/>
        </w:rPr>
      </w:pPr>
      <w:r w:rsidRPr="004C3168">
        <w:rPr>
          <w:rFonts w:ascii="Yu Gothic" w:eastAsia="Yu Gothic" w:hAnsi="Yu Gothic" w:cs="Segoe UI"/>
          <w:szCs w:val="24"/>
          <w:lang w:eastAsia="ja"/>
        </w:rPr>
        <w:t>メディ-カル (Medi-Cal)、メディケア (Medicare)、民間保険の医療保障がある場合は、面談時に保障の証明となるものをお持ちください。また、財務状況の審査面談で話し合う情報の根拠となるような、収入、資産、正当な費用などを証明する書類もお持ちください。</w:t>
      </w:r>
    </w:p>
    <w:p w14:paraId="18376EEB" w14:textId="77777777" w:rsidR="008059F3" w:rsidRPr="004C3168" w:rsidRDefault="008059F3" w:rsidP="004C3168">
      <w:pPr>
        <w:jc w:val="left"/>
        <w:rPr>
          <w:lang w:eastAsia="zh-TW"/>
        </w:rPr>
      </w:pPr>
    </w:p>
    <w:p w14:paraId="303610AE" w14:textId="2904D534" w:rsidR="00030A96" w:rsidRPr="004C3168" w:rsidRDefault="00030A96" w:rsidP="00030A96">
      <w:pPr>
        <w:jc w:val="left"/>
        <w:rPr>
          <w:rFonts w:ascii="Yu Gothic" w:eastAsia="Yu Gothic" w:hAnsi="Yu Gothic" w:cs="Segoe UI"/>
          <w:szCs w:val="24"/>
          <w:lang w:eastAsia="zh-TW"/>
        </w:rPr>
      </w:pPr>
      <w:r w:rsidRPr="004C3168">
        <w:rPr>
          <w:rFonts w:ascii="Yu Gothic" w:eastAsia="Yu Gothic" w:hAnsi="Yu Gothic" w:cs="Segoe UI"/>
          <w:szCs w:val="24"/>
          <w:lang w:eastAsia="ja"/>
        </w:rPr>
        <w:t>よろしくお願い致します。</w:t>
      </w:r>
    </w:p>
    <w:p w14:paraId="397405F5" w14:textId="77777777" w:rsidR="00030A96" w:rsidRPr="004C3168" w:rsidRDefault="00030A96" w:rsidP="004C3168">
      <w:pPr>
        <w:jc w:val="left"/>
        <w:rPr>
          <w:lang w:eastAsia="zh-TW"/>
        </w:rPr>
      </w:pPr>
    </w:p>
    <w:p w14:paraId="39F06585" w14:textId="77777777" w:rsidR="000832DD" w:rsidRPr="004C3168" w:rsidRDefault="000832DD" w:rsidP="004C3168">
      <w:pPr>
        <w:jc w:val="left"/>
        <w:rPr>
          <w:lang w:eastAsia="zh-TW"/>
        </w:rPr>
      </w:pPr>
    </w:p>
    <w:p w14:paraId="252AB569" w14:textId="0310E366" w:rsidR="00030A96" w:rsidRPr="004C3168" w:rsidRDefault="00030A96" w:rsidP="00030A96">
      <w:pPr>
        <w:jc w:val="left"/>
        <w:rPr>
          <w:rFonts w:ascii="Yu Gothic" w:eastAsia="Yu Gothic" w:hAnsi="Yu Gothic" w:cs="Segoe UI"/>
          <w:szCs w:val="24"/>
          <w:lang w:eastAsia="zh-TW"/>
        </w:rPr>
      </w:pPr>
      <w:r w:rsidRPr="004C3168">
        <w:rPr>
          <w:rFonts w:ascii="Yu Gothic" w:eastAsia="Yu Gothic" w:hAnsi="Yu Gothic" w:cs="Segoe UI"/>
          <w:szCs w:val="24"/>
          <w:lang w:eastAsia="ja"/>
        </w:rPr>
        <w:t>___________________________________________________________</w:t>
      </w:r>
    </w:p>
    <w:p w14:paraId="727E3A95" w14:textId="0948086A" w:rsidR="00030A96" w:rsidRPr="004C3168" w:rsidRDefault="00030A96" w:rsidP="00030A96">
      <w:pPr>
        <w:jc w:val="left"/>
        <w:rPr>
          <w:rFonts w:ascii="Yu Gothic" w:eastAsia="Yu Gothic" w:hAnsi="Yu Gothic" w:cs="Segoe UI"/>
          <w:i/>
          <w:iCs/>
          <w:sz w:val="20"/>
          <w:lang w:eastAsia="zh-TW"/>
        </w:rPr>
      </w:pPr>
      <w:r w:rsidRPr="004C3168">
        <w:rPr>
          <w:rFonts w:ascii="Yu Gothic" w:eastAsia="Yu Gothic" w:hAnsi="Yu Gothic" w:cs="Segoe UI"/>
          <w:sz w:val="20"/>
          <w:lang w:eastAsia="ja"/>
        </w:rPr>
        <w:t>財務オペレーション担当者</w:t>
      </w:r>
    </w:p>
    <w:p w14:paraId="6869418E" w14:textId="77777777" w:rsidR="00030A96" w:rsidRPr="004C3168" w:rsidRDefault="00030A96" w:rsidP="004C3168">
      <w:pPr>
        <w:jc w:val="left"/>
        <w:rPr>
          <w:lang w:eastAsia="zh-TW"/>
        </w:rPr>
      </w:pPr>
    </w:p>
    <w:p w14:paraId="6F9A643B" w14:textId="4B463F6D" w:rsidR="00030A96" w:rsidRPr="004C3168" w:rsidRDefault="00030A96" w:rsidP="00030A96">
      <w:pPr>
        <w:jc w:val="left"/>
        <w:rPr>
          <w:rFonts w:ascii="Yu Gothic" w:eastAsia="Yu Gothic" w:hAnsi="Yu Gothic" w:cs="Segoe UI"/>
          <w:b/>
          <w:bCs/>
          <w:szCs w:val="24"/>
          <w:lang w:eastAsia="zh-TW"/>
        </w:rPr>
      </w:pPr>
      <w:r w:rsidRPr="004C3168">
        <w:rPr>
          <w:rFonts w:ascii="Yu Gothic" w:eastAsia="Yu Gothic" w:hAnsi="Yu Gothic" w:cs="Segoe UI"/>
          <w:b/>
          <w:bCs/>
          <w:szCs w:val="24"/>
          <w:lang w:eastAsia="ja"/>
        </w:rPr>
        <w:t>___________________________________________________________</w:t>
      </w:r>
    </w:p>
    <w:p w14:paraId="11042040" w14:textId="2B778028" w:rsidR="00030A96" w:rsidRPr="004C3168" w:rsidRDefault="008059F3" w:rsidP="00030A96">
      <w:pPr>
        <w:jc w:val="left"/>
        <w:rPr>
          <w:rFonts w:ascii="Yu Gothic" w:eastAsia="Yu Gothic" w:hAnsi="Yu Gothic" w:cs="Segoe UI"/>
          <w:i/>
          <w:iCs/>
          <w:sz w:val="20"/>
          <w:lang w:eastAsia="zh-TW"/>
        </w:rPr>
      </w:pPr>
      <w:r w:rsidRPr="004C3168">
        <w:rPr>
          <w:rFonts w:ascii="Yu Gothic" w:eastAsia="Yu Gothic" w:hAnsi="Yu Gothic" w:cs="Segoe UI"/>
          <w:i/>
          <w:iCs/>
          <w:sz w:val="20"/>
          <w:lang w:eastAsia="ja"/>
        </w:rPr>
        <w:t>財務オペレーション担当者の電話番号</w:t>
      </w:r>
    </w:p>
    <w:p w14:paraId="13CE38B9" w14:textId="476713AE" w:rsidR="004B6FAC" w:rsidRPr="004C3168" w:rsidRDefault="004B6FAC" w:rsidP="00030A96">
      <w:pPr>
        <w:rPr>
          <w:rFonts w:ascii="Yu Gothic" w:eastAsia="Yu Gothic" w:hAnsi="Yu Gothic"/>
          <w:lang w:eastAsia="zh-TW"/>
        </w:rPr>
        <w:sectPr w:rsidR="004B6FAC" w:rsidRPr="004C3168" w:rsidSect="00CC7481">
          <w:headerReference w:type="default" r:id="rId12"/>
          <w:footerReference w:type="default" r:id="rId13"/>
          <w:type w:val="continuous"/>
          <w:pgSz w:w="12240" w:h="15840" w:code="1"/>
          <w:pgMar w:top="2881" w:right="1440" w:bottom="1440" w:left="1440" w:header="900" w:footer="432" w:gutter="0"/>
          <w:cols w:space="720"/>
          <w:titlePg/>
          <w:docGrid w:linePitch="360"/>
        </w:sectPr>
      </w:pPr>
    </w:p>
    <w:p w14:paraId="488A55C0" w14:textId="1007BC44" w:rsidR="00BA0F0F" w:rsidRPr="004C3168" w:rsidRDefault="00BA0F0F" w:rsidP="004C3168">
      <w:pPr>
        <w:jc w:val="left"/>
        <w:rPr>
          <w:lang w:eastAsia="zh-TW"/>
        </w:rPr>
      </w:pPr>
    </w:p>
    <w:sectPr w:rsidR="00BA0F0F" w:rsidRPr="004C3168" w:rsidSect="004B6FAC">
      <w:type w:val="continuous"/>
      <w:pgSz w:w="12240" w:h="15840" w:code="1"/>
      <w:pgMar w:top="1440" w:right="1440" w:bottom="1440" w:left="1440" w:header="907"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8FDD0" w14:textId="77777777" w:rsidR="003E776C" w:rsidRDefault="003E776C" w:rsidP="008C46C9">
      <w:r>
        <w:separator/>
      </w:r>
    </w:p>
  </w:endnote>
  <w:endnote w:type="continuationSeparator" w:id="0">
    <w:p w14:paraId="1CE3CBC9" w14:textId="77777777" w:rsidR="003E776C" w:rsidRDefault="003E776C" w:rsidP="008C46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oolBoran">
    <w:charset w:val="00"/>
    <w:family w:val="swiss"/>
    <w:pitch w:val="variable"/>
    <w:sig w:usb0="80000003" w:usb1="00000000" w:usb2="0001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DaunPenh">
    <w:charset w:val="00"/>
    <w:family w:val="auto"/>
    <w:pitch w:val="variable"/>
    <w:sig w:usb0="80000003" w:usb1="00000000" w:usb2="00010000" w:usb3="00000000" w:csb0="00000001" w:csb1="00000000"/>
  </w:font>
  <w:font w:name="Yu Gothic">
    <w:altName w:val="游ゴシック"/>
    <w:panose1 w:val="020B04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A9924" w14:textId="02D61C4C" w:rsidR="00360169" w:rsidRDefault="00360169" w:rsidP="000A690A">
    <w:pPr>
      <w:jc w:val="both"/>
      <w:rPr>
        <w:rFonts w:cs="Arial"/>
        <w:iCs/>
        <w:color w:val="000000"/>
        <w:spacing w:val="2"/>
        <w:sz w:val="16"/>
        <w:szCs w:val="16"/>
      </w:rPr>
    </w:pPr>
    <w:r>
      <w:rPr>
        <w:noProof/>
        <w:lang w:eastAsia="ja"/>
      </w:rPr>
      <mc:AlternateContent>
        <mc:Choice Requires="wps">
          <w:drawing>
            <wp:anchor distT="0" distB="0" distL="114300" distR="114300" simplePos="0" relativeHeight="251666944" behindDoc="0" locked="0" layoutInCell="1" allowOverlap="1" wp14:anchorId="6558C3FE" wp14:editId="79184E6F">
              <wp:simplePos x="0" y="0"/>
              <wp:positionH relativeFrom="column">
                <wp:posOffset>-16510</wp:posOffset>
              </wp:positionH>
              <wp:positionV relativeFrom="paragraph">
                <wp:posOffset>20749</wp:posOffset>
              </wp:positionV>
              <wp:extent cx="5943600" cy="0"/>
              <wp:effectExtent l="0" t="0" r="0" b="0"/>
              <wp:wrapNone/>
              <wp:docPr id="21" name="Straight Connector 21"/>
              <wp:cNvGraphicFramePr/>
              <a:graphic xmlns:a="http://schemas.openxmlformats.org/drawingml/2006/main">
                <a:graphicData uri="http://schemas.microsoft.com/office/word/2010/wordprocessingShape">
                  <wps:wsp>
                    <wps:cNvCnPr/>
                    <wps:spPr>
                      <a:xfrm flipV="1">
                        <a:off x="0" y="0"/>
                        <a:ext cx="5943600" cy="0"/>
                      </a:xfrm>
                      <a:prstGeom prst="line">
                        <a:avLst/>
                      </a:prstGeom>
                      <a:ln>
                        <a:solidFill>
                          <a:srgbClr val="1D99D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09E951" id="Straight Connector 21" o:spid="_x0000_s1026" style="position:absolute;flip:y;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pt,1.65pt" to="466.7pt,1.6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a7pu2wQEAAN8DAAAOAAAAZHJzL2Uyb0RvYy54bWysU01v2zAMvQ/YfxB0X+x0a7EYcXpo0F2K ttjXXZGpWIAkCpIWO/++lJy4xTYMWNGLYEp8j3yP9Pp6tIYdIESNruXLRc0ZOImddvuW//h+++Ez ZzEJ1wmDDlp+hMivN+/frQffwAX2aDoIjEhcbAbf8j4l31RVlD1YERfowdGjwmBFojDsqy6Igdit qS7q+qoaMHQ+oIQY6XY7PfJN4VcKZHpQKkJipuXUWypnKOcun9VmLZp9EL7X8tSGeEUXVmhHRWeq rUiC/Qr6DyqrZcCIKi0k2gqV0hKKBlKzrH9T860XHooWMif62ab4drTy/nDjHgPZMPjYRP8YsopR BcuU0f4nzbTook7ZWGw7zrbBmJiky8vVp49XNbkrz2/VRJGpfIjpC6Bl+aPlRrusSDTicBcTlaXU c0q+Ni6fEY3ubrUxJQj73Y0J7CBohsvtarW9zGMj4Is0ijK0elZRvtLRwET7FRTTHXU76SkLBjOt kBJcWp54jaPsDFPUwgysS9//BJ7yMxTK8v0PeEaUyujSDLbaYfhb9TSeW1ZT/tmBSXe2YIfdscy3 WENbVJw7bXxe05dxgT//l5snAAAA//8DAFBLAwQUAAYACAAAACEAt4dlh9sAAAAGAQAADwAAAGRy cy9kb3ducmV2LnhtbEyOwU6DQBRF9yb+w+SZuGsHSoOCDI2auHApbbTLV3gyROYNMlNK/97RTV3e 3JtzT7GZTS8mGl1nWUG8jEAQ17bpuFWw274s7kE4j9xgb5kUnMnBpry+KjBv7InfaKp8KwKEXY4K tPdDLqWrNRl0SzsQh+7TjgZ9iGMrmxFPAW56uYqiVBrsODxoHOhZU/1VHY2C/RkzvX6/231X29cP ne7jbHqKlbq9mR8fQHia/WUMv/pBHcrgdLBHbpzoFSxWaVgqSBIQoc6SZA3i8JdlWcj/+uUPAAAA //8DAFBLAQItABQABgAIAAAAIQC2gziS/gAAAOEBAAATAAAAAAAAAAAAAAAAAAAAAABbQ29udGVu dF9UeXBlc10ueG1sUEsBAi0AFAAGAAgAAAAhADj9If/WAAAAlAEAAAsAAAAAAAAAAAAAAAAALwEA AF9yZWxzLy5yZWxzUEsBAi0AFAAGAAgAAAAhANrum7bBAQAA3wMAAA4AAAAAAAAAAAAAAAAALgIA AGRycy9lMm9Eb2MueG1sUEsBAi0AFAAGAAgAAAAhALeHZYfbAAAABgEAAA8AAAAAAAAAAAAAAAAA GwQAAGRycy9kb3ducmV2LnhtbFBLBQYAAAAABAAEAPMAAAAjBQAAAAA= " strokecolor="#1d99d5"/>
          </w:pict>
        </mc:Fallback>
      </mc:AlternateContent>
    </w:r>
  </w:p>
  <w:p w14:paraId="375B9BC0" w14:textId="312DEB16" w:rsidR="002F210B" w:rsidRDefault="002F210B" w:rsidP="002F210B">
    <w:pPr>
      <w:jc w:val="left"/>
      <w:rPr>
        <w:rStyle w:val="Hyperlink"/>
        <w:rFonts w:cs="Arial"/>
        <w:iCs/>
        <w:color w:val="auto"/>
        <w:spacing w:val="2"/>
        <w:sz w:val="16"/>
        <w:szCs w:val="16"/>
        <w:u w:val="none"/>
      </w:rPr>
    </w:pPr>
    <w:r>
      <w:rPr>
        <w:rStyle w:val="Hyperlink"/>
        <w:rFonts w:cs="Arial"/>
        <w:iCs/>
        <w:color w:val="auto"/>
        <w:spacing w:val="2"/>
        <w:sz w:val="16"/>
        <w:szCs w:val="16"/>
        <w:u w:val="none"/>
      </w:rPr>
      <w:t xml:space="preserve">Reevaluation Follow-up Letter </w:t>
    </w:r>
    <w:r w:rsidR="009274E1">
      <w:rPr>
        <w:rStyle w:val="Hyperlink"/>
        <w:rFonts w:cs="Arial"/>
        <w:iCs/>
        <w:color w:val="auto"/>
        <w:spacing w:val="2"/>
        <w:sz w:val="16"/>
        <w:szCs w:val="16"/>
        <w:u w:val="none"/>
      </w:rPr>
      <w:t>–</w:t>
    </w:r>
    <w:r>
      <w:rPr>
        <w:rStyle w:val="Hyperlink"/>
        <w:rFonts w:cs="Arial"/>
        <w:iCs/>
        <w:color w:val="auto"/>
        <w:spacing w:val="2"/>
        <w:sz w:val="16"/>
        <w:szCs w:val="16"/>
        <w:u w:val="none"/>
      </w:rPr>
      <w:t xml:space="preserve"> </w:t>
    </w:r>
    <w:r w:rsidR="009274E1">
      <w:rPr>
        <w:rStyle w:val="Hyperlink"/>
        <w:rFonts w:cs="Arial"/>
        <w:iCs/>
        <w:color w:val="auto"/>
        <w:spacing w:val="2"/>
        <w:sz w:val="16"/>
        <w:szCs w:val="16"/>
        <w:u w:val="none"/>
      </w:rPr>
      <w:t xml:space="preserve">Japanese </w:t>
    </w:r>
    <w:r>
      <w:rPr>
        <w:rStyle w:val="Hyperlink"/>
        <w:rFonts w:cs="Arial"/>
        <w:iCs/>
        <w:color w:val="auto"/>
        <w:spacing w:val="2"/>
        <w:sz w:val="16"/>
        <w:szCs w:val="16"/>
        <w:u w:val="none"/>
      </w:rPr>
      <w:t>(Rev 9/1/2023)</w:t>
    </w:r>
    <w:r w:rsidR="00241BB5">
      <w:rPr>
        <w:rStyle w:val="Hyperlink"/>
        <w:rFonts w:cs="Arial"/>
        <w:iCs/>
        <w:color w:val="auto"/>
        <w:spacing w:val="2"/>
        <w:sz w:val="16"/>
        <w:szCs w:val="16"/>
        <w:u w:val="none"/>
      </w:rPr>
      <w:t xml:space="preserve"> – NGA </w:t>
    </w:r>
  </w:p>
  <w:p w14:paraId="7ED0455D" w14:textId="77777777" w:rsidR="00360169" w:rsidRDefault="00360169" w:rsidP="00B860FE">
    <w:pPr>
      <w:rPr>
        <w:rStyle w:val="Hyperlink"/>
        <w:rFonts w:cs="Arial"/>
        <w:iCs/>
        <w:color w:val="auto"/>
        <w:spacing w:val="2"/>
        <w:sz w:val="16"/>
        <w:szCs w:val="16"/>
        <w:u w:val="none"/>
      </w:rPr>
    </w:pPr>
  </w:p>
  <w:p w14:paraId="1701EF4F" w14:textId="77777777" w:rsidR="00360169" w:rsidRDefault="00360169" w:rsidP="00B860FE">
    <w:pPr>
      <w:rPr>
        <w:rStyle w:val="Hyperlink"/>
        <w:rFonts w:cs="Arial"/>
        <w:iCs/>
        <w:color w:val="auto"/>
        <w:spacing w:val="2"/>
        <w:sz w:val="16"/>
        <w:szCs w:val="16"/>
        <w:u w:val="none"/>
      </w:rPr>
    </w:pPr>
  </w:p>
  <w:p w14:paraId="4046711B" w14:textId="77777777" w:rsidR="00360169" w:rsidRDefault="00360169" w:rsidP="00B860FE">
    <w:pPr>
      <w:rPr>
        <w:rStyle w:val="Hyperlink"/>
        <w:rFonts w:cs="Arial"/>
        <w:iCs/>
        <w:color w:val="auto"/>
        <w:spacing w:val="2"/>
        <w:sz w:val="16"/>
        <w:szCs w:val="16"/>
        <w:u w:val="none"/>
      </w:rPr>
    </w:pPr>
  </w:p>
  <w:p w14:paraId="696DF69E" w14:textId="77777777" w:rsidR="00360169" w:rsidRPr="00E31687" w:rsidRDefault="00360169" w:rsidP="00B860FE">
    <w:pPr>
      <w:rPr>
        <w:rStyle w:val="Hyperlink"/>
        <w:rFonts w:cs="Arial"/>
        <w:iCs/>
        <w:color w:val="auto"/>
        <w:spacing w:val="2"/>
        <w:sz w:val="16"/>
        <w:szCs w:val="16"/>
        <w:u w:val="non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2042A" w14:textId="77777777" w:rsidR="00E9600E" w:rsidRDefault="00E9600E" w:rsidP="008C46C9">
    <w:pPr>
      <w:rPr>
        <w:rFonts w:cs="Arial"/>
        <w:iCs/>
        <w:color w:val="000000"/>
        <w:spacing w:val="2"/>
        <w:sz w:val="16"/>
        <w:szCs w:val="16"/>
      </w:rPr>
    </w:pPr>
  </w:p>
  <w:p w14:paraId="65E67BB9" w14:textId="77777777" w:rsidR="00E9600E" w:rsidRDefault="00E9600E" w:rsidP="008C46C9"/>
  <w:p w14:paraId="56255873" w14:textId="77777777" w:rsidR="00E9600E" w:rsidRDefault="00E960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E15B04" w14:textId="77777777" w:rsidR="003E776C" w:rsidRDefault="003E776C" w:rsidP="008C46C9">
      <w:r>
        <w:separator/>
      </w:r>
    </w:p>
  </w:footnote>
  <w:footnote w:type="continuationSeparator" w:id="0">
    <w:p w14:paraId="5854DE20" w14:textId="77777777" w:rsidR="003E776C" w:rsidRDefault="003E776C" w:rsidP="008C46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3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12"/>
      <w:gridCol w:w="2736"/>
      <w:gridCol w:w="3312"/>
    </w:tblGrid>
    <w:tr w:rsidR="00554A54" w14:paraId="05D857A6" w14:textId="77777777" w:rsidTr="004B6FAC">
      <w:trPr>
        <w:jc w:val="center"/>
      </w:trPr>
      <w:tc>
        <w:tcPr>
          <w:tcW w:w="9360" w:type="dxa"/>
          <w:gridSpan w:val="3"/>
        </w:tcPr>
        <w:p w14:paraId="00B13572" w14:textId="414F98EF" w:rsidR="00554A54" w:rsidRDefault="001271CB">
          <w:r>
            <w:rPr>
              <w:noProof/>
            </w:rPr>
            <mc:AlternateContent>
              <mc:Choice Requires="wps">
                <w:drawing>
                  <wp:anchor distT="0" distB="0" distL="114300" distR="114300" simplePos="0" relativeHeight="251667968" behindDoc="0" locked="0" layoutInCell="1" allowOverlap="1" wp14:anchorId="25AAE2AA" wp14:editId="009B6510">
                    <wp:simplePos x="0" y="0"/>
                    <wp:positionH relativeFrom="column">
                      <wp:posOffset>102870</wp:posOffset>
                    </wp:positionH>
                    <wp:positionV relativeFrom="paragraph">
                      <wp:posOffset>131445</wp:posOffset>
                    </wp:positionV>
                    <wp:extent cx="5591175" cy="990600"/>
                    <wp:effectExtent l="0" t="0" r="0" b="0"/>
                    <wp:wrapNone/>
                    <wp:docPr id="1" name="Text Box 1"/>
                    <wp:cNvGraphicFramePr/>
                    <a:graphic xmlns:a="http://schemas.openxmlformats.org/drawingml/2006/main">
                      <a:graphicData uri="http://schemas.microsoft.com/office/word/2010/wordprocessingShape">
                        <wps:wsp>
                          <wps:cNvSpPr txBox="1"/>
                          <wps:spPr>
                            <a:xfrm>
                              <a:off x="0" y="0"/>
                              <a:ext cx="5591175" cy="990600"/>
                            </a:xfrm>
                            <a:prstGeom prst="rect">
                              <a:avLst/>
                            </a:prstGeom>
                            <a:noFill/>
                            <a:ln w="6350">
                              <a:noFill/>
                            </a:ln>
                          </wps:spPr>
                          <wps:txbx>
                            <w:txbxContent>
                              <w:p w14:paraId="3C49C17D" w14:textId="119E261F" w:rsidR="001271CB" w:rsidRPr="00DA3E91" w:rsidRDefault="00DA3E91">
                                <w:pPr>
                                  <w:rPr>
                                    <w:b/>
                                    <w:bCs/>
                                  </w:rPr>
                                </w:pPr>
                                <w:permStart w:id="1137068895" w:edGrp="everyone"/>
                                <w:r w:rsidRPr="00DA3E91">
                                  <w:rPr>
                                    <w:b/>
                                    <w:bCs/>
                                  </w:rPr>
                                  <w:t>ON AGENCY LETTERHEAD</w:t>
                                </w:r>
                                <w:permEnd w:id="1137068895"/>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5AAE2AA" id="_x0000_t202" coordsize="21600,21600" o:spt="202" path="m,l,21600r21600,l21600,xe">
                    <v:stroke joinstyle="miter"/>
                    <v:path gradientshapeok="t" o:connecttype="rect"/>
                  </v:shapetype>
                  <v:shape id="Text Box 1" o:spid="_x0000_s1026" type="#_x0000_t202" style="position:absolute;left:0;text-align:left;margin-left:8.1pt;margin-top:10.35pt;width:440.25pt;height:78pt;z-index:251667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tHPRdGAIAACwEAAAOAAAAZHJzL2Uyb0RvYy54bWysU02P2yAQvVfqf0DcG9tpkm2sOKt0V6kq RbsrZas9EwyxJcxQILHTX98BOx/a9lT1AgMzzMd7j8V91yhyFNbVoAuajVJKhOZQ1npf0B+v609f KHGe6ZIp0KKgJ+Ho/fLjh0VrcjGGClQpLMEk2uWtKWjlvcmTxPFKNMyNwAiNTgm2YR6Pdp+UlrWY vVHJOE1nSQu2NBa4cA5vH3snXcb8Ugrun6V0whNVUOzNx9XGdRfWZLlg+d4yU9V8aIP9QxcNqzUW vaR6ZJ6Rg63/SNXU3IID6UccmgSkrLmIM+A0Wfpumm3FjIizIDjOXGBy/y8tfzpuzYslvvsKHRIY AGmNyx1ehnk6aZuwY6cE/Qjh6QKb6DzheDmdzrPsbkoJR998ns7SiGtyfW2s898ENCQYBbVIS0SL HTfOY0UMPYeEYhrWtVKRGqVJW9DZ52kaH1w8+EJpfHjtNVi+23XDADsoTziXhZ5yZ/i6xuIb5vwL s8gxjoK69c+4SAVYBAaLkgrsr7/dh3iEHr2UtKiZgrqfB2YFJeq7RlLm2WQSRBYPk+ndGA/21rO7 9ehD8wAoywx/iOHRDPFenU1poXlDea9CVXQxzbF2Qf3ZfPC9kvF7cLFaxSCUlWF+o7eGh9QBzgDt a/fGrBnw98jcE5zVxfJ3NPSxPRGrgwdZR44CwD2qA+4oyUjd8H2C5m/PMer6yZe/AQAA//8DAFBL AwQUAAYACAAAACEAk33KnN4AAAAJAQAADwAAAGRycy9kb3ducmV2LnhtbEyPwU7DMBBE70j8g7VI 3KhDJNIQ4lRVpAoJwaGlF26b2E0i7HWI3Tbw9SwnepvRG83OlqvZWXEyUxg8KbhfJCAMtV4P1CnY v2/uchAhImm0noyCbxNgVV1flVhof6atOe1iJ7iEQoEK+hjHQsrQ9sZhWPjRELODnxxGtlMn9YRn LndWpkmSSYcD8YUeR1P3pv3cHZ2Cl3rzhtsmdfmPrZ9fD+vxa//xoNTtzbx+AhHNHP/D8Defp0PF mxp/JB2EZZ+lnFSQJksQzPPHjEXDYMlCVqW8/KD6BQAA//8DAFBLAQItABQABgAIAAAAIQC2gziS /gAAAOEBAAATAAAAAAAAAAAAAAAAAAAAAABbQ29udGVudF9UeXBlc10ueG1sUEsBAi0AFAAGAAgA AAAhADj9If/WAAAAlAEAAAsAAAAAAAAAAAAAAAAALwEAAF9yZWxzLy5yZWxzUEsBAi0AFAAGAAgA AAAhAC0c9F0YAgAALAQAAA4AAAAAAAAAAAAAAAAALgIAAGRycy9lMm9Eb2MueG1sUEsBAi0AFAAG AAgAAAAhAJN9ypzeAAAACQEAAA8AAAAAAAAAAAAAAAAAcgQAAGRycy9kb3ducmV2LnhtbFBLBQYA AAAABAAEAPMAAAB9BQAAAAA= " filled="f" stroked="f" strokeweight=".5pt">
                    <v:textbox>
                      <w:txbxContent>
                        <w:p w14:paraId="3C49C17D" w14:textId="119E261F" w:rsidR="001271CB" w:rsidRPr="00DA3E91" w:rsidRDefault="00DA3E91">
                          <w:pPr>
                            <w:rPr>
                              <w:b/>
                              <w:bCs/>
                            </w:rPr>
                          </w:pPr>
                          <w:permStart w:id="1137068895" w:edGrp="everyone"/>
                          <w:r w:rsidRPr="00DA3E91">
                            <w:rPr>
                              <w:b/>
                              <w:bCs/>
                            </w:rPr>
                            <w:t>ON AGENCY LETTERHEAD</w:t>
                          </w:r>
                          <w:permEnd w:id="1137068895"/>
                        </w:p>
                      </w:txbxContent>
                    </v:textbox>
                  </v:shape>
                </w:pict>
              </mc:Fallback>
            </mc:AlternateContent>
          </w:r>
        </w:p>
        <w:p w14:paraId="4A2DB71E" w14:textId="77777777" w:rsidR="00554A54" w:rsidRDefault="00554A54" w:rsidP="00554A54">
          <w:pPr>
            <w:rPr>
              <w:b/>
              <w:sz w:val="18"/>
              <w:szCs w:val="18"/>
            </w:rPr>
          </w:pPr>
        </w:p>
        <w:p w14:paraId="681196F0" w14:textId="727EAC9F" w:rsidR="00554A54" w:rsidRDefault="00554A54" w:rsidP="002F0125"/>
      </w:tc>
    </w:tr>
    <w:tr w:rsidR="00554A54" w14:paraId="1DF5C3F3" w14:textId="77777777" w:rsidTr="004B6FAC">
      <w:trPr>
        <w:jc w:val="center"/>
      </w:trPr>
      <w:tc>
        <w:tcPr>
          <w:tcW w:w="3312" w:type="dxa"/>
        </w:tcPr>
        <w:p w14:paraId="36E410B0" w14:textId="1DA3DD95" w:rsidR="00554A54" w:rsidRDefault="00554A54" w:rsidP="001B51F3"/>
      </w:tc>
      <w:tc>
        <w:tcPr>
          <w:tcW w:w="2736" w:type="dxa"/>
        </w:tcPr>
        <w:p w14:paraId="6660FCBD" w14:textId="77777777" w:rsidR="00554A54" w:rsidRDefault="00554A54" w:rsidP="00554A54"/>
      </w:tc>
      <w:tc>
        <w:tcPr>
          <w:tcW w:w="3312" w:type="dxa"/>
        </w:tcPr>
        <w:p w14:paraId="0BBE48A6" w14:textId="62155129" w:rsidR="00554A54" w:rsidRDefault="00554A54" w:rsidP="002F0125">
          <w:pPr>
            <w:jc w:val="both"/>
          </w:pPr>
        </w:p>
      </w:tc>
    </w:tr>
  </w:tbl>
  <w:p w14:paraId="25E2F80A" w14:textId="5F72DB4B" w:rsidR="00360169" w:rsidRPr="00554A54" w:rsidRDefault="00360169" w:rsidP="00554A54">
    <w:pPr>
      <w:tabs>
        <w:tab w:val="left" w:pos="6660"/>
      </w:tabs>
      <w:spacing w:line="276" w:lineRule="auto"/>
      <w:jc w:val="both"/>
      <w:rPr>
        <w:rFonts w:cs="Arial"/>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062A5" w14:textId="77777777" w:rsidR="00943A14" w:rsidRDefault="00943A14" w:rsidP="001B150C">
    <w:pPr>
      <w:pStyle w:val="Header"/>
      <w:tabs>
        <w:tab w:val="clear" w:pos="9360"/>
        <w:tab w:val="left" w:pos="630"/>
      </w:tabs>
      <w:jc w:val="both"/>
    </w:pPr>
  </w:p>
  <w:p w14:paraId="61151BF2" w14:textId="77777777" w:rsidR="00BA0F0F" w:rsidRDefault="00BA0F0F" w:rsidP="001B150C">
    <w:pPr>
      <w:pStyle w:val="Header"/>
      <w:tabs>
        <w:tab w:val="clear" w:pos="9360"/>
        <w:tab w:val="left" w:pos="630"/>
      </w:tabs>
      <w:jc w:val="both"/>
    </w:pPr>
  </w:p>
  <w:p w14:paraId="01DE021D" w14:textId="77777777" w:rsidR="00BA0F0F" w:rsidRDefault="00BA0F0F" w:rsidP="001B150C">
    <w:pPr>
      <w:pStyle w:val="Header"/>
      <w:tabs>
        <w:tab w:val="clear" w:pos="9360"/>
        <w:tab w:val="left" w:pos="630"/>
      </w:tabs>
      <w:jc w:val="both"/>
    </w:pPr>
  </w:p>
  <w:p w14:paraId="3D03B4EE" w14:textId="77777777" w:rsidR="00943A14" w:rsidRDefault="00943A14" w:rsidP="001B150C">
    <w:pPr>
      <w:pStyle w:val="Header"/>
      <w:tabs>
        <w:tab w:val="clear" w:pos="9360"/>
        <w:tab w:val="left" w:pos="630"/>
      </w:tabs>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D627EA"/>
    <w:multiLevelType w:val="hybridMultilevel"/>
    <w:tmpl w:val="152C8870"/>
    <w:lvl w:ilvl="0" w:tplc="6696E56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5854580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ocumentProtection w:edit="readOnly" w:enforcement="1" w:cryptProviderType="rsaAES" w:cryptAlgorithmClass="hash" w:cryptAlgorithmType="typeAny" w:cryptAlgorithmSid="14" w:cryptSpinCount="100000" w:hash="6iXPW4IV/ftEx3yre4R9T0fIwslkH1dwxHpya6y8lJH7ayYG5c7ueZa7BKJjYIqEn676CKL0XXoQsoPmibOcBw==" w:salt="HHmZcmydmlvI85Ydu2L0i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46C9"/>
    <w:rsid w:val="00026336"/>
    <w:rsid w:val="00030A96"/>
    <w:rsid w:val="00063A60"/>
    <w:rsid w:val="00066DE6"/>
    <w:rsid w:val="000701C9"/>
    <w:rsid w:val="00075531"/>
    <w:rsid w:val="000811D3"/>
    <w:rsid w:val="000832DD"/>
    <w:rsid w:val="000A690A"/>
    <w:rsid w:val="000B31B3"/>
    <w:rsid w:val="000C02B6"/>
    <w:rsid w:val="000E426E"/>
    <w:rsid w:val="000E7195"/>
    <w:rsid w:val="000F140B"/>
    <w:rsid w:val="000F170C"/>
    <w:rsid w:val="00100291"/>
    <w:rsid w:val="001271CB"/>
    <w:rsid w:val="00133A1B"/>
    <w:rsid w:val="001430F1"/>
    <w:rsid w:val="0017442D"/>
    <w:rsid w:val="00175E1F"/>
    <w:rsid w:val="001A27CD"/>
    <w:rsid w:val="001B51F3"/>
    <w:rsid w:val="001C626C"/>
    <w:rsid w:val="001C76BC"/>
    <w:rsid w:val="00206422"/>
    <w:rsid w:val="00217551"/>
    <w:rsid w:val="00220860"/>
    <w:rsid w:val="00232E91"/>
    <w:rsid w:val="00237B57"/>
    <w:rsid w:val="00241BB5"/>
    <w:rsid w:val="00241CB9"/>
    <w:rsid w:val="00247923"/>
    <w:rsid w:val="00262CC0"/>
    <w:rsid w:val="00273A23"/>
    <w:rsid w:val="002907F7"/>
    <w:rsid w:val="00293F29"/>
    <w:rsid w:val="002D526B"/>
    <w:rsid w:val="002F0125"/>
    <w:rsid w:val="002F210B"/>
    <w:rsid w:val="00325C34"/>
    <w:rsid w:val="00334402"/>
    <w:rsid w:val="003434F7"/>
    <w:rsid w:val="003545CF"/>
    <w:rsid w:val="00360169"/>
    <w:rsid w:val="003D5411"/>
    <w:rsid w:val="003E592D"/>
    <w:rsid w:val="003E776C"/>
    <w:rsid w:val="003F7DD8"/>
    <w:rsid w:val="00420743"/>
    <w:rsid w:val="00442CA8"/>
    <w:rsid w:val="0044586A"/>
    <w:rsid w:val="00451D1B"/>
    <w:rsid w:val="004668BE"/>
    <w:rsid w:val="00470F5E"/>
    <w:rsid w:val="00482377"/>
    <w:rsid w:val="00485080"/>
    <w:rsid w:val="0048581B"/>
    <w:rsid w:val="00494A68"/>
    <w:rsid w:val="004B6FAC"/>
    <w:rsid w:val="004C3168"/>
    <w:rsid w:val="004D2712"/>
    <w:rsid w:val="004D2A74"/>
    <w:rsid w:val="004E1C7E"/>
    <w:rsid w:val="00506DCD"/>
    <w:rsid w:val="005274FD"/>
    <w:rsid w:val="00531EF3"/>
    <w:rsid w:val="0053337A"/>
    <w:rsid w:val="00537686"/>
    <w:rsid w:val="00545980"/>
    <w:rsid w:val="00547C41"/>
    <w:rsid w:val="00554A54"/>
    <w:rsid w:val="005801BA"/>
    <w:rsid w:val="00585140"/>
    <w:rsid w:val="005918BD"/>
    <w:rsid w:val="005920F2"/>
    <w:rsid w:val="005B38C7"/>
    <w:rsid w:val="005C0670"/>
    <w:rsid w:val="005E1EF1"/>
    <w:rsid w:val="00636BD8"/>
    <w:rsid w:val="00637015"/>
    <w:rsid w:val="00643F88"/>
    <w:rsid w:val="006463E6"/>
    <w:rsid w:val="00652D18"/>
    <w:rsid w:val="00656E6F"/>
    <w:rsid w:val="00677F28"/>
    <w:rsid w:val="00687863"/>
    <w:rsid w:val="00690057"/>
    <w:rsid w:val="006B0091"/>
    <w:rsid w:val="006B5BBC"/>
    <w:rsid w:val="006C3FAB"/>
    <w:rsid w:val="006C5242"/>
    <w:rsid w:val="006E2239"/>
    <w:rsid w:val="00714CD2"/>
    <w:rsid w:val="00716530"/>
    <w:rsid w:val="00716694"/>
    <w:rsid w:val="00724879"/>
    <w:rsid w:val="00725667"/>
    <w:rsid w:val="00732297"/>
    <w:rsid w:val="00734A9E"/>
    <w:rsid w:val="00740428"/>
    <w:rsid w:val="0075478F"/>
    <w:rsid w:val="00756E18"/>
    <w:rsid w:val="00782325"/>
    <w:rsid w:val="00794339"/>
    <w:rsid w:val="007B2185"/>
    <w:rsid w:val="007C06D9"/>
    <w:rsid w:val="007C27F9"/>
    <w:rsid w:val="007D02BD"/>
    <w:rsid w:val="00801FAA"/>
    <w:rsid w:val="008059F3"/>
    <w:rsid w:val="00812260"/>
    <w:rsid w:val="00872ABA"/>
    <w:rsid w:val="00876D76"/>
    <w:rsid w:val="008839EE"/>
    <w:rsid w:val="0088425C"/>
    <w:rsid w:val="008A3B3B"/>
    <w:rsid w:val="008C1451"/>
    <w:rsid w:val="008C22F8"/>
    <w:rsid w:val="008C46C9"/>
    <w:rsid w:val="008C6FAB"/>
    <w:rsid w:val="008D74C4"/>
    <w:rsid w:val="008E1D2C"/>
    <w:rsid w:val="008E77B6"/>
    <w:rsid w:val="008F05B1"/>
    <w:rsid w:val="00902FF5"/>
    <w:rsid w:val="00912DA3"/>
    <w:rsid w:val="00914C52"/>
    <w:rsid w:val="009274E1"/>
    <w:rsid w:val="00931361"/>
    <w:rsid w:val="00943A14"/>
    <w:rsid w:val="009446E0"/>
    <w:rsid w:val="00967711"/>
    <w:rsid w:val="00974AED"/>
    <w:rsid w:val="00975187"/>
    <w:rsid w:val="0098598D"/>
    <w:rsid w:val="0099433E"/>
    <w:rsid w:val="00996A2C"/>
    <w:rsid w:val="009A0B2C"/>
    <w:rsid w:val="009A39C7"/>
    <w:rsid w:val="009B7FF8"/>
    <w:rsid w:val="009C4B82"/>
    <w:rsid w:val="009E0F7D"/>
    <w:rsid w:val="009F2F81"/>
    <w:rsid w:val="009F4D76"/>
    <w:rsid w:val="00A06CDD"/>
    <w:rsid w:val="00A327D4"/>
    <w:rsid w:val="00A54448"/>
    <w:rsid w:val="00AB1FDB"/>
    <w:rsid w:val="00AB3644"/>
    <w:rsid w:val="00AC6559"/>
    <w:rsid w:val="00AE643A"/>
    <w:rsid w:val="00AF0CBB"/>
    <w:rsid w:val="00AF0D42"/>
    <w:rsid w:val="00AF2D10"/>
    <w:rsid w:val="00B13410"/>
    <w:rsid w:val="00B34BB4"/>
    <w:rsid w:val="00B36489"/>
    <w:rsid w:val="00B47082"/>
    <w:rsid w:val="00B675DC"/>
    <w:rsid w:val="00B67E01"/>
    <w:rsid w:val="00B71BC7"/>
    <w:rsid w:val="00B860FE"/>
    <w:rsid w:val="00B96EEB"/>
    <w:rsid w:val="00BA0F0F"/>
    <w:rsid w:val="00BA6155"/>
    <w:rsid w:val="00BC1A63"/>
    <w:rsid w:val="00BD1E36"/>
    <w:rsid w:val="00BE68DF"/>
    <w:rsid w:val="00BF12F6"/>
    <w:rsid w:val="00BF5E66"/>
    <w:rsid w:val="00C00A45"/>
    <w:rsid w:val="00C05006"/>
    <w:rsid w:val="00C05169"/>
    <w:rsid w:val="00C405A6"/>
    <w:rsid w:val="00C61F60"/>
    <w:rsid w:val="00C66B47"/>
    <w:rsid w:val="00C728C7"/>
    <w:rsid w:val="00C77577"/>
    <w:rsid w:val="00C77EBA"/>
    <w:rsid w:val="00C80363"/>
    <w:rsid w:val="00C9373F"/>
    <w:rsid w:val="00CA4B30"/>
    <w:rsid w:val="00CB1D3E"/>
    <w:rsid w:val="00CB7F42"/>
    <w:rsid w:val="00CC7481"/>
    <w:rsid w:val="00CD46E5"/>
    <w:rsid w:val="00CE3CE8"/>
    <w:rsid w:val="00CE55C7"/>
    <w:rsid w:val="00CE613B"/>
    <w:rsid w:val="00D00A33"/>
    <w:rsid w:val="00D1133C"/>
    <w:rsid w:val="00D22297"/>
    <w:rsid w:val="00D63072"/>
    <w:rsid w:val="00D96A9F"/>
    <w:rsid w:val="00DA33C3"/>
    <w:rsid w:val="00DA3E91"/>
    <w:rsid w:val="00DB0C9B"/>
    <w:rsid w:val="00DC5703"/>
    <w:rsid w:val="00DF0667"/>
    <w:rsid w:val="00E00ED5"/>
    <w:rsid w:val="00E14721"/>
    <w:rsid w:val="00E31687"/>
    <w:rsid w:val="00E41D67"/>
    <w:rsid w:val="00E556CE"/>
    <w:rsid w:val="00E64A37"/>
    <w:rsid w:val="00E71380"/>
    <w:rsid w:val="00E748D7"/>
    <w:rsid w:val="00E757BF"/>
    <w:rsid w:val="00E77F7F"/>
    <w:rsid w:val="00E80A00"/>
    <w:rsid w:val="00E80AF4"/>
    <w:rsid w:val="00E83225"/>
    <w:rsid w:val="00E9600E"/>
    <w:rsid w:val="00EA2F9C"/>
    <w:rsid w:val="00EA6622"/>
    <w:rsid w:val="00EE4582"/>
    <w:rsid w:val="00F218BA"/>
    <w:rsid w:val="00F3283A"/>
    <w:rsid w:val="00F42449"/>
    <w:rsid w:val="00F4353E"/>
    <w:rsid w:val="00F52946"/>
    <w:rsid w:val="00F6599D"/>
    <w:rsid w:val="00F7286F"/>
    <w:rsid w:val="00F736B9"/>
    <w:rsid w:val="00F775B1"/>
    <w:rsid w:val="00F832E2"/>
    <w:rsid w:val="00FA193C"/>
    <w:rsid w:val="00FE3809"/>
  </w:rsids>
  <m:mathPr>
    <m:mathFont m:val="Cambria Math"/>
    <m:brkBin m:val="before"/>
    <m:brkBinSub m:val="--"/>
    <m:smallFrac m:val="0"/>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57D287"/>
  <w15:docId w15:val="{97309AFF-9BC9-4FE8-9943-30203FD47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heme="majorBidi"/>
        <w:sz w:val="24"/>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11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066DE6"/>
    <w:rPr>
      <w:rFonts w:eastAsiaTheme="majorEastAsia"/>
      <w:sz w:val="22"/>
    </w:rPr>
  </w:style>
  <w:style w:type="paragraph" w:styleId="EnvelopeAddress">
    <w:name w:val="envelope address"/>
    <w:basedOn w:val="Normal"/>
    <w:uiPriority w:val="99"/>
    <w:semiHidden/>
    <w:unhideWhenUsed/>
    <w:rsid w:val="00BF12F6"/>
    <w:pPr>
      <w:framePr w:w="7920" w:h="1980" w:hRule="exact" w:hSpace="180" w:wrap="auto" w:hAnchor="page" w:xAlign="center" w:yAlign="bottom"/>
      <w:ind w:left="2880"/>
    </w:pPr>
    <w:rPr>
      <w:rFonts w:eastAsiaTheme="majorEastAsia"/>
      <w:sz w:val="22"/>
      <w:szCs w:val="24"/>
    </w:rPr>
  </w:style>
  <w:style w:type="paragraph" w:styleId="Header">
    <w:name w:val="header"/>
    <w:basedOn w:val="Normal"/>
    <w:link w:val="HeaderChar"/>
    <w:uiPriority w:val="99"/>
    <w:unhideWhenUsed/>
    <w:rsid w:val="008C46C9"/>
    <w:pPr>
      <w:tabs>
        <w:tab w:val="center" w:pos="4680"/>
        <w:tab w:val="right" w:pos="9360"/>
      </w:tabs>
    </w:pPr>
  </w:style>
  <w:style w:type="character" w:customStyle="1" w:styleId="HeaderChar">
    <w:name w:val="Header Char"/>
    <w:basedOn w:val="DefaultParagraphFont"/>
    <w:link w:val="Header"/>
    <w:uiPriority w:val="99"/>
    <w:rsid w:val="008C46C9"/>
  </w:style>
  <w:style w:type="paragraph" w:styleId="Footer">
    <w:name w:val="footer"/>
    <w:basedOn w:val="Normal"/>
    <w:link w:val="FooterChar"/>
    <w:uiPriority w:val="99"/>
    <w:unhideWhenUsed/>
    <w:rsid w:val="008C46C9"/>
    <w:pPr>
      <w:tabs>
        <w:tab w:val="center" w:pos="4680"/>
        <w:tab w:val="right" w:pos="9360"/>
      </w:tabs>
    </w:pPr>
  </w:style>
  <w:style w:type="character" w:customStyle="1" w:styleId="FooterChar">
    <w:name w:val="Footer Char"/>
    <w:basedOn w:val="DefaultParagraphFont"/>
    <w:link w:val="Footer"/>
    <w:uiPriority w:val="99"/>
    <w:rsid w:val="008C46C9"/>
  </w:style>
  <w:style w:type="paragraph" w:styleId="BalloonText">
    <w:name w:val="Balloon Text"/>
    <w:basedOn w:val="Normal"/>
    <w:link w:val="BalloonTextChar"/>
    <w:uiPriority w:val="99"/>
    <w:semiHidden/>
    <w:unhideWhenUsed/>
    <w:rsid w:val="008C46C9"/>
    <w:rPr>
      <w:rFonts w:ascii="Tahoma" w:hAnsi="Tahoma" w:cs="Tahoma"/>
      <w:sz w:val="16"/>
      <w:szCs w:val="16"/>
    </w:rPr>
  </w:style>
  <w:style w:type="character" w:customStyle="1" w:styleId="BalloonTextChar">
    <w:name w:val="Balloon Text Char"/>
    <w:basedOn w:val="DefaultParagraphFont"/>
    <w:link w:val="BalloonText"/>
    <w:uiPriority w:val="99"/>
    <w:semiHidden/>
    <w:rsid w:val="008C46C9"/>
    <w:rPr>
      <w:rFonts w:ascii="Tahoma" w:hAnsi="Tahoma" w:cs="Tahoma"/>
      <w:sz w:val="16"/>
      <w:szCs w:val="16"/>
    </w:rPr>
  </w:style>
  <w:style w:type="character" w:styleId="Hyperlink">
    <w:name w:val="Hyperlink"/>
    <w:basedOn w:val="DefaultParagraphFont"/>
    <w:uiPriority w:val="99"/>
    <w:unhideWhenUsed/>
    <w:rsid w:val="00801FAA"/>
    <w:rPr>
      <w:color w:val="0000FF" w:themeColor="hyperlink"/>
      <w:u w:val="single"/>
    </w:rPr>
  </w:style>
  <w:style w:type="paragraph" w:styleId="NoSpacing">
    <w:name w:val="No Spacing"/>
    <w:uiPriority w:val="1"/>
    <w:qFormat/>
    <w:rsid w:val="00914C52"/>
    <w:pPr>
      <w:jc w:val="left"/>
    </w:pPr>
    <w:rPr>
      <w:rFonts w:eastAsiaTheme="minorHAnsi" w:cstheme="minorBidi"/>
      <w:szCs w:val="24"/>
    </w:rPr>
  </w:style>
  <w:style w:type="paragraph" w:styleId="ListParagraph">
    <w:name w:val="List Paragraph"/>
    <w:basedOn w:val="Normal"/>
    <w:uiPriority w:val="34"/>
    <w:qFormat/>
    <w:rsid w:val="00F7286F"/>
    <w:pPr>
      <w:spacing w:after="200" w:line="276" w:lineRule="auto"/>
      <w:ind w:left="720"/>
      <w:contextualSpacing/>
      <w:jc w:val="left"/>
    </w:pPr>
    <w:rPr>
      <w:rFonts w:asciiTheme="minorHAnsi" w:eastAsiaTheme="minorHAnsi" w:hAnsiTheme="minorHAnsi" w:cstheme="minorBidi"/>
      <w:sz w:val="22"/>
      <w:szCs w:val="22"/>
    </w:rPr>
  </w:style>
  <w:style w:type="paragraph" w:customStyle="1" w:styleId="Default">
    <w:name w:val="Default"/>
    <w:rsid w:val="00F7286F"/>
    <w:pPr>
      <w:autoSpaceDE w:val="0"/>
      <w:autoSpaceDN w:val="0"/>
      <w:adjustRightInd w:val="0"/>
      <w:jc w:val="left"/>
    </w:pPr>
    <w:rPr>
      <w:rFonts w:cs="Arial"/>
      <w:color w:val="000000"/>
      <w:szCs w:val="24"/>
    </w:rPr>
  </w:style>
  <w:style w:type="table" w:styleId="TableGrid">
    <w:name w:val="Table Grid"/>
    <w:basedOn w:val="TableNormal"/>
    <w:uiPriority w:val="59"/>
    <w:rsid w:val="000811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22297"/>
    <w:pPr>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header1.xml" Type="http://schemas.openxmlformats.org/officeDocument/2006/relationships/header"/><Relationship Id="rId11" Target="footer1.xml" Type="http://schemas.openxmlformats.org/officeDocument/2006/relationships/footer"/><Relationship Id="rId12" Target="header2.xml" Type="http://schemas.openxmlformats.org/officeDocument/2006/relationships/header"/><Relationship Id="rId13" Target="footer2.xml" Type="http://schemas.openxmlformats.org/officeDocument/2006/relationships/footer"/><Relationship Id="rId14" Target="fontTable.xml" Type="http://schemas.openxmlformats.org/officeDocument/2006/relationships/fontTable"/><Relationship Id="rId15"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numbering.xml" Type="http://schemas.openxmlformats.org/officeDocument/2006/relationships/numbering"/><Relationship Id="rId5" Target="styles.xml" Type="http://schemas.openxmlformats.org/officeDocument/2006/relationships/styles"/><Relationship Id="rId6" Target="settings.xml" Type="http://schemas.openxmlformats.org/officeDocument/2006/relationships/settings"/><Relationship Id="rId7" Target="webSettings.xml" Type="http://schemas.openxmlformats.org/officeDocument/2006/relationships/webSettings"/><Relationship Id="rId8" Target="footnotes.xml" Type="http://schemas.openxmlformats.org/officeDocument/2006/relationships/footnotes"/><Relationship Id="rId9" Target="endnotes.xml" Type="http://schemas.openxmlformats.org/officeDocument/2006/relationships/end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_rels/item2.xml.rels><?xml version="1.0" encoding="UTF-8" standalone="yes"?><Relationships xmlns="http://schemas.openxmlformats.org/package/2006/relationships"><Relationship Id="rId1" Target="itemProps2.xml" Type="http://schemas.openxmlformats.org/officeDocument/2006/relationships/customXmlProps"/></Relationships>
</file>

<file path=customXml/_rels/item3.xml.rels><?xml version="1.0" encoding="UTF-8" standalone="yes"?><Relationships xmlns="http://schemas.openxmlformats.org/package/2006/relationships"><Relationship Id="rId1" Target="itemProps3.xml" Type="http://schemas.openxmlformats.org/officeDocument/2006/relationships/customXmlProps"/></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E23096DED1EF48AA2907424EF3DD69" ma:contentTypeVersion="19" ma:contentTypeDescription="Create a new document." ma:contentTypeScope="" ma:versionID="c09563904e87b3b2ea5a4dd67bc5c9d5">
  <xsd:schema xmlns:xsd="http://www.w3.org/2001/XMLSchema" xmlns:xs="http://www.w3.org/2001/XMLSchema" xmlns:p="http://schemas.microsoft.com/office/2006/metadata/properties" xmlns:ns2="d098695b-f91e-4ba0-b856-c0a691368a8f" xmlns:ns3="4f05d566-ff19-49c8-8a69-55b38a5bb470" targetNamespace="http://schemas.microsoft.com/office/2006/metadata/properties" ma:root="true" ma:fieldsID="814a95ee8311cf7a5f57125fabba6325" ns2:_="" ns3:_="">
    <xsd:import namespace="d098695b-f91e-4ba0-b856-c0a691368a8f"/>
    <xsd:import namespace="4f05d566-ff19-49c8-8a69-55b38a5bb47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3:TaxCatchAll"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98695b-f91e-4ba0-b856-c0a691368a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d39c46d3-e440-4558-8e40-e38237e1c08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05d566-ff19-49c8-8a69-55b38a5bb47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23764da0-cd4a-450b-b815-50bceef24fda}" ma:internalName="TaxCatchAll" ma:showField="CatchAllData" ma:web="4f05d566-ff19-49c8-8a69-55b38a5bb47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098695b-f91e-4ba0-b856-c0a691368a8f">
      <Terms xmlns="http://schemas.microsoft.com/office/infopath/2007/PartnerControls"/>
    </lcf76f155ced4ddcb4097134ff3c332f>
    <TaxCatchAll xmlns="4f05d566-ff19-49c8-8a69-55b38a5bb470" xsi:nil="true"/>
  </documentManagement>
</p:properties>
</file>

<file path=customXml/itemProps1.xml><?xml version="1.0" encoding="utf-8"?>
<ds:datastoreItem xmlns:ds="http://schemas.openxmlformats.org/officeDocument/2006/customXml" ds:itemID="{6BE359AE-35F5-4412-BF56-6DE9E7B4A6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98695b-f91e-4ba0-b856-c0a691368a8f"/>
    <ds:schemaRef ds:uri="4f05d566-ff19-49c8-8a69-55b38a5bb4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441673-B884-4518-A77E-D97A45F46D31}">
  <ds:schemaRefs>
    <ds:schemaRef ds:uri="http://schemas.microsoft.com/sharepoint/v3/contenttype/forms"/>
  </ds:schemaRefs>
</ds:datastoreItem>
</file>

<file path=customXml/itemProps3.xml><?xml version="1.0" encoding="utf-8"?>
<ds:datastoreItem xmlns:ds="http://schemas.openxmlformats.org/officeDocument/2006/customXml" ds:itemID="{A1634C68-BB40-47F6-ABCA-B36F5DFAA9B1}">
  <ds:schemaRefs>
    <ds:schemaRef ds:uri="http://schemas.microsoft.com/office/2006/metadata/properties"/>
    <ds:schemaRef ds:uri="http://schemas.microsoft.com/office/infopath/2007/PartnerControls"/>
    <ds:schemaRef ds:uri="d098695b-f91e-4ba0-b856-c0a691368a8f"/>
    <ds:schemaRef ds:uri="4f05d566-ff19-49c8-8a69-55b38a5bb470"/>
  </ds:schemaRefs>
</ds:datastoreItem>
</file>

<file path=docMetadata/LabelInfo.xml><?xml version="1.0" encoding="utf-8"?>
<clbl:labelList xmlns:clbl="http://schemas.microsoft.com/office/2020/mipLabelMetadata">
  <clbl:label id="{07597248-ea38-451b-8abe-a638eddbac81}" enabled="0" method="" siteId="{07597248-ea38-451b-8abe-a638eddbac81}" removed="1"/>
</clbl:labelList>
</file>

<file path=docProps/app.xml><?xml version="1.0" encoding="utf-8"?>
<Properties xmlns="http://schemas.openxmlformats.org/officeDocument/2006/extended-properties" xmlns:vt="http://schemas.openxmlformats.org/officeDocument/2006/docPropsVTypes">
  <Template>Normal</Template>
  <TotalTime>38</TotalTime>
  <Pages>1</Pages>
  <Words>112</Words>
  <Characters>645</Characters>
  <Application>Microsoft Office Word</Application>
  <DocSecurity>8</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Los Angeles County Department of Mental Health</Company>
  <LinksUpToDate>false</LinksUpToDate>
  <CharactersWithSpaces>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2023-08-21T17:51:00Z</dcterms:created>
  <dc:creator>DMH</dc:creator>
  <cp:lastModifiedBy>Linda Dao</cp:lastModifiedBy>
  <cp:lastPrinted>2020-08-20T18:25:00Z</cp:lastPrinted>
  <dcterms:modified xsi:type="dcterms:W3CDTF">2023-11-20T19:39:00Z</dcterms:modified>
  <cp:revision>46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0x010100214A771BF724214EAA16F829BA2118FD</vt:lpwstr>
  </property>
  <property fmtid="{D5CDD505-2E9C-101B-9397-08002B2CF9AE}" pid="3" name="MediaServiceImageTags">
    <vt:lpwstr/>
  </property>
  <property pid="4" fmtid="{D5CDD505-2E9C-101B-9397-08002B2CF9AE}" name="r_version_label">
    <vt:lpwstr>1.0</vt:lpwstr>
  </property>
  <property pid="5" fmtid="{D5CDD505-2E9C-101B-9397-08002B2CF9AE}" name="sds_title">
    <vt:lpwstr>CBO uploads</vt:lpwstr>
  </property>
  <property pid="6" fmtid="{D5CDD505-2E9C-101B-9397-08002B2CF9AE}" name="sds_subject">
    <vt:lpwstr/>
  </property>
  <property pid="7" fmtid="{D5CDD505-2E9C-101B-9397-08002B2CF9AE}" name="sds_org_subfolder">
    <vt:lpwstr>Admin_Tools</vt:lpwstr>
  </property>
  <property pid="8" fmtid="{D5CDD505-2E9C-101B-9397-08002B2CF9AE}" name="sds_org_name">
    <vt:lpwstr>DMH</vt:lpwstr>
  </property>
  <property pid="9" fmtid="{D5CDD505-2E9C-101B-9397-08002B2CF9AE}" name="sds_org_folder">
    <vt:lpwstr>DMH Web</vt:lpwstr>
  </property>
  <property pid="10" fmtid="{D5CDD505-2E9C-101B-9397-08002B2CF9AE}" name="sds_file_extension">
    <vt:lpwstr>docx</vt:lpwstr>
  </property>
  <property pid="11" fmtid="{D5CDD505-2E9C-101B-9397-08002B2CF9AE}" name="sds_document_dt">
    <vt:lpwstr>11/29/2023 12:00:00 AM</vt:lpwstr>
  </property>
  <property pid="12" fmtid="{D5CDD505-2E9C-101B-9397-08002B2CF9AE}" name="sds_doc_id">
    <vt:lpwstr>1152290</vt:lpwstr>
  </property>
  <property pid="13" fmtid="{D5CDD505-2E9C-101B-9397-08002B2CF9AE}" name="sds_customer_org_name">
    <vt:lpwstr/>
  </property>
  <property pid="14" fmtid="{D5CDD505-2E9C-101B-9397-08002B2CF9AE}" name="object_name">
    <vt:lpwstr>1152290_ReevaluationFollow-UpLetter_RevSept2023_-NGA_Japanese-Restricted.docx</vt:lpwstr>
  </property>
  <property pid="15" fmtid="{D5CDD505-2E9C-101B-9397-08002B2CF9AE}" name="sds_audience_type">
    <vt:lpwstr>Internet</vt:lpwstr>
  </property>
  <property pid="16" fmtid="{D5CDD505-2E9C-101B-9397-08002B2CF9AE}" name="sds_user_comments">
    <vt:lpwstr/>
  </property>
  <property pid="17" fmtid="{D5CDD505-2E9C-101B-9397-08002B2CF9AE}" name="sds_keywords">
    <vt:lpwstr/>
  </property>
</Properties>
</file>