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ms-office.classificationlabels+xml" PartName="/docMetadata/LabelInfo.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 Id="rId5" Target="docMetadata/LabelInfo.xml" Type="http://schemas.microsoft.com/office/2020/02/relationships/classificationlabel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82466" w14:textId="406035F6" w:rsidR="00360169" w:rsidRPr="005600BF" w:rsidRDefault="00360169" w:rsidP="00360169">
      <w:pPr>
        <w:jc w:val="both"/>
        <w:rPr>
          <w:rFonts w:ascii="Microsoft YaHei" w:eastAsia="Microsoft YaHei" w:hAnsi="Microsoft YaHei"/>
        </w:rPr>
        <w:sectPr w:rsidR="00360169" w:rsidRPr="005600BF" w:rsidSect="004B6FAC">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2880" w:right="1440" w:bottom="1440" w:left="1440" w:header="1008" w:footer="0" w:gutter="0"/>
          <w:cols w:space="720"/>
          <w:vAlign w:val="bottom"/>
          <w:docGrid w:linePitch="360"/>
        </w:sectPr>
      </w:pPr>
    </w:p>
    <w:p w14:paraId="492A3E29" w14:textId="77777777" w:rsidR="00030A96" w:rsidRPr="005600BF" w:rsidRDefault="00030A96" w:rsidP="00030A96">
      <w:pPr>
        <w:rPr>
          <w:rFonts w:ascii="Microsoft YaHei" w:eastAsia="Microsoft YaHei" w:hAnsi="Microsoft YaHei" w:cs="Segoe UI"/>
          <w:b/>
          <w:bCs/>
          <w:sz w:val="32"/>
          <w:szCs w:val="32"/>
          <w:lang w:eastAsia="zh-TW"/>
        </w:rPr>
      </w:pPr>
      <w:r w:rsidRPr="005600BF">
        <w:rPr>
          <w:rFonts w:ascii="Microsoft YaHei" w:eastAsia="Microsoft YaHei" w:hAnsi="Microsoft YaHei" w:cs="Segoe UI"/>
          <w:b/>
          <w:bCs/>
          <w:sz w:val="32"/>
          <w:szCs w:val="32"/>
          <w:lang w:eastAsia="zh-TW"/>
        </w:rPr>
        <w:t>重新評估跟進函</w:t>
      </w:r>
    </w:p>
    <w:p w14:paraId="749F7A64" w14:textId="77777777" w:rsidR="00030A96" w:rsidRPr="005600BF" w:rsidRDefault="00030A96" w:rsidP="005600BF">
      <w:pPr>
        <w:jc w:val="left"/>
        <w:rPr>
          <w:lang w:eastAsia="zh-TW"/>
        </w:rPr>
      </w:pPr>
    </w:p>
    <w:p w14:paraId="58349F34" w14:textId="77777777" w:rsidR="00DB0C9B" w:rsidRPr="005600BF" w:rsidRDefault="00DB0C9B" w:rsidP="005600BF">
      <w:pPr>
        <w:jc w:val="left"/>
        <w:rPr>
          <w:lang w:eastAsia="zh-TW"/>
        </w:rPr>
      </w:pPr>
    </w:p>
    <w:p w14:paraId="2E63A9A5" w14:textId="72F265B4" w:rsidR="00030A96" w:rsidRPr="005600BF" w:rsidRDefault="00030A96" w:rsidP="00030A96">
      <w:pPr>
        <w:jc w:val="left"/>
        <w:rPr>
          <w:rFonts w:ascii="Microsoft YaHei" w:eastAsia="Microsoft YaHei" w:hAnsi="Microsoft YaHei" w:cs="Segoe UI"/>
          <w:b/>
          <w:bCs/>
          <w:szCs w:val="24"/>
          <w:lang w:eastAsia="zh-TW"/>
        </w:rPr>
      </w:pPr>
      <w:r w:rsidRPr="005600BF">
        <w:rPr>
          <w:rFonts w:ascii="Microsoft YaHei" w:eastAsia="Microsoft YaHei" w:hAnsi="Microsoft YaHei" w:cs="Segoe UI"/>
          <w:b/>
          <w:bCs/>
          <w:szCs w:val="24"/>
          <w:lang w:eastAsia="zh-TW"/>
        </w:rPr>
        <w:t>日期：________________________</w:t>
      </w:r>
    </w:p>
    <w:p w14:paraId="64AABE89" w14:textId="77777777" w:rsidR="00030A96" w:rsidRPr="005600BF" w:rsidRDefault="00030A96" w:rsidP="005600BF">
      <w:pPr>
        <w:jc w:val="left"/>
        <w:rPr>
          <w:lang w:eastAsia="zh-TW"/>
        </w:rPr>
      </w:pPr>
    </w:p>
    <w:p w14:paraId="3079E9D2" w14:textId="77777777" w:rsidR="00FA193C" w:rsidRPr="005600BF" w:rsidRDefault="00FA193C" w:rsidP="005600BF">
      <w:pPr>
        <w:jc w:val="left"/>
        <w:rPr>
          <w:lang w:eastAsia="zh-TW"/>
        </w:rPr>
      </w:pPr>
    </w:p>
    <w:p w14:paraId="233B773D" w14:textId="77777777" w:rsidR="00D22297" w:rsidRPr="005600BF" w:rsidRDefault="00D22297" w:rsidP="005600BF">
      <w:pPr>
        <w:jc w:val="left"/>
        <w:rPr>
          <w:lang w:eastAsia="zh-TW"/>
        </w:rPr>
      </w:pPr>
    </w:p>
    <w:p w14:paraId="7A6F10B3" w14:textId="47B9D566" w:rsidR="00030A96" w:rsidRPr="005600BF" w:rsidRDefault="00030A96" w:rsidP="00030A96">
      <w:pPr>
        <w:jc w:val="left"/>
        <w:rPr>
          <w:rFonts w:ascii="Microsoft YaHei" w:eastAsia="Microsoft YaHei" w:hAnsi="Microsoft YaHei" w:cs="Segoe UI"/>
          <w:sz w:val="22"/>
          <w:szCs w:val="22"/>
          <w:lang w:eastAsia="zh-TW"/>
        </w:rPr>
      </w:pPr>
      <w:r w:rsidRPr="005600BF">
        <w:rPr>
          <w:rFonts w:ascii="Microsoft YaHei" w:eastAsia="Microsoft YaHei" w:hAnsi="Microsoft YaHei" w:cs="Segoe UI"/>
          <w:b/>
          <w:bCs/>
          <w:sz w:val="22"/>
          <w:szCs w:val="22"/>
          <w:lang w:eastAsia="zh-TW"/>
        </w:rPr>
        <w:t>客戶姓名：</w:t>
      </w:r>
      <w:r w:rsidRPr="005600BF">
        <w:rPr>
          <w:rFonts w:ascii="Microsoft YaHei" w:eastAsia="Microsoft YaHei" w:hAnsi="Microsoft YaHei" w:cs="Segoe UI"/>
          <w:sz w:val="22"/>
          <w:szCs w:val="22"/>
          <w:lang w:eastAsia="zh-TW"/>
        </w:rPr>
        <w:t xml:space="preserve">________________________________________ </w:t>
      </w:r>
      <w:r w:rsidRPr="005600BF">
        <w:rPr>
          <w:rFonts w:ascii="Microsoft YaHei" w:eastAsia="Microsoft YaHei" w:hAnsi="Microsoft YaHei" w:cs="Segoe UI"/>
          <w:b/>
          <w:bCs/>
          <w:sz w:val="22"/>
          <w:szCs w:val="22"/>
          <w:lang w:eastAsia="zh-TW"/>
        </w:rPr>
        <w:t>DMH 客戶 ID #</w:t>
      </w:r>
      <w:r w:rsidRPr="005600BF">
        <w:rPr>
          <w:rFonts w:ascii="Microsoft YaHei" w:eastAsia="Microsoft YaHei" w:hAnsi="Microsoft YaHei" w:cs="Segoe UI"/>
          <w:sz w:val="22"/>
          <w:szCs w:val="22"/>
          <w:lang w:eastAsia="zh-TW"/>
        </w:rPr>
        <w:t>：________________________</w:t>
      </w:r>
    </w:p>
    <w:p w14:paraId="5740C996" w14:textId="77777777" w:rsidR="00030A96" w:rsidRPr="005600BF" w:rsidRDefault="00030A96" w:rsidP="005600BF">
      <w:pPr>
        <w:jc w:val="left"/>
        <w:rPr>
          <w:lang w:eastAsia="zh-TW"/>
        </w:rPr>
      </w:pPr>
    </w:p>
    <w:p w14:paraId="73E6D7BF" w14:textId="77777777" w:rsidR="00FA193C" w:rsidRPr="005600BF" w:rsidRDefault="00FA193C" w:rsidP="005600BF">
      <w:pPr>
        <w:jc w:val="left"/>
        <w:rPr>
          <w:lang w:eastAsia="zh-TW"/>
        </w:rPr>
      </w:pPr>
    </w:p>
    <w:p w14:paraId="3691F996" w14:textId="124321CD" w:rsidR="00DB0C9B" w:rsidRPr="005600BF" w:rsidRDefault="00DB0C9B" w:rsidP="00DB0C9B">
      <w:pPr>
        <w:jc w:val="both"/>
        <w:rPr>
          <w:rFonts w:ascii="Microsoft YaHei" w:eastAsia="Microsoft YaHei" w:hAnsi="Microsoft YaHei" w:cs="Segoe UI"/>
          <w:szCs w:val="24"/>
          <w:lang w:eastAsia="zh-TW"/>
        </w:rPr>
      </w:pPr>
      <w:r w:rsidRPr="005600BF">
        <w:rPr>
          <w:rFonts w:ascii="Microsoft YaHei" w:eastAsia="Microsoft YaHei" w:hAnsi="Microsoft YaHei" w:cs="Segoe UI"/>
          <w:szCs w:val="24"/>
          <w:lang w:eastAsia="zh-TW"/>
        </w:rPr>
        <w:t>加利福尼亞州要求洛杉磯縣精神衛生局根據客戶或財務責任方的支付能力向其收取服務費。</w:t>
      </w:r>
    </w:p>
    <w:p w14:paraId="1920C01E" w14:textId="77777777" w:rsidR="00DB0C9B" w:rsidRPr="005600BF" w:rsidRDefault="00DB0C9B" w:rsidP="005600BF">
      <w:pPr>
        <w:jc w:val="left"/>
        <w:rPr>
          <w:lang w:eastAsia="zh-TW"/>
        </w:rPr>
      </w:pPr>
    </w:p>
    <w:p w14:paraId="18770376" w14:textId="7A38B7E8" w:rsidR="00DB0C9B" w:rsidRPr="005600BF" w:rsidRDefault="00DB0C9B" w:rsidP="1F45C99F">
      <w:pPr>
        <w:jc w:val="both"/>
        <w:rPr>
          <w:rFonts w:ascii="Microsoft YaHei" w:eastAsia="Microsoft YaHei" w:hAnsi="Microsoft YaHei" w:cs="Segoe UI"/>
          <w:lang w:eastAsia="zh-TW"/>
        </w:rPr>
      </w:pPr>
      <w:r w:rsidRPr="1F45C99F">
        <w:rPr>
          <w:rFonts w:ascii="Microsoft YaHei" w:eastAsia="Microsoft YaHei" w:hAnsi="Microsoft YaHei" w:cs="Segoe UI"/>
          <w:lang w:eastAsia="zh-TW"/>
        </w:rPr>
        <w:t>所有客戶都必須完成年度重新評估，以便我們能夠準確地確認和收集付款人的資訊。我們的記錄顯示您需要進行年度重新評估。請聯繫為您提供服務的計畫財務營運人員，以儘快預約財務重新評估。如果您未完成年度重新評估，您可能需要承擔實際的</w:t>
      </w:r>
      <w:r w:rsidR="0C34CC43" w:rsidRPr="1F45C99F">
        <w:rPr>
          <w:rFonts w:ascii="Microsoft YaHei" w:eastAsia="Microsoft YaHei" w:hAnsi="Microsoft YaHei" w:cs="Segoe UI"/>
          <w:lang w:eastAsia="zh-TW"/>
        </w:rPr>
        <w:t>醫療</w:t>
      </w:r>
      <w:r w:rsidRPr="1F45C99F">
        <w:rPr>
          <w:rFonts w:ascii="Microsoft YaHei" w:eastAsia="Microsoft YaHei" w:hAnsi="Microsoft YaHei" w:cs="Segoe UI"/>
          <w:lang w:eastAsia="zh-TW"/>
        </w:rPr>
        <w:t>費用。</w:t>
      </w:r>
    </w:p>
    <w:p w14:paraId="28CC8110" w14:textId="77777777" w:rsidR="00DB0C9B" w:rsidRPr="005600BF" w:rsidRDefault="00DB0C9B" w:rsidP="005600BF">
      <w:pPr>
        <w:jc w:val="left"/>
        <w:rPr>
          <w:lang w:eastAsia="zh-TW"/>
        </w:rPr>
      </w:pPr>
    </w:p>
    <w:p w14:paraId="79BDF03D" w14:textId="4EC57C8D" w:rsidR="008059F3" w:rsidRPr="005600BF" w:rsidRDefault="00545980" w:rsidP="00DB0C9B">
      <w:pPr>
        <w:jc w:val="both"/>
        <w:rPr>
          <w:rFonts w:ascii="Microsoft YaHei" w:eastAsia="Microsoft YaHei" w:hAnsi="Microsoft YaHei" w:cs="Segoe UI"/>
          <w:szCs w:val="24"/>
          <w:lang w:eastAsia="zh-TW"/>
        </w:rPr>
      </w:pPr>
      <w:r w:rsidRPr="005600BF">
        <w:rPr>
          <w:rFonts w:ascii="Microsoft YaHei" w:eastAsia="Microsoft YaHei" w:hAnsi="Microsoft YaHei" w:cs="Segoe UI"/>
          <w:szCs w:val="24"/>
          <w:lang w:eastAsia="zh-TW"/>
        </w:rPr>
        <w:t xml:space="preserve">如果您有 Medi-Cal、Medicare 或私人保險的醫療保險，請在預約時攜帶保險證明。同時也請攜帶相關檔，以便支援財務審查預約中討論的資訊，如收入、資產和允許支出的支援檔。  </w:t>
      </w:r>
    </w:p>
    <w:p w14:paraId="18376EEB" w14:textId="77777777" w:rsidR="008059F3" w:rsidRPr="005600BF" w:rsidRDefault="008059F3" w:rsidP="005600BF">
      <w:pPr>
        <w:jc w:val="left"/>
        <w:rPr>
          <w:lang w:eastAsia="zh-TW"/>
        </w:rPr>
      </w:pPr>
    </w:p>
    <w:p w14:paraId="303610AE" w14:textId="2904D534" w:rsidR="00030A96" w:rsidRPr="005600BF" w:rsidRDefault="00030A96" w:rsidP="00030A96">
      <w:pPr>
        <w:jc w:val="left"/>
        <w:rPr>
          <w:rFonts w:ascii="Microsoft YaHei" w:eastAsia="Microsoft YaHei" w:hAnsi="Microsoft YaHei" w:cs="Segoe UI"/>
          <w:szCs w:val="24"/>
          <w:lang w:eastAsia="zh-TW"/>
        </w:rPr>
      </w:pPr>
      <w:r w:rsidRPr="005600BF">
        <w:rPr>
          <w:rFonts w:ascii="Microsoft YaHei" w:eastAsia="Microsoft YaHei" w:hAnsi="Microsoft YaHei" w:cs="Segoe UI"/>
          <w:szCs w:val="24"/>
          <w:lang w:eastAsia="zh-TW"/>
        </w:rPr>
        <w:t>謹致，</w:t>
      </w:r>
    </w:p>
    <w:p w14:paraId="397405F5" w14:textId="77777777" w:rsidR="00030A96" w:rsidRPr="005600BF" w:rsidRDefault="00030A96" w:rsidP="005600BF">
      <w:pPr>
        <w:jc w:val="left"/>
        <w:rPr>
          <w:lang w:eastAsia="zh-TW"/>
        </w:rPr>
      </w:pPr>
    </w:p>
    <w:p w14:paraId="39F06585" w14:textId="77777777" w:rsidR="000832DD" w:rsidRPr="005600BF" w:rsidRDefault="000832DD" w:rsidP="005600BF">
      <w:pPr>
        <w:jc w:val="left"/>
        <w:rPr>
          <w:lang w:eastAsia="zh-TW"/>
        </w:rPr>
      </w:pPr>
    </w:p>
    <w:p w14:paraId="252AB569" w14:textId="0310E366" w:rsidR="00030A96" w:rsidRPr="005600BF" w:rsidRDefault="00030A96" w:rsidP="00030A96">
      <w:pPr>
        <w:jc w:val="left"/>
        <w:rPr>
          <w:rFonts w:ascii="Microsoft YaHei" w:eastAsia="Microsoft YaHei" w:hAnsi="Microsoft YaHei" w:cs="Segoe UI"/>
          <w:szCs w:val="24"/>
          <w:lang w:eastAsia="zh-TW"/>
        </w:rPr>
      </w:pPr>
      <w:r w:rsidRPr="005600BF">
        <w:rPr>
          <w:rFonts w:ascii="Microsoft YaHei" w:eastAsia="Microsoft YaHei" w:hAnsi="Microsoft YaHei" w:cs="Segoe UI"/>
          <w:szCs w:val="24"/>
          <w:lang w:eastAsia="zh-TW"/>
        </w:rPr>
        <w:t>___________________________________________________________</w:t>
      </w:r>
    </w:p>
    <w:p w14:paraId="727E3A95" w14:textId="0948086A" w:rsidR="00030A96" w:rsidRPr="005600BF" w:rsidRDefault="00030A96" w:rsidP="00030A96">
      <w:pPr>
        <w:jc w:val="left"/>
        <w:rPr>
          <w:rFonts w:ascii="Microsoft YaHei" w:eastAsia="Microsoft YaHei" w:hAnsi="Microsoft YaHei" w:cs="Segoe UI"/>
          <w:i/>
          <w:iCs/>
          <w:sz w:val="20"/>
          <w:lang w:eastAsia="zh-TW"/>
        </w:rPr>
      </w:pPr>
      <w:r w:rsidRPr="005600BF">
        <w:rPr>
          <w:rFonts w:ascii="Microsoft YaHei" w:eastAsia="Microsoft YaHei" w:hAnsi="Microsoft YaHei" w:cs="Segoe UI"/>
          <w:i/>
          <w:iCs/>
          <w:sz w:val="20"/>
          <w:lang w:eastAsia="zh-TW"/>
        </w:rPr>
        <w:t>財務營運人員</w:t>
      </w:r>
    </w:p>
    <w:p w14:paraId="6869418E" w14:textId="77777777" w:rsidR="00030A96" w:rsidRPr="005600BF" w:rsidRDefault="00030A96" w:rsidP="00030A96">
      <w:pPr>
        <w:jc w:val="left"/>
        <w:rPr>
          <w:rFonts w:ascii="Microsoft YaHei" w:eastAsia="Microsoft YaHei" w:hAnsi="Microsoft YaHei" w:cs="Segoe UI"/>
          <w:b/>
          <w:bCs/>
          <w:szCs w:val="24"/>
          <w:lang w:eastAsia="zh-TW"/>
        </w:rPr>
      </w:pPr>
    </w:p>
    <w:p w14:paraId="6F9A643B" w14:textId="4B463F6D" w:rsidR="00030A96" w:rsidRPr="005600BF" w:rsidRDefault="00030A96" w:rsidP="00030A96">
      <w:pPr>
        <w:jc w:val="left"/>
        <w:rPr>
          <w:rFonts w:ascii="Microsoft YaHei" w:eastAsia="Microsoft YaHei" w:hAnsi="Microsoft YaHei" w:cs="Segoe UI"/>
          <w:b/>
          <w:bCs/>
          <w:szCs w:val="24"/>
          <w:lang w:eastAsia="zh-TW"/>
        </w:rPr>
      </w:pPr>
      <w:r w:rsidRPr="005600BF">
        <w:rPr>
          <w:rFonts w:ascii="Microsoft YaHei" w:eastAsia="Microsoft YaHei" w:hAnsi="Microsoft YaHei" w:cs="Segoe UI"/>
          <w:b/>
          <w:bCs/>
          <w:szCs w:val="24"/>
          <w:lang w:eastAsia="zh-TW"/>
        </w:rPr>
        <w:t>___________________________________________________________</w:t>
      </w:r>
    </w:p>
    <w:p w14:paraId="11042040" w14:textId="2B778028" w:rsidR="00030A96" w:rsidRPr="005600BF" w:rsidRDefault="008059F3" w:rsidP="00030A96">
      <w:pPr>
        <w:jc w:val="left"/>
        <w:rPr>
          <w:rFonts w:ascii="Microsoft YaHei" w:eastAsia="Microsoft YaHei" w:hAnsi="Microsoft YaHei" w:cs="Segoe UI"/>
          <w:i/>
          <w:iCs/>
          <w:sz w:val="20"/>
          <w:lang w:eastAsia="zh-TW"/>
        </w:rPr>
      </w:pPr>
      <w:r w:rsidRPr="005600BF">
        <w:rPr>
          <w:rFonts w:ascii="Microsoft YaHei" w:eastAsia="Microsoft YaHei" w:hAnsi="Microsoft YaHei" w:cs="Segoe UI"/>
          <w:i/>
          <w:iCs/>
          <w:sz w:val="20"/>
          <w:lang w:eastAsia="zh-TW"/>
        </w:rPr>
        <w:t>財務營運人員的電話號碼</w:t>
      </w:r>
    </w:p>
    <w:p w14:paraId="13CE38B9" w14:textId="476713AE" w:rsidR="004B6FAC" w:rsidRPr="005600BF" w:rsidRDefault="004B6FAC" w:rsidP="00030A96">
      <w:pPr>
        <w:rPr>
          <w:rFonts w:ascii="Microsoft YaHei" w:eastAsia="Microsoft YaHei" w:hAnsi="Microsoft YaHei"/>
          <w:lang w:eastAsia="zh-TW"/>
        </w:rPr>
        <w:sectPr w:rsidR="004B6FAC" w:rsidRPr="005600BF" w:rsidSect="00CC7481">
          <w:headerReference w:type="default" r:id="rId16"/>
          <w:footerReference w:type="default" r:id="rId17"/>
          <w:type w:val="continuous"/>
          <w:pgSz w:w="12240" w:h="15840" w:code="1"/>
          <w:pgMar w:top="2881" w:right="1440" w:bottom="1440" w:left="1440" w:header="900" w:footer="432" w:gutter="0"/>
          <w:cols w:space="720"/>
          <w:titlePg/>
          <w:docGrid w:linePitch="360"/>
        </w:sectPr>
      </w:pPr>
    </w:p>
    <w:p w14:paraId="488A55C0" w14:textId="1007BC44" w:rsidR="00BA0F0F" w:rsidRPr="005600BF" w:rsidRDefault="00BA0F0F" w:rsidP="0088425C">
      <w:pPr>
        <w:jc w:val="both"/>
        <w:rPr>
          <w:rFonts w:ascii="Microsoft YaHei" w:eastAsia="Microsoft YaHei" w:hAnsi="Microsoft YaHei"/>
          <w:lang w:eastAsia="zh-TW"/>
        </w:rPr>
      </w:pPr>
    </w:p>
    <w:sectPr w:rsidR="00BA0F0F" w:rsidRPr="005600BF" w:rsidSect="004B6FAC">
      <w:type w:val="continuous"/>
      <w:pgSz w:w="12240" w:h="15840" w:code="1"/>
      <w:pgMar w:top="1440" w:right="1440" w:bottom="1440" w:left="1440" w:header="907"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E62E3" w14:textId="77777777" w:rsidR="00EE7438" w:rsidRDefault="00EE7438" w:rsidP="008C46C9">
      <w:r>
        <w:separator/>
      </w:r>
    </w:p>
  </w:endnote>
  <w:endnote w:type="continuationSeparator" w:id="0">
    <w:p w14:paraId="6C63EC42" w14:textId="77777777" w:rsidR="00EE7438" w:rsidRDefault="00EE7438" w:rsidP="008C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oolBoran">
    <w:charset w:val="00"/>
    <w:family w:val="swiss"/>
    <w:pitch w:val="variable"/>
    <w:sig w:usb0="80000003" w:usb1="00000000" w:usb2="0001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01F3" w14:textId="77777777" w:rsidR="0016389F" w:rsidRDefault="00163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9924" w14:textId="02D61C4C" w:rsidR="00360169" w:rsidRDefault="00360169" w:rsidP="000A690A">
    <w:pPr>
      <w:jc w:val="both"/>
      <w:rPr>
        <w:rFonts w:cs="Arial"/>
        <w:iCs/>
        <w:color w:val="000000"/>
        <w:spacing w:val="2"/>
        <w:sz w:val="16"/>
        <w:szCs w:val="16"/>
      </w:rPr>
    </w:pPr>
    <w:r>
      <w:rPr>
        <w:noProof/>
        <w:lang w:eastAsia="zh-TW"/>
      </w:rPr>
      <mc:AlternateContent>
        <mc:Choice Requires="wps">
          <w:drawing>
            <wp:anchor distT="0" distB="0" distL="114300" distR="114300" simplePos="0" relativeHeight="251666944" behindDoc="0" locked="0" layoutInCell="1" allowOverlap="1" wp14:anchorId="6558C3FE" wp14:editId="79184E6F">
              <wp:simplePos x="0" y="0"/>
              <wp:positionH relativeFrom="column">
                <wp:posOffset>-16510</wp:posOffset>
              </wp:positionH>
              <wp:positionV relativeFrom="paragraph">
                <wp:posOffset>20749</wp:posOffset>
              </wp:positionV>
              <wp:extent cx="5943600"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5943600" cy="0"/>
                      </a:xfrm>
                      <a:prstGeom prst="line">
                        <a:avLst/>
                      </a:prstGeom>
                      <a:ln>
                        <a:solidFill>
                          <a:srgbClr val="1D99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4B0FE" id="Straight Connector 21"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65pt" to="466.7pt,1.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7pu2wQEAAN8DAAAOAAAAZHJzL2Uyb0RvYy54bWysU01v2zAMvQ/YfxB0X+x0a7EYcXpo0F2K ttjXXZGpWIAkCpIWO/++lJy4xTYMWNGLYEp8j3yP9Pp6tIYdIESNruXLRc0ZOImddvuW//h+++Ez ZzEJ1wmDDlp+hMivN+/frQffwAX2aDoIjEhcbAbf8j4l31RVlD1YERfowdGjwmBFojDsqy6Igdit qS7q+qoaMHQ+oIQY6XY7PfJN4VcKZHpQKkJipuXUWypnKOcun9VmLZp9EL7X8tSGeEUXVmhHRWeq rUiC/Qr6DyqrZcCIKi0k2gqV0hKKBlKzrH9T860XHooWMif62ab4drTy/nDjHgPZMPjYRP8YsopR BcuU0f4nzbTook7ZWGw7zrbBmJiky8vVp49XNbkrz2/VRJGpfIjpC6Bl+aPlRrusSDTicBcTlaXU c0q+Ni6fEY3ubrUxJQj73Y0J7CBohsvtarW9zGMj4Is0ijK0elZRvtLRwET7FRTTHXU76SkLBjOt kBJcWp54jaPsDFPUwgysS9//BJ7yMxTK8v0PeEaUyujSDLbaYfhb9TSeW1ZT/tmBSXe2YIfdscy3 WENbVJw7bXxe05dxgT//l5snAAAA//8DAFBLAwQUAAYACAAAACEAt4dlh9sAAAAGAQAADwAAAGRy cy9kb3ducmV2LnhtbEyOwU6DQBRF9yb+w+SZuGsHSoOCDI2auHApbbTLV3gyROYNMlNK/97RTV3e 3JtzT7GZTS8mGl1nWUG8jEAQ17bpuFWw274s7kE4j9xgb5kUnMnBpry+KjBv7InfaKp8KwKEXY4K tPdDLqWrNRl0SzsQh+7TjgZ9iGMrmxFPAW56uYqiVBrsODxoHOhZU/1VHY2C/RkzvX6/231X29cP ne7jbHqKlbq9mR8fQHia/WUMv/pBHcrgdLBHbpzoFSxWaVgqSBIQoc6SZA3i8JdlWcj/+uUPAAAA //8DAFBLAQItABQABgAIAAAAIQC2gziS/gAAAOEBAAATAAAAAAAAAAAAAAAAAAAAAABbQ29udGVu dF9UeXBlc10ueG1sUEsBAi0AFAAGAAgAAAAhADj9If/WAAAAlAEAAAsAAAAAAAAAAAAAAAAALwEA AF9yZWxzLy5yZWxzUEsBAi0AFAAGAAgAAAAhANrum7bBAQAA3wMAAA4AAAAAAAAAAAAAAAAALgIA AGRycy9lMm9Eb2MueG1sUEsBAi0AFAAGAAgAAAAhALeHZYfbAAAABgEAAA8AAAAAAAAAAAAAAAAA GwQAAGRycy9kb3ducmV2LnhtbFBLBQYAAAAABAAEAPMAAAAjBQAAAAA= " strokecolor="#1d99d5"/>
          </w:pict>
        </mc:Fallback>
      </mc:AlternateContent>
    </w:r>
  </w:p>
  <w:p w14:paraId="232262A3" w14:textId="05DD70C0" w:rsidR="00B67E01" w:rsidRDefault="00B67E01" w:rsidP="00B67E01">
    <w:pPr>
      <w:jc w:val="left"/>
      <w:rPr>
        <w:rStyle w:val="Hyperlink"/>
        <w:rFonts w:cs="Arial"/>
        <w:iCs/>
        <w:color w:val="auto"/>
        <w:spacing w:val="2"/>
        <w:sz w:val="16"/>
        <w:szCs w:val="16"/>
        <w:u w:val="none"/>
      </w:rPr>
    </w:pPr>
    <w:r>
      <w:rPr>
        <w:rStyle w:val="Hyperlink"/>
        <w:rFonts w:cs="Arial"/>
        <w:color w:val="auto"/>
        <w:sz w:val="16"/>
        <w:szCs w:val="16"/>
        <w:u w:val="none"/>
        <w:lang w:eastAsia="zh-TW"/>
      </w:rPr>
      <w:t xml:space="preserve">Reevaluation Follow-up Letter </w:t>
    </w:r>
    <w:r w:rsidR="001E0422">
      <w:rPr>
        <w:rStyle w:val="Hyperlink"/>
        <w:rFonts w:cs="Arial"/>
        <w:color w:val="auto"/>
        <w:sz w:val="16"/>
        <w:szCs w:val="16"/>
        <w:u w:val="none"/>
        <w:lang w:eastAsia="zh-TW"/>
      </w:rPr>
      <w:t xml:space="preserve">– Traditional Chinese </w:t>
    </w:r>
    <w:r>
      <w:rPr>
        <w:rStyle w:val="Hyperlink"/>
        <w:rFonts w:cs="Arial"/>
        <w:color w:val="auto"/>
        <w:sz w:val="16"/>
        <w:szCs w:val="16"/>
        <w:u w:val="none"/>
        <w:lang w:eastAsia="zh-TW"/>
      </w:rPr>
      <w:t>(Rev 9/1/2023)</w:t>
    </w:r>
    <w:r w:rsidR="00C50241">
      <w:rPr>
        <w:rStyle w:val="Hyperlink"/>
        <w:rFonts w:cs="Arial"/>
        <w:color w:val="auto"/>
        <w:sz w:val="16"/>
        <w:szCs w:val="16"/>
        <w:u w:val="none"/>
        <w:lang w:eastAsia="zh-TW"/>
      </w:rPr>
      <w:t xml:space="preserve"> – NGA </w:t>
    </w:r>
  </w:p>
  <w:p w14:paraId="7ED0455D" w14:textId="77777777" w:rsidR="00360169" w:rsidRDefault="00360169" w:rsidP="00B860FE">
    <w:pPr>
      <w:rPr>
        <w:rStyle w:val="Hyperlink"/>
        <w:rFonts w:cs="Arial"/>
        <w:iCs/>
        <w:color w:val="auto"/>
        <w:spacing w:val="2"/>
        <w:sz w:val="16"/>
        <w:szCs w:val="16"/>
        <w:u w:val="none"/>
      </w:rPr>
    </w:pPr>
  </w:p>
  <w:p w14:paraId="1701EF4F" w14:textId="77777777" w:rsidR="00360169" w:rsidRDefault="00360169" w:rsidP="00B860FE">
    <w:pPr>
      <w:rPr>
        <w:rStyle w:val="Hyperlink"/>
        <w:rFonts w:cs="Arial"/>
        <w:iCs/>
        <w:color w:val="auto"/>
        <w:spacing w:val="2"/>
        <w:sz w:val="16"/>
        <w:szCs w:val="16"/>
        <w:u w:val="none"/>
      </w:rPr>
    </w:pPr>
  </w:p>
  <w:p w14:paraId="4046711B" w14:textId="77777777" w:rsidR="00360169" w:rsidRDefault="00360169" w:rsidP="00B860FE">
    <w:pPr>
      <w:rPr>
        <w:rStyle w:val="Hyperlink"/>
        <w:rFonts w:cs="Arial"/>
        <w:iCs/>
        <w:color w:val="auto"/>
        <w:spacing w:val="2"/>
        <w:sz w:val="16"/>
        <w:szCs w:val="16"/>
        <w:u w:val="none"/>
      </w:rPr>
    </w:pPr>
  </w:p>
  <w:p w14:paraId="696DF69E" w14:textId="77777777" w:rsidR="00360169" w:rsidRPr="00E31687" w:rsidRDefault="00360169" w:rsidP="00B860FE">
    <w:pPr>
      <w:rPr>
        <w:rStyle w:val="Hyperlink"/>
        <w:rFonts w:cs="Arial"/>
        <w:iCs/>
        <w:color w:val="auto"/>
        <w:spacing w:val="2"/>
        <w:sz w:val="16"/>
        <w:szCs w:val="16"/>
        <w:u w:val="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883A" w14:textId="77777777" w:rsidR="0016389F" w:rsidRDefault="001638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042A" w14:textId="77777777" w:rsidR="00E9600E" w:rsidRDefault="00E9600E" w:rsidP="008C46C9">
    <w:pPr>
      <w:rPr>
        <w:rFonts w:cs="Arial"/>
        <w:iCs/>
        <w:color w:val="000000"/>
        <w:spacing w:val="2"/>
        <w:sz w:val="16"/>
        <w:szCs w:val="16"/>
      </w:rPr>
    </w:pPr>
  </w:p>
  <w:p w14:paraId="65E67BB9" w14:textId="77777777" w:rsidR="00E9600E" w:rsidRDefault="00E9600E" w:rsidP="008C46C9"/>
  <w:p w14:paraId="56255873" w14:textId="77777777" w:rsidR="00E9600E" w:rsidRDefault="00E96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CA12B" w14:textId="77777777" w:rsidR="00EE7438" w:rsidRDefault="00EE7438" w:rsidP="008C46C9">
      <w:r>
        <w:separator/>
      </w:r>
    </w:p>
  </w:footnote>
  <w:footnote w:type="continuationSeparator" w:id="0">
    <w:p w14:paraId="47B22043" w14:textId="77777777" w:rsidR="00EE7438" w:rsidRDefault="00EE7438" w:rsidP="008C4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53CF" w14:textId="77777777" w:rsidR="0016389F" w:rsidRDefault="00163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2736"/>
      <w:gridCol w:w="3312"/>
    </w:tblGrid>
    <w:tr w:rsidR="00554A54" w14:paraId="05D857A6" w14:textId="77777777" w:rsidTr="004B6FAC">
      <w:trPr>
        <w:jc w:val="center"/>
      </w:trPr>
      <w:tc>
        <w:tcPr>
          <w:tcW w:w="9360" w:type="dxa"/>
          <w:gridSpan w:val="3"/>
        </w:tcPr>
        <w:p w14:paraId="00B13572" w14:textId="2C6D046D" w:rsidR="00554A54" w:rsidRDefault="00554A54"/>
        <w:p w14:paraId="4A2DB71E" w14:textId="77777777" w:rsidR="00554A54" w:rsidRDefault="00554A54" w:rsidP="00554A54">
          <w:pPr>
            <w:rPr>
              <w:b/>
              <w:sz w:val="18"/>
              <w:szCs w:val="18"/>
            </w:rPr>
          </w:pPr>
        </w:p>
        <w:p w14:paraId="681196F0" w14:textId="727EAC9F" w:rsidR="00554A54" w:rsidRDefault="00554A54" w:rsidP="002F0125"/>
      </w:tc>
    </w:tr>
    <w:tr w:rsidR="00554A54" w14:paraId="1DF5C3F3" w14:textId="77777777" w:rsidTr="004B6FAC">
      <w:trPr>
        <w:jc w:val="center"/>
      </w:trPr>
      <w:tc>
        <w:tcPr>
          <w:tcW w:w="3312" w:type="dxa"/>
        </w:tcPr>
        <w:p w14:paraId="36E410B0" w14:textId="1DA3DD95" w:rsidR="00554A54" w:rsidRDefault="00554A54" w:rsidP="001B51F3"/>
      </w:tc>
      <w:tc>
        <w:tcPr>
          <w:tcW w:w="2736" w:type="dxa"/>
        </w:tcPr>
        <w:p w14:paraId="6660FCBD" w14:textId="77777777" w:rsidR="00554A54" w:rsidRDefault="00554A54" w:rsidP="00554A54"/>
      </w:tc>
      <w:tc>
        <w:tcPr>
          <w:tcW w:w="3312" w:type="dxa"/>
        </w:tcPr>
        <w:p w14:paraId="0BBE48A6" w14:textId="62155129" w:rsidR="00554A54" w:rsidRDefault="00554A54" w:rsidP="002F0125">
          <w:pPr>
            <w:jc w:val="both"/>
          </w:pPr>
        </w:p>
      </w:tc>
    </w:tr>
  </w:tbl>
  <w:p w14:paraId="25E2F80A" w14:textId="3FD2F70D" w:rsidR="00360169" w:rsidRPr="00554A54" w:rsidRDefault="0088568E" w:rsidP="00554A54">
    <w:pPr>
      <w:tabs>
        <w:tab w:val="left" w:pos="6660"/>
      </w:tabs>
      <w:spacing w:line="276" w:lineRule="auto"/>
      <w:jc w:val="both"/>
      <w:rPr>
        <w:rFonts w:cs="Arial"/>
        <w:sz w:val="20"/>
      </w:rPr>
    </w:pPr>
    <w:r>
      <w:rPr>
        <w:rFonts w:cs="Arial"/>
        <w:noProof/>
        <w:sz w:val="20"/>
      </w:rPr>
      <mc:AlternateContent>
        <mc:Choice Requires="wps">
          <w:drawing>
            <wp:anchor distT="0" distB="0" distL="114300" distR="114300" simplePos="0" relativeHeight="251667968" behindDoc="0" locked="0" layoutInCell="1" allowOverlap="1" wp14:anchorId="1B5C73A2" wp14:editId="43FD1108">
              <wp:simplePos x="0" y="0"/>
              <wp:positionH relativeFrom="column">
                <wp:posOffset>304800</wp:posOffset>
              </wp:positionH>
              <wp:positionV relativeFrom="paragraph">
                <wp:posOffset>-687705</wp:posOffset>
              </wp:positionV>
              <wp:extent cx="5372100" cy="1152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5372100" cy="1152525"/>
                      </a:xfrm>
                      <a:prstGeom prst="rect">
                        <a:avLst/>
                      </a:prstGeom>
                      <a:noFill/>
                      <a:ln w="6350">
                        <a:noFill/>
                      </a:ln>
                    </wps:spPr>
                    <wps:txbx>
                      <w:txbxContent>
                        <w:p w14:paraId="084A231D" w14:textId="5890C321" w:rsidR="0088568E" w:rsidRPr="0088568E" w:rsidRDefault="0088568E">
                          <w:pPr>
                            <w:rPr>
                              <w:b/>
                              <w:bCs/>
                            </w:rPr>
                          </w:pPr>
                          <w:permStart w:id="603683134" w:edGrp="everyone"/>
                          <w:r w:rsidRPr="0088568E">
                            <w:rPr>
                              <w:b/>
                              <w:bCs/>
                            </w:rPr>
                            <w:t>ON AGENCY LETTERHEAD</w:t>
                          </w:r>
                          <w:permEnd w:id="60368313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5C73A2" id="_x0000_t202" coordsize="21600,21600" o:spt="202" path="m,l,21600r21600,l21600,xe">
              <v:stroke joinstyle="miter"/>
              <v:path gradientshapeok="t" o:connecttype="rect"/>
            </v:shapetype>
            <v:shape id="Text Box 1" o:spid="_x0000_s1026" type="#_x0000_t202" style="position:absolute;left:0;text-align:left;margin-left:24pt;margin-top:-54.15pt;width:423pt;height:90.7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KGmKFwIAAC0EAAAOAAAAZHJzL2Uyb0RvYy54bWysU1tr2zAUfh/sPwi9L740aTcTp2QtGYPQ FtLRZ0WWYoOso0lK7OzX70h2LnR7GsMgH+kcncv3fZrf960iB2FdA7qk2SSlRGgOVaN3Jf3xuvr0 mRLnma6YAi1KehSO3i8+fph3phA51KAqYQkm0a7oTElr702RJI7XomVuAkZodEqwLfO4tbuksqzD 7K1K8jS9TTqwlbHAhXN4+jg46SLml1Jw/yylE56okmJvPq42rtuwJos5K3aWmbrhYxvsH7poWaOx 6DnVI/OM7G3zR6q24RYcSD/h0CYgZcNFnAGnydJ302xqZkScBcFx5gyT+39p+dNhY14s8f1X6JHA AEhnXOHwMMzTS9uGP3ZK0I8QHs+wid4Tjoezm7s8S9HF0Zdlsxy/kCe5XDfW+W8CWhKMklrkJcLF Dmvnh9BTSKimYdUoFblRmnQlvb2ZpfHC2YPJlcYal2aD5fttP06wheqIg1kYOHeGrxosvmbOvzCL JGPDKFz/jItUgEVgtCipwf7623mIR+zRS0mHoimp+7lnVlCivmtk5Us2nQaVxc10dpfjxl57ttce vW8fAHWZ4RMxPJoh3quTKS20b6jvZaiKLqY51i6pP5kPfpAyvg8ulssYhLoyzK/1xvCQOsAZoH3t 35g1I/4eqXuCk7xY8Y6GIXYgYrn3IJvIUQB4QHXEHTUZWR7fTxD99T5GXV754jcAAAD//wMAUEsD BBQABgAIAAAAIQCDdJVd4gAAAAoBAAAPAAAAZHJzL2Rvd25yZXYueG1sTI/NTsMwEITvSLyDtUjc WqdpATdkU1WRKiREDy299ObEbhLhnxC7beDpWU5wnJ3R7Df5arSGXfQQOu8QZtMEmHa1V51rEA7v m4kAFqJ0ShrvNMKXDrAqbm9ymSl/dTt92ceGUYkLmURoY+wzzkPdaivD1PfakXfyg5WR5NBwNcgr lVvD0yR55FZ2jj60stdlq+uP/dkivJabrdxVqRXfpnx5O637z8PxAfH+blw/A4t6jH9h+MUndCiI qfJnpwIzCAtBUyLCZJaIOTBKiOWCThXC0zwFXuT8/4TiBwAA//8DAFBLAQItABQABgAIAAAAIQC2 gziS/gAAAOEBAAATAAAAAAAAAAAAAAAAAAAAAABbQ29udGVudF9UeXBlc10ueG1sUEsBAi0AFAAG AAgAAAAhADj9If/WAAAAlAEAAAsAAAAAAAAAAAAAAAAALwEAAF9yZWxzLy5yZWxzUEsBAi0AFAAG AAgAAAAhAJUoaYoXAgAALQQAAA4AAAAAAAAAAAAAAAAALgIAAGRycy9lMm9Eb2MueG1sUEsBAi0A FAAGAAgAAAAhAIN0lV3iAAAACgEAAA8AAAAAAAAAAAAAAAAAcQQAAGRycy9kb3ducmV2LnhtbFBL BQYAAAAABAAEAPMAAACABQAAAAA= " filled="f" stroked="f" strokeweight=".5pt">
              <v:textbox>
                <w:txbxContent>
                  <w:p w14:paraId="084A231D" w14:textId="5890C321" w:rsidR="0088568E" w:rsidRPr="0088568E" w:rsidRDefault="0088568E">
                    <w:pPr>
                      <w:rPr>
                        <w:b/>
                        <w:bCs/>
                      </w:rPr>
                    </w:pPr>
                    <w:permStart w:id="603683134" w:edGrp="everyone"/>
                    <w:r w:rsidRPr="0088568E">
                      <w:rPr>
                        <w:b/>
                        <w:bCs/>
                      </w:rPr>
                      <w:t>ON AGENCY LETTERHEAD</w:t>
                    </w:r>
                    <w:permEnd w:id="603683134"/>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F27B1" w14:textId="77777777" w:rsidR="0016389F" w:rsidRDefault="001638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62A5" w14:textId="77777777" w:rsidR="001E0422" w:rsidRDefault="001E0422" w:rsidP="001B150C">
    <w:pPr>
      <w:pStyle w:val="Header"/>
      <w:tabs>
        <w:tab w:val="clear" w:pos="9360"/>
        <w:tab w:val="left" w:pos="630"/>
      </w:tabs>
      <w:jc w:val="both"/>
    </w:pPr>
  </w:p>
  <w:p w14:paraId="61151BF2" w14:textId="77777777" w:rsidR="00BA0F0F" w:rsidRDefault="00BA0F0F" w:rsidP="001B150C">
    <w:pPr>
      <w:pStyle w:val="Header"/>
      <w:tabs>
        <w:tab w:val="clear" w:pos="9360"/>
        <w:tab w:val="left" w:pos="630"/>
      </w:tabs>
      <w:jc w:val="both"/>
    </w:pPr>
  </w:p>
  <w:p w14:paraId="01DE021D" w14:textId="77777777" w:rsidR="00BA0F0F" w:rsidRDefault="00BA0F0F" w:rsidP="001B150C">
    <w:pPr>
      <w:pStyle w:val="Header"/>
      <w:tabs>
        <w:tab w:val="clear" w:pos="9360"/>
        <w:tab w:val="left" w:pos="630"/>
      </w:tabs>
      <w:jc w:val="both"/>
    </w:pPr>
  </w:p>
  <w:p w14:paraId="3D03B4EE" w14:textId="77777777" w:rsidR="001E0422" w:rsidRDefault="001E0422" w:rsidP="001B150C">
    <w:pPr>
      <w:pStyle w:val="Header"/>
      <w:tabs>
        <w:tab w:val="clear" w:pos="9360"/>
        <w:tab w:val="left" w:pos="63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627EA"/>
    <w:multiLevelType w:val="hybridMultilevel"/>
    <w:tmpl w:val="152C8870"/>
    <w:lvl w:ilvl="0" w:tplc="6696E5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85458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tCH3pDnT9PH5DqGmkCYmBLnC0aZlBd+zjjcsVJco1KgeiD5LtfMx+3Sh+d3sewJ3L/dU1B8j8HIPtxyJoDi6fg==" w:salt="lSQNAEecwBNhHDaLNxU/g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6C9"/>
    <w:rsid w:val="00026336"/>
    <w:rsid w:val="00030A96"/>
    <w:rsid w:val="00063A60"/>
    <w:rsid w:val="00066DE6"/>
    <w:rsid w:val="000701C9"/>
    <w:rsid w:val="00075531"/>
    <w:rsid w:val="000811D3"/>
    <w:rsid w:val="000832DD"/>
    <w:rsid w:val="000A690A"/>
    <w:rsid w:val="000B31B3"/>
    <w:rsid w:val="000C02B6"/>
    <w:rsid w:val="000E426E"/>
    <w:rsid w:val="000E7195"/>
    <w:rsid w:val="000F140B"/>
    <w:rsid w:val="000F170C"/>
    <w:rsid w:val="00100291"/>
    <w:rsid w:val="00133A1B"/>
    <w:rsid w:val="001430F1"/>
    <w:rsid w:val="0016389F"/>
    <w:rsid w:val="001649A0"/>
    <w:rsid w:val="0017442D"/>
    <w:rsid w:val="00175E1F"/>
    <w:rsid w:val="001A27CD"/>
    <w:rsid w:val="001B51F3"/>
    <w:rsid w:val="001C626C"/>
    <w:rsid w:val="001C76BC"/>
    <w:rsid w:val="001E0422"/>
    <w:rsid w:val="00206422"/>
    <w:rsid w:val="00217551"/>
    <w:rsid w:val="00220860"/>
    <w:rsid w:val="00232E91"/>
    <w:rsid w:val="00237B57"/>
    <w:rsid w:val="00241CB9"/>
    <w:rsid w:val="00247923"/>
    <w:rsid w:val="00262CC0"/>
    <w:rsid w:val="00273A23"/>
    <w:rsid w:val="002907F7"/>
    <w:rsid w:val="002D526B"/>
    <w:rsid w:val="002F0125"/>
    <w:rsid w:val="00325C34"/>
    <w:rsid w:val="00334402"/>
    <w:rsid w:val="003434F7"/>
    <w:rsid w:val="003545CF"/>
    <w:rsid w:val="00360169"/>
    <w:rsid w:val="003D5411"/>
    <w:rsid w:val="003E592D"/>
    <w:rsid w:val="003F7DD8"/>
    <w:rsid w:val="00420743"/>
    <w:rsid w:val="00442CA8"/>
    <w:rsid w:val="0044586A"/>
    <w:rsid w:val="00451D1B"/>
    <w:rsid w:val="004668BE"/>
    <w:rsid w:val="00470F5E"/>
    <w:rsid w:val="00482377"/>
    <w:rsid w:val="00485080"/>
    <w:rsid w:val="0048581B"/>
    <w:rsid w:val="00494A68"/>
    <w:rsid w:val="004B6FAC"/>
    <w:rsid w:val="004D2712"/>
    <w:rsid w:val="004D2A74"/>
    <w:rsid w:val="004E1C7E"/>
    <w:rsid w:val="00506DCD"/>
    <w:rsid w:val="005274FD"/>
    <w:rsid w:val="00531EF3"/>
    <w:rsid w:val="0053337A"/>
    <w:rsid w:val="00537686"/>
    <w:rsid w:val="00545980"/>
    <w:rsid w:val="00547C41"/>
    <w:rsid w:val="00554A54"/>
    <w:rsid w:val="005600BF"/>
    <w:rsid w:val="005801BA"/>
    <w:rsid w:val="00585140"/>
    <w:rsid w:val="005918BD"/>
    <w:rsid w:val="005920F2"/>
    <w:rsid w:val="005B38C7"/>
    <w:rsid w:val="005C0670"/>
    <w:rsid w:val="005C6373"/>
    <w:rsid w:val="00636BD8"/>
    <w:rsid w:val="00637015"/>
    <w:rsid w:val="00643F88"/>
    <w:rsid w:val="006463E6"/>
    <w:rsid w:val="00656E6F"/>
    <w:rsid w:val="00677F28"/>
    <w:rsid w:val="00687863"/>
    <w:rsid w:val="006B0091"/>
    <w:rsid w:val="006B5BBC"/>
    <w:rsid w:val="006C3FAB"/>
    <w:rsid w:val="006C5242"/>
    <w:rsid w:val="006E2239"/>
    <w:rsid w:val="00714CD2"/>
    <w:rsid w:val="00716530"/>
    <w:rsid w:val="00716694"/>
    <w:rsid w:val="00724879"/>
    <w:rsid w:val="00725667"/>
    <w:rsid w:val="00732297"/>
    <w:rsid w:val="00734A9E"/>
    <w:rsid w:val="00740428"/>
    <w:rsid w:val="0075478F"/>
    <w:rsid w:val="00756E18"/>
    <w:rsid w:val="00782325"/>
    <w:rsid w:val="00794339"/>
    <w:rsid w:val="007B2185"/>
    <w:rsid w:val="007C06D9"/>
    <w:rsid w:val="007C27F9"/>
    <w:rsid w:val="007D02BD"/>
    <w:rsid w:val="00801FAA"/>
    <w:rsid w:val="008059F3"/>
    <w:rsid w:val="00812260"/>
    <w:rsid w:val="00872ABA"/>
    <w:rsid w:val="00876D76"/>
    <w:rsid w:val="008839EE"/>
    <w:rsid w:val="0088425C"/>
    <w:rsid w:val="0088568E"/>
    <w:rsid w:val="008A3B3B"/>
    <w:rsid w:val="008C1451"/>
    <w:rsid w:val="008C22F8"/>
    <w:rsid w:val="008C46C9"/>
    <w:rsid w:val="008C6FAB"/>
    <w:rsid w:val="008D74C4"/>
    <w:rsid w:val="008E1D2C"/>
    <w:rsid w:val="008E77B6"/>
    <w:rsid w:val="008F05B1"/>
    <w:rsid w:val="00902FF5"/>
    <w:rsid w:val="00912DA3"/>
    <w:rsid w:val="00914C52"/>
    <w:rsid w:val="00931361"/>
    <w:rsid w:val="009446E0"/>
    <w:rsid w:val="00967711"/>
    <w:rsid w:val="00974AED"/>
    <w:rsid w:val="00975187"/>
    <w:rsid w:val="0098598D"/>
    <w:rsid w:val="00996A2C"/>
    <w:rsid w:val="009A0B2C"/>
    <w:rsid w:val="009A39C7"/>
    <w:rsid w:val="009B7FF8"/>
    <w:rsid w:val="009C4B82"/>
    <w:rsid w:val="009E0F7D"/>
    <w:rsid w:val="009F2F81"/>
    <w:rsid w:val="009F4D76"/>
    <w:rsid w:val="00A06845"/>
    <w:rsid w:val="00A06CDD"/>
    <w:rsid w:val="00A327D4"/>
    <w:rsid w:val="00A54448"/>
    <w:rsid w:val="00AB1FDB"/>
    <w:rsid w:val="00AB3644"/>
    <w:rsid w:val="00AC6559"/>
    <w:rsid w:val="00AE643A"/>
    <w:rsid w:val="00AF0CBB"/>
    <w:rsid w:val="00AF0D42"/>
    <w:rsid w:val="00AF2D10"/>
    <w:rsid w:val="00B13410"/>
    <w:rsid w:val="00B34BB4"/>
    <w:rsid w:val="00B36489"/>
    <w:rsid w:val="00B47082"/>
    <w:rsid w:val="00B675DC"/>
    <w:rsid w:val="00B67E01"/>
    <w:rsid w:val="00B71BC7"/>
    <w:rsid w:val="00B860FE"/>
    <w:rsid w:val="00B96EEB"/>
    <w:rsid w:val="00BA0F0F"/>
    <w:rsid w:val="00BA6155"/>
    <w:rsid w:val="00BC1A63"/>
    <w:rsid w:val="00BD1E36"/>
    <w:rsid w:val="00BE68DF"/>
    <w:rsid w:val="00BF12F6"/>
    <w:rsid w:val="00BF5E66"/>
    <w:rsid w:val="00C00A45"/>
    <w:rsid w:val="00C05006"/>
    <w:rsid w:val="00C05169"/>
    <w:rsid w:val="00C405A6"/>
    <w:rsid w:val="00C50241"/>
    <w:rsid w:val="00C61F60"/>
    <w:rsid w:val="00C66B47"/>
    <w:rsid w:val="00C728C7"/>
    <w:rsid w:val="00C77577"/>
    <w:rsid w:val="00C77EBA"/>
    <w:rsid w:val="00C80363"/>
    <w:rsid w:val="00C9373F"/>
    <w:rsid w:val="00CA4B30"/>
    <w:rsid w:val="00CB1D3E"/>
    <w:rsid w:val="00CB7F42"/>
    <w:rsid w:val="00CC7481"/>
    <w:rsid w:val="00CD46E5"/>
    <w:rsid w:val="00CE3CE8"/>
    <w:rsid w:val="00CE55C7"/>
    <w:rsid w:val="00CE613B"/>
    <w:rsid w:val="00D00A33"/>
    <w:rsid w:val="00D1133C"/>
    <w:rsid w:val="00D22297"/>
    <w:rsid w:val="00D625E2"/>
    <w:rsid w:val="00D63072"/>
    <w:rsid w:val="00D96A9F"/>
    <w:rsid w:val="00DA33C3"/>
    <w:rsid w:val="00DB0C9B"/>
    <w:rsid w:val="00DC5703"/>
    <w:rsid w:val="00DF0667"/>
    <w:rsid w:val="00E00ED5"/>
    <w:rsid w:val="00E14721"/>
    <w:rsid w:val="00E31687"/>
    <w:rsid w:val="00E41D67"/>
    <w:rsid w:val="00E556CE"/>
    <w:rsid w:val="00E64A37"/>
    <w:rsid w:val="00E71380"/>
    <w:rsid w:val="00E748D7"/>
    <w:rsid w:val="00E757BF"/>
    <w:rsid w:val="00E77F7F"/>
    <w:rsid w:val="00E80A00"/>
    <w:rsid w:val="00E80AF4"/>
    <w:rsid w:val="00E83225"/>
    <w:rsid w:val="00E9600E"/>
    <w:rsid w:val="00EA2F9C"/>
    <w:rsid w:val="00EA6622"/>
    <w:rsid w:val="00EE4582"/>
    <w:rsid w:val="00EE7438"/>
    <w:rsid w:val="00F218BA"/>
    <w:rsid w:val="00F3283A"/>
    <w:rsid w:val="00F42449"/>
    <w:rsid w:val="00F4353E"/>
    <w:rsid w:val="00F52946"/>
    <w:rsid w:val="00F6599D"/>
    <w:rsid w:val="00F7286F"/>
    <w:rsid w:val="00F736B9"/>
    <w:rsid w:val="00F775B1"/>
    <w:rsid w:val="00F832E2"/>
    <w:rsid w:val="00FA193C"/>
    <w:rsid w:val="00FE3809"/>
    <w:rsid w:val="0C34CC43"/>
    <w:rsid w:val="1F45C99F"/>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7D287"/>
  <w15:docId w15:val="{97309AFF-9BC9-4FE8-9943-30203FD4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PMingLiU" w:hAnsi="Arial" w:cstheme="majorBidi"/>
        <w:sz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66DE6"/>
    <w:rPr>
      <w:rFonts w:eastAsiaTheme="majorEastAsia"/>
      <w:sz w:val="22"/>
    </w:rPr>
  </w:style>
  <w:style w:type="paragraph" w:styleId="EnvelopeAddress">
    <w:name w:val="envelope address"/>
    <w:basedOn w:val="Normal"/>
    <w:uiPriority w:val="99"/>
    <w:semiHidden/>
    <w:unhideWhenUsed/>
    <w:rsid w:val="00BF12F6"/>
    <w:pPr>
      <w:framePr w:w="7920" w:h="1980" w:hRule="exact" w:hSpace="180" w:wrap="auto" w:hAnchor="page" w:xAlign="center" w:yAlign="bottom"/>
      <w:ind w:left="2880"/>
    </w:pPr>
    <w:rPr>
      <w:rFonts w:eastAsiaTheme="majorEastAsia"/>
      <w:sz w:val="22"/>
      <w:szCs w:val="24"/>
    </w:rPr>
  </w:style>
  <w:style w:type="paragraph" w:styleId="Header">
    <w:name w:val="header"/>
    <w:basedOn w:val="Normal"/>
    <w:link w:val="HeaderChar"/>
    <w:uiPriority w:val="99"/>
    <w:unhideWhenUsed/>
    <w:rsid w:val="008C46C9"/>
    <w:pPr>
      <w:tabs>
        <w:tab w:val="center" w:pos="4680"/>
        <w:tab w:val="right" w:pos="9360"/>
      </w:tabs>
    </w:pPr>
  </w:style>
  <w:style w:type="character" w:customStyle="1" w:styleId="HeaderChar">
    <w:name w:val="Header Char"/>
    <w:basedOn w:val="DefaultParagraphFont"/>
    <w:link w:val="Header"/>
    <w:uiPriority w:val="99"/>
    <w:rsid w:val="008C46C9"/>
  </w:style>
  <w:style w:type="paragraph" w:styleId="Footer">
    <w:name w:val="footer"/>
    <w:basedOn w:val="Normal"/>
    <w:link w:val="FooterChar"/>
    <w:uiPriority w:val="99"/>
    <w:unhideWhenUsed/>
    <w:rsid w:val="008C46C9"/>
    <w:pPr>
      <w:tabs>
        <w:tab w:val="center" w:pos="4680"/>
        <w:tab w:val="right" w:pos="9360"/>
      </w:tabs>
    </w:pPr>
  </w:style>
  <w:style w:type="character" w:customStyle="1" w:styleId="FooterChar">
    <w:name w:val="Footer Char"/>
    <w:basedOn w:val="DefaultParagraphFont"/>
    <w:link w:val="Footer"/>
    <w:uiPriority w:val="99"/>
    <w:rsid w:val="008C46C9"/>
  </w:style>
  <w:style w:type="paragraph" w:styleId="BalloonText">
    <w:name w:val="Balloon Text"/>
    <w:basedOn w:val="Normal"/>
    <w:link w:val="BalloonTextChar"/>
    <w:uiPriority w:val="99"/>
    <w:semiHidden/>
    <w:unhideWhenUsed/>
    <w:rsid w:val="008C46C9"/>
    <w:rPr>
      <w:rFonts w:ascii="Tahoma" w:hAnsi="Tahoma" w:cs="Tahoma"/>
      <w:sz w:val="16"/>
      <w:szCs w:val="16"/>
    </w:rPr>
  </w:style>
  <w:style w:type="character" w:customStyle="1" w:styleId="BalloonTextChar">
    <w:name w:val="Balloon Text Char"/>
    <w:basedOn w:val="DefaultParagraphFont"/>
    <w:link w:val="BalloonText"/>
    <w:uiPriority w:val="99"/>
    <w:semiHidden/>
    <w:rsid w:val="008C46C9"/>
    <w:rPr>
      <w:rFonts w:ascii="Tahoma" w:hAnsi="Tahoma" w:cs="Tahoma"/>
      <w:sz w:val="16"/>
      <w:szCs w:val="16"/>
    </w:rPr>
  </w:style>
  <w:style w:type="character" w:styleId="Hyperlink">
    <w:name w:val="Hyperlink"/>
    <w:basedOn w:val="DefaultParagraphFont"/>
    <w:uiPriority w:val="99"/>
    <w:unhideWhenUsed/>
    <w:rsid w:val="00801FAA"/>
    <w:rPr>
      <w:color w:val="0000FF" w:themeColor="hyperlink"/>
      <w:u w:val="single"/>
    </w:rPr>
  </w:style>
  <w:style w:type="paragraph" w:styleId="NoSpacing">
    <w:name w:val="No Spacing"/>
    <w:uiPriority w:val="1"/>
    <w:qFormat/>
    <w:rsid w:val="00914C52"/>
    <w:pPr>
      <w:jc w:val="left"/>
    </w:pPr>
    <w:rPr>
      <w:rFonts w:eastAsiaTheme="minorHAnsi" w:cstheme="minorBidi"/>
      <w:szCs w:val="24"/>
    </w:rPr>
  </w:style>
  <w:style w:type="paragraph" w:styleId="ListParagraph">
    <w:name w:val="List Paragraph"/>
    <w:basedOn w:val="Normal"/>
    <w:uiPriority w:val="34"/>
    <w:qFormat/>
    <w:rsid w:val="00F7286F"/>
    <w:pPr>
      <w:spacing w:after="200" w:line="276" w:lineRule="auto"/>
      <w:ind w:left="720"/>
      <w:contextualSpacing/>
      <w:jc w:val="left"/>
    </w:pPr>
    <w:rPr>
      <w:rFonts w:asciiTheme="minorHAnsi" w:eastAsiaTheme="minorHAnsi" w:hAnsiTheme="minorHAnsi" w:cstheme="minorBidi"/>
      <w:sz w:val="22"/>
      <w:szCs w:val="22"/>
    </w:rPr>
  </w:style>
  <w:style w:type="paragraph" w:customStyle="1" w:styleId="Default">
    <w:name w:val="Default"/>
    <w:rsid w:val="00F7286F"/>
    <w:pPr>
      <w:autoSpaceDE w:val="0"/>
      <w:autoSpaceDN w:val="0"/>
      <w:adjustRightInd w:val="0"/>
      <w:jc w:val="left"/>
    </w:pPr>
    <w:rPr>
      <w:rFonts w:cs="Arial"/>
      <w:color w:val="000000"/>
      <w:szCs w:val="24"/>
    </w:rPr>
  </w:style>
  <w:style w:type="table" w:styleId="TableGrid">
    <w:name w:val="Table Grid"/>
    <w:basedOn w:val="TableNormal"/>
    <w:uiPriority w:val="59"/>
    <w:rsid w:val="00081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2297"/>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header2.xml" Type="http://schemas.openxmlformats.org/officeDocument/2006/relationships/header"/><Relationship Id="rId12" Target="footer1.xml" Type="http://schemas.openxmlformats.org/officeDocument/2006/relationships/footer"/><Relationship Id="rId13" Target="footer2.xml" Type="http://schemas.openxmlformats.org/officeDocument/2006/relationships/footer"/><Relationship Id="rId14" Target="header3.xml" Type="http://schemas.openxmlformats.org/officeDocument/2006/relationships/header"/><Relationship Id="rId15" Target="footer3.xml" Type="http://schemas.openxmlformats.org/officeDocument/2006/relationships/footer"/><Relationship Id="rId16" Target="header4.xml" Type="http://schemas.openxmlformats.org/officeDocument/2006/relationships/header"/><Relationship Id="rId17" Target="footer4.xml" Type="http://schemas.openxmlformats.org/officeDocument/2006/relationships/footer"/><Relationship Id="rId18" Target="fontTable.xml" Type="http://schemas.openxmlformats.org/officeDocument/2006/relationships/fontTable"/><Relationship Id="rId19"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numbering.xml" Type="http://schemas.openxmlformats.org/officeDocument/2006/relationships/numbering"/><Relationship Id="rId5" Target="styles.xml" Type="http://schemas.openxmlformats.org/officeDocument/2006/relationships/style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E23096DED1EF48AA2907424EF3DD69" ma:contentTypeVersion="19" ma:contentTypeDescription="Create a new document." ma:contentTypeScope="" ma:versionID="c09563904e87b3b2ea5a4dd67bc5c9d5">
  <xsd:schema xmlns:xsd="http://www.w3.org/2001/XMLSchema" xmlns:xs="http://www.w3.org/2001/XMLSchema" xmlns:p="http://schemas.microsoft.com/office/2006/metadata/properties" xmlns:ns2="d098695b-f91e-4ba0-b856-c0a691368a8f" xmlns:ns3="4f05d566-ff19-49c8-8a69-55b38a5bb470" targetNamespace="http://schemas.microsoft.com/office/2006/metadata/properties" ma:root="true" ma:fieldsID="814a95ee8311cf7a5f57125fabba6325" ns2:_="" ns3:_="">
    <xsd:import namespace="d098695b-f91e-4ba0-b856-c0a691368a8f"/>
    <xsd:import namespace="4f05d566-ff19-49c8-8a69-55b38a5bb4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8695b-f91e-4ba0-b856-c0a691368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39c46d3-e440-4558-8e40-e38237e1c0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05d566-ff19-49c8-8a69-55b38a5bb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3764da0-cd4a-450b-b815-50bceef24fda}" ma:internalName="TaxCatchAll" ma:showField="CatchAllData" ma:web="4f05d566-ff19-49c8-8a69-55b38a5bb4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98695b-f91e-4ba0-b856-c0a691368a8f">
      <Terms xmlns="http://schemas.microsoft.com/office/infopath/2007/PartnerControls"/>
    </lcf76f155ced4ddcb4097134ff3c332f>
    <TaxCatchAll xmlns="4f05d566-ff19-49c8-8a69-55b38a5bb470" xsi:nil="true"/>
  </documentManagement>
</p:properties>
</file>

<file path=customXml/itemProps1.xml><?xml version="1.0" encoding="utf-8"?>
<ds:datastoreItem xmlns:ds="http://schemas.openxmlformats.org/officeDocument/2006/customXml" ds:itemID="{A8461008-F1E1-4DF0-8ACF-5014182A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8695b-f91e-4ba0-b856-c0a691368a8f"/>
    <ds:schemaRef ds:uri="4f05d566-ff19-49c8-8a69-55b38a5bb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441673-B884-4518-A77E-D97A45F46D31}">
  <ds:schemaRefs>
    <ds:schemaRef ds:uri="http://schemas.microsoft.com/sharepoint/v3/contenttype/forms"/>
  </ds:schemaRefs>
</ds:datastoreItem>
</file>

<file path=customXml/itemProps3.xml><?xml version="1.0" encoding="utf-8"?>
<ds:datastoreItem xmlns:ds="http://schemas.openxmlformats.org/officeDocument/2006/customXml" ds:itemID="{A1634C68-BB40-47F6-ABCA-B36F5DFAA9B1}">
  <ds:schemaRefs>
    <ds:schemaRef ds:uri="http://schemas.microsoft.com/office/2006/metadata/properties"/>
    <ds:schemaRef ds:uri="http://schemas.microsoft.com/office/infopath/2007/PartnerControls"/>
    <ds:schemaRef ds:uri="d098695b-f91e-4ba0-b856-c0a691368a8f"/>
    <ds:schemaRef ds:uri="4f05d566-ff19-49c8-8a69-55b38a5bb470"/>
  </ds:schemaRefs>
</ds:datastoreItem>
</file>

<file path=docMetadata/LabelInfo.xml><?xml version="1.0" encoding="utf-8"?>
<clbl:labelList xmlns:clbl="http://schemas.microsoft.com/office/2020/mipLabelMetadata">
  <clbl:label id="{07597248-ea38-451b-8abe-a638eddbac81}" enabled="0" method="" siteId="{07597248-ea38-451b-8abe-a638eddbac81}" removed="1"/>
</clbl:labelList>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449</Characters>
  <Application>Microsoft Office Word</Application>
  <DocSecurity>8</DocSecurity>
  <Lines>3</Lines>
  <Paragraphs>1</Paragraphs>
  <ScaleCrop>false</ScaleCrop>
  <Company>Los Angeles County Department of Mental Health</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2023-10-19T14:44:00Z</dcterms:created>
  <dc:creator>DMH</dc:creator>
  <cp:lastModifiedBy>Linda Dao</cp:lastModifiedBy>
  <cp:lastPrinted>2020-08-20T18:25:00Z</cp:lastPrinted>
  <dcterms:modified xsi:type="dcterms:W3CDTF">2023-11-20T19:12:00Z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0x010100214A771BF724214EAA16F829BA2118FD</vt:lpwstr>
  </property>
  <property fmtid="{D5CDD505-2E9C-101B-9397-08002B2CF9AE}" pid="3" name="MediaServiceImageTags">
    <vt:lpwstr/>
  </property>
  <property pid="4" fmtid="{D5CDD505-2E9C-101B-9397-08002B2CF9AE}" name="r_version_label">
    <vt:lpwstr>1.0</vt:lpwstr>
  </property>
  <property pid="5" fmtid="{D5CDD505-2E9C-101B-9397-08002B2CF9AE}" name="sds_title">
    <vt:lpwstr>CBO uploads</vt:lpwstr>
  </property>
  <property pid="6" fmtid="{D5CDD505-2E9C-101B-9397-08002B2CF9AE}" name="sds_subject">
    <vt:lpwstr/>
  </property>
  <property pid="7" fmtid="{D5CDD505-2E9C-101B-9397-08002B2CF9AE}" name="sds_org_subfolder">
    <vt:lpwstr>Admin_Tools</vt:lpwstr>
  </property>
  <property pid="8" fmtid="{D5CDD505-2E9C-101B-9397-08002B2CF9AE}" name="sds_org_name">
    <vt:lpwstr>DMH</vt:lpwstr>
  </property>
  <property pid="9" fmtid="{D5CDD505-2E9C-101B-9397-08002B2CF9AE}" name="sds_org_folder">
    <vt:lpwstr>DMH Web</vt:lpwstr>
  </property>
  <property pid="10" fmtid="{D5CDD505-2E9C-101B-9397-08002B2CF9AE}" name="sds_file_extension">
    <vt:lpwstr>docx</vt:lpwstr>
  </property>
  <property pid="11" fmtid="{D5CDD505-2E9C-101B-9397-08002B2CF9AE}" name="sds_document_dt">
    <vt:lpwstr>11/29/2023 12:00:00 AM</vt:lpwstr>
  </property>
  <property pid="12" fmtid="{D5CDD505-2E9C-101B-9397-08002B2CF9AE}" name="sds_doc_id">
    <vt:lpwstr>1152287</vt:lpwstr>
  </property>
  <property pid="13" fmtid="{D5CDD505-2E9C-101B-9397-08002B2CF9AE}" name="sds_customer_org_name">
    <vt:lpwstr/>
  </property>
  <property pid="14" fmtid="{D5CDD505-2E9C-101B-9397-08002B2CF9AE}" name="object_name">
    <vt:lpwstr>1152287_ReevaluationFollow-UpLetter_RevSept2023_-NGA_Chinese_Traditional-Restricted.docx</vt:lpwstr>
  </property>
  <property pid="15" fmtid="{D5CDD505-2E9C-101B-9397-08002B2CF9AE}" name="sds_audience_type">
    <vt:lpwstr>Internet</vt:lpwstr>
  </property>
  <property pid="16" fmtid="{D5CDD505-2E9C-101B-9397-08002B2CF9AE}" name="sds_user_comments">
    <vt:lpwstr/>
  </property>
  <property pid="17" fmtid="{D5CDD505-2E9C-101B-9397-08002B2CF9AE}" name="sds_keywords">
    <vt:lpwstr/>
  </property>
</Properties>
</file>