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6B94" w14:textId="77777777" w:rsidR="00DF3D5E" w:rsidRDefault="00DF3D5E" w:rsidP="00DF3D5E">
      <w:pPr>
        <w:pStyle w:val="Title"/>
        <w:jc w:val="left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00A71" wp14:editId="160D80EC">
            <wp:simplePos x="0" y="0"/>
            <wp:positionH relativeFrom="column">
              <wp:posOffset>31750</wp:posOffset>
            </wp:positionH>
            <wp:positionV relativeFrom="paragraph">
              <wp:posOffset>-177165</wp:posOffset>
            </wp:positionV>
            <wp:extent cx="1074420" cy="1074420"/>
            <wp:effectExtent l="0" t="0" r="0" b="0"/>
            <wp:wrapNone/>
            <wp:docPr id="3" name="Picture 3" descr="C:\Users\rmlee\AppData\Local\Microsoft\Windows\INetCache\Content.Outlook\T0S1N0AZ\lacountyseal_color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mlee\AppData\Local\Microsoft\Windows\INetCache\Content.Outlook\T0S1N0AZ\lacountyseal_colo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3F271" w14:textId="77777777" w:rsidR="00DF3D5E" w:rsidRDefault="00DF3D5E" w:rsidP="00DF3D5E">
      <w:pPr>
        <w:pStyle w:val="Title"/>
        <w:rPr>
          <w:sz w:val="24"/>
          <w:u w:val="none"/>
        </w:rPr>
      </w:pPr>
    </w:p>
    <w:p w14:paraId="1088C58D" w14:textId="77777777" w:rsidR="00DF3D5E" w:rsidRDefault="00DF3D5E" w:rsidP="00DF3D5E">
      <w:pPr>
        <w:pStyle w:val="Title"/>
        <w:rPr>
          <w:sz w:val="24"/>
          <w:u w:val="none"/>
        </w:rPr>
      </w:pPr>
      <w:r>
        <w:rPr>
          <w:sz w:val="24"/>
          <w:u w:val="none"/>
        </w:rPr>
        <w:t xml:space="preserve">MEDI-CAL CERTIFICATION/RE-CERTIFICATION CHECKLIST FOR </w:t>
      </w:r>
    </w:p>
    <w:p w14:paraId="21020B06" w14:textId="77777777" w:rsidR="00AC6917" w:rsidRDefault="00AC6917" w:rsidP="00DF3D5E">
      <w:pPr>
        <w:pStyle w:val="Title"/>
        <w:rPr>
          <w:color w:val="5B9BD5" w:themeColor="accent5"/>
          <w:sz w:val="24"/>
          <w:u w:val="none"/>
        </w:rPr>
      </w:pPr>
    </w:p>
    <w:p w14:paraId="6A0F664C" w14:textId="5939FF3F" w:rsidR="00DF3D5E" w:rsidRPr="004D1782" w:rsidRDefault="00DF3D5E" w:rsidP="00DF3D5E">
      <w:pPr>
        <w:pStyle w:val="Title"/>
        <w:rPr>
          <w:b w:val="0"/>
          <w:sz w:val="24"/>
          <w:u w:val="none"/>
        </w:rPr>
      </w:pPr>
      <w:r w:rsidRPr="00446153">
        <w:rPr>
          <w:color w:val="5B9BD5" w:themeColor="accent5"/>
          <w:sz w:val="24"/>
          <w:u w:val="none"/>
        </w:rPr>
        <w:t>COUNTY OWNED AND DIRECTLY OPERATED PROVIDERS</w:t>
      </w:r>
      <w:r w:rsidRPr="004D1782">
        <w:rPr>
          <w:sz w:val="24"/>
          <w:u w:val="none"/>
        </w:rPr>
        <w:br/>
      </w:r>
    </w:p>
    <w:p w14:paraId="6BD454AA" w14:textId="77777777" w:rsidR="00DF3D5E" w:rsidRPr="00563F41" w:rsidRDefault="00DF3D5E" w:rsidP="00DF3D5E">
      <w:pPr>
        <w:pStyle w:val="Title"/>
        <w:rPr>
          <w:b w:val="0"/>
          <w:u w:val="none"/>
        </w:rPr>
      </w:pPr>
    </w:p>
    <w:p w14:paraId="4BC0DC8B" w14:textId="77777777" w:rsidR="00DF3D5E" w:rsidRPr="009D5685" w:rsidRDefault="00DF3D5E" w:rsidP="00DF3D5E">
      <w:pPr>
        <w:pStyle w:val="Title"/>
        <w:rPr>
          <w:sz w:val="24"/>
          <w:szCs w:val="24"/>
          <w:u w:val="none"/>
        </w:rPr>
      </w:pPr>
      <w:r>
        <w:rPr>
          <w:sz w:val="24"/>
          <w:u w:val="none"/>
        </w:rPr>
        <w:t>TABLE OF CONTENTS FOR</w:t>
      </w:r>
      <w:r w:rsidRPr="00635469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MHP </w:t>
      </w:r>
      <w:r>
        <w:rPr>
          <w:sz w:val="24"/>
          <w:szCs w:val="24"/>
          <w:u w:val="none"/>
        </w:rPr>
        <w:t>MEDI-CAL CERTIFICATION/RE-CERTIFICATION DOCUMENTS</w:t>
      </w:r>
    </w:p>
    <w:p w14:paraId="40D991CB" w14:textId="77777777" w:rsidR="00DF3D5E" w:rsidRPr="00253285" w:rsidRDefault="00DF3D5E" w:rsidP="00DF3D5E">
      <w:pPr>
        <w:pStyle w:val="Title"/>
        <w:tabs>
          <w:tab w:val="left" w:pos="4125"/>
        </w:tabs>
        <w:jc w:val="left"/>
        <w:rPr>
          <w:b w:val="0"/>
          <w:sz w:val="28"/>
          <w:u w:val="none"/>
        </w:rPr>
      </w:pPr>
    </w:p>
    <w:p w14:paraId="75BAF5A7" w14:textId="77777777" w:rsidR="00DF3D5E" w:rsidRPr="00CD26B3" w:rsidRDefault="00DF3D5E" w:rsidP="00DF3D5E">
      <w:pPr>
        <w:pStyle w:val="Title"/>
        <w:rPr>
          <w:b w:val="0"/>
          <w:sz w:val="6"/>
          <w:u w:val="none"/>
        </w:rPr>
      </w:pPr>
    </w:p>
    <w:p w14:paraId="206F10DD" w14:textId="77777777" w:rsidR="00DF3D5E" w:rsidRPr="00372EB2" w:rsidRDefault="00DF3D5E" w:rsidP="00DF3D5E">
      <w:pPr>
        <w:pStyle w:val="Title"/>
        <w:jc w:val="left"/>
        <w:rPr>
          <w:b w:val="0"/>
          <w:szCs w:val="22"/>
          <w:u w:val="none"/>
        </w:rPr>
      </w:pPr>
      <w:r w:rsidRPr="00372EB2">
        <w:rPr>
          <w:b w:val="0"/>
          <w:szCs w:val="22"/>
          <w:u w:val="none"/>
        </w:rPr>
        <w:t>Page 1</w:t>
      </w:r>
      <w:r>
        <w:rPr>
          <w:b w:val="0"/>
          <w:szCs w:val="22"/>
          <w:u w:val="none"/>
        </w:rPr>
        <w:tab/>
      </w:r>
      <w:r>
        <w:rPr>
          <w:b w:val="0"/>
          <w:szCs w:val="22"/>
          <w:u w:val="none"/>
        </w:rPr>
        <w:tab/>
      </w:r>
      <w:r w:rsidRPr="00372EB2">
        <w:rPr>
          <w:szCs w:val="22"/>
          <w:u w:val="none"/>
        </w:rPr>
        <w:t>TABLE OF CONTENTS FOR MEDI-CAL CERTIFICATION/RE-CERTIFICATION</w:t>
      </w:r>
      <w:r w:rsidRPr="00372EB2">
        <w:rPr>
          <w:b w:val="0"/>
          <w:szCs w:val="22"/>
          <w:u w:val="none"/>
        </w:rPr>
        <w:t xml:space="preserve"> </w:t>
      </w:r>
    </w:p>
    <w:p w14:paraId="5FE6B83D" w14:textId="77777777" w:rsidR="00DF3D5E" w:rsidRPr="00253285" w:rsidRDefault="00DF3D5E" w:rsidP="00DF3D5E">
      <w:pPr>
        <w:pStyle w:val="Title"/>
        <w:spacing w:line="360" w:lineRule="auto"/>
        <w:jc w:val="left"/>
        <w:rPr>
          <w:b w:val="0"/>
          <w:sz w:val="20"/>
          <w:szCs w:val="22"/>
          <w:u w:val="none"/>
        </w:rPr>
      </w:pPr>
    </w:p>
    <w:p w14:paraId="3136E0B7" w14:textId="27E94126" w:rsidR="00DF3D5E" w:rsidRPr="00372EB2" w:rsidRDefault="00DF3D5E" w:rsidP="00DF3D5E">
      <w:pPr>
        <w:pStyle w:val="Title"/>
        <w:jc w:val="left"/>
        <w:rPr>
          <w:szCs w:val="22"/>
          <w:u w:val="none"/>
        </w:rPr>
      </w:pPr>
      <w:r w:rsidRPr="00372EB2">
        <w:rPr>
          <w:b w:val="0"/>
          <w:szCs w:val="22"/>
          <w:u w:val="none"/>
        </w:rPr>
        <w:t>Page 2</w:t>
      </w:r>
      <w:r w:rsidRPr="00372EB2">
        <w:rPr>
          <w:b w:val="0"/>
          <w:szCs w:val="22"/>
          <w:u w:val="none"/>
        </w:rPr>
        <w:tab/>
      </w:r>
      <w:r>
        <w:rPr>
          <w:b w:val="0"/>
          <w:szCs w:val="22"/>
          <w:u w:val="none"/>
        </w:rPr>
        <w:tab/>
      </w:r>
      <w:r w:rsidRPr="00372EB2">
        <w:rPr>
          <w:szCs w:val="22"/>
          <w:u w:val="none"/>
        </w:rPr>
        <w:t>GUIDE FOR PERTINENT INFORMATION</w:t>
      </w:r>
      <w:r w:rsidR="002C5749">
        <w:rPr>
          <w:szCs w:val="22"/>
          <w:u w:val="none"/>
        </w:rPr>
        <w:t xml:space="preserve"> </w:t>
      </w:r>
      <w:r w:rsidR="002C5749" w:rsidRPr="008E3F89">
        <w:rPr>
          <w:color w:val="FF0000"/>
          <w:sz w:val="24"/>
          <w:szCs w:val="24"/>
          <w:u w:val="none"/>
        </w:rPr>
        <w:t>*</w:t>
      </w:r>
      <w:r w:rsidRPr="008E3F89">
        <w:rPr>
          <w:color w:val="FF0000"/>
          <w:sz w:val="24"/>
          <w:szCs w:val="24"/>
          <w:u w:val="none"/>
        </w:rPr>
        <w:t xml:space="preserve"> </w:t>
      </w:r>
    </w:p>
    <w:p w14:paraId="21579D2E" w14:textId="77777777" w:rsidR="00DF3D5E" w:rsidRPr="00372EB2" w:rsidRDefault="00DF3D5E" w:rsidP="00DF3D5E">
      <w:pPr>
        <w:pStyle w:val="Title"/>
        <w:jc w:val="left"/>
        <w:rPr>
          <w:b w:val="0"/>
          <w:i/>
          <w:szCs w:val="22"/>
          <w:u w:val="none"/>
        </w:rPr>
      </w:pPr>
      <w:r w:rsidRPr="00372EB2">
        <w:rPr>
          <w:szCs w:val="22"/>
          <w:u w:val="none"/>
        </w:rPr>
        <w:t xml:space="preserve">                      </w:t>
      </w:r>
    </w:p>
    <w:p w14:paraId="3935B93D" w14:textId="77777777" w:rsidR="00DF3D5E" w:rsidRPr="00985F36" w:rsidRDefault="00DF3D5E" w:rsidP="00DF3D5E">
      <w:pPr>
        <w:pStyle w:val="Title"/>
        <w:ind w:left="720" w:firstLine="720"/>
        <w:jc w:val="left"/>
        <w:rPr>
          <w:b w:val="0"/>
          <w:i/>
          <w:szCs w:val="22"/>
          <w:u w:val="none"/>
        </w:rPr>
      </w:pPr>
      <w:r w:rsidRPr="00985F36">
        <w:rPr>
          <w:b w:val="0"/>
          <w:i/>
          <w:szCs w:val="22"/>
          <w:u w:val="none"/>
        </w:rPr>
        <w:t xml:space="preserve">To be completed by Provider and placed in Category 1 (see page 3). </w:t>
      </w:r>
    </w:p>
    <w:p w14:paraId="5D103698" w14:textId="77777777" w:rsidR="00DF3D5E" w:rsidRPr="00985F36" w:rsidRDefault="00DF3D5E" w:rsidP="00DF3D5E">
      <w:pPr>
        <w:pStyle w:val="Title"/>
        <w:ind w:left="1440"/>
        <w:jc w:val="left"/>
        <w:rPr>
          <w:b w:val="0"/>
          <w:i/>
          <w:szCs w:val="22"/>
          <w:u w:val="none"/>
        </w:rPr>
      </w:pPr>
    </w:p>
    <w:p w14:paraId="520B5277" w14:textId="77777777" w:rsidR="00DF3D5E" w:rsidRPr="00985F36" w:rsidRDefault="00DF3D5E" w:rsidP="00DF3D5E">
      <w:pPr>
        <w:pStyle w:val="Title"/>
        <w:ind w:left="1440"/>
        <w:jc w:val="left"/>
        <w:rPr>
          <w:b w:val="0"/>
          <w:i/>
          <w:szCs w:val="22"/>
          <w:u w:val="none"/>
        </w:rPr>
      </w:pPr>
      <w:r w:rsidRPr="00985F36">
        <w:rPr>
          <w:b w:val="0"/>
          <w:i/>
          <w:szCs w:val="22"/>
          <w:u w:val="none"/>
        </w:rPr>
        <w:t xml:space="preserve">Complete a </w:t>
      </w:r>
      <w:r w:rsidRPr="00985F36">
        <w:rPr>
          <w:b w:val="0"/>
          <w:i/>
          <w:szCs w:val="22"/>
        </w:rPr>
        <w:t>separate</w:t>
      </w:r>
      <w:r w:rsidRPr="00985F36">
        <w:rPr>
          <w:b w:val="0"/>
          <w:i/>
          <w:szCs w:val="22"/>
          <w:u w:val="none"/>
        </w:rPr>
        <w:t xml:space="preserve"> GUIDE FOR PERTINENT INFORMATION form for the following: </w:t>
      </w:r>
      <w:r w:rsidRPr="00985F36">
        <w:rPr>
          <w:b w:val="0"/>
          <w:i/>
          <w:szCs w:val="22"/>
          <w:u w:val="none"/>
        </w:rPr>
        <w:br/>
      </w:r>
    </w:p>
    <w:p w14:paraId="176772A1" w14:textId="77777777" w:rsidR="00DF3D5E" w:rsidRPr="00985F36" w:rsidRDefault="00DF3D5E" w:rsidP="00DF3D5E">
      <w:pPr>
        <w:pStyle w:val="Title"/>
        <w:ind w:left="1440" w:firstLine="720"/>
        <w:jc w:val="left"/>
        <w:rPr>
          <w:b w:val="0"/>
          <w:i/>
          <w:szCs w:val="22"/>
          <w:u w:val="none"/>
        </w:rPr>
      </w:pPr>
      <w:r w:rsidRPr="00985F36">
        <w:rPr>
          <w:b w:val="0"/>
          <w:i/>
          <w:szCs w:val="22"/>
          <w:u w:val="none"/>
        </w:rPr>
        <w:t>Day Treatment Intensive, Day Rehabilitation Program, Satellite Site</w:t>
      </w:r>
    </w:p>
    <w:p w14:paraId="76A54454" w14:textId="77777777" w:rsidR="00DF3D5E" w:rsidRPr="00985F36" w:rsidRDefault="00DF3D5E" w:rsidP="00DF3D5E">
      <w:pPr>
        <w:pStyle w:val="Title"/>
        <w:spacing w:line="360" w:lineRule="auto"/>
        <w:jc w:val="left"/>
        <w:rPr>
          <w:b w:val="0"/>
          <w:sz w:val="20"/>
          <w:szCs w:val="22"/>
          <w:u w:val="none"/>
        </w:rPr>
      </w:pPr>
    </w:p>
    <w:p w14:paraId="3D3B5369" w14:textId="77777777" w:rsidR="00DF3D5E" w:rsidRPr="00985F36" w:rsidRDefault="00DF3D5E" w:rsidP="00DF3D5E">
      <w:pPr>
        <w:pStyle w:val="Title"/>
        <w:jc w:val="left"/>
        <w:rPr>
          <w:szCs w:val="22"/>
          <w:u w:val="none"/>
        </w:rPr>
      </w:pPr>
      <w:r w:rsidRPr="00985F36">
        <w:rPr>
          <w:b w:val="0"/>
          <w:szCs w:val="22"/>
          <w:u w:val="none"/>
        </w:rPr>
        <w:t>Page 3</w:t>
      </w:r>
      <w:r w:rsidRPr="00985F36">
        <w:rPr>
          <w:b w:val="0"/>
          <w:szCs w:val="22"/>
          <w:u w:val="none"/>
        </w:rPr>
        <w:tab/>
      </w:r>
      <w:r w:rsidRPr="00985F36">
        <w:rPr>
          <w:b w:val="0"/>
          <w:szCs w:val="22"/>
          <w:u w:val="none"/>
        </w:rPr>
        <w:tab/>
      </w:r>
      <w:r w:rsidRPr="00985F36">
        <w:rPr>
          <w:szCs w:val="22"/>
          <w:u w:val="none"/>
        </w:rPr>
        <w:t xml:space="preserve">DOCUMENTS FOR MEDI-CAL CERTIFICATION/RE-CERTIFICATION </w:t>
      </w:r>
    </w:p>
    <w:p w14:paraId="27FBB797" w14:textId="77777777" w:rsidR="00DF3D5E" w:rsidRPr="00985F36" w:rsidRDefault="00DF3D5E" w:rsidP="00DF3D5E">
      <w:pPr>
        <w:pStyle w:val="Title"/>
        <w:ind w:left="2160"/>
        <w:jc w:val="left"/>
        <w:rPr>
          <w:i/>
          <w:szCs w:val="22"/>
          <w:u w:val="none"/>
        </w:rPr>
      </w:pPr>
    </w:p>
    <w:p w14:paraId="06B640F4" w14:textId="22C40209" w:rsidR="00DF3D5E" w:rsidRPr="008A1DD1" w:rsidRDefault="00DF3D5E" w:rsidP="00D51FD6">
      <w:pPr>
        <w:pStyle w:val="Title"/>
        <w:spacing w:line="276" w:lineRule="auto"/>
        <w:ind w:left="1440"/>
        <w:jc w:val="left"/>
        <w:rPr>
          <w:b w:val="0"/>
          <w:sz w:val="20"/>
          <w:szCs w:val="22"/>
          <w:u w:val="none"/>
        </w:rPr>
      </w:pPr>
      <w:r w:rsidRPr="00985F36">
        <w:rPr>
          <w:b w:val="0"/>
          <w:i/>
          <w:szCs w:val="22"/>
          <w:u w:val="none"/>
        </w:rPr>
        <w:t>Policy and procedure (P&amp;Ps) will be reviewed remotely</w:t>
      </w:r>
      <w:r w:rsidR="00D51FD6">
        <w:rPr>
          <w:b w:val="0"/>
          <w:i/>
          <w:szCs w:val="22"/>
          <w:u w:val="none"/>
        </w:rPr>
        <w:t xml:space="preserve"> (see page 4-5 for instructions).</w:t>
      </w:r>
    </w:p>
    <w:p w14:paraId="18E671D6" w14:textId="77777777" w:rsidR="00DF3D5E" w:rsidRPr="00253285" w:rsidRDefault="00DF3D5E" w:rsidP="00DF3D5E">
      <w:pPr>
        <w:pStyle w:val="Title"/>
        <w:spacing w:line="360" w:lineRule="auto"/>
        <w:jc w:val="left"/>
        <w:rPr>
          <w:b w:val="0"/>
          <w:sz w:val="20"/>
          <w:szCs w:val="22"/>
          <w:u w:val="none"/>
        </w:rPr>
      </w:pPr>
    </w:p>
    <w:p w14:paraId="68DFD020" w14:textId="2088F43F" w:rsidR="006E0468" w:rsidRDefault="00DF3D5E" w:rsidP="006E0468">
      <w:pPr>
        <w:pStyle w:val="Title"/>
        <w:contextualSpacing/>
        <w:jc w:val="left"/>
        <w:rPr>
          <w:b w:val="0"/>
          <w:szCs w:val="22"/>
          <w:u w:val="none"/>
        </w:rPr>
      </w:pPr>
      <w:r w:rsidRPr="00372EB2">
        <w:rPr>
          <w:b w:val="0"/>
          <w:szCs w:val="22"/>
          <w:u w:val="none"/>
        </w:rPr>
        <w:t>Page 4-</w:t>
      </w:r>
      <w:r w:rsidR="003C5468">
        <w:rPr>
          <w:b w:val="0"/>
          <w:szCs w:val="22"/>
          <w:u w:val="none"/>
        </w:rPr>
        <w:t>6</w:t>
      </w:r>
      <w:r w:rsidRPr="00372EB2">
        <w:rPr>
          <w:b w:val="0"/>
          <w:szCs w:val="22"/>
          <w:u w:val="none"/>
        </w:rPr>
        <w:tab/>
      </w:r>
      <w:bookmarkStart w:id="0" w:name="_Hlk140490654"/>
      <w:r w:rsidR="006E0468">
        <w:rPr>
          <w:bCs/>
          <w:szCs w:val="22"/>
          <w:u w:val="none"/>
        </w:rPr>
        <w:t>MEDI-CAL CERTIFICATION DOCUMENTS SUBMISSION GUIDELINE</w:t>
      </w:r>
      <w:r w:rsidR="006E0468" w:rsidRPr="00E37A35">
        <w:rPr>
          <w:b w:val="0"/>
          <w:szCs w:val="22"/>
          <w:u w:val="none"/>
        </w:rPr>
        <w:t xml:space="preserve"> </w:t>
      </w:r>
      <w:bookmarkEnd w:id="0"/>
    </w:p>
    <w:p w14:paraId="6D404FB0" w14:textId="77777777" w:rsidR="006E0468" w:rsidRDefault="006E0468" w:rsidP="006E0468">
      <w:pPr>
        <w:pStyle w:val="Title"/>
        <w:contextualSpacing/>
        <w:jc w:val="left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ab/>
      </w:r>
      <w:r>
        <w:rPr>
          <w:b w:val="0"/>
          <w:szCs w:val="22"/>
          <w:u w:val="none"/>
        </w:rPr>
        <w:tab/>
      </w:r>
    </w:p>
    <w:p w14:paraId="573DFAA3" w14:textId="410EC836" w:rsidR="006E0468" w:rsidRDefault="006E0468" w:rsidP="006E0468">
      <w:pPr>
        <w:pStyle w:val="Title"/>
        <w:spacing w:line="276" w:lineRule="auto"/>
        <w:ind w:left="1440"/>
        <w:contextualSpacing/>
        <w:jc w:val="left"/>
        <w:rPr>
          <w:b w:val="0"/>
          <w:i/>
          <w:szCs w:val="22"/>
          <w:u w:val="none"/>
        </w:rPr>
      </w:pPr>
      <w:r w:rsidRPr="00DC74FC">
        <w:rPr>
          <w:b w:val="0"/>
          <w:i/>
          <w:szCs w:val="22"/>
          <w:u w:val="none"/>
        </w:rPr>
        <w:t>Provides guidance on how to save and email Certification documents utilizing the standardized naming convention.</w:t>
      </w:r>
    </w:p>
    <w:p w14:paraId="6F23A9B7" w14:textId="77777777" w:rsidR="003C5468" w:rsidRPr="0034698F" w:rsidRDefault="003C5468" w:rsidP="006E0468">
      <w:pPr>
        <w:pStyle w:val="Title"/>
        <w:spacing w:line="276" w:lineRule="auto"/>
        <w:ind w:left="1440"/>
        <w:contextualSpacing/>
        <w:jc w:val="left"/>
        <w:rPr>
          <w:b w:val="0"/>
          <w:i/>
          <w:iCs/>
          <w:szCs w:val="22"/>
          <w:u w:val="none"/>
        </w:rPr>
      </w:pPr>
    </w:p>
    <w:p w14:paraId="5BA9E420" w14:textId="439B0F18" w:rsidR="00DF3D5E" w:rsidRPr="005E2046" w:rsidRDefault="006E0468" w:rsidP="00DF3D5E">
      <w:pPr>
        <w:pStyle w:val="Title"/>
        <w:spacing w:line="276" w:lineRule="auto"/>
        <w:jc w:val="left"/>
        <w:rPr>
          <w:szCs w:val="22"/>
          <w:u w:val="none"/>
        </w:rPr>
      </w:pPr>
      <w:r w:rsidRPr="003C5468">
        <w:rPr>
          <w:b w:val="0"/>
          <w:bCs/>
          <w:szCs w:val="22"/>
          <w:u w:val="none"/>
        </w:rPr>
        <w:t>Page</w:t>
      </w:r>
      <w:r w:rsidR="003C5468" w:rsidRPr="003C5468">
        <w:rPr>
          <w:b w:val="0"/>
          <w:bCs/>
          <w:szCs w:val="22"/>
          <w:u w:val="none"/>
        </w:rPr>
        <w:t xml:space="preserve"> 7</w:t>
      </w:r>
      <w:r w:rsidR="003C5468">
        <w:rPr>
          <w:szCs w:val="22"/>
          <w:u w:val="none"/>
        </w:rPr>
        <w:tab/>
      </w:r>
      <w:r w:rsidR="003C5468">
        <w:rPr>
          <w:szCs w:val="22"/>
          <w:u w:val="none"/>
        </w:rPr>
        <w:tab/>
      </w:r>
      <w:r w:rsidR="00DF3D5E" w:rsidRPr="00372EB2">
        <w:rPr>
          <w:szCs w:val="22"/>
          <w:u w:val="none"/>
        </w:rPr>
        <w:t>LACDMH POLICIES AND PROCEDURES RELATED TO MEDI-CAL CERTIFICATION</w:t>
      </w:r>
    </w:p>
    <w:p w14:paraId="1FA1811C" w14:textId="77777777" w:rsidR="00DF3D5E" w:rsidRPr="005E2046" w:rsidRDefault="00DF3D5E" w:rsidP="00DF3D5E">
      <w:pPr>
        <w:pStyle w:val="Title"/>
        <w:ind w:left="1440"/>
        <w:jc w:val="left"/>
        <w:rPr>
          <w:b w:val="0"/>
          <w:szCs w:val="22"/>
          <w:u w:val="none"/>
        </w:rPr>
      </w:pPr>
    </w:p>
    <w:p w14:paraId="11E2CEB7" w14:textId="77777777" w:rsidR="00DF3D5E" w:rsidRPr="00897C0A" w:rsidRDefault="00DF3D5E" w:rsidP="00DF3D5E">
      <w:pPr>
        <w:pStyle w:val="Title"/>
        <w:ind w:left="1440"/>
        <w:jc w:val="left"/>
        <w:rPr>
          <w:b w:val="0"/>
          <w:i/>
          <w:szCs w:val="22"/>
          <w:u w:val="none"/>
        </w:rPr>
      </w:pPr>
      <w:r w:rsidRPr="00E808E4">
        <w:rPr>
          <w:b w:val="0"/>
          <w:i/>
          <w:szCs w:val="22"/>
          <w:u w:val="none"/>
        </w:rPr>
        <w:t>Please ensure that staff are familiar with navigating the DMH website to locate LACDMH Policies</w:t>
      </w:r>
      <w:r w:rsidRPr="00897C0A">
        <w:rPr>
          <w:b w:val="0"/>
          <w:i/>
          <w:szCs w:val="22"/>
          <w:u w:val="none"/>
        </w:rPr>
        <w:t>.</w:t>
      </w:r>
    </w:p>
    <w:p w14:paraId="4520F728" w14:textId="77777777" w:rsidR="00DF3D5E" w:rsidRPr="00253285" w:rsidRDefault="00DF3D5E" w:rsidP="00DF3D5E">
      <w:pPr>
        <w:pStyle w:val="Title"/>
        <w:spacing w:line="360" w:lineRule="auto"/>
        <w:jc w:val="left"/>
        <w:rPr>
          <w:b w:val="0"/>
          <w:i/>
          <w:sz w:val="20"/>
          <w:szCs w:val="22"/>
          <w:u w:val="none"/>
        </w:rPr>
      </w:pPr>
    </w:p>
    <w:p w14:paraId="1CB6879C" w14:textId="552D62E3" w:rsidR="00DF3D5E" w:rsidRPr="00372EB2" w:rsidRDefault="00DF3D5E" w:rsidP="00DF3D5E">
      <w:pPr>
        <w:pStyle w:val="Title"/>
        <w:jc w:val="left"/>
        <w:rPr>
          <w:szCs w:val="22"/>
          <w:u w:val="none"/>
        </w:rPr>
      </w:pPr>
      <w:r w:rsidRPr="00372EB2">
        <w:rPr>
          <w:b w:val="0"/>
          <w:szCs w:val="22"/>
          <w:u w:val="none"/>
        </w:rPr>
        <w:t xml:space="preserve">Page </w:t>
      </w:r>
      <w:r w:rsidR="006E768B">
        <w:rPr>
          <w:b w:val="0"/>
          <w:szCs w:val="22"/>
          <w:u w:val="none"/>
        </w:rPr>
        <w:t>8</w:t>
      </w:r>
      <w:r w:rsidRPr="00372EB2">
        <w:rPr>
          <w:b w:val="0"/>
          <w:szCs w:val="22"/>
          <w:u w:val="none"/>
        </w:rPr>
        <w:tab/>
      </w:r>
      <w:r>
        <w:rPr>
          <w:b w:val="0"/>
          <w:szCs w:val="22"/>
          <w:u w:val="none"/>
        </w:rPr>
        <w:tab/>
      </w:r>
      <w:r w:rsidRPr="00372EB2">
        <w:rPr>
          <w:szCs w:val="22"/>
          <w:u w:val="none"/>
        </w:rPr>
        <w:t>PHYSICAL PLANT INSPECTION</w:t>
      </w:r>
    </w:p>
    <w:p w14:paraId="217D297D" w14:textId="77777777" w:rsidR="00DF3D5E" w:rsidRPr="00372EB2" w:rsidRDefault="00DF3D5E" w:rsidP="00DF3D5E">
      <w:pPr>
        <w:pStyle w:val="Title"/>
        <w:jc w:val="left"/>
        <w:rPr>
          <w:b w:val="0"/>
          <w:szCs w:val="22"/>
          <w:u w:val="none"/>
        </w:rPr>
      </w:pPr>
      <w:r w:rsidRPr="00372EB2">
        <w:rPr>
          <w:b w:val="0"/>
          <w:szCs w:val="22"/>
          <w:u w:val="none"/>
        </w:rPr>
        <w:tab/>
      </w:r>
      <w:r w:rsidRPr="00372EB2">
        <w:rPr>
          <w:b w:val="0"/>
          <w:szCs w:val="22"/>
          <w:u w:val="none"/>
        </w:rPr>
        <w:tab/>
      </w:r>
      <w:r w:rsidRPr="00372EB2">
        <w:rPr>
          <w:b w:val="0"/>
          <w:szCs w:val="22"/>
          <w:u w:val="none"/>
        </w:rPr>
        <w:tab/>
      </w:r>
    </w:p>
    <w:p w14:paraId="59AD74A1" w14:textId="1C4E07D9" w:rsidR="00DF3D5E" w:rsidRPr="00372EB2" w:rsidRDefault="00DF3D5E" w:rsidP="00DF3D5E">
      <w:pPr>
        <w:pStyle w:val="Title"/>
        <w:ind w:left="1440"/>
        <w:jc w:val="left"/>
        <w:rPr>
          <w:b w:val="0"/>
          <w:i/>
          <w:szCs w:val="22"/>
          <w:u w:val="none"/>
        </w:rPr>
      </w:pPr>
      <w:r w:rsidRPr="00372EB2">
        <w:rPr>
          <w:b w:val="0"/>
          <w:i/>
          <w:szCs w:val="22"/>
          <w:u w:val="none"/>
        </w:rPr>
        <w:t xml:space="preserve">The Certification Liaison will conduct a walkthrough of the site where Mental Health Services are rendered. Please utilize the checklist </w:t>
      </w:r>
      <w:r>
        <w:rPr>
          <w:b w:val="0"/>
          <w:i/>
          <w:szCs w:val="22"/>
          <w:u w:val="none"/>
        </w:rPr>
        <w:t xml:space="preserve">on page </w:t>
      </w:r>
      <w:r w:rsidR="00FD58E6">
        <w:rPr>
          <w:b w:val="0"/>
          <w:i/>
          <w:szCs w:val="22"/>
          <w:u w:val="none"/>
        </w:rPr>
        <w:t>8</w:t>
      </w:r>
      <w:r w:rsidRPr="00372EB2">
        <w:rPr>
          <w:b w:val="0"/>
          <w:i/>
          <w:szCs w:val="22"/>
          <w:u w:val="none"/>
        </w:rPr>
        <w:t xml:space="preserve"> for all required items and postings.</w:t>
      </w:r>
    </w:p>
    <w:p w14:paraId="6E60249E" w14:textId="77777777" w:rsidR="00DF3D5E" w:rsidRPr="00253285" w:rsidRDefault="00DF3D5E" w:rsidP="00DF3D5E">
      <w:pPr>
        <w:pStyle w:val="Title"/>
        <w:spacing w:line="360" w:lineRule="auto"/>
        <w:jc w:val="left"/>
        <w:rPr>
          <w:b w:val="0"/>
          <w:i/>
          <w:sz w:val="20"/>
          <w:szCs w:val="22"/>
          <w:u w:val="none"/>
        </w:rPr>
      </w:pPr>
    </w:p>
    <w:p w14:paraId="7969C352" w14:textId="08D88EEF" w:rsidR="00DF3D5E" w:rsidRPr="00372EB2" w:rsidRDefault="00DF3D5E" w:rsidP="00DF3D5E">
      <w:pPr>
        <w:pStyle w:val="Title"/>
        <w:jc w:val="left"/>
        <w:rPr>
          <w:b w:val="0"/>
          <w:i/>
          <w:szCs w:val="22"/>
          <w:u w:val="none"/>
        </w:rPr>
      </w:pPr>
      <w:r w:rsidRPr="00372EB2">
        <w:rPr>
          <w:b w:val="0"/>
          <w:szCs w:val="22"/>
          <w:u w:val="none"/>
        </w:rPr>
        <w:t xml:space="preserve">Page </w:t>
      </w:r>
      <w:r w:rsidR="006E768B">
        <w:rPr>
          <w:b w:val="0"/>
          <w:szCs w:val="22"/>
          <w:u w:val="none"/>
        </w:rPr>
        <w:t>9</w:t>
      </w:r>
      <w:r w:rsidRPr="00372EB2">
        <w:rPr>
          <w:b w:val="0"/>
          <w:szCs w:val="22"/>
          <w:u w:val="none"/>
        </w:rPr>
        <w:tab/>
      </w:r>
      <w:r>
        <w:rPr>
          <w:b w:val="0"/>
          <w:szCs w:val="22"/>
          <w:u w:val="none"/>
        </w:rPr>
        <w:tab/>
      </w:r>
      <w:r w:rsidRPr="00372EB2">
        <w:rPr>
          <w:szCs w:val="22"/>
          <w:u w:val="none"/>
        </w:rPr>
        <w:t>ADDITIONAL INFORMATION/ RESOURCES</w:t>
      </w:r>
    </w:p>
    <w:p w14:paraId="69771FCA" w14:textId="77777777" w:rsidR="00DF3D5E" w:rsidRPr="00253285" w:rsidRDefault="00DF3D5E" w:rsidP="00DF3D5E">
      <w:pPr>
        <w:pStyle w:val="Title"/>
        <w:spacing w:line="360" w:lineRule="auto"/>
        <w:jc w:val="left"/>
        <w:rPr>
          <w:sz w:val="20"/>
          <w:szCs w:val="22"/>
          <w:u w:val="none"/>
        </w:rPr>
      </w:pPr>
    </w:p>
    <w:p w14:paraId="1A0B8418" w14:textId="3831416E" w:rsidR="00DF3D5E" w:rsidRPr="00372EB2" w:rsidRDefault="00DF3D5E" w:rsidP="00DF3D5E">
      <w:pPr>
        <w:pStyle w:val="Title"/>
        <w:jc w:val="left"/>
        <w:rPr>
          <w:szCs w:val="22"/>
          <w:u w:val="none"/>
        </w:rPr>
      </w:pPr>
      <w:r w:rsidRPr="00372EB2">
        <w:rPr>
          <w:b w:val="0"/>
          <w:szCs w:val="22"/>
          <w:u w:val="none"/>
        </w:rPr>
        <w:t xml:space="preserve">Page </w:t>
      </w:r>
      <w:r w:rsidR="006E768B">
        <w:rPr>
          <w:b w:val="0"/>
          <w:szCs w:val="22"/>
          <w:u w:val="none"/>
        </w:rPr>
        <w:t>10</w:t>
      </w:r>
      <w:r w:rsidRPr="00372EB2">
        <w:rPr>
          <w:b w:val="0"/>
          <w:szCs w:val="22"/>
          <w:u w:val="none"/>
        </w:rPr>
        <w:tab/>
      </w:r>
      <w:r w:rsidRPr="00372EB2">
        <w:rPr>
          <w:szCs w:val="22"/>
          <w:u w:val="none"/>
        </w:rPr>
        <w:t xml:space="preserve">STAFF ROSTER FORM </w:t>
      </w:r>
      <w:r w:rsidRPr="00372EB2">
        <w:rPr>
          <w:color w:val="ED7D31" w:themeColor="accent2"/>
          <w:szCs w:val="22"/>
          <w:u w:val="none"/>
        </w:rPr>
        <w:t>*</w:t>
      </w:r>
      <w:r w:rsidRPr="00372EB2">
        <w:rPr>
          <w:szCs w:val="22"/>
          <w:u w:val="none"/>
        </w:rPr>
        <w:t xml:space="preserve">    </w:t>
      </w:r>
      <w:r w:rsidRPr="00372EB2">
        <w:rPr>
          <w:szCs w:val="22"/>
          <w:u w:val="none"/>
        </w:rPr>
        <w:br/>
      </w:r>
    </w:p>
    <w:p w14:paraId="46D73BEC" w14:textId="77777777" w:rsidR="00DF3D5E" w:rsidRPr="00372EB2" w:rsidRDefault="00DF3D5E" w:rsidP="00DF3D5E">
      <w:pPr>
        <w:pStyle w:val="Title"/>
        <w:tabs>
          <w:tab w:val="left" w:pos="4200"/>
        </w:tabs>
        <w:ind w:left="1440"/>
        <w:jc w:val="left"/>
        <w:rPr>
          <w:b w:val="0"/>
          <w:i/>
          <w:szCs w:val="22"/>
          <w:u w:val="none"/>
        </w:rPr>
      </w:pPr>
      <w:r w:rsidRPr="00372EB2">
        <w:rPr>
          <w:b w:val="0"/>
          <w:i/>
          <w:szCs w:val="22"/>
          <w:u w:val="none"/>
        </w:rPr>
        <w:t>This form is optional. Providers may use their own Staff Roster Form that incorporates the same elements. Please ensure to read each section of Category 5 (page 3) carefully for the required credentials for each staff category</w:t>
      </w:r>
      <w:r>
        <w:rPr>
          <w:b w:val="0"/>
          <w:i/>
          <w:szCs w:val="22"/>
          <w:u w:val="none"/>
        </w:rPr>
        <w:t>.</w:t>
      </w:r>
    </w:p>
    <w:p w14:paraId="47F02D68" w14:textId="77777777" w:rsidR="00FD58E6" w:rsidRDefault="00FD58E6" w:rsidP="00FD58E6">
      <w:pPr>
        <w:pStyle w:val="Title"/>
        <w:tabs>
          <w:tab w:val="left" w:pos="4200"/>
        </w:tabs>
        <w:jc w:val="both"/>
        <w:rPr>
          <w:b w:val="0"/>
          <w:i/>
          <w:szCs w:val="22"/>
          <w:u w:val="none"/>
        </w:rPr>
      </w:pPr>
    </w:p>
    <w:p w14:paraId="0D0CE9F2" w14:textId="3AE7182B" w:rsidR="00FD58E6" w:rsidRDefault="00FD58E6" w:rsidP="00FD58E6">
      <w:pPr>
        <w:pStyle w:val="Title"/>
        <w:tabs>
          <w:tab w:val="left" w:pos="4200"/>
        </w:tabs>
        <w:jc w:val="both"/>
        <w:rPr>
          <w:b w:val="0"/>
          <w:i/>
          <w:szCs w:val="22"/>
          <w:u w:val="none"/>
        </w:rPr>
      </w:pPr>
    </w:p>
    <w:p w14:paraId="4E96ED0E" w14:textId="77777777" w:rsidR="00A04E5E" w:rsidRDefault="00A04E5E" w:rsidP="00FD58E6">
      <w:pPr>
        <w:pStyle w:val="Title"/>
        <w:tabs>
          <w:tab w:val="left" w:pos="4200"/>
        </w:tabs>
        <w:jc w:val="both"/>
        <w:rPr>
          <w:b w:val="0"/>
          <w:i/>
          <w:szCs w:val="22"/>
          <w:u w:val="none"/>
        </w:rPr>
      </w:pPr>
    </w:p>
    <w:p w14:paraId="30DB4A5D" w14:textId="640ACAA4" w:rsidR="00DF3D5E" w:rsidRPr="00703C9E" w:rsidRDefault="00DF3D5E" w:rsidP="00FD58E6">
      <w:pPr>
        <w:pStyle w:val="Title"/>
        <w:tabs>
          <w:tab w:val="left" w:pos="4200"/>
        </w:tabs>
        <w:rPr>
          <w:b w:val="0"/>
          <w:i/>
          <w:sz w:val="20"/>
          <w:szCs w:val="22"/>
          <w:u w:val="none"/>
        </w:rPr>
      </w:pPr>
      <w:r w:rsidRPr="00A04E5E">
        <w:rPr>
          <w:color w:val="ED7D31" w:themeColor="accent2"/>
          <w:szCs w:val="24"/>
          <w:u w:val="none"/>
        </w:rPr>
        <w:t>*</w:t>
      </w:r>
      <w:r w:rsidRPr="00A04E5E">
        <w:rPr>
          <w:b w:val="0"/>
          <w:color w:val="ED7D31" w:themeColor="accent2"/>
          <w:szCs w:val="24"/>
          <w:u w:val="none"/>
        </w:rPr>
        <w:t xml:space="preserve"> </w:t>
      </w:r>
      <w:r w:rsidRPr="00A04E5E">
        <w:rPr>
          <w:b w:val="0"/>
          <w:i/>
          <w:szCs w:val="24"/>
        </w:rPr>
        <w:t>Please ensure to include any staff member who provides direct services that are billed to Medi-Cal</w:t>
      </w:r>
    </w:p>
    <w:p w14:paraId="67C0B104" w14:textId="77777777" w:rsidR="00DF3D5E" w:rsidRDefault="00DF3D5E" w:rsidP="00DF3D5E">
      <w:pPr>
        <w:pStyle w:val="Title"/>
        <w:rPr>
          <w:sz w:val="24"/>
          <w:u w:val="none"/>
        </w:rPr>
      </w:pPr>
    </w:p>
    <w:p w14:paraId="2C7DDBE1" w14:textId="77777777" w:rsidR="00AC6917" w:rsidRDefault="00AC6917" w:rsidP="000D3588">
      <w:pPr>
        <w:pStyle w:val="Title"/>
        <w:rPr>
          <w:sz w:val="24"/>
          <w:u w:val="none"/>
        </w:rPr>
      </w:pPr>
    </w:p>
    <w:p w14:paraId="663463C4" w14:textId="3955D29E" w:rsidR="000D3588" w:rsidRPr="00902CD0" w:rsidRDefault="000D3588" w:rsidP="000D3588">
      <w:pPr>
        <w:pStyle w:val="Title"/>
        <w:rPr>
          <w:sz w:val="24"/>
          <w:u w:val="none"/>
        </w:rPr>
      </w:pPr>
      <w:r w:rsidRPr="00902CD0">
        <w:rPr>
          <w:sz w:val="24"/>
          <w:u w:val="none"/>
        </w:rPr>
        <w:lastRenderedPageBreak/>
        <w:t>GUIDE FOR PERTINENT INFORMATION</w:t>
      </w:r>
    </w:p>
    <w:p w14:paraId="02E4354B" w14:textId="77777777" w:rsidR="000D3588" w:rsidRPr="00432427" w:rsidRDefault="000D3588" w:rsidP="000D3588">
      <w:pPr>
        <w:pStyle w:val="Title"/>
        <w:tabs>
          <w:tab w:val="left" w:pos="4245"/>
          <w:tab w:val="center" w:pos="5666"/>
        </w:tabs>
        <w:jc w:val="left"/>
        <w:rPr>
          <w:sz w:val="16"/>
          <w:u w:val="none"/>
        </w:rPr>
      </w:pPr>
      <w:r w:rsidRPr="00A67D5E">
        <w:rPr>
          <w:sz w:val="10"/>
          <w:szCs w:val="12"/>
          <w:u w:val="none"/>
        </w:rPr>
        <w:tab/>
      </w:r>
      <w:r w:rsidRPr="00A67D5E">
        <w:rPr>
          <w:sz w:val="8"/>
          <w:szCs w:val="10"/>
          <w:u w:val="none"/>
        </w:rPr>
        <w:tab/>
      </w:r>
    </w:p>
    <w:p w14:paraId="07DD1E9E" w14:textId="77777777" w:rsidR="000D3588" w:rsidRDefault="000D3588" w:rsidP="000D3588">
      <w:pPr>
        <w:pStyle w:val="Title"/>
        <w:jc w:val="left"/>
        <w:rPr>
          <w:rFonts w:ascii="Arial Narrow" w:hAnsi="Arial Narrow"/>
          <w:u w:val="none"/>
        </w:rPr>
        <w:sectPr w:rsidR="000D3588" w:rsidSect="000D3588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374" w:right="432" w:bottom="432" w:left="475" w:header="576" w:footer="288" w:gutter="0"/>
          <w:cols w:space="720"/>
          <w:titlePg/>
          <w:docGrid w:linePitch="360"/>
        </w:sectPr>
      </w:pPr>
    </w:p>
    <w:tbl>
      <w:tblPr>
        <w:tblStyle w:val="TableGrid"/>
        <w:tblW w:w="5415" w:type="dxa"/>
        <w:tblLook w:val="04A0" w:firstRow="1" w:lastRow="0" w:firstColumn="1" w:lastColumn="0" w:noHBand="0" w:noVBand="1"/>
      </w:tblPr>
      <w:tblGrid>
        <w:gridCol w:w="2333"/>
        <w:gridCol w:w="3082"/>
      </w:tblGrid>
      <w:tr w:rsidR="000D3588" w:rsidRPr="008C3935" w14:paraId="2E40F4CB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48EC58DC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u w:val="none"/>
              </w:rPr>
            </w:pPr>
            <w:r w:rsidRPr="008C3935">
              <w:rPr>
                <w:rFonts w:ascii="Arial Narrow" w:hAnsi="Arial Narrow"/>
                <w:u w:val="none"/>
              </w:rPr>
              <w:t>CURRENT DATE:</w:t>
            </w:r>
          </w:p>
        </w:tc>
        <w:tc>
          <w:tcPr>
            <w:tcW w:w="3082" w:type="dxa"/>
            <w:vAlign w:val="center"/>
          </w:tcPr>
          <w:p w14:paraId="2E19C901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71165935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0CFBE9E3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Provider Number:</w:t>
            </w:r>
          </w:p>
        </w:tc>
        <w:tc>
          <w:tcPr>
            <w:tcW w:w="3082" w:type="dxa"/>
            <w:vAlign w:val="center"/>
          </w:tcPr>
          <w:p w14:paraId="374870A6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5DAA687F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01693C58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Provider Name:</w:t>
            </w:r>
          </w:p>
        </w:tc>
        <w:tc>
          <w:tcPr>
            <w:tcW w:w="3082" w:type="dxa"/>
            <w:vAlign w:val="center"/>
          </w:tcPr>
          <w:p w14:paraId="3D3CB9A3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4E3E1C4C" w14:textId="77777777" w:rsidTr="00DF13D6">
        <w:trPr>
          <w:trHeight w:val="619"/>
        </w:trPr>
        <w:tc>
          <w:tcPr>
            <w:tcW w:w="2333" w:type="dxa"/>
            <w:vAlign w:val="center"/>
          </w:tcPr>
          <w:p w14:paraId="6D77C3F9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Primary Practice Location Address:</w:t>
            </w:r>
          </w:p>
        </w:tc>
        <w:tc>
          <w:tcPr>
            <w:tcW w:w="3082" w:type="dxa"/>
            <w:vAlign w:val="center"/>
          </w:tcPr>
          <w:p w14:paraId="26A6209E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3DCCEA30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3FD073B7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Provider Phone Number:</w:t>
            </w:r>
          </w:p>
        </w:tc>
        <w:tc>
          <w:tcPr>
            <w:tcW w:w="3082" w:type="dxa"/>
            <w:vAlign w:val="center"/>
          </w:tcPr>
          <w:p w14:paraId="3AF400BB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1CA1D6A8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79410E9F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Provider Fax Number:</w:t>
            </w:r>
          </w:p>
        </w:tc>
        <w:tc>
          <w:tcPr>
            <w:tcW w:w="3082" w:type="dxa"/>
            <w:vAlign w:val="center"/>
          </w:tcPr>
          <w:p w14:paraId="4FDAEC23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08C8180E" w14:textId="77777777" w:rsidTr="00DF13D6">
        <w:trPr>
          <w:trHeight w:val="304"/>
        </w:trPr>
        <w:tc>
          <w:tcPr>
            <w:tcW w:w="2333" w:type="dxa"/>
            <w:vAlign w:val="center"/>
          </w:tcPr>
          <w:p w14:paraId="07B499A4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ADA Accessible?</w:t>
            </w:r>
          </w:p>
        </w:tc>
        <w:tc>
          <w:tcPr>
            <w:tcW w:w="3082" w:type="dxa"/>
            <w:vAlign w:val="center"/>
          </w:tcPr>
          <w:p w14:paraId="3676DB4E" w14:textId="77777777" w:rsidR="000D3588" w:rsidRPr="009F2AE6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</w:tbl>
    <w:p w14:paraId="7F4F86F5" w14:textId="77777777" w:rsidR="000D3588" w:rsidRPr="006D46D1" w:rsidRDefault="000D3588" w:rsidP="000D3588">
      <w:pPr>
        <w:pStyle w:val="Title"/>
        <w:jc w:val="left"/>
        <w:rPr>
          <w:sz w:val="2"/>
          <w:u w:val="none"/>
        </w:rPr>
      </w:pPr>
    </w:p>
    <w:tbl>
      <w:tblPr>
        <w:tblStyle w:val="TableGrid"/>
        <w:tblW w:w="5580" w:type="dxa"/>
        <w:tblInd w:w="-275" w:type="dxa"/>
        <w:tblLook w:val="04A0" w:firstRow="1" w:lastRow="0" w:firstColumn="1" w:lastColumn="0" w:noHBand="0" w:noVBand="1"/>
      </w:tblPr>
      <w:tblGrid>
        <w:gridCol w:w="2520"/>
        <w:gridCol w:w="3060"/>
      </w:tblGrid>
      <w:tr w:rsidR="000D3588" w:rsidRPr="008C3935" w14:paraId="5E8B18A4" w14:textId="77777777" w:rsidTr="00DF13D6">
        <w:trPr>
          <w:trHeight w:val="303"/>
        </w:trPr>
        <w:tc>
          <w:tcPr>
            <w:tcW w:w="2520" w:type="dxa"/>
            <w:vAlign w:val="center"/>
          </w:tcPr>
          <w:p w14:paraId="28F955D9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Head of Service (HOS):</w:t>
            </w:r>
          </w:p>
        </w:tc>
        <w:tc>
          <w:tcPr>
            <w:tcW w:w="3060" w:type="dxa"/>
            <w:vAlign w:val="center"/>
          </w:tcPr>
          <w:p w14:paraId="005F2E97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471D9528" w14:textId="77777777" w:rsidTr="00DF13D6">
        <w:trPr>
          <w:trHeight w:val="303"/>
        </w:trPr>
        <w:tc>
          <w:tcPr>
            <w:tcW w:w="2520" w:type="dxa"/>
            <w:vAlign w:val="center"/>
          </w:tcPr>
          <w:p w14:paraId="193D37DB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HOS Contact Number:</w:t>
            </w:r>
          </w:p>
        </w:tc>
        <w:tc>
          <w:tcPr>
            <w:tcW w:w="3060" w:type="dxa"/>
            <w:vAlign w:val="center"/>
          </w:tcPr>
          <w:p w14:paraId="5C947A1D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4711FEE5" w14:textId="77777777" w:rsidTr="00DF13D6">
        <w:trPr>
          <w:trHeight w:val="303"/>
        </w:trPr>
        <w:tc>
          <w:tcPr>
            <w:tcW w:w="2520" w:type="dxa"/>
            <w:vAlign w:val="center"/>
          </w:tcPr>
          <w:p w14:paraId="54F00B94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HOS Email Address:</w:t>
            </w:r>
          </w:p>
        </w:tc>
        <w:tc>
          <w:tcPr>
            <w:tcW w:w="3060" w:type="dxa"/>
            <w:vAlign w:val="center"/>
          </w:tcPr>
          <w:p w14:paraId="17F903C3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114B1839" w14:textId="77777777" w:rsidTr="00DF13D6">
        <w:trPr>
          <w:trHeight w:val="303"/>
        </w:trPr>
        <w:tc>
          <w:tcPr>
            <w:tcW w:w="2520" w:type="dxa"/>
            <w:vAlign w:val="center"/>
          </w:tcPr>
          <w:p w14:paraId="186C73BB" w14:textId="77777777" w:rsidR="000D3588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Fire Clearance Granted On:</w:t>
            </w:r>
          </w:p>
        </w:tc>
        <w:tc>
          <w:tcPr>
            <w:tcW w:w="3060" w:type="dxa"/>
            <w:vAlign w:val="center"/>
          </w:tcPr>
          <w:p w14:paraId="13A08CED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2693E20B" w14:textId="77777777" w:rsidTr="00DF13D6">
        <w:trPr>
          <w:trHeight w:val="619"/>
        </w:trPr>
        <w:tc>
          <w:tcPr>
            <w:tcW w:w="2520" w:type="dxa"/>
            <w:vAlign w:val="center"/>
          </w:tcPr>
          <w:p w14:paraId="08ECF80F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Service Areas Served:</w:t>
            </w:r>
          </w:p>
        </w:tc>
        <w:tc>
          <w:tcPr>
            <w:tcW w:w="3060" w:type="dxa"/>
            <w:vAlign w:val="center"/>
          </w:tcPr>
          <w:p w14:paraId="05F51784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  <w:tr w:rsidR="000D3588" w:rsidRPr="008C3935" w14:paraId="7A74EB2D" w14:textId="77777777" w:rsidTr="00DF13D6">
        <w:trPr>
          <w:trHeight w:val="619"/>
        </w:trPr>
        <w:tc>
          <w:tcPr>
            <w:tcW w:w="2520" w:type="dxa"/>
            <w:vAlign w:val="center"/>
          </w:tcPr>
          <w:p w14:paraId="12539797" w14:textId="77777777" w:rsidR="000D3588" w:rsidRPr="008C3935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>Source of Referrals:</w:t>
            </w:r>
          </w:p>
        </w:tc>
        <w:tc>
          <w:tcPr>
            <w:tcW w:w="3060" w:type="dxa"/>
            <w:vAlign w:val="center"/>
          </w:tcPr>
          <w:p w14:paraId="2BEB3C4C" w14:textId="77777777" w:rsidR="000D3588" w:rsidRPr="00432427" w:rsidRDefault="000D3588" w:rsidP="00DF13D6">
            <w:pPr>
              <w:pStyle w:val="Title"/>
              <w:jc w:val="left"/>
              <w:rPr>
                <w:rFonts w:ascii="Arial Narrow" w:hAnsi="Arial Narrow"/>
                <w:b w:val="0"/>
                <w:u w:val="none"/>
              </w:rPr>
            </w:pPr>
          </w:p>
        </w:tc>
      </w:tr>
    </w:tbl>
    <w:p w14:paraId="726F06B2" w14:textId="77777777" w:rsidR="000D3588" w:rsidRDefault="000D3588" w:rsidP="000D3588">
      <w:pPr>
        <w:pStyle w:val="Title"/>
        <w:jc w:val="left"/>
        <w:rPr>
          <w:u w:val="none"/>
        </w:rPr>
        <w:sectPr w:rsidR="000D3588" w:rsidSect="00921798">
          <w:type w:val="continuous"/>
          <w:pgSz w:w="12240" w:h="15840" w:code="1"/>
          <w:pgMar w:top="374" w:right="432" w:bottom="432" w:left="475" w:header="576" w:footer="288" w:gutter="0"/>
          <w:cols w:num="2" w:space="720"/>
          <w:titlePg/>
          <w:docGrid w:linePitch="360"/>
        </w:sectPr>
      </w:pPr>
    </w:p>
    <w:p w14:paraId="2860C37E" w14:textId="77777777" w:rsidR="000D3588" w:rsidRPr="00902CD0" w:rsidRDefault="000D3588" w:rsidP="000D3588">
      <w:pPr>
        <w:rPr>
          <w:rFonts w:ascii="Arial" w:hAnsi="Arial" w:cs="Arial"/>
          <w:sz w:val="22"/>
        </w:rPr>
      </w:pPr>
      <w:r w:rsidRPr="006D46D1">
        <w:rPr>
          <w:rFonts w:ascii="Arial" w:hAnsi="Arial" w:cs="Arial"/>
          <w:sz w:val="22"/>
        </w:rPr>
        <w:t xml:space="preserve">Days &amp; Hours of Operations: </w:t>
      </w:r>
      <w:r w:rsidRPr="00902CD0"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902CD0">
        <w:rPr>
          <w:rFonts w:ascii="Arial" w:hAnsi="Arial" w:cs="Arial"/>
          <w:sz w:val="22"/>
        </w:rPr>
        <w:t>_</w:t>
      </w:r>
    </w:p>
    <w:p w14:paraId="233870BF" w14:textId="77777777" w:rsidR="000D3588" w:rsidRPr="00902CD0" w:rsidRDefault="000D3588" w:rsidP="000D3588">
      <w:pPr>
        <w:ind w:left="-180"/>
        <w:rPr>
          <w:rFonts w:ascii="Arial" w:hAnsi="Arial" w:cs="Arial"/>
          <w:sz w:val="14"/>
          <w:szCs w:val="16"/>
        </w:rPr>
      </w:pPr>
    </w:p>
    <w:p w14:paraId="474A1D2A" w14:textId="77777777" w:rsidR="000D3588" w:rsidRDefault="000D3588" w:rsidP="000D3588">
      <w:pPr>
        <w:rPr>
          <w:rFonts w:ascii="Arial" w:hAnsi="Arial" w:cs="Arial"/>
        </w:rPr>
        <w:sectPr w:rsidR="000D3588" w:rsidSect="00921798">
          <w:type w:val="continuous"/>
          <w:pgSz w:w="12240" w:h="15840" w:code="1"/>
          <w:pgMar w:top="374" w:right="432" w:bottom="432" w:left="475" w:header="576" w:footer="28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426"/>
        <w:tblW w:w="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080"/>
      </w:tblGrid>
      <w:tr w:rsidR="000D3588" w:rsidRPr="00092C6E" w14:paraId="197C2505" w14:textId="77777777" w:rsidTr="00DF13D6">
        <w:trPr>
          <w:trHeight w:val="429"/>
        </w:trPr>
        <w:tc>
          <w:tcPr>
            <w:tcW w:w="4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D9C91" w14:textId="77777777" w:rsidR="000D3588" w:rsidRPr="00C7320D" w:rsidRDefault="000D3588" w:rsidP="00DF13D6">
            <w:pPr>
              <w:jc w:val="center"/>
              <w:rPr>
                <w:rFonts w:ascii="Arial" w:hAnsi="Arial" w:cs="Arial"/>
                <w:b/>
              </w:rPr>
            </w:pPr>
            <w:r w:rsidRPr="00971CA2">
              <w:rPr>
                <w:rFonts w:ascii="Arial" w:hAnsi="Arial" w:cs="Arial"/>
                <w:b/>
                <w:sz w:val="22"/>
              </w:rPr>
              <w:t>Race/Ethnicity of Population Served</w:t>
            </w:r>
          </w:p>
        </w:tc>
      </w:tr>
      <w:tr w:rsidR="000D3588" w:rsidRPr="00092C6E" w14:paraId="0C1FDFE1" w14:textId="77777777" w:rsidTr="00DF13D6">
        <w:trPr>
          <w:trHeight w:val="335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917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EE625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1700177E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453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or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196B9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0F05E25A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FE8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American Indian or Alaska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135DE4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2E75B9F2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72C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C50D5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79B41BF5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616" w14:textId="77777777" w:rsidR="000D3588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Hispanic, Latino, or Spanish Origin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CBDA4" w14:textId="77777777" w:rsidR="000D3588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5A7572B2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EFA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 Hawaiian or 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6C1CC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5E36B420" w14:textId="77777777" w:rsidTr="00DF13D6">
        <w:trPr>
          <w:trHeight w:val="335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DEA5B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4A124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</w:tbl>
    <w:tbl>
      <w:tblPr>
        <w:tblpPr w:leftFromText="180" w:rightFromText="180" w:vertAnchor="text" w:horzAnchor="margin" w:tblpXSpec="right" w:tblpY="426"/>
        <w:tblW w:w="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334"/>
      </w:tblGrid>
      <w:tr w:rsidR="000D3588" w:rsidRPr="00092C6E" w14:paraId="364492C2" w14:textId="77777777" w:rsidTr="00DF13D6">
        <w:trPr>
          <w:trHeight w:val="431"/>
        </w:trPr>
        <w:tc>
          <w:tcPr>
            <w:tcW w:w="6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9057D" w14:textId="77777777" w:rsidR="000D3588" w:rsidRPr="00C7320D" w:rsidRDefault="000D3588" w:rsidP="00DF13D6">
            <w:pPr>
              <w:jc w:val="center"/>
              <w:rPr>
                <w:rFonts w:ascii="Arial" w:hAnsi="Arial" w:cs="Arial"/>
                <w:b/>
              </w:rPr>
            </w:pPr>
            <w:r w:rsidRPr="00971CA2">
              <w:rPr>
                <w:rFonts w:ascii="Arial" w:hAnsi="Arial" w:cs="Arial"/>
                <w:b/>
                <w:sz w:val="22"/>
                <w:szCs w:val="22"/>
              </w:rPr>
              <w:t xml:space="preserve">Please provide the following information </w:t>
            </w:r>
            <w:r w:rsidRPr="007C2D35">
              <w:rPr>
                <w:rFonts w:ascii="Arial" w:hAnsi="Arial" w:cs="Arial"/>
                <w:b/>
                <w:i/>
                <w:sz w:val="20"/>
                <w:szCs w:val="22"/>
              </w:rPr>
              <w:t>(current estimate)</w:t>
            </w:r>
            <w:r w:rsidRPr="007C2D35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  <w:tr w:rsidR="000D3588" w:rsidRPr="00092C6E" w14:paraId="317DBD2F" w14:textId="77777777" w:rsidTr="00DF13D6">
        <w:trPr>
          <w:trHeight w:val="336"/>
        </w:trPr>
        <w:tc>
          <w:tcPr>
            <w:tcW w:w="50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A2C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Number of Open Cases: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AA80C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D3588" w:rsidRPr="00092C6E" w14:paraId="09612327" w14:textId="77777777" w:rsidTr="00DF13D6">
        <w:trPr>
          <w:trHeight w:val="336"/>
        </w:trPr>
        <w:tc>
          <w:tcPr>
            <w:tcW w:w="5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256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Age Range of Clients: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DB40D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D3588" w:rsidRPr="00092C6E" w14:paraId="6B579A44" w14:textId="77777777" w:rsidTr="00DF13D6">
        <w:trPr>
          <w:trHeight w:val="336"/>
        </w:trPr>
        <w:tc>
          <w:tcPr>
            <w:tcW w:w="5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D22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Percentage</w:t>
            </w:r>
            <w:r w:rsidRPr="00092C6E">
              <w:rPr>
                <w:rFonts w:ascii="Arial" w:hAnsi="Arial" w:cs="Arial"/>
                <w:sz w:val="22"/>
              </w:rPr>
              <w:t xml:space="preserve"> of Medi-Cal Clients: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1F381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0D3588" w:rsidRPr="00092C6E" w14:paraId="7FB1CACE" w14:textId="77777777" w:rsidTr="00DF13D6">
        <w:trPr>
          <w:trHeight w:val="336"/>
        </w:trPr>
        <w:tc>
          <w:tcPr>
            <w:tcW w:w="5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CF4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Length of Treatment</w:t>
            </w:r>
            <w:r w:rsidRPr="00092C6E">
              <w:rPr>
                <w:rFonts w:ascii="Arial" w:hAnsi="Arial" w:cs="Arial"/>
                <w:sz w:val="22"/>
              </w:rPr>
              <w:t xml:space="preserve"> of</w:t>
            </w:r>
            <w:r>
              <w:rPr>
                <w:rFonts w:ascii="Arial" w:hAnsi="Arial" w:cs="Arial"/>
                <w:sz w:val="22"/>
              </w:rPr>
              <w:t xml:space="preserve"> Medi-Cal SMHS</w:t>
            </w:r>
            <w:r w:rsidRPr="00092C6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BB5FF" w14:textId="77777777" w:rsidR="000D3588" w:rsidRPr="00092C6E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D3588" w:rsidRPr="00092C6E" w14:paraId="7A56A0CE" w14:textId="77777777" w:rsidTr="00DF13D6">
        <w:trPr>
          <w:trHeight w:val="336"/>
        </w:trPr>
        <w:tc>
          <w:tcPr>
            <w:tcW w:w="5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280" w14:textId="77777777" w:rsidR="000D3588" w:rsidRDefault="000D3588" w:rsidP="00DF13D6">
            <w:pPr>
              <w:rPr>
                <w:rFonts w:ascii="Arial" w:hAnsi="Arial" w:cs="Arial"/>
                <w:sz w:val="22"/>
              </w:rPr>
            </w:pPr>
            <w:r w:rsidRPr="00B35547">
              <w:rPr>
                <w:rFonts w:ascii="Arial" w:hAnsi="Arial" w:cs="Arial"/>
                <w:sz w:val="22"/>
              </w:rPr>
              <w:t>Monthly Census of Clients Served Face-to-Face/Telehealth: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A44778" w14:textId="77777777" w:rsidR="000D3588" w:rsidRDefault="000D3588" w:rsidP="00DF13D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D3588" w:rsidRPr="00092C6E" w14:paraId="5D7B888E" w14:textId="77777777" w:rsidTr="00DF13D6">
        <w:trPr>
          <w:trHeight w:val="485"/>
        </w:trPr>
        <w:tc>
          <w:tcPr>
            <w:tcW w:w="63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3F359" w14:textId="77777777" w:rsidR="000D3588" w:rsidRPr="00092C6E" w:rsidRDefault="000D3588" w:rsidP="00DF13D6">
            <w:pPr>
              <w:rPr>
                <w:rFonts w:ascii="Arial" w:hAnsi="Arial" w:cs="Arial"/>
                <w:sz w:val="22"/>
              </w:rPr>
            </w:pPr>
            <w:r w:rsidRPr="00421DA1">
              <w:rPr>
                <w:rFonts w:ascii="Arial" w:hAnsi="Arial" w:cs="Arial"/>
                <w:sz w:val="22"/>
                <w:szCs w:val="22"/>
              </w:rPr>
              <w:t>Languages Spoken by Bilingual Staff:</w:t>
            </w:r>
          </w:p>
        </w:tc>
      </w:tr>
    </w:tbl>
    <w:tbl>
      <w:tblPr>
        <w:tblpPr w:leftFromText="180" w:rightFromText="180" w:vertAnchor="text" w:horzAnchor="margin" w:tblpY="3516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610"/>
        <w:gridCol w:w="2520"/>
        <w:gridCol w:w="2515"/>
      </w:tblGrid>
      <w:tr w:rsidR="000D3588" w:rsidRPr="00092C6E" w14:paraId="6D3EF374" w14:textId="77777777" w:rsidTr="00DF13D6">
        <w:trPr>
          <w:trHeight w:val="61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3286A7" w14:textId="77777777" w:rsidR="000D3588" w:rsidRPr="00BF1559" w:rsidRDefault="000D3588" w:rsidP="00DF13D6">
            <w:pPr>
              <w:pStyle w:val="Heading5"/>
              <w:jc w:val="center"/>
              <w:rPr>
                <w:b/>
                <w:sz w:val="22"/>
                <w:u w:val="none"/>
              </w:rPr>
            </w:pPr>
            <w:r w:rsidRPr="00BF1559">
              <w:rPr>
                <w:b/>
                <w:sz w:val="22"/>
                <w:u w:val="none"/>
              </w:rPr>
              <w:t xml:space="preserve">PROVIDER’S </w:t>
            </w:r>
          </w:p>
          <w:p w14:paraId="1864910F" w14:textId="77777777" w:rsidR="000D3588" w:rsidRPr="00BF1559" w:rsidRDefault="000D3588" w:rsidP="00DF13D6">
            <w:pPr>
              <w:pStyle w:val="Heading5"/>
              <w:jc w:val="center"/>
              <w:rPr>
                <w:b/>
                <w:sz w:val="22"/>
                <w:u w:val="none"/>
              </w:rPr>
            </w:pPr>
            <w:r w:rsidRPr="00BF1559">
              <w:rPr>
                <w:b/>
                <w:sz w:val="22"/>
                <w:u w:val="none"/>
              </w:rPr>
              <w:t>STAFF DISCIPLINES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1D9E80" w14:textId="77777777" w:rsidR="000D3588" w:rsidRPr="00BF1559" w:rsidRDefault="000D3588" w:rsidP="00DF13D6">
            <w:pPr>
              <w:pStyle w:val="Heading5"/>
              <w:ind w:firstLine="0"/>
              <w:jc w:val="center"/>
              <w:rPr>
                <w:rFonts w:ascii="Arial Narrow" w:hAnsi="Arial Narrow"/>
                <w:b/>
                <w:bCs/>
                <w:sz w:val="22"/>
                <w:u w:val="none"/>
              </w:rPr>
            </w:pPr>
            <w:r w:rsidRPr="00BF1559">
              <w:rPr>
                <w:rFonts w:ascii="Arial Narrow" w:hAnsi="Arial Narrow"/>
                <w:b/>
                <w:bCs/>
                <w:sz w:val="22"/>
                <w:u w:val="none"/>
              </w:rPr>
              <w:t>TOTAL #</w:t>
            </w:r>
          </w:p>
          <w:p w14:paraId="3C567B3A" w14:textId="77777777" w:rsidR="000D3588" w:rsidRPr="00BF1559" w:rsidRDefault="000D3588" w:rsidP="00DF13D6">
            <w:pPr>
              <w:pStyle w:val="Heading5"/>
              <w:ind w:firstLine="0"/>
              <w:jc w:val="center"/>
              <w:rPr>
                <w:rFonts w:ascii="Arial Narrow" w:hAnsi="Arial Narrow"/>
                <w:b/>
                <w:bCs/>
                <w:sz w:val="22"/>
                <w:u w:val="none"/>
              </w:rPr>
            </w:pPr>
            <w:r w:rsidRPr="00BF1559">
              <w:rPr>
                <w:rFonts w:ascii="Arial Narrow" w:hAnsi="Arial Narrow"/>
                <w:b/>
                <w:bCs/>
                <w:sz w:val="22"/>
                <w:u w:val="none"/>
              </w:rPr>
              <w:t>FOR EACH DISCIPLINE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C23B08" w14:textId="77777777" w:rsidR="000D3588" w:rsidRPr="00BF1559" w:rsidRDefault="000D3588" w:rsidP="00DF13D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F1559">
              <w:rPr>
                <w:rFonts w:ascii="Arial Narrow" w:hAnsi="Arial Narrow"/>
                <w:b/>
                <w:sz w:val="22"/>
              </w:rPr>
              <w:t xml:space="preserve">TOTAL FTEs </w:t>
            </w:r>
          </w:p>
          <w:p w14:paraId="225F8F61" w14:textId="77777777" w:rsidR="000D3588" w:rsidRPr="00BF1559" w:rsidRDefault="000D3588" w:rsidP="00DF13D6">
            <w:pPr>
              <w:jc w:val="center"/>
              <w:rPr>
                <w:b/>
                <w:sz w:val="22"/>
              </w:rPr>
            </w:pPr>
            <w:r w:rsidRPr="00BF1559">
              <w:rPr>
                <w:rFonts w:ascii="Arial Narrow" w:hAnsi="Arial Narrow"/>
                <w:b/>
                <w:sz w:val="22"/>
              </w:rPr>
              <w:t>FOR EACH DISCIPLINE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0C3E2D" w14:textId="77777777" w:rsidR="000D3588" w:rsidRPr="00BF1559" w:rsidRDefault="000D3588" w:rsidP="00DF13D6">
            <w:pPr>
              <w:jc w:val="center"/>
              <w:rPr>
                <w:rFonts w:ascii="Arial Narrow" w:hAnsi="Arial Narrow"/>
                <w:b/>
                <w:sz w:val="22"/>
                <w:szCs w:val="16"/>
              </w:rPr>
            </w:pPr>
            <w:r w:rsidRPr="00BF1559">
              <w:rPr>
                <w:rFonts w:ascii="Arial Narrow" w:hAnsi="Arial Narrow"/>
                <w:b/>
                <w:sz w:val="22"/>
                <w:szCs w:val="16"/>
              </w:rPr>
              <w:t>% of FIELD TIME</w:t>
            </w:r>
          </w:p>
          <w:p w14:paraId="3BBA1831" w14:textId="77777777" w:rsidR="000D3588" w:rsidRPr="00BF1559" w:rsidRDefault="000D3588" w:rsidP="00DF13D6">
            <w:pPr>
              <w:jc w:val="center"/>
              <w:rPr>
                <w:rFonts w:ascii="Arial Narrow" w:hAnsi="Arial Narrow"/>
                <w:b/>
                <w:sz w:val="22"/>
                <w:szCs w:val="16"/>
              </w:rPr>
            </w:pPr>
            <w:r w:rsidRPr="00BF1559">
              <w:rPr>
                <w:rFonts w:ascii="Arial Narrow" w:hAnsi="Arial Narrow"/>
                <w:b/>
                <w:sz w:val="22"/>
                <w:szCs w:val="16"/>
              </w:rPr>
              <w:t>FOR EACH DISCIPLINE</w:t>
            </w:r>
          </w:p>
        </w:tc>
      </w:tr>
      <w:tr w:rsidR="000D3588" w:rsidRPr="00092C6E" w14:paraId="354755C9" w14:textId="77777777" w:rsidTr="00DF13D6">
        <w:trPr>
          <w:trHeight w:val="288"/>
        </w:trPr>
        <w:tc>
          <w:tcPr>
            <w:tcW w:w="369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E994F" w14:textId="77777777" w:rsidR="000D3588" w:rsidRPr="00092C6E" w:rsidRDefault="000D3588" w:rsidP="00DF13D6">
            <w:pPr>
              <w:pStyle w:val="Header"/>
              <w:ind w:right="72"/>
              <w:rPr>
                <w:rFonts w:ascii="Arial Narrow" w:hAnsi="Arial Narrow"/>
              </w:rPr>
            </w:pPr>
            <w:r w:rsidRPr="00092C6E">
              <w:rPr>
                <w:rFonts w:ascii="Arial Narrow" w:hAnsi="Arial Narrow"/>
              </w:rPr>
              <w:t xml:space="preserve">Psychiatrist 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C4265" w14:textId="77777777" w:rsidR="000D3588" w:rsidRPr="00092C6E" w:rsidRDefault="000D3588" w:rsidP="00DF13D6">
            <w:pPr>
              <w:pStyle w:val="Header"/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BD63D" w14:textId="77777777" w:rsidR="000D3588" w:rsidRPr="00092C6E" w:rsidRDefault="000D3588" w:rsidP="00DF13D6">
            <w:pPr>
              <w:pStyle w:val="Header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6A8D2" w14:textId="77777777" w:rsidR="000D3588" w:rsidRPr="00092C6E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092C6E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52DD78FB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2BD2A" w14:textId="77777777" w:rsidR="000D3588" w:rsidRPr="00E211E5" w:rsidRDefault="000D3588" w:rsidP="00DF13D6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Licensed</w:t>
            </w:r>
            <w:r>
              <w:rPr>
                <w:rFonts w:ascii="Arial Narrow" w:hAnsi="Arial Narrow"/>
              </w:rPr>
              <w:t xml:space="preserve"> </w:t>
            </w:r>
            <w:r w:rsidRPr="00E211E5">
              <w:rPr>
                <w:rFonts w:ascii="Arial Narrow" w:hAnsi="Arial Narrow"/>
              </w:rPr>
              <w:t xml:space="preserve">Psychologist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FB020" w14:textId="77777777" w:rsidR="000D3588" w:rsidRPr="00E211E5" w:rsidRDefault="000D3588" w:rsidP="00DF13D6">
            <w:pPr>
              <w:pStyle w:val="Header"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49A7C" w14:textId="77777777" w:rsidR="000D3588" w:rsidRPr="00E211E5" w:rsidRDefault="000D3588" w:rsidP="00DF13D6">
            <w:pPr>
              <w:pStyle w:val="Header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75F3D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2A6A6B04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71C83" w14:textId="77777777" w:rsidR="000D3588" w:rsidRPr="00E211E5" w:rsidRDefault="000D3588" w:rsidP="00DF13D6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Waivered Psychologist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D9393" w14:textId="77777777" w:rsidR="000D3588" w:rsidRPr="00E211E5" w:rsidRDefault="000D3588" w:rsidP="00DF13D6">
            <w:pPr>
              <w:pStyle w:val="Header"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33AE7" w14:textId="77777777" w:rsidR="000D3588" w:rsidRPr="00E211E5" w:rsidRDefault="000D3588" w:rsidP="00DF13D6">
            <w:pPr>
              <w:pStyle w:val="Header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79B37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507A002E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50B8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Physician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D7BA3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CD90F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FDACE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699AC7D5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5BB8D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RN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8FE12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7B71B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853FC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58CCE83E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115AF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NP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9DC93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FD2EF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C0B5E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4B997BA6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67D39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EC05C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965C4B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F7F0A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48B63884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9610D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LVN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D1016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EBFBB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E5B6C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0C7F5D16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30A94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LCSW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9573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733C5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9E1FC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364EBF4A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2D4FC" w14:textId="739D5310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A</w:t>
            </w:r>
            <w:r w:rsidR="003E7F03">
              <w:rPr>
                <w:rFonts w:ascii="Arial Narrow" w:hAnsi="Arial Narrow"/>
              </w:rPr>
              <w:t>C</w:t>
            </w:r>
            <w:r w:rsidRPr="00E211E5">
              <w:rPr>
                <w:rFonts w:ascii="Arial Narrow" w:hAnsi="Arial Narrow"/>
              </w:rPr>
              <w:t>SW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17FAC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B9ED6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937CE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52ABDAAA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17A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5C2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569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20022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6D4717BE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07C15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500AE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7DEE4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E95D7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3E774835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CE88" w14:textId="77777777" w:rsidR="000D3588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LPCC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10A6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7098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94B38" w14:textId="401E6D71" w:rsidR="000D3588" w:rsidRPr="00E211E5" w:rsidRDefault="001B3F0B" w:rsidP="00DF13D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062862E1" w14:textId="77777777" w:rsidTr="00DF13D6">
        <w:trPr>
          <w:trHeight w:val="288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A012F" w14:textId="77777777" w:rsidR="000D3588" w:rsidRDefault="000D3588" w:rsidP="00DF1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APCC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C1913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AE62A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CACA8" w14:textId="6A595F6A" w:rsidR="000D3588" w:rsidRPr="00E211E5" w:rsidRDefault="001B3F0B" w:rsidP="00DF13D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20F94868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DE8" w14:textId="77777777" w:rsidR="000D3588" w:rsidRPr="00A73601" w:rsidRDefault="000D3588" w:rsidP="00DF13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601">
              <w:rPr>
                <w:rFonts w:ascii="Arial Narrow" w:hAnsi="Arial Narrow"/>
                <w:sz w:val="22"/>
                <w:szCs w:val="22"/>
              </w:rPr>
              <w:t>Certified Professionals</w:t>
            </w:r>
            <w:r w:rsidRPr="00A73601">
              <w:rPr>
                <w:rFonts w:ascii="Arial Narrow" w:hAnsi="Arial Narrow"/>
                <w:b/>
                <w:bCs/>
                <w:color w:val="ED7D31" w:themeColor="accent2"/>
                <w:sz w:val="22"/>
                <w:szCs w:val="22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1A7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B5F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27A533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123D2FAF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B7E13" w14:textId="77777777" w:rsidR="000D3588" w:rsidRPr="00A73601" w:rsidRDefault="000D3588" w:rsidP="00DF13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0E1">
              <w:rPr>
                <w:rFonts w:ascii="Arial Narrow" w:hAnsi="Arial Narrow" w:cs="Arial"/>
              </w:rPr>
              <w:t>MH Rehabilitation Specialist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04C88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4EEFF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9490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592B6732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81B" w14:textId="77777777" w:rsidR="000D3588" w:rsidRPr="000330E1" w:rsidRDefault="000D3588" w:rsidP="00DF13D6">
            <w:pPr>
              <w:pStyle w:val="Header"/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Case Managers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21A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7AC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C2E5C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7727D284" w14:textId="77777777" w:rsidTr="00DF13D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2D8F4" w14:textId="77777777" w:rsidR="000D3588" w:rsidRPr="00E211E5" w:rsidRDefault="000D3588" w:rsidP="00DF13D6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Others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A0924" w14:textId="77777777" w:rsidR="000D3588" w:rsidRPr="00E211E5" w:rsidRDefault="000D3588" w:rsidP="00DF13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D97B4" w14:textId="77777777" w:rsidR="000D3588" w:rsidRPr="00E211E5" w:rsidRDefault="000D3588" w:rsidP="00DF13D6">
            <w:pPr>
              <w:ind w:left="2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17DE7" w14:textId="77777777" w:rsidR="000D3588" w:rsidRPr="00E211E5" w:rsidRDefault="000D3588" w:rsidP="00DF13D6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D3588" w:rsidRPr="00E211E5" w14:paraId="778EA7F7" w14:textId="77777777" w:rsidTr="00DF13D6">
        <w:trPr>
          <w:trHeight w:val="588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CB8" w14:textId="77777777" w:rsidR="000D3588" w:rsidRPr="00926434" w:rsidRDefault="000D3588" w:rsidP="00DF13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School-Linked Services: </w:t>
            </w:r>
            <w:r>
              <w:rPr>
                <w:rFonts w:ascii="Arial" w:hAnsi="Arial" w:cs="Arial"/>
                <w:b/>
                <w:bCs/>
                <w:i/>
                <w:color w:val="5B9BD5" w:themeColor="accent5"/>
                <w:sz w:val="22"/>
                <w:szCs w:val="22"/>
                <w:u w:val="single"/>
              </w:rPr>
              <w:t>Please include</w:t>
            </w:r>
            <w:r w:rsidRPr="00926434">
              <w:rPr>
                <w:rFonts w:ascii="Arial" w:hAnsi="Arial" w:cs="Arial"/>
                <w:b/>
                <w:bCs/>
                <w:i/>
                <w:color w:val="5B9BD5" w:themeColor="accent5"/>
                <w:sz w:val="22"/>
                <w:szCs w:val="22"/>
                <w:u w:val="single"/>
              </w:rPr>
              <w:t xml:space="preserve"> a copy of the MOU(s)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ensure </w:t>
            </w:r>
            <w:r w:rsidRPr="0092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school’s </w:t>
            </w:r>
            <w:r w:rsidRPr="00926434">
              <w:rPr>
                <w:rFonts w:ascii="Arial" w:hAnsi="Arial" w:cs="Arial"/>
                <w:b/>
                <w:bCs/>
                <w:sz w:val="22"/>
                <w:szCs w:val="22"/>
              </w:rPr>
              <w:t>name(s), address(es), phone 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umber(s) and hours of operation are listed</w:t>
            </w:r>
          </w:p>
        </w:tc>
      </w:tr>
    </w:tbl>
    <w:p w14:paraId="36CEA8DD" w14:textId="77777777" w:rsidR="000D3588" w:rsidRPr="00F26D40" w:rsidRDefault="000D3588" w:rsidP="000D3588">
      <w:pPr>
        <w:rPr>
          <w:rFonts w:ascii="Arial" w:hAnsi="Arial" w:cs="Arial"/>
          <w:sz w:val="22"/>
        </w:rPr>
      </w:pPr>
      <w:r w:rsidRPr="006D46D1">
        <w:rPr>
          <w:rFonts w:ascii="Arial" w:hAnsi="Arial" w:cs="Arial"/>
          <w:sz w:val="22"/>
        </w:rPr>
        <w:t>After Hour Procedures:</w:t>
      </w:r>
      <w:r w:rsidRPr="006D46D1">
        <w:rPr>
          <w:rFonts w:ascii="Arial" w:hAnsi="Arial" w:cs="Arial"/>
          <w:sz w:val="20"/>
          <w:szCs w:val="22"/>
        </w:rPr>
        <w:t xml:space="preserve"> </w:t>
      </w:r>
      <w:r w:rsidRPr="00902CD0"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902CD0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  </w:t>
      </w:r>
    </w:p>
    <w:p w14:paraId="287C94FC" w14:textId="45C31466" w:rsidR="00831EC8" w:rsidRDefault="000D3588" w:rsidP="008F630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Narrow" w:hAnsi="ArialNarrow" w:cs="ArialNarrow"/>
          <w:b/>
          <w:color w:val="ED7D31" w:themeColor="accent2"/>
          <w:sz w:val="18"/>
          <w:szCs w:val="18"/>
        </w:rPr>
        <w:t xml:space="preserve">    </w:t>
      </w:r>
      <w:r w:rsidRPr="00F26D40">
        <w:rPr>
          <w:rFonts w:ascii="ArialNarrow" w:hAnsi="ArialNarrow" w:cs="ArialNarrow"/>
          <w:b/>
          <w:color w:val="ED7D31" w:themeColor="accent2"/>
          <w:sz w:val="18"/>
          <w:szCs w:val="18"/>
        </w:rPr>
        <w:br/>
      </w:r>
      <w:r w:rsidRPr="00EC15BF">
        <w:rPr>
          <w:rFonts w:ascii="ArialNarrow" w:hAnsi="ArialNarrow" w:cs="ArialNarrow"/>
          <w:b/>
          <w:color w:val="ED7D31" w:themeColor="accent2"/>
          <w:sz w:val="18"/>
          <w:szCs w:val="18"/>
        </w:rPr>
        <w:t>*</w:t>
      </w:r>
      <w:r>
        <w:rPr>
          <w:rFonts w:ascii="ArialNarrow" w:hAnsi="ArialNarrow" w:cs="ArialNarrow"/>
          <w:b/>
          <w:color w:val="ED7D31" w:themeColor="accent2"/>
          <w:sz w:val="18"/>
          <w:szCs w:val="18"/>
        </w:rPr>
        <w:t xml:space="preserve"> </w:t>
      </w:r>
      <w:r w:rsidRPr="00EC15BF">
        <w:rPr>
          <w:rFonts w:ascii="ArialNarrow" w:hAnsi="ArialNarrow" w:cs="ArialNarrow"/>
          <w:sz w:val="18"/>
          <w:szCs w:val="18"/>
        </w:rPr>
        <w:t xml:space="preserve">Occupational </w:t>
      </w:r>
      <w:r w:rsidRPr="00D01F82">
        <w:rPr>
          <w:rFonts w:ascii="ArialNarrow" w:hAnsi="ArialNarrow" w:cs="ArialNarrow"/>
          <w:sz w:val="18"/>
          <w:szCs w:val="18"/>
        </w:rPr>
        <w:t xml:space="preserve">Therapist; Recreation Therapist; Music Therapist; Art Therapist; Dance </w:t>
      </w:r>
      <w:r>
        <w:rPr>
          <w:rFonts w:ascii="ArialNarrow" w:hAnsi="ArialNarrow" w:cs="ArialNarrow"/>
          <w:sz w:val="18"/>
          <w:szCs w:val="18"/>
        </w:rPr>
        <w:t>Therapist; Movement Therapist</w:t>
      </w:r>
    </w:p>
    <w:p w14:paraId="1956B37C" w14:textId="77777777" w:rsidR="00DF3D5E" w:rsidRDefault="00DF3D5E" w:rsidP="00DF3D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D32">
        <w:rPr>
          <w:rFonts w:ascii="Arial" w:hAnsi="Arial" w:cs="Arial"/>
          <w:b/>
        </w:rPr>
        <w:lastRenderedPageBreak/>
        <w:t>DOCUMENTS FOR MEDI-CAL CERTIFICATION/RE-CERTIFICATION</w:t>
      </w:r>
    </w:p>
    <w:p w14:paraId="2E306374" w14:textId="77777777" w:rsidR="00DF3D5E" w:rsidRPr="000E6164" w:rsidRDefault="00DF3D5E" w:rsidP="00DF3D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</w:rPr>
      </w:pPr>
    </w:p>
    <w:p w14:paraId="116436F4" w14:textId="77777777" w:rsidR="00DF3D5E" w:rsidRPr="00985F36" w:rsidRDefault="00DF3D5E" w:rsidP="00DF3D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B9BD5" w:themeColor="accent5"/>
          <w:sz w:val="20"/>
          <w:szCs w:val="22"/>
        </w:rPr>
      </w:pPr>
      <w:proofErr w:type="gramStart"/>
      <w:r w:rsidRPr="00985F36">
        <w:rPr>
          <w:rFonts w:ascii="Arial" w:hAnsi="Arial" w:cs="Arial"/>
          <w:b/>
          <w:bCs/>
          <w:color w:val="5B9BD5" w:themeColor="accent5"/>
          <w:sz w:val="20"/>
          <w:szCs w:val="22"/>
        </w:rPr>
        <w:t>In order to</w:t>
      </w:r>
      <w:proofErr w:type="gramEnd"/>
      <w:r w:rsidRPr="00985F36">
        <w:rPr>
          <w:rFonts w:ascii="Arial" w:hAnsi="Arial" w:cs="Arial"/>
          <w:b/>
          <w:bCs/>
          <w:color w:val="5B9BD5" w:themeColor="accent5"/>
          <w:sz w:val="20"/>
          <w:szCs w:val="22"/>
        </w:rPr>
        <w:t xml:space="preserve"> help make this process efficient, please create separate files for each Category/Sub-Category.</w:t>
      </w:r>
    </w:p>
    <w:p w14:paraId="4C9CF200" w14:textId="77777777" w:rsidR="00DF3D5E" w:rsidRPr="00985F36" w:rsidRDefault="00DF3D5E" w:rsidP="00DF3D5E">
      <w:pPr>
        <w:rPr>
          <w:rFonts w:ascii="Arial" w:hAnsi="Arial" w:cs="Arial"/>
          <w:b/>
          <w:sz w:val="10"/>
          <w:szCs w:val="1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DF3D5E" w:rsidRPr="00985F36" w14:paraId="67D1812C" w14:textId="77777777" w:rsidTr="00E56BCD">
        <w:trPr>
          <w:cantSplit/>
          <w:trHeight w:val="633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F27" w14:textId="77777777" w:rsidR="00DF3D5E" w:rsidRPr="00985F36" w:rsidRDefault="00DF3D5E" w:rsidP="00E56BCD">
            <w:pPr>
              <w:pStyle w:val="Header"/>
              <w:spacing w:line="276" w:lineRule="auto"/>
              <w:rPr>
                <w:rFonts w:ascii="Arial" w:hAnsi="Arial" w:cs="Arial"/>
                <w:b/>
                <w:i/>
                <w:color w:val="5B9BD5" w:themeColor="accent5"/>
                <w:sz w:val="20"/>
                <w:szCs w:val="21"/>
              </w:rPr>
            </w:pPr>
            <w:r w:rsidRPr="00985F36">
              <w:rPr>
                <w:rFonts w:ascii="Arial" w:hAnsi="Arial" w:cs="Arial"/>
                <w:b/>
                <w:bCs/>
                <w:sz w:val="21"/>
                <w:szCs w:val="21"/>
              </w:rPr>
              <w:t>Category 1: GENERAL PROVIDER INFORMATION, BROCHURES &amp; NOTICES</w:t>
            </w:r>
            <w:r w:rsidRPr="00985F36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6CA3ED3F" w14:textId="77777777" w:rsidR="00DF3D5E" w:rsidRPr="00985F36" w:rsidRDefault="00DF3D5E" w:rsidP="00E56BCD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0"/>
                <w:szCs w:val="21"/>
              </w:rPr>
              <w:t>1A)</w:t>
            </w:r>
            <w:r w:rsidRPr="00985F36">
              <w:rPr>
                <w:rFonts w:ascii="Arial" w:hAnsi="Arial" w:cs="Arial"/>
                <w:sz w:val="20"/>
                <w:szCs w:val="21"/>
              </w:rPr>
              <w:t xml:space="preserve"> Guide for Pertinent Information        </w:t>
            </w:r>
            <w:r w:rsidRPr="00985F36">
              <w:rPr>
                <w:rFonts w:ascii="Arial" w:hAnsi="Arial" w:cs="Arial"/>
                <w:b/>
                <w:sz w:val="20"/>
                <w:szCs w:val="21"/>
              </w:rPr>
              <w:t>1B)</w:t>
            </w:r>
            <w:r w:rsidRPr="00985F36">
              <w:rPr>
                <w:rFonts w:ascii="Arial" w:hAnsi="Arial" w:cs="Arial"/>
                <w:sz w:val="20"/>
                <w:szCs w:val="21"/>
              </w:rPr>
              <w:t xml:space="preserve"> Brochure of Services         </w:t>
            </w:r>
            <w:r w:rsidRPr="00985F36">
              <w:rPr>
                <w:rFonts w:ascii="Arial" w:hAnsi="Arial" w:cs="Arial"/>
                <w:b/>
                <w:sz w:val="20"/>
                <w:szCs w:val="21"/>
              </w:rPr>
              <w:t>1C</w:t>
            </w:r>
            <w:proofErr w:type="gramStart"/>
            <w:r w:rsidRPr="00985F36">
              <w:rPr>
                <w:rFonts w:ascii="Arial" w:hAnsi="Arial" w:cs="Arial"/>
                <w:b/>
                <w:sz w:val="20"/>
                <w:szCs w:val="21"/>
              </w:rPr>
              <w:t>)</w:t>
            </w:r>
            <w:r w:rsidRPr="00985F36">
              <w:rPr>
                <w:rFonts w:ascii="Arial" w:hAnsi="Arial" w:cs="Arial"/>
                <w:sz w:val="20"/>
                <w:szCs w:val="21"/>
              </w:rPr>
              <w:t xml:space="preserve">  Provider’s</w:t>
            </w:r>
            <w:proofErr w:type="gramEnd"/>
            <w:r w:rsidRPr="00985F36">
              <w:rPr>
                <w:rFonts w:ascii="Arial" w:hAnsi="Arial" w:cs="Arial"/>
                <w:sz w:val="20"/>
                <w:szCs w:val="21"/>
              </w:rPr>
              <w:t xml:space="preserve"> Mission Statement</w:t>
            </w:r>
          </w:p>
        </w:tc>
      </w:tr>
      <w:tr w:rsidR="00DF3D5E" w:rsidRPr="00985F36" w14:paraId="43BABAF2" w14:textId="77777777" w:rsidTr="00E56BCD">
        <w:trPr>
          <w:cantSplit/>
          <w:trHeight w:val="61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556A" w14:textId="77777777" w:rsidR="00DF3D5E" w:rsidRPr="00985F36" w:rsidRDefault="00DF3D5E" w:rsidP="00E56BCD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2: FIRE CLEARANCE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Current Fire Clearance conducted by the Fire Inspector (dated </w:t>
            </w:r>
            <w:r w:rsidRPr="00985F36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within a year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of our scheduled onsite visit).</w:t>
            </w:r>
          </w:p>
        </w:tc>
      </w:tr>
      <w:tr w:rsidR="00DF3D5E" w:rsidRPr="00985F36" w14:paraId="1296EF4F" w14:textId="77777777" w:rsidTr="00E56BCD">
        <w:trPr>
          <w:cantSplit/>
          <w:trHeight w:val="88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E11" w14:textId="77777777" w:rsidR="00DF3D5E" w:rsidRPr="00985F36" w:rsidRDefault="00DF3D5E" w:rsidP="00E56BCD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bCs/>
                <w:sz w:val="21"/>
                <w:szCs w:val="21"/>
              </w:rPr>
              <w:t>Category 3: PHYSICAL PLANT</w:t>
            </w:r>
            <w:r w:rsidRPr="00985F36">
              <w:rPr>
                <w:rFonts w:ascii="Arial" w:hAnsi="Arial" w:cs="Arial"/>
                <w:sz w:val="21"/>
                <w:szCs w:val="21"/>
              </w:rPr>
              <w:t>: Emergency Evacuation Policy (including site map and evacuation map). Wheelchair Accessibility Policy (</w:t>
            </w:r>
            <w:r w:rsidRPr="00985F3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If the site is </w:t>
            </w:r>
            <w:r w:rsidRPr="00985F36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not</w:t>
            </w:r>
            <w:r w:rsidRPr="00985F3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Wheelchair Accessible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, please include policy indicating what accommodations are made for consumers/significant others). DMH Policy 1300.01 </w:t>
            </w:r>
            <w:r>
              <w:rPr>
                <w:rFonts w:ascii="Arial" w:hAnsi="Arial" w:cs="Arial"/>
                <w:sz w:val="21"/>
                <w:szCs w:val="21"/>
              </w:rPr>
              <w:t xml:space="preserve">is also applicable </w:t>
            </w:r>
            <w:r w:rsidRPr="00985F36">
              <w:rPr>
                <w:rFonts w:ascii="Arial" w:hAnsi="Arial" w:cs="Arial"/>
                <w:sz w:val="21"/>
                <w:szCs w:val="21"/>
              </w:rPr>
              <w:t>in this section</w:t>
            </w:r>
            <w:r>
              <w:rPr>
                <w:rFonts w:ascii="Arial" w:hAnsi="Arial" w:cs="Arial"/>
                <w:sz w:val="21"/>
                <w:szCs w:val="21"/>
              </w:rPr>
              <w:t xml:space="preserve"> but does not need to be emailed (please note this policy does not take the place of the building’s emergency evacuation plan)</w:t>
            </w:r>
            <w:r w:rsidRPr="00985F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F3D5E" w:rsidRPr="00985F36" w14:paraId="6893950C" w14:textId="77777777" w:rsidTr="00E56BCD">
        <w:trPr>
          <w:cantSplit/>
          <w:trHeight w:val="6573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76A5D" w14:textId="77777777" w:rsidR="00DF3D5E" w:rsidRPr="00985F36" w:rsidRDefault="00DF3D5E" w:rsidP="00E56BCD">
            <w:pPr>
              <w:pStyle w:val="Header"/>
              <w:ind w:right="-468"/>
              <w:rPr>
                <w:rFonts w:ascii="Arial" w:hAnsi="Arial" w:cs="Arial"/>
                <w:sz w:val="4"/>
                <w:szCs w:val="8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Category 4: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POLICIES AND PROCEDURES </w:t>
            </w:r>
            <w:r w:rsidRPr="00985F36">
              <w:rPr>
                <w:rFonts w:ascii="Arial" w:hAnsi="Arial" w:cs="Arial"/>
                <w:b/>
                <w:i/>
                <w:color w:val="5B9BD5" w:themeColor="accent5"/>
                <w:sz w:val="21"/>
                <w:szCs w:val="21"/>
              </w:rPr>
              <w:br/>
            </w:r>
          </w:p>
          <w:p w14:paraId="71684241" w14:textId="77777777" w:rsidR="00DF3D5E" w:rsidRPr="00985F36" w:rsidRDefault="00DF3D5E" w:rsidP="00DF3D5E">
            <w:pPr>
              <w:pStyle w:val="Title"/>
              <w:numPr>
                <w:ilvl w:val="0"/>
                <w:numId w:val="26"/>
              </w:numPr>
              <w:spacing w:line="276" w:lineRule="auto"/>
              <w:jc w:val="left"/>
              <w:rPr>
                <w:b w:val="0"/>
                <w:sz w:val="21"/>
                <w:szCs w:val="21"/>
                <w:u w:val="none"/>
              </w:rPr>
            </w:pPr>
            <w:r w:rsidRPr="00985F36">
              <w:rPr>
                <w:sz w:val="21"/>
                <w:szCs w:val="21"/>
                <w:u w:val="none"/>
              </w:rPr>
              <w:t>4 A) HIPPA Policies and Chart Room Files &amp; Key Control Policy</w:t>
            </w:r>
            <w:r w:rsidRPr="00985F36">
              <w:rPr>
                <w:b w:val="0"/>
                <w:sz w:val="21"/>
                <w:szCs w:val="21"/>
                <w:u w:val="none"/>
              </w:rPr>
              <w:t xml:space="preserve"> Provider’s policy on PHI.</w:t>
            </w:r>
            <w:r w:rsidRPr="00985F36">
              <w:rPr>
                <w:sz w:val="21"/>
                <w:szCs w:val="21"/>
                <w:u w:val="none"/>
              </w:rPr>
              <w:t xml:space="preserve"> </w:t>
            </w:r>
            <w:r w:rsidRPr="00985F36">
              <w:rPr>
                <w:b w:val="0"/>
                <w:sz w:val="21"/>
                <w:szCs w:val="21"/>
                <w:u w:val="none"/>
              </w:rPr>
              <w:t xml:space="preserve">Provide a policy and procedure delineating how and who has access to client charts. For field services, include procedure for transportation of PHI and a blank copy of a chart log sheet. For electronic health records, provide a description of how it operates and safeguards all PHI. </w:t>
            </w:r>
          </w:p>
          <w:p w14:paraId="47C2BAF6" w14:textId="77777777" w:rsidR="00DF3D5E" w:rsidRPr="00985F36" w:rsidRDefault="00DF3D5E" w:rsidP="00DF3D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B)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Personnel Policies &amp; Procedures</w:t>
            </w:r>
            <w:r w:rsidRPr="00985F36">
              <w:rPr>
                <w:rFonts w:ascii="Arial" w:hAnsi="Arial" w:cs="Arial"/>
                <w:sz w:val="21"/>
                <w:szCs w:val="21"/>
              </w:rPr>
              <w:t>:</w:t>
            </w:r>
            <w:r w:rsidRPr="006033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DMH Policies 106.03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106.04 </w:t>
            </w:r>
            <w:r>
              <w:rPr>
                <w:rFonts w:ascii="Arial" w:hAnsi="Arial" w:cs="Arial"/>
                <w:sz w:val="21"/>
                <w:szCs w:val="21"/>
              </w:rPr>
              <w:t>are applicable, but do not need to be emailed.</w:t>
            </w:r>
          </w:p>
          <w:p w14:paraId="148B593E" w14:textId="77777777" w:rsidR="00DF3D5E" w:rsidRPr="00985F36" w:rsidRDefault="00DF3D5E" w:rsidP="00DF3D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C)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General Operating Procedures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(Program description, admission, discharge &amp; referral procedures). Description should include how, when, what, and by whom are services provided from the time of admission to discharge. For field services, include a detailed summary of how Patients’ Rights materials are offered/given to clients. </w:t>
            </w:r>
          </w:p>
          <w:p w14:paraId="40EB6C40" w14:textId="77777777" w:rsidR="00DF3D5E" w:rsidRPr="00985F36" w:rsidRDefault="00DF3D5E" w:rsidP="00DF3D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D)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Janitorial/Building Maintenance</w:t>
            </w:r>
            <w:r w:rsidRPr="00985F36">
              <w:rPr>
                <w:rFonts w:ascii="Arial" w:hAnsi="Arial" w:cs="Arial"/>
                <w:sz w:val="21"/>
                <w:szCs w:val="21"/>
              </w:rPr>
              <w:t>: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Written procedure with contact information (person to be notified, phone number, e-mail, etc.) should any type of building maintenance be needed, i.e., plumbing, electrical, etc. Please include a blank work order if applicable. </w:t>
            </w:r>
          </w:p>
          <w:p w14:paraId="22A4AD17" w14:textId="6881AC72" w:rsidR="00DF3D5E" w:rsidRPr="00985F36" w:rsidRDefault="00DF3D5E" w:rsidP="00DF3D5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E)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Written </w:t>
            </w:r>
            <w:r w:rsidRPr="00985F3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Site-Specific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 Service Delivery Policies</w:t>
            </w:r>
            <w:r w:rsidRPr="00985F36">
              <w:rPr>
                <w:rFonts w:ascii="Arial" w:hAnsi="Arial" w:cs="Arial"/>
                <w:sz w:val="21"/>
                <w:szCs w:val="21"/>
              </w:rPr>
              <w:t>: Provide a detailed description of how services (</w:t>
            </w:r>
            <w:r w:rsidRPr="00985F36">
              <w:rPr>
                <w:rFonts w:ascii="Arial" w:hAnsi="Arial" w:cs="Arial"/>
                <w:i/>
                <w:sz w:val="21"/>
                <w:szCs w:val="21"/>
              </w:rPr>
              <w:t>those that are applicable to the Provider-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clinic, field based, and/or </w:t>
            </w:r>
            <w:proofErr w:type="spellStart"/>
            <w:r w:rsidRPr="00985F36">
              <w:rPr>
                <w:rFonts w:ascii="Arial" w:hAnsi="Arial" w:cs="Arial"/>
                <w:b/>
                <w:i/>
                <w:sz w:val="21"/>
                <w:szCs w:val="21"/>
              </w:rPr>
              <w:t>telemental</w:t>
            </w:r>
            <w:proofErr w:type="spellEnd"/>
            <w:r w:rsidRPr="00985F3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health services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) are delivered. </w:t>
            </w:r>
            <w:r w:rsidRPr="00985F36">
              <w:rPr>
                <w:rFonts w:ascii="Arial" w:hAnsi="Arial" w:cs="Arial"/>
                <w:i/>
                <w:sz w:val="21"/>
                <w:szCs w:val="21"/>
              </w:rPr>
              <w:t>This is the core of certification/re-certification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985F36">
              <w:rPr>
                <w:rFonts w:ascii="Arial" w:hAnsi="Arial" w:cs="Arial"/>
                <w:i/>
                <w:sz w:val="21"/>
                <w:szCs w:val="21"/>
              </w:rPr>
              <w:t xml:space="preserve">Please be as detailed as possible </w:t>
            </w:r>
            <w:r w:rsidRPr="00985F36">
              <w:rPr>
                <w:rFonts w:ascii="Arial" w:hAnsi="Arial" w:cs="Arial"/>
                <w:sz w:val="21"/>
                <w:szCs w:val="21"/>
              </w:rPr>
              <w:t>(Targeted Case Management;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sz w:val="21"/>
                <w:szCs w:val="21"/>
              </w:rPr>
              <w:t>Mental Health Services: Therapy-Individual-Group, Rehabilitation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Collateral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Psychological Testing; Crisis Intervention; Medication Support Services; Therapeutic Behavioral Servic</w:t>
            </w:r>
            <w:r w:rsidRPr="00A2645F">
              <w:rPr>
                <w:rFonts w:ascii="Arial" w:hAnsi="Arial" w:cs="Arial"/>
                <w:sz w:val="21"/>
                <w:szCs w:val="21"/>
              </w:rPr>
              <w:t xml:space="preserve">es). Please also indicate who provides each service to ensure staff are within their scope of practice. For </w:t>
            </w:r>
            <w:proofErr w:type="spellStart"/>
            <w:r w:rsidRPr="00A2645F">
              <w:rPr>
                <w:rFonts w:ascii="Arial" w:hAnsi="Arial" w:cs="Arial"/>
                <w:sz w:val="21"/>
                <w:szCs w:val="21"/>
              </w:rPr>
              <w:t>telemental</w:t>
            </w:r>
            <w:proofErr w:type="spellEnd"/>
            <w:r w:rsidRPr="00A2645F">
              <w:rPr>
                <w:rFonts w:ascii="Arial" w:hAnsi="Arial" w:cs="Arial"/>
                <w:sz w:val="21"/>
                <w:szCs w:val="21"/>
              </w:rPr>
              <w:t xml:space="preserve"> health services, please include a copy of DMH Policy 308.01 in this section. Please refer to DMH </w:t>
            </w:r>
            <w:r w:rsidRPr="002A2FDB">
              <w:rPr>
                <w:rFonts w:ascii="Arial" w:eastAsia="Arial Unicode MS" w:hAnsi="Arial" w:cs="Arial"/>
                <w:sz w:val="21"/>
                <w:szCs w:val="21"/>
              </w:rPr>
              <w:t>Organizational Providers Manual</w:t>
            </w:r>
            <w:r w:rsidRPr="00A2645F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002A2FDB">
              <w:rPr>
                <w:rFonts w:ascii="Arial" w:eastAsia="Arial Unicode MS" w:hAnsi="Arial" w:cs="Arial"/>
                <w:sz w:val="21"/>
                <w:szCs w:val="21"/>
              </w:rPr>
              <w:t>A Guide to Procedure Codes</w:t>
            </w:r>
            <w:r w:rsidRPr="00A2645F">
              <w:rPr>
                <w:rFonts w:ascii="Arial" w:hAnsi="Arial" w:cs="Arial"/>
                <w:sz w:val="21"/>
                <w:szCs w:val="21"/>
              </w:rPr>
              <w:t xml:space="preserve"> as a guide, but not to be used as Site-Specific Service Delivery Policy.</w:t>
            </w:r>
            <w:r w:rsidRPr="00A2645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2911D08" w14:textId="77777777" w:rsidR="00DF3D5E" w:rsidRPr="009A4F00" w:rsidRDefault="00DF3D5E" w:rsidP="00DF3D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F)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Reporting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Clinical Events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: DMH Policy 303.05 </w:t>
            </w:r>
            <w:r>
              <w:rPr>
                <w:rFonts w:ascii="Arial" w:hAnsi="Arial" w:cs="Arial"/>
                <w:sz w:val="21"/>
                <w:szCs w:val="21"/>
              </w:rPr>
              <w:t>is applicable but does not need to be emailed</w:t>
            </w:r>
            <w:r w:rsidRPr="009A4F00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34136EEF" w14:textId="77777777" w:rsidR="00DF3D5E" w:rsidRPr="00985F36" w:rsidRDefault="00DF3D5E" w:rsidP="00DF3D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4 G)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Physician Availability</w:t>
            </w:r>
            <w:r w:rsidRPr="00985F36">
              <w:rPr>
                <w:rFonts w:ascii="Arial" w:hAnsi="Arial" w:cs="Arial"/>
                <w:sz w:val="21"/>
                <w:szCs w:val="21"/>
              </w:rPr>
              <w:t>: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Written procedures for referring individuals to a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psychiatrist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when necessary, or to a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>physician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if a psychiatrist is not available during and after business hours; include name and coverage hours of MD on and off site. Referral procedure for 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emergency </w:t>
            </w:r>
            <w:r w:rsidRPr="00985F36">
              <w:rPr>
                <w:rFonts w:ascii="Arial" w:hAnsi="Arial" w:cs="Arial"/>
                <w:b/>
                <w:bCs/>
                <w:sz w:val="21"/>
                <w:szCs w:val="21"/>
              </w:rPr>
              <w:t>medical/physical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conditions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310123">
              <w:rPr>
                <w:rFonts w:ascii="Arial" w:hAnsi="Arial" w:cs="Arial"/>
                <w:sz w:val="21"/>
                <w:szCs w:val="21"/>
              </w:rPr>
              <w:t xml:space="preserve">Please include a </w:t>
            </w:r>
            <w:r w:rsidRPr="002F5E5D">
              <w:rPr>
                <w:rFonts w:ascii="Arial" w:hAnsi="Arial" w:cs="Arial"/>
                <w:sz w:val="21"/>
                <w:szCs w:val="21"/>
              </w:rPr>
              <w:t xml:space="preserve">referral list to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2F5E5D">
              <w:rPr>
                <w:rFonts w:ascii="Arial" w:hAnsi="Arial" w:cs="Arial"/>
                <w:sz w:val="21"/>
                <w:szCs w:val="21"/>
              </w:rPr>
              <w:t xml:space="preserve">closest emergency psychiatric </w:t>
            </w:r>
            <w:r w:rsidRPr="002F5E5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and</w:t>
            </w:r>
            <w:r w:rsidRPr="002F5E5D">
              <w:rPr>
                <w:rFonts w:ascii="Arial" w:hAnsi="Arial" w:cs="Arial"/>
                <w:sz w:val="21"/>
                <w:szCs w:val="21"/>
              </w:rPr>
              <w:t xml:space="preserve"> medical facilities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F3D5E" w:rsidRPr="00985F36" w14:paraId="65617895" w14:textId="77777777" w:rsidTr="00E56BCD">
        <w:trPr>
          <w:cantSplit/>
          <w:trHeight w:val="2766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DF7B" w14:textId="77777777" w:rsidR="00DF3D5E" w:rsidRPr="00985F36" w:rsidRDefault="00DF3D5E" w:rsidP="00E56BCD">
            <w:pPr>
              <w:rPr>
                <w:rFonts w:ascii="Arial" w:hAnsi="Arial" w:cs="Arial"/>
                <w:b/>
                <w:sz w:val="4"/>
                <w:szCs w:val="8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Category 5: STAFFING</w:t>
            </w:r>
            <w:r w:rsidRPr="00985F36">
              <w:rPr>
                <w:rFonts w:ascii="Arial" w:hAnsi="Arial" w:cs="Arial"/>
                <w:b/>
                <w:i/>
                <w:color w:val="5B9BD5" w:themeColor="accent5"/>
                <w:sz w:val="21"/>
                <w:szCs w:val="21"/>
              </w:rPr>
              <w:br/>
            </w:r>
          </w:p>
          <w:p w14:paraId="5B8F174C" w14:textId="77777777" w:rsidR="00DF3D5E" w:rsidRPr="00985F36" w:rsidRDefault="00DF3D5E" w:rsidP="00DF3D5E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5 A) Head of Service (HOS) Professional License and Updated Resume</w:t>
            </w:r>
          </w:p>
          <w:p w14:paraId="1B7D9F7F" w14:textId="77777777" w:rsidR="00DF3D5E" w:rsidRPr="00985F36" w:rsidRDefault="00DF3D5E" w:rsidP="00DF3D5E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5 B) </w:t>
            </w:r>
            <w:r w:rsidRPr="00985F36">
              <w:rPr>
                <w:rFonts w:ascii="Arial" w:hAnsi="Arial" w:cs="Arial"/>
                <w:b/>
                <w:i/>
                <w:sz w:val="21"/>
                <w:szCs w:val="21"/>
              </w:rPr>
              <w:t>Most Recent</w:t>
            </w: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 Staff Roster </w:t>
            </w:r>
            <w:r w:rsidRPr="00985F36">
              <w:rPr>
                <w:rFonts w:ascii="Arial" w:hAnsi="Arial" w:cs="Arial"/>
                <w:i/>
                <w:sz w:val="21"/>
                <w:szCs w:val="21"/>
              </w:rPr>
              <w:t xml:space="preserve">(for each program if applicable; the form on page 10 can be utilized). </w:t>
            </w:r>
          </w:p>
          <w:p w14:paraId="3D5C84C2" w14:textId="77777777" w:rsidR="00DF3D5E" w:rsidRPr="00985F36" w:rsidRDefault="00DF3D5E" w:rsidP="00DF3D5E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5 C) MD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: DCA License Verification, DEA registration, </w:t>
            </w:r>
            <w:r w:rsidRPr="00985F36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one of the following to demonstrate eligibility:</w:t>
            </w:r>
          </w:p>
          <w:p w14:paraId="215DD41B" w14:textId="77777777" w:rsidR="00DF3D5E" w:rsidRPr="00985F36" w:rsidRDefault="00DF3D5E" w:rsidP="00DF3D5E">
            <w:pPr>
              <w:pStyle w:val="Header"/>
              <w:numPr>
                <w:ilvl w:val="1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85F36">
              <w:rPr>
                <w:rFonts w:ascii="Arial" w:hAnsi="Arial" w:cs="Arial"/>
                <w:sz w:val="20"/>
                <w:szCs w:val="20"/>
              </w:rPr>
              <w:t xml:space="preserve">Board Certification in Psychiatry </w:t>
            </w:r>
            <w:proofErr w:type="gramStart"/>
            <w:r w:rsidRPr="00985F36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985F36">
              <w:rPr>
                <w:rFonts w:ascii="Arial" w:hAnsi="Arial" w:cs="Arial"/>
                <w:sz w:val="20"/>
                <w:szCs w:val="20"/>
              </w:rPr>
              <w:t xml:space="preserve"> from ABPN (American Board of Psychiatry and Neurology) </w:t>
            </w:r>
            <w:r w:rsidRPr="00985F3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</w:p>
          <w:p w14:paraId="279ECA2E" w14:textId="77777777" w:rsidR="00DF3D5E" w:rsidRPr="00985F36" w:rsidRDefault="00DF3D5E" w:rsidP="00DF3D5E">
            <w:pPr>
              <w:pStyle w:val="Header"/>
              <w:numPr>
                <w:ilvl w:val="1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85F36">
              <w:rPr>
                <w:rFonts w:ascii="Arial" w:hAnsi="Arial" w:cs="Arial"/>
                <w:sz w:val="20"/>
                <w:szCs w:val="20"/>
              </w:rPr>
              <w:t>ACGME (Accredited Council for Graduate Medical Education)-sponsored Residency Program in Psychiatry</w:t>
            </w:r>
          </w:p>
          <w:p w14:paraId="11BF0D4C" w14:textId="77777777" w:rsidR="00DF3D5E" w:rsidRPr="00985F36" w:rsidRDefault="00DF3D5E" w:rsidP="00DF3D5E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5 D) NP: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DCA License Verification, DEA registration, </w:t>
            </w:r>
            <w:r w:rsidRPr="00985F36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 one of the following to demonstrate eligibility:</w:t>
            </w:r>
          </w:p>
          <w:p w14:paraId="696DD421" w14:textId="77777777" w:rsidR="00DF3D5E" w:rsidRPr="00985F36" w:rsidRDefault="00DF3D5E" w:rsidP="00DF3D5E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85F36">
              <w:rPr>
                <w:rFonts w:ascii="Arial" w:hAnsi="Arial" w:cs="Arial"/>
                <w:sz w:val="20"/>
                <w:szCs w:val="20"/>
              </w:rPr>
              <w:t xml:space="preserve">Certification for Psychiatric Mental Health practice </w:t>
            </w:r>
            <w:proofErr w:type="gramStart"/>
            <w:r w:rsidRPr="00985F36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985F36">
              <w:rPr>
                <w:rFonts w:ascii="Arial" w:hAnsi="Arial" w:cs="Arial"/>
                <w:sz w:val="20"/>
                <w:szCs w:val="20"/>
              </w:rPr>
              <w:t xml:space="preserve"> from ANCC (American Nurses Credentialing Center) </w:t>
            </w:r>
            <w:r w:rsidRPr="00985F3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</w:p>
          <w:p w14:paraId="356FE6AE" w14:textId="77777777" w:rsidR="00DF3D5E" w:rsidRPr="00985F36" w:rsidRDefault="00DF3D5E" w:rsidP="00DF3D5E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985F36">
              <w:rPr>
                <w:rFonts w:ascii="Arial" w:hAnsi="Arial" w:cs="Arial"/>
                <w:sz w:val="20"/>
                <w:szCs w:val="20"/>
              </w:rPr>
              <w:t>Certification of Psychiatric Mental Health program from an accredited university</w:t>
            </w:r>
          </w:p>
          <w:p w14:paraId="20F1823F" w14:textId="77777777" w:rsidR="00DF3D5E" w:rsidRPr="00985F36" w:rsidRDefault="00DF3D5E" w:rsidP="00DF3D5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5 E) Licensed and Registered Staff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: DCA License Verification, Waivers </w:t>
            </w:r>
          </w:p>
          <w:p w14:paraId="6C1E66FA" w14:textId="77777777" w:rsidR="00DF3D5E" w:rsidRPr="00985F36" w:rsidRDefault="00DF3D5E" w:rsidP="00DF3D5E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5 F) Unlicensed staff (</w:t>
            </w:r>
            <w:proofErr w:type="gramStart"/>
            <w:r w:rsidRPr="00985F36">
              <w:rPr>
                <w:rFonts w:ascii="Arial" w:hAnsi="Arial" w:cs="Arial"/>
                <w:b/>
                <w:sz w:val="21"/>
                <w:szCs w:val="21"/>
              </w:rPr>
              <w:t>i.e.</w:t>
            </w:r>
            <w:proofErr w:type="gramEnd"/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 Case Worker, MHRS, etc.)</w:t>
            </w:r>
            <w:r w:rsidRPr="00985F36">
              <w:rPr>
                <w:rFonts w:ascii="Arial" w:hAnsi="Arial" w:cs="Arial"/>
                <w:sz w:val="21"/>
                <w:szCs w:val="21"/>
              </w:rPr>
              <w:t>: updated resume, job description, and degree</w:t>
            </w:r>
          </w:p>
        </w:tc>
      </w:tr>
      <w:tr w:rsidR="00DF3D5E" w:rsidRPr="00605F77" w14:paraId="5AB9F875" w14:textId="77777777" w:rsidTr="00E56BCD">
        <w:trPr>
          <w:cantSplit/>
          <w:trHeight w:val="1425"/>
        </w:trPr>
        <w:tc>
          <w:tcPr>
            <w:tcW w:w="11610" w:type="dxa"/>
            <w:tcBorders>
              <w:top w:val="single" w:sz="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E64" w14:textId="77777777" w:rsidR="00DF3D5E" w:rsidRPr="00985F36" w:rsidRDefault="00DF3D5E" w:rsidP="00E56BCD">
            <w:pPr>
              <w:rPr>
                <w:rFonts w:ascii="Arial" w:hAnsi="Arial" w:cs="Arial"/>
                <w:b/>
                <w:i/>
                <w:color w:val="5B9BD5" w:themeColor="accent5"/>
                <w:sz w:val="21"/>
                <w:szCs w:val="21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>Category 7: MEDICATION SUPPORT SERVICES</w:t>
            </w:r>
          </w:p>
          <w:p w14:paraId="4A6FA29B" w14:textId="77777777" w:rsidR="00DF3D5E" w:rsidRPr="00985F36" w:rsidRDefault="00DF3D5E" w:rsidP="00E56BC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7BDECF3" w14:textId="11D26D63" w:rsidR="00DF3D5E" w:rsidRPr="00985F36" w:rsidRDefault="00DF3D5E" w:rsidP="00DF3D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1"/>
                <w:szCs w:val="21"/>
                <w:shd w:val="clear" w:color="auto" w:fill="FFFF00"/>
              </w:rPr>
            </w:pPr>
            <w:r w:rsidRPr="00985F36">
              <w:rPr>
                <w:rFonts w:ascii="Arial" w:hAnsi="Arial" w:cs="Arial"/>
                <w:b/>
                <w:sz w:val="21"/>
                <w:szCs w:val="21"/>
              </w:rPr>
              <w:t xml:space="preserve">Full Scope MSS Policy: </w:t>
            </w:r>
            <w:r w:rsidRPr="00985F36">
              <w:rPr>
                <w:rFonts w:ascii="Arial" w:hAnsi="Arial" w:cs="Arial"/>
                <w:sz w:val="21"/>
                <w:szCs w:val="21"/>
              </w:rPr>
              <w:t xml:space="preserve">DMH Policies: </w:t>
            </w:r>
            <w:r w:rsidR="004E31F7" w:rsidRPr="004E31F7">
              <w:rPr>
                <w:rFonts w:ascii="Arial" w:hAnsi="Arial" w:cs="Arial"/>
                <w:sz w:val="21"/>
                <w:szCs w:val="21"/>
              </w:rPr>
              <w:t>351.01, 352.01, 352.04</w:t>
            </w:r>
            <w:r w:rsidR="004E31F7">
              <w:rPr>
                <w:rFonts w:ascii="Arial" w:hAnsi="Arial" w:cs="Arial"/>
                <w:sz w:val="21"/>
                <w:szCs w:val="21"/>
              </w:rPr>
              <w:t xml:space="preserve"> through </w:t>
            </w:r>
            <w:r w:rsidR="004E31F7" w:rsidRPr="004E31F7">
              <w:rPr>
                <w:rFonts w:ascii="Arial" w:hAnsi="Arial" w:cs="Arial"/>
                <w:sz w:val="21"/>
                <w:szCs w:val="21"/>
              </w:rPr>
              <w:t xml:space="preserve">352.19, 353.02, 354.01, </w:t>
            </w:r>
            <w:r w:rsidR="004E31F7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4E31F7" w:rsidRPr="004E31F7">
              <w:rPr>
                <w:rFonts w:ascii="Arial" w:hAnsi="Arial" w:cs="Arial"/>
                <w:sz w:val="21"/>
                <w:szCs w:val="21"/>
              </w:rPr>
              <w:t>354.02</w:t>
            </w:r>
            <w:r w:rsidR="004E31F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are applicable </w:t>
            </w:r>
            <w:r w:rsidRPr="00985F36">
              <w:rPr>
                <w:rFonts w:ascii="Arial" w:hAnsi="Arial" w:cs="Arial"/>
                <w:sz w:val="21"/>
                <w:szCs w:val="21"/>
              </w:rPr>
              <w:t>in this section</w:t>
            </w:r>
            <w:r>
              <w:rPr>
                <w:rFonts w:ascii="Arial" w:hAnsi="Arial" w:cs="Arial"/>
                <w:sz w:val="21"/>
                <w:szCs w:val="21"/>
              </w:rPr>
              <w:t>, but do not need to be emailed</w:t>
            </w:r>
            <w:r w:rsidRPr="00985F3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C37FB8D" w14:textId="77777777" w:rsidR="00DF3D5E" w:rsidRPr="00722E5D" w:rsidRDefault="00DF3D5E" w:rsidP="00DF3D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F769A3">
              <w:rPr>
                <w:rFonts w:ascii="Arial" w:hAnsi="Arial" w:cs="Arial"/>
                <w:b/>
                <w:sz w:val="21"/>
                <w:szCs w:val="21"/>
              </w:rPr>
              <w:t xml:space="preserve">Prescription Only MSS Policy: </w:t>
            </w:r>
            <w:r w:rsidRPr="00F769A3">
              <w:rPr>
                <w:rFonts w:ascii="Arial" w:hAnsi="Arial" w:cs="Arial"/>
                <w:sz w:val="21"/>
                <w:szCs w:val="21"/>
              </w:rPr>
              <w:t>Provide a detailed description of MSS from start to finish for a consumer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22E5D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nd indicate MSS is</w:t>
            </w:r>
            <w:r w:rsidRPr="00722E5D">
              <w:rPr>
                <w:rFonts w:ascii="Arial" w:hAnsi="Arial" w:cs="Arial"/>
                <w:sz w:val="21"/>
                <w:szCs w:val="21"/>
              </w:rPr>
              <w:t xml:space="preserve"> prescription only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722E5D">
              <w:rPr>
                <w:rFonts w:ascii="Arial" w:hAnsi="Arial" w:cs="Arial"/>
                <w:sz w:val="21"/>
                <w:szCs w:val="21"/>
              </w:rPr>
              <w:t>that psychotropic medications are not stored, dispensed, and/or administered on site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722E5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E29790F" w14:textId="77777777" w:rsidR="009F13B7" w:rsidRDefault="009F13B7" w:rsidP="00DF3D5E">
      <w:pPr>
        <w:jc w:val="center"/>
        <w:rPr>
          <w:rFonts w:ascii="Arial" w:hAnsi="Arial" w:cs="Arial"/>
          <w:b/>
        </w:rPr>
      </w:pPr>
    </w:p>
    <w:p w14:paraId="4237F858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783F1391" w14:textId="77777777" w:rsidR="00A213E7" w:rsidRDefault="00A213E7" w:rsidP="00A213E7">
      <w:pPr>
        <w:jc w:val="center"/>
        <w:rPr>
          <w:rFonts w:ascii="Arial" w:hAnsi="Arial" w:cs="Arial"/>
          <w:b/>
        </w:rPr>
      </w:pPr>
      <w:r w:rsidRPr="005F054F">
        <w:rPr>
          <w:rFonts w:ascii="Arial" w:hAnsi="Arial" w:cs="Arial"/>
          <w:b/>
        </w:rPr>
        <w:t>MEDI-CAL CERTIFICATION DOCUMENTS SUBMISSION GUIDELINE</w:t>
      </w:r>
    </w:p>
    <w:p w14:paraId="26DEAC72" w14:textId="77777777" w:rsidR="00A213E7" w:rsidRDefault="00A213E7" w:rsidP="00A213E7">
      <w:pPr>
        <w:pStyle w:val="Title"/>
        <w:tabs>
          <w:tab w:val="left" w:pos="4125"/>
        </w:tabs>
        <w:jc w:val="left"/>
        <w:rPr>
          <w:b w:val="0"/>
          <w:sz w:val="24"/>
          <w:szCs w:val="24"/>
          <w:u w:val="none"/>
        </w:rPr>
      </w:pPr>
    </w:p>
    <w:p w14:paraId="478A542D" w14:textId="77777777" w:rsidR="00A213E7" w:rsidRPr="005F054F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  <w:r w:rsidRPr="005F054F">
        <w:rPr>
          <w:b w:val="0"/>
          <w:sz w:val="24"/>
          <w:szCs w:val="24"/>
          <w:u w:val="none"/>
        </w:rPr>
        <w:t xml:space="preserve">The Medi-Cal Certification &amp; Credentialing Team are maintaining electronic </w:t>
      </w:r>
      <w:r>
        <w:rPr>
          <w:b w:val="0"/>
          <w:sz w:val="24"/>
          <w:szCs w:val="24"/>
          <w:u w:val="none"/>
        </w:rPr>
        <w:t xml:space="preserve">Medi-Cal </w:t>
      </w:r>
      <w:r w:rsidRPr="005F054F">
        <w:rPr>
          <w:b w:val="0"/>
          <w:sz w:val="24"/>
          <w:szCs w:val="24"/>
          <w:u w:val="none"/>
        </w:rPr>
        <w:t xml:space="preserve">Certification Provider Files for all MHPs and require a standardized way of submitting and saving these files to our system. </w:t>
      </w:r>
    </w:p>
    <w:p w14:paraId="20CC161F" w14:textId="77777777" w:rsidR="00A213E7" w:rsidRPr="005F054F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</w:p>
    <w:p w14:paraId="50795996" w14:textId="77777777" w:rsidR="00A213E7" w:rsidRPr="005F054F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  <w:r w:rsidRPr="005F054F">
        <w:rPr>
          <w:b w:val="0"/>
          <w:sz w:val="24"/>
          <w:szCs w:val="24"/>
          <w:u w:val="none"/>
        </w:rPr>
        <w:t xml:space="preserve">Certification Liaisons will be conducting desk reviews of policy and procedures (P&amp;Ps) remotely, requesting for a current and valid fire clearance (see </w:t>
      </w:r>
      <w:hyperlink r:id="rId12" w:history="1">
        <w:r w:rsidRPr="005F054F">
          <w:rPr>
            <w:rStyle w:val="Hyperlink"/>
            <w:rFonts w:eastAsia="Arial Unicode MS"/>
            <w:b w:val="0"/>
            <w:sz w:val="24"/>
            <w:szCs w:val="24"/>
          </w:rPr>
          <w:t>Bulletin 19-02 Fire Clearance Requirement</w:t>
        </w:r>
      </w:hyperlink>
      <w:r w:rsidRPr="005F054F">
        <w:rPr>
          <w:b w:val="0"/>
          <w:sz w:val="24"/>
          <w:szCs w:val="24"/>
          <w:u w:val="none"/>
        </w:rPr>
        <w:t xml:space="preserve"> for additional information), and coordinating an onsite physical plant inspection.</w:t>
      </w:r>
    </w:p>
    <w:p w14:paraId="5A6E9D6B" w14:textId="77777777" w:rsidR="00A213E7" w:rsidRPr="005F054F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</w:p>
    <w:p w14:paraId="6099E81D" w14:textId="77777777" w:rsidR="00A213E7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  <w:r w:rsidRPr="005F054F">
        <w:rPr>
          <w:b w:val="0"/>
          <w:sz w:val="24"/>
          <w:szCs w:val="24"/>
          <w:u w:val="none"/>
        </w:rPr>
        <w:t>Please utilize the standardized naming convention for your Certification documents:</w:t>
      </w:r>
    </w:p>
    <w:p w14:paraId="0B6A7D00" w14:textId="77777777" w:rsidR="00A213E7" w:rsidRPr="005F054F" w:rsidRDefault="00A213E7" w:rsidP="00A213E7">
      <w:pPr>
        <w:pStyle w:val="Title"/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</w:p>
    <w:p w14:paraId="0F4A2206" w14:textId="77777777" w:rsidR="00A213E7" w:rsidRPr="005F054F" w:rsidRDefault="00A213E7" w:rsidP="00A213E7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Provider Number - Provider Name - Category # (which coincides with the Categories on </w:t>
      </w:r>
      <w:proofErr w:type="spellStart"/>
      <w:r w:rsidRPr="005F054F">
        <w:rPr>
          <w:rFonts w:ascii="Arial" w:hAnsi="Arial" w:cs="Arial"/>
        </w:rPr>
        <w:t>pg</w:t>
      </w:r>
      <w:proofErr w:type="spellEnd"/>
      <w:r w:rsidRPr="005F054F">
        <w:rPr>
          <w:rFonts w:ascii="Arial" w:hAnsi="Arial" w:cs="Arial"/>
        </w:rPr>
        <w:t xml:space="preserve"> 3 of the checklist) – Current Year</w:t>
      </w:r>
    </w:p>
    <w:p w14:paraId="2A07FC6C" w14:textId="77777777" w:rsidR="00A213E7" w:rsidRPr="005F054F" w:rsidRDefault="00A213E7" w:rsidP="00A213E7">
      <w:pPr>
        <w:pStyle w:val="NormalWeb"/>
        <w:numPr>
          <w:ilvl w:val="1"/>
          <w:numId w:val="39"/>
        </w:numPr>
        <w:spacing w:line="276" w:lineRule="auto"/>
        <w:rPr>
          <w:rFonts w:ascii="Arial" w:hAnsi="Arial" w:cs="Arial"/>
        </w:rPr>
      </w:pPr>
      <w:r w:rsidRPr="005F054F">
        <w:rPr>
          <w:rFonts w:ascii="Arial" w:hAnsi="Arial" w:cs="Arial"/>
          <w:i/>
          <w:iCs/>
          <w:u w:val="single"/>
        </w:rPr>
        <w:t>Please do not include the name of the policy, just the Category #</w:t>
      </w:r>
    </w:p>
    <w:p w14:paraId="0F6B9693" w14:textId="77777777" w:rsidR="00A213E7" w:rsidRPr="005F054F" w:rsidRDefault="00A213E7" w:rsidP="00A213E7">
      <w:pPr>
        <w:pStyle w:val="Title"/>
        <w:numPr>
          <w:ilvl w:val="0"/>
          <w:numId w:val="39"/>
        </w:numPr>
        <w:tabs>
          <w:tab w:val="left" w:pos="4125"/>
        </w:tabs>
        <w:spacing w:line="276" w:lineRule="auto"/>
        <w:jc w:val="left"/>
        <w:rPr>
          <w:b w:val="0"/>
          <w:sz w:val="24"/>
          <w:szCs w:val="24"/>
          <w:u w:val="none"/>
        </w:rPr>
      </w:pPr>
      <w:r w:rsidRPr="005F054F">
        <w:rPr>
          <w:b w:val="0"/>
          <w:sz w:val="24"/>
          <w:szCs w:val="24"/>
          <w:u w:val="none"/>
        </w:rPr>
        <w:t>For example:</w:t>
      </w:r>
    </w:p>
    <w:p w14:paraId="2D7C48FD" w14:textId="77777777" w:rsidR="00A213E7" w:rsidRPr="005F054F" w:rsidRDefault="00A213E7" w:rsidP="00A213E7">
      <w:pPr>
        <w:pStyle w:val="Title"/>
        <w:numPr>
          <w:ilvl w:val="1"/>
          <w:numId w:val="39"/>
        </w:numPr>
        <w:tabs>
          <w:tab w:val="left" w:pos="4125"/>
        </w:tabs>
        <w:spacing w:line="276" w:lineRule="auto"/>
        <w:jc w:val="left"/>
        <w:rPr>
          <w:sz w:val="24"/>
          <w:szCs w:val="24"/>
          <w:u w:val="none"/>
        </w:rPr>
      </w:pPr>
      <w:r w:rsidRPr="005F054F">
        <w:rPr>
          <w:sz w:val="24"/>
          <w:szCs w:val="24"/>
          <w:u w:val="none"/>
        </w:rPr>
        <w:t>1234 Provider Name CAT 1A (2023)</w:t>
      </w:r>
    </w:p>
    <w:p w14:paraId="1408E59C" w14:textId="77777777" w:rsidR="00A213E7" w:rsidRPr="005F054F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45D4107" w14:textId="77777777" w:rsidR="00A213E7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gramStart"/>
      <w:r w:rsidRPr="005F054F">
        <w:rPr>
          <w:rFonts w:ascii="Arial" w:hAnsi="Arial" w:cs="Arial"/>
        </w:rPr>
        <w:t>In order to</w:t>
      </w:r>
      <w:proofErr w:type="gramEnd"/>
      <w:r w:rsidRPr="005F054F">
        <w:rPr>
          <w:rFonts w:ascii="Arial" w:hAnsi="Arial" w:cs="Arial"/>
        </w:rPr>
        <w:t xml:space="preserve"> help make this process efficient, please </w:t>
      </w:r>
      <w:r w:rsidRPr="005F054F">
        <w:rPr>
          <w:rFonts w:ascii="Arial" w:hAnsi="Arial" w:cs="Arial"/>
          <w:b/>
        </w:rPr>
        <w:t>create separate files</w:t>
      </w:r>
      <w:r w:rsidRPr="005F054F">
        <w:rPr>
          <w:rFonts w:ascii="Arial" w:hAnsi="Arial" w:cs="Arial"/>
        </w:rPr>
        <w:t xml:space="preserve"> </w:t>
      </w:r>
      <w:r w:rsidRPr="005F054F">
        <w:rPr>
          <w:rFonts w:ascii="Arial" w:hAnsi="Arial" w:cs="Arial"/>
          <w:b/>
        </w:rPr>
        <w:t xml:space="preserve">for each </w:t>
      </w:r>
      <w:r w:rsidRPr="005F054F">
        <w:rPr>
          <w:rFonts w:ascii="Arial" w:hAnsi="Arial" w:cs="Arial"/>
          <w:b/>
          <w:u w:val="single"/>
        </w:rPr>
        <w:t>Category/Sub-Category</w:t>
      </w:r>
      <w:r w:rsidRPr="005F054F">
        <w:rPr>
          <w:rFonts w:ascii="Arial" w:hAnsi="Arial" w:cs="Arial"/>
        </w:rPr>
        <w:t xml:space="preserve">, as reviewing one large PDF with all files can be challenging. </w:t>
      </w:r>
    </w:p>
    <w:p w14:paraId="78947B96" w14:textId="77777777" w:rsidR="00A213E7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35625B8" w14:textId="77777777" w:rsidR="00A213E7" w:rsidRPr="0025038B" w:rsidRDefault="00A213E7" w:rsidP="00A213E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038B">
        <w:rPr>
          <w:rFonts w:ascii="Arial" w:hAnsi="Arial" w:cs="Arial"/>
        </w:rPr>
        <w:t xml:space="preserve">Please also include only the policies/documents requested from pg3 of the </w:t>
      </w:r>
      <w:proofErr w:type="gramStart"/>
      <w:r w:rsidRPr="0025038B">
        <w:rPr>
          <w:rFonts w:ascii="Arial" w:hAnsi="Arial" w:cs="Arial"/>
        </w:rPr>
        <w:t>checklist</w:t>
      </w:r>
      <w:proofErr w:type="gramEnd"/>
    </w:p>
    <w:p w14:paraId="4AF20A57" w14:textId="77777777" w:rsidR="00A213E7" w:rsidRPr="006723C6" w:rsidRDefault="00A213E7" w:rsidP="00A213E7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038B">
        <w:rPr>
          <w:rFonts w:ascii="Arial" w:hAnsi="Arial" w:cs="Arial"/>
        </w:rPr>
        <w:t xml:space="preserve">Please </w:t>
      </w:r>
      <w:r w:rsidRPr="0025038B">
        <w:rPr>
          <w:rFonts w:ascii="Arial" w:hAnsi="Arial" w:cs="Arial"/>
          <w:u w:val="single"/>
        </w:rPr>
        <w:t>do not add a title page</w:t>
      </w:r>
      <w:r w:rsidRPr="0025038B">
        <w:rPr>
          <w:rFonts w:ascii="Arial" w:hAnsi="Arial" w:cs="Arial"/>
        </w:rPr>
        <w:t xml:space="preserve"> to each Category/Sub-Category</w:t>
      </w:r>
    </w:p>
    <w:p w14:paraId="4283873E" w14:textId="77777777" w:rsidR="00A213E7" w:rsidRPr="005F054F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E834FB" w14:textId="77777777" w:rsidR="00A213E7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To help you prepare and organize the requested documents to be emailed to Certification Liaisons, you can utilize the Medi-Cal Certification/Re-Certification Document Submission Checklist on </w:t>
      </w:r>
      <w:r>
        <w:rPr>
          <w:rFonts w:ascii="Arial" w:hAnsi="Arial" w:cs="Arial"/>
        </w:rPr>
        <w:t>the following page</w:t>
      </w:r>
      <w:r w:rsidRPr="005F054F">
        <w:rPr>
          <w:rFonts w:ascii="Arial" w:hAnsi="Arial" w:cs="Arial"/>
        </w:rPr>
        <w:t xml:space="preserve"> (</w:t>
      </w:r>
      <w:r w:rsidRPr="005F054F">
        <w:rPr>
          <w:rFonts w:ascii="Arial" w:hAnsi="Arial" w:cs="Arial"/>
          <w:i/>
          <w:iCs/>
        </w:rPr>
        <w:t>highly recommended but not required</w:t>
      </w:r>
      <w:r w:rsidRPr="005F054F">
        <w:rPr>
          <w:rFonts w:ascii="Arial" w:hAnsi="Arial" w:cs="Arial"/>
        </w:rPr>
        <w:t>).</w:t>
      </w:r>
    </w:p>
    <w:p w14:paraId="49456AC2" w14:textId="77777777" w:rsidR="00A213E7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1D6BB2" w14:textId="77777777" w:rsidR="00A213E7" w:rsidRPr="006E6C59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E6C59">
        <w:rPr>
          <w:rFonts w:ascii="Arial" w:hAnsi="Arial" w:cs="Arial"/>
        </w:rPr>
        <w:t>Some recommended methods to submit the requested documents by email to your Certification Liaison:</w:t>
      </w:r>
    </w:p>
    <w:p w14:paraId="0EB94FA1" w14:textId="77777777" w:rsidR="00A213E7" w:rsidRDefault="00A213E7" w:rsidP="00A213E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E6C59">
        <w:rPr>
          <w:rFonts w:ascii="Arial" w:hAnsi="Arial" w:cs="Arial"/>
        </w:rPr>
        <w:t>As attached files (most recommended method)</w:t>
      </w:r>
    </w:p>
    <w:p w14:paraId="76307D4C" w14:textId="77777777" w:rsidR="00A213E7" w:rsidRDefault="00A213E7" w:rsidP="00A213E7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6362D">
        <w:rPr>
          <w:rFonts w:ascii="Arial" w:hAnsi="Arial" w:cs="Arial"/>
        </w:rPr>
        <w:t>Please ensure to attach as many files as possible in one email to help minimize the number of emails being sent/</w:t>
      </w:r>
      <w:proofErr w:type="gramStart"/>
      <w:r w:rsidRPr="00E6362D">
        <w:rPr>
          <w:rFonts w:ascii="Arial" w:hAnsi="Arial" w:cs="Arial"/>
        </w:rPr>
        <w:t>received</w:t>
      </w:r>
      <w:proofErr w:type="gramEnd"/>
    </w:p>
    <w:p w14:paraId="3D43B416" w14:textId="77777777" w:rsidR="00A213E7" w:rsidRPr="00E6362D" w:rsidRDefault="00A213E7" w:rsidP="00A213E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6362D">
        <w:rPr>
          <w:rFonts w:ascii="Arial" w:hAnsi="Arial" w:cs="Arial"/>
        </w:rPr>
        <w:t>Zip Folder</w:t>
      </w:r>
      <w:r w:rsidRPr="00E6362D">
        <w:rPr>
          <w:rFonts w:ascii="Arial" w:hAnsi="Arial" w:cs="Arial"/>
          <w:b/>
          <w:bCs/>
          <w:color w:val="FF0000"/>
        </w:rPr>
        <w:t>*</w:t>
      </w:r>
    </w:p>
    <w:p w14:paraId="696083FC" w14:textId="77777777" w:rsidR="00A213E7" w:rsidRPr="006E6C59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6B44C24" w14:textId="77777777" w:rsidR="00A213E7" w:rsidRPr="006E6C59" w:rsidRDefault="00A213E7" w:rsidP="00A213E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E6C59">
        <w:rPr>
          <w:rFonts w:ascii="Arial" w:hAnsi="Arial" w:cs="Arial"/>
          <w:b/>
          <w:bCs/>
          <w:color w:val="FF0000"/>
        </w:rPr>
        <w:t>*</w:t>
      </w:r>
      <w:r w:rsidRPr="006E6C59">
        <w:rPr>
          <w:rFonts w:ascii="Arial" w:hAnsi="Arial" w:cs="Arial"/>
        </w:rPr>
        <w:t xml:space="preserve"> Please note that we have encountered some challenges in opening/saving files when they are sent as a Zip Folder, and we may have to ask for files to be resent as attached files.</w:t>
      </w:r>
    </w:p>
    <w:p w14:paraId="7AEABC91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3A8096E4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3C89B72D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13CD8ED7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686B21F3" w14:textId="77777777" w:rsidR="00A213E7" w:rsidRDefault="00A213E7" w:rsidP="00DF3D5E">
      <w:pPr>
        <w:jc w:val="center"/>
        <w:rPr>
          <w:rFonts w:ascii="Arial" w:hAnsi="Arial" w:cs="Arial"/>
          <w:b/>
        </w:rPr>
      </w:pPr>
    </w:p>
    <w:p w14:paraId="1AC6A7E4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3CD23368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2B5EDB07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797DA1E2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30AAE712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76FF1B8A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6712D3C7" w14:textId="77777777" w:rsidR="002F112E" w:rsidRDefault="002F112E" w:rsidP="006F44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D086DA" w14:textId="7A9EB24D" w:rsidR="006F4403" w:rsidRPr="00DB20E8" w:rsidRDefault="006F4403" w:rsidP="006F44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54F">
        <w:rPr>
          <w:rFonts w:ascii="Arial" w:hAnsi="Arial" w:cs="Arial"/>
          <w:b/>
        </w:rPr>
        <w:t>MEDI-CAL CERTIFICATION DOCUMENTS SUBMISSION</w:t>
      </w:r>
      <w:r>
        <w:rPr>
          <w:rFonts w:ascii="Arial" w:hAnsi="Arial" w:cs="Arial"/>
          <w:b/>
        </w:rPr>
        <w:t xml:space="preserve"> CHECKLIST</w:t>
      </w:r>
    </w:p>
    <w:p w14:paraId="352B39B8" w14:textId="56522A86" w:rsidR="00DB20E8" w:rsidRPr="00DB20E8" w:rsidRDefault="00DB20E8" w:rsidP="006F44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350160" w14:textId="77777777" w:rsidR="00DB20E8" w:rsidRPr="00DB20E8" w:rsidRDefault="00DB20E8" w:rsidP="002B245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</w:rPr>
        <w:t xml:space="preserve">Please note, for Categories that require LACDMH P&amp;P(s), you </w:t>
      </w:r>
      <w:r w:rsidRPr="00DB20E8">
        <w:rPr>
          <w:rFonts w:ascii="Arial" w:hAnsi="Arial" w:cs="Arial"/>
          <w:b/>
          <w:i/>
          <w:iCs/>
          <w:u w:val="single"/>
        </w:rPr>
        <w:t>do not</w:t>
      </w:r>
      <w:r w:rsidRPr="00DB20E8">
        <w:rPr>
          <w:rFonts w:ascii="Arial" w:hAnsi="Arial" w:cs="Arial"/>
        </w:rPr>
        <w:t xml:space="preserve"> need to email the LACDMH P&amp;Ps:</w:t>
      </w:r>
    </w:p>
    <w:p w14:paraId="2C8293F2" w14:textId="77777777" w:rsidR="00DB20E8" w:rsidRPr="00DB20E8" w:rsidRDefault="00DB20E8" w:rsidP="002B245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  <w:bCs/>
        </w:rPr>
        <w:t>Category 3 (Physical Plant):</w:t>
      </w:r>
      <w:r w:rsidRPr="00DB20E8">
        <w:rPr>
          <w:rFonts w:ascii="Arial" w:hAnsi="Arial" w:cs="Arial"/>
        </w:rPr>
        <w:t xml:space="preserve"> DMH Policy 1300.01</w:t>
      </w:r>
    </w:p>
    <w:p w14:paraId="28727D1D" w14:textId="77777777" w:rsidR="00DB20E8" w:rsidRPr="00DB20E8" w:rsidRDefault="00DB20E8" w:rsidP="002B245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  <w:bCs/>
        </w:rPr>
        <w:t>Category 4B</w:t>
      </w:r>
      <w:r w:rsidRPr="00DB20E8">
        <w:rPr>
          <w:rFonts w:ascii="Arial" w:hAnsi="Arial" w:cs="Arial"/>
        </w:rPr>
        <w:t xml:space="preserve"> (</w:t>
      </w:r>
      <w:r w:rsidRPr="00DB20E8">
        <w:rPr>
          <w:rFonts w:ascii="Arial" w:hAnsi="Arial" w:cs="Arial"/>
          <w:bCs/>
        </w:rPr>
        <w:t>Personnel Policies &amp; Procedure):</w:t>
      </w:r>
      <w:r w:rsidRPr="00DB20E8">
        <w:rPr>
          <w:rFonts w:ascii="Arial" w:hAnsi="Arial" w:cs="Arial"/>
        </w:rPr>
        <w:t xml:space="preserve"> DMH Policies 106.03 and 106.04</w:t>
      </w:r>
    </w:p>
    <w:p w14:paraId="4B367EFA" w14:textId="77777777" w:rsidR="00DB20E8" w:rsidRPr="00DB20E8" w:rsidRDefault="00DB20E8" w:rsidP="002B245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  <w:bCs/>
        </w:rPr>
        <w:t>Category 4E (Site-Specific Service Delivery Policies): DMH Policy 308.01</w:t>
      </w:r>
    </w:p>
    <w:p w14:paraId="04B21491" w14:textId="77777777" w:rsidR="00DB20E8" w:rsidRPr="00DB20E8" w:rsidRDefault="00DB20E8" w:rsidP="002B245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  <w:bCs/>
        </w:rPr>
        <w:t>Category 4F (Reporting Clinical Events):</w:t>
      </w:r>
      <w:r w:rsidRPr="00DB20E8">
        <w:rPr>
          <w:rFonts w:ascii="Arial" w:hAnsi="Arial" w:cs="Arial"/>
        </w:rPr>
        <w:t xml:space="preserve"> DMH Policy 303.05</w:t>
      </w:r>
    </w:p>
    <w:p w14:paraId="3ECBA6B0" w14:textId="77777777" w:rsidR="00DB20E8" w:rsidRPr="00DB20E8" w:rsidRDefault="00DB20E8" w:rsidP="002B245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B20E8">
        <w:rPr>
          <w:rFonts w:ascii="Arial" w:hAnsi="Arial" w:cs="Arial"/>
          <w:bCs/>
          <w:i/>
          <w:iCs/>
        </w:rPr>
        <w:t xml:space="preserve">If </w:t>
      </w:r>
      <w:r w:rsidRPr="00DB20E8">
        <w:rPr>
          <w:rFonts w:ascii="Arial" w:hAnsi="Arial" w:cs="Arial"/>
          <w:bCs/>
        </w:rPr>
        <w:t xml:space="preserve">MSS Full Scope, Category 7 (Full Scope MSS Policy): </w:t>
      </w:r>
      <w:r w:rsidRPr="00DB20E8">
        <w:rPr>
          <w:rFonts w:ascii="Arial" w:hAnsi="Arial" w:cs="Arial"/>
        </w:rPr>
        <w:t>DMH Policies: 351.01, 352.01, 352.04 through 352.19, 353.02, 354.01, and 354.02.</w:t>
      </w:r>
    </w:p>
    <w:p w14:paraId="6D68AA69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548"/>
        <w:gridCol w:w="1887"/>
        <w:gridCol w:w="1888"/>
      </w:tblGrid>
      <w:tr w:rsidR="00877589" w:rsidRPr="00890CD8" w14:paraId="62F2EE50" w14:textId="77777777" w:rsidTr="008B67B2">
        <w:trPr>
          <w:trHeight w:val="539"/>
        </w:trPr>
        <w:tc>
          <w:tcPr>
            <w:tcW w:w="7548" w:type="dxa"/>
            <w:vMerge w:val="restart"/>
            <w:shd w:val="clear" w:color="auto" w:fill="D9E2F3" w:themeFill="accent1" w:themeFillTint="33"/>
            <w:vAlign w:val="center"/>
          </w:tcPr>
          <w:p w14:paraId="5B4F5D9D" w14:textId="77777777" w:rsidR="00877589" w:rsidRPr="00890CD8" w:rsidRDefault="00877589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90CD8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Pr="00890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each file</w:t>
            </w:r>
            <w:r w:rsidRPr="00890CD8">
              <w:rPr>
                <w:rFonts w:ascii="Arial" w:hAnsi="Arial" w:cs="Arial"/>
                <w:sz w:val="22"/>
                <w:szCs w:val="22"/>
              </w:rPr>
              <w:t xml:space="preserve"> is saved per the standardized naming convention:</w:t>
            </w:r>
          </w:p>
          <w:p w14:paraId="0EC72EF9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CD8">
              <w:rPr>
                <w:rFonts w:ascii="Arial" w:hAnsi="Arial" w:cs="Arial"/>
                <w:sz w:val="22"/>
                <w:szCs w:val="22"/>
              </w:rPr>
              <w:t>Provider Number - Provider Name - Category # - Current Year</w:t>
            </w:r>
          </w:p>
        </w:tc>
        <w:tc>
          <w:tcPr>
            <w:tcW w:w="3775" w:type="dxa"/>
            <w:gridSpan w:val="2"/>
            <w:shd w:val="clear" w:color="auto" w:fill="D9E2F3" w:themeFill="accent1" w:themeFillTint="33"/>
            <w:vAlign w:val="center"/>
          </w:tcPr>
          <w:p w14:paraId="0A61BF42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CD8">
              <w:rPr>
                <w:rFonts w:ascii="Arial" w:hAnsi="Arial" w:cs="Arial"/>
                <w:b/>
                <w:bCs/>
                <w:sz w:val="22"/>
                <w:szCs w:val="22"/>
              </w:rPr>
              <w:t>File has been saved correctly?</w:t>
            </w:r>
          </w:p>
        </w:tc>
      </w:tr>
      <w:tr w:rsidR="00877589" w:rsidRPr="00890CD8" w14:paraId="622F299F" w14:textId="77777777" w:rsidTr="008B67B2">
        <w:trPr>
          <w:trHeight w:val="431"/>
        </w:trPr>
        <w:tc>
          <w:tcPr>
            <w:tcW w:w="7548" w:type="dxa"/>
            <w:vMerge/>
            <w:shd w:val="clear" w:color="auto" w:fill="D9E2F3" w:themeFill="accent1" w:themeFillTint="33"/>
            <w:vAlign w:val="center"/>
          </w:tcPr>
          <w:p w14:paraId="1CAD5AC4" w14:textId="77777777" w:rsidR="00877589" w:rsidRPr="00890CD8" w:rsidRDefault="00877589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D9E2F3" w:themeFill="accent1" w:themeFillTint="33"/>
            <w:vAlign w:val="center"/>
          </w:tcPr>
          <w:p w14:paraId="417FD3AA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CD8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888" w:type="dxa"/>
            <w:shd w:val="clear" w:color="auto" w:fill="D9E2F3" w:themeFill="accent1" w:themeFillTint="33"/>
            <w:vAlign w:val="center"/>
          </w:tcPr>
          <w:p w14:paraId="5FE7FF04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CD8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877589" w:rsidRPr="00890CD8" w14:paraId="5FB6BC47" w14:textId="77777777" w:rsidTr="008B67B2">
        <w:trPr>
          <w:trHeight w:val="746"/>
        </w:trPr>
        <w:tc>
          <w:tcPr>
            <w:tcW w:w="7548" w:type="dxa"/>
            <w:shd w:val="clear" w:color="auto" w:fill="auto"/>
            <w:vAlign w:val="center"/>
          </w:tcPr>
          <w:p w14:paraId="465CAB8D" w14:textId="77777777" w:rsidR="00877589" w:rsidRPr="00890CD8" w:rsidRDefault="00877589" w:rsidP="008B67B2">
            <w:pPr>
              <w:rPr>
                <w:rFonts w:ascii="Arial" w:hAnsi="Arial" w:cs="Arial"/>
                <w:sz w:val="22"/>
                <w:szCs w:val="22"/>
              </w:rPr>
            </w:pPr>
            <w:r w:rsidRPr="00890CD8">
              <w:rPr>
                <w:rFonts w:ascii="Arial" w:hAnsi="Arial" w:cs="Arial"/>
                <w:sz w:val="22"/>
                <w:szCs w:val="22"/>
              </w:rPr>
              <w:t>1234 Provider Name CAT 1A (2023)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C2E248D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13D1761" w14:textId="77777777" w:rsidR="00877589" w:rsidRPr="00890CD8" w:rsidRDefault="00877589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FF9B37" w14:textId="58F62BB7" w:rsidR="006F4403" w:rsidRPr="00B6446D" w:rsidRDefault="006F4403" w:rsidP="00DF3D5E">
      <w:pPr>
        <w:jc w:val="center"/>
        <w:rPr>
          <w:rFonts w:ascii="Arial" w:hAnsi="Arial" w:cs="Arial"/>
          <w:b/>
          <w:sz w:val="14"/>
          <w:szCs w:val="14"/>
        </w:rPr>
      </w:pPr>
    </w:p>
    <w:p w14:paraId="76F7E64A" w14:textId="77777777" w:rsidR="002F112E" w:rsidRPr="00B6446D" w:rsidRDefault="002F112E" w:rsidP="00DF3D5E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7380"/>
        <w:gridCol w:w="810"/>
        <w:gridCol w:w="630"/>
        <w:gridCol w:w="888"/>
      </w:tblGrid>
      <w:tr w:rsidR="00CE0E24" w:rsidRPr="00CE0E24" w14:paraId="1B3A2DA8" w14:textId="77777777" w:rsidTr="008B67B2">
        <w:trPr>
          <w:trHeight w:val="741"/>
          <w:tblHeader/>
        </w:trPr>
        <w:tc>
          <w:tcPr>
            <w:tcW w:w="8995" w:type="dxa"/>
            <w:gridSpan w:val="2"/>
            <w:shd w:val="clear" w:color="auto" w:fill="D9E2F3" w:themeFill="accent1" w:themeFillTint="33"/>
            <w:vAlign w:val="center"/>
          </w:tcPr>
          <w:p w14:paraId="06AD97AF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 xml:space="preserve">Ensure each Category and Sub-Category are </w:t>
            </w:r>
            <w:r w:rsidRPr="00CE0E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saved as separate files</w:t>
            </w:r>
            <w:r w:rsidRPr="00CE0E24">
              <w:rPr>
                <w:rFonts w:ascii="Arial" w:hAnsi="Arial" w:cs="Arial"/>
                <w:sz w:val="22"/>
                <w:szCs w:val="22"/>
              </w:rPr>
              <w:t>. Please refer to the checklist on the previous page for additional details for each document/policy.</w:t>
            </w:r>
          </w:p>
        </w:tc>
        <w:tc>
          <w:tcPr>
            <w:tcW w:w="2328" w:type="dxa"/>
            <w:gridSpan w:val="3"/>
            <w:shd w:val="clear" w:color="auto" w:fill="D9E2F3" w:themeFill="accent1" w:themeFillTint="33"/>
            <w:vAlign w:val="center"/>
          </w:tcPr>
          <w:p w14:paraId="4CA0BAA3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Have </w:t>
            </w:r>
            <w:proofErr w:type="gramStart"/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policies</w:t>
            </w:r>
            <w:proofErr w:type="gramEnd"/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D24E38B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been attached?</w:t>
            </w:r>
          </w:p>
        </w:tc>
      </w:tr>
      <w:tr w:rsidR="00CE0E24" w:rsidRPr="00CE0E24" w14:paraId="18EB4A71" w14:textId="77777777" w:rsidTr="008B67B2">
        <w:trPr>
          <w:trHeight w:val="795"/>
          <w:tblHeader/>
        </w:trPr>
        <w:tc>
          <w:tcPr>
            <w:tcW w:w="1615" w:type="dxa"/>
            <w:shd w:val="clear" w:color="auto" w:fill="D9E2F3" w:themeFill="accent1" w:themeFillTint="33"/>
            <w:vAlign w:val="center"/>
          </w:tcPr>
          <w:p w14:paraId="21F63790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0E24">
              <w:rPr>
                <w:rFonts w:ascii="Arial" w:hAnsi="Arial" w:cs="Arial"/>
                <w:b/>
                <w:bCs/>
              </w:rPr>
              <w:t>Category #</w:t>
            </w:r>
          </w:p>
          <w:p w14:paraId="7DBE4542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>separate</w:t>
            </w:r>
            <w:proofErr w:type="gramEnd"/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file)</w:t>
            </w:r>
          </w:p>
        </w:tc>
        <w:tc>
          <w:tcPr>
            <w:tcW w:w="7380" w:type="dxa"/>
            <w:shd w:val="clear" w:color="auto" w:fill="D9E2F3" w:themeFill="accent1" w:themeFillTint="33"/>
            <w:vAlign w:val="center"/>
          </w:tcPr>
          <w:p w14:paraId="0773ECCA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Required Document/Policy</w:t>
            </w:r>
          </w:p>
          <w:p w14:paraId="054FC5F2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  <w:r w:rsidRPr="00CE0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included in Category file)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6069901B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4CCA48AE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07531222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E24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E0E24" w:rsidRPr="00CE0E24" w14:paraId="435C9279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15938B59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1A</w:t>
            </w:r>
          </w:p>
        </w:tc>
        <w:tc>
          <w:tcPr>
            <w:tcW w:w="7380" w:type="dxa"/>
            <w:vAlign w:val="center"/>
          </w:tcPr>
          <w:p w14:paraId="585594F2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Guide for Pertinent Information</w:t>
            </w:r>
          </w:p>
        </w:tc>
        <w:tc>
          <w:tcPr>
            <w:tcW w:w="810" w:type="dxa"/>
            <w:vAlign w:val="center"/>
          </w:tcPr>
          <w:p w14:paraId="663FE9EB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CFDCCB0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6FA2607D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13673A62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516BF78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1B</w:t>
            </w:r>
          </w:p>
        </w:tc>
        <w:tc>
          <w:tcPr>
            <w:tcW w:w="7380" w:type="dxa"/>
            <w:vAlign w:val="center"/>
          </w:tcPr>
          <w:p w14:paraId="36050D5B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Brochure of Services</w:t>
            </w:r>
          </w:p>
        </w:tc>
        <w:tc>
          <w:tcPr>
            <w:tcW w:w="810" w:type="dxa"/>
            <w:vAlign w:val="center"/>
          </w:tcPr>
          <w:p w14:paraId="7ADE1ED1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651320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63FA4649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01B44D2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7A378F99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1C</w:t>
            </w:r>
          </w:p>
        </w:tc>
        <w:tc>
          <w:tcPr>
            <w:tcW w:w="7380" w:type="dxa"/>
            <w:vAlign w:val="center"/>
          </w:tcPr>
          <w:p w14:paraId="408CE428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Provider’s Mission Statement</w:t>
            </w:r>
          </w:p>
        </w:tc>
        <w:tc>
          <w:tcPr>
            <w:tcW w:w="810" w:type="dxa"/>
            <w:vAlign w:val="center"/>
          </w:tcPr>
          <w:p w14:paraId="7819AADE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BBD0CC6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6E9FC0C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38E54BAB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7D0041CE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2</w:t>
            </w:r>
          </w:p>
        </w:tc>
        <w:tc>
          <w:tcPr>
            <w:tcW w:w="7380" w:type="dxa"/>
            <w:vAlign w:val="center"/>
          </w:tcPr>
          <w:p w14:paraId="0DE972FA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Current and Valid Fire Clearance</w:t>
            </w:r>
          </w:p>
        </w:tc>
        <w:tc>
          <w:tcPr>
            <w:tcW w:w="810" w:type="dxa"/>
            <w:vAlign w:val="center"/>
          </w:tcPr>
          <w:p w14:paraId="4FECA408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45D9E1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5687F595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1B4199A0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F94A03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3</w:t>
            </w:r>
          </w:p>
        </w:tc>
        <w:tc>
          <w:tcPr>
            <w:tcW w:w="7380" w:type="dxa"/>
            <w:vAlign w:val="center"/>
          </w:tcPr>
          <w:p w14:paraId="13D3F1B8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Emergency Evacuation Policy (ensure the refuge area(s) are indicated)</w:t>
            </w:r>
          </w:p>
        </w:tc>
        <w:tc>
          <w:tcPr>
            <w:tcW w:w="810" w:type="dxa"/>
            <w:vAlign w:val="center"/>
          </w:tcPr>
          <w:p w14:paraId="44ECE41A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EF7A57E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0D94A9C5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27931E3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3EAF454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65025AF6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Site Map(s)</w:t>
            </w:r>
          </w:p>
        </w:tc>
        <w:tc>
          <w:tcPr>
            <w:tcW w:w="810" w:type="dxa"/>
            <w:vAlign w:val="center"/>
          </w:tcPr>
          <w:p w14:paraId="26686DDB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F4B1FE9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5013EDB5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56D970D8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51FAAED8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19127B46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Evacuation Map(s)</w:t>
            </w:r>
          </w:p>
        </w:tc>
        <w:tc>
          <w:tcPr>
            <w:tcW w:w="810" w:type="dxa"/>
            <w:vAlign w:val="center"/>
          </w:tcPr>
          <w:p w14:paraId="750FE7F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E440AF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13664E60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1C498066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6ECB029B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7D2FE2F9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Wheelchair Accessibility Policy (</w:t>
            </w:r>
            <w:r w:rsidRPr="00CE0E2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if the site is </w:t>
            </w:r>
            <w:r w:rsidRPr="00CE0E2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</w:t>
            </w:r>
            <w:r w:rsidRPr="00CE0E2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wheelchair accessible)</w:t>
            </w:r>
          </w:p>
        </w:tc>
        <w:tc>
          <w:tcPr>
            <w:tcW w:w="810" w:type="dxa"/>
            <w:vAlign w:val="center"/>
          </w:tcPr>
          <w:p w14:paraId="3123759A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8635443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55A45479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7478448D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ACF85B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 w:rsidRPr="00CE0E24">
              <w:rPr>
                <w:rFonts w:ascii="Arial" w:hAnsi="Arial" w:cs="Arial"/>
              </w:rPr>
              <w:t>4A</w:t>
            </w:r>
          </w:p>
        </w:tc>
        <w:tc>
          <w:tcPr>
            <w:tcW w:w="7380" w:type="dxa"/>
            <w:vAlign w:val="center"/>
          </w:tcPr>
          <w:p w14:paraId="164ACF2D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HIPPA/PHI Policies</w:t>
            </w:r>
          </w:p>
        </w:tc>
        <w:tc>
          <w:tcPr>
            <w:tcW w:w="810" w:type="dxa"/>
            <w:vAlign w:val="center"/>
          </w:tcPr>
          <w:p w14:paraId="4EFA9C35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F477331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31B2C1D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44B28B44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4EAC457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7D7B25D4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Chart Room and Key Control Policy</w:t>
            </w:r>
          </w:p>
        </w:tc>
        <w:tc>
          <w:tcPr>
            <w:tcW w:w="810" w:type="dxa"/>
            <w:vAlign w:val="center"/>
          </w:tcPr>
          <w:p w14:paraId="78672941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8A68A8A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181DA794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77631808" w14:textId="77777777" w:rsidTr="0098189A">
        <w:trPr>
          <w:trHeight w:val="723"/>
        </w:trPr>
        <w:tc>
          <w:tcPr>
            <w:tcW w:w="1615" w:type="dxa"/>
            <w:vAlign w:val="center"/>
          </w:tcPr>
          <w:p w14:paraId="109599E1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563D0EF9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For field services, include protocol and timeframe of how and when PHI is transported from the field back to the office</w:t>
            </w:r>
          </w:p>
        </w:tc>
        <w:tc>
          <w:tcPr>
            <w:tcW w:w="810" w:type="dxa"/>
            <w:vAlign w:val="center"/>
          </w:tcPr>
          <w:p w14:paraId="7F74562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D1ACF85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897ECC4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6C94CBA1" w14:textId="77777777" w:rsidTr="0098189A">
        <w:trPr>
          <w:trHeight w:val="705"/>
        </w:trPr>
        <w:tc>
          <w:tcPr>
            <w:tcW w:w="1615" w:type="dxa"/>
            <w:vAlign w:val="center"/>
          </w:tcPr>
          <w:p w14:paraId="2F9DDC6D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561DFC44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For electronic health records (</w:t>
            </w:r>
            <w:proofErr w:type="spellStart"/>
            <w:r w:rsidRPr="00CE0E24">
              <w:rPr>
                <w:rFonts w:ascii="Arial" w:hAnsi="Arial" w:cs="Arial"/>
                <w:sz w:val="22"/>
                <w:szCs w:val="22"/>
              </w:rPr>
              <w:t>eHRS</w:t>
            </w:r>
            <w:proofErr w:type="spellEnd"/>
            <w:r w:rsidRPr="00CE0E24">
              <w:rPr>
                <w:rFonts w:ascii="Arial" w:hAnsi="Arial" w:cs="Arial"/>
                <w:sz w:val="22"/>
                <w:szCs w:val="22"/>
              </w:rPr>
              <w:t>), provide name of platform used, a description of how it operates and safeguards all PHI</w:t>
            </w:r>
          </w:p>
        </w:tc>
        <w:tc>
          <w:tcPr>
            <w:tcW w:w="810" w:type="dxa"/>
            <w:vAlign w:val="center"/>
          </w:tcPr>
          <w:p w14:paraId="57639F28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3DDB54C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0B80F071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E24" w:rsidRPr="00CE0E24" w14:paraId="7758E7F4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2354E29D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vAlign w:val="center"/>
          </w:tcPr>
          <w:p w14:paraId="0A867615" w14:textId="77777777" w:rsidR="00CE0E24" w:rsidRPr="00CE0E24" w:rsidRDefault="00CE0E2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0E24">
              <w:rPr>
                <w:rFonts w:ascii="Arial" w:hAnsi="Arial" w:cs="Arial"/>
                <w:sz w:val="22"/>
                <w:szCs w:val="22"/>
              </w:rPr>
              <w:t>Include a blank copy of a chart log sheet, if applicable</w:t>
            </w:r>
          </w:p>
        </w:tc>
        <w:tc>
          <w:tcPr>
            <w:tcW w:w="810" w:type="dxa"/>
            <w:vAlign w:val="center"/>
          </w:tcPr>
          <w:p w14:paraId="636CBD52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DA7EDBF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0E589500" w14:textId="77777777" w:rsidR="00CE0E24" w:rsidRPr="00CE0E24" w:rsidRDefault="00CE0E2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76AA3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37079296" w14:textId="64FA5ACC" w:rsidR="006F4403" w:rsidRDefault="006F4403" w:rsidP="00DF3D5E">
      <w:pPr>
        <w:jc w:val="center"/>
        <w:rPr>
          <w:rFonts w:ascii="Arial" w:hAnsi="Arial" w:cs="Arial"/>
          <w:b/>
        </w:rPr>
      </w:pPr>
    </w:p>
    <w:p w14:paraId="09863790" w14:textId="77777777" w:rsidR="00CE0E24" w:rsidRDefault="00CE0E24" w:rsidP="00E107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026719" w14:textId="77777777" w:rsidR="00CE0E24" w:rsidRPr="00B6446D" w:rsidRDefault="00CE0E24" w:rsidP="00E107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3F7AA1B" w14:textId="7D0E488E" w:rsidR="00E1075B" w:rsidRPr="005F054F" w:rsidRDefault="00E1075B" w:rsidP="00E107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054F">
        <w:rPr>
          <w:rFonts w:ascii="Arial" w:hAnsi="Arial" w:cs="Arial"/>
          <w:b/>
        </w:rPr>
        <w:lastRenderedPageBreak/>
        <w:t>MEDI-CAL CERTIFICATION DOCUMENTS SUBMISSION</w:t>
      </w:r>
      <w:r>
        <w:rPr>
          <w:rFonts w:ascii="Arial" w:hAnsi="Arial" w:cs="Arial"/>
          <w:b/>
        </w:rPr>
        <w:t xml:space="preserve"> CHECKLIST </w:t>
      </w:r>
      <w:r>
        <w:rPr>
          <w:rFonts w:ascii="Arial" w:eastAsia="SimSun" w:hAnsi="Arial" w:cs="Arial"/>
          <w:b/>
          <w:szCs w:val="14"/>
        </w:rPr>
        <w:t>(c</w:t>
      </w:r>
      <w:r w:rsidRPr="007305CC">
        <w:rPr>
          <w:rFonts w:ascii="Arial" w:eastAsia="SimSun" w:hAnsi="Arial" w:cs="Arial"/>
          <w:b/>
          <w:szCs w:val="14"/>
        </w:rPr>
        <w:t>ontinued)</w:t>
      </w:r>
    </w:p>
    <w:p w14:paraId="737A400A" w14:textId="48DE00E2" w:rsidR="00E1075B" w:rsidRDefault="00E1075B" w:rsidP="00DF3D5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7380"/>
        <w:gridCol w:w="810"/>
        <w:gridCol w:w="630"/>
        <w:gridCol w:w="888"/>
      </w:tblGrid>
      <w:tr w:rsidR="00E01A84" w:rsidRPr="00FA1624" w14:paraId="0DCAB1C6" w14:textId="77777777" w:rsidTr="008B67B2">
        <w:trPr>
          <w:cantSplit/>
          <w:trHeight w:val="741"/>
          <w:tblHeader/>
        </w:trPr>
        <w:tc>
          <w:tcPr>
            <w:tcW w:w="8995" w:type="dxa"/>
            <w:gridSpan w:val="2"/>
            <w:shd w:val="clear" w:color="auto" w:fill="D9E2F3" w:themeFill="accent1" w:themeFillTint="33"/>
            <w:vAlign w:val="center"/>
          </w:tcPr>
          <w:p w14:paraId="04A1C13F" w14:textId="77777777" w:rsidR="00E01A84" w:rsidRPr="00FA1624" w:rsidRDefault="00E01A84" w:rsidP="008B67B2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A1624">
              <w:rPr>
                <w:rFonts w:ascii="Arial" w:hAnsi="Arial" w:cs="Arial"/>
                <w:sz w:val="22"/>
                <w:szCs w:val="22"/>
              </w:rPr>
              <w:t xml:space="preserve">Ensure each Category and Sub-Category are </w:t>
            </w:r>
            <w:r w:rsidRPr="00FA16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saved as separate files</w:t>
            </w:r>
            <w:r w:rsidRPr="00FA1624">
              <w:rPr>
                <w:rFonts w:ascii="Arial" w:hAnsi="Arial" w:cs="Arial"/>
                <w:sz w:val="22"/>
                <w:szCs w:val="22"/>
              </w:rPr>
              <w:t>. Please refer to the checklist on the previous page for additional details for each document/policy.</w:t>
            </w:r>
          </w:p>
        </w:tc>
        <w:tc>
          <w:tcPr>
            <w:tcW w:w="2328" w:type="dxa"/>
            <w:gridSpan w:val="3"/>
            <w:shd w:val="clear" w:color="auto" w:fill="D9E2F3" w:themeFill="accent1" w:themeFillTint="33"/>
            <w:vAlign w:val="center"/>
          </w:tcPr>
          <w:p w14:paraId="4C7F458F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Have </w:t>
            </w:r>
            <w:proofErr w:type="gramStart"/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policies</w:t>
            </w:r>
            <w:proofErr w:type="gramEnd"/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9C5737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been attached?</w:t>
            </w:r>
          </w:p>
        </w:tc>
      </w:tr>
      <w:tr w:rsidR="00E01A84" w:rsidRPr="00FA1624" w14:paraId="6553D953" w14:textId="77777777" w:rsidTr="008B67B2">
        <w:trPr>
          <w:cantSplit/>
          <w:trHeight w:val="795"/>
          <w:tblHeader/>
        </w:trPr>
        <w:tc>
          <w:tcPr>
            <w:tcW w:w="1615" w:type="dxa"/>
            <w:shd w:val="clear" w:color="auto" w:fill="D9E2F3" w:themeFill="accent1" w:themeFillTint="33"/>
            <w:vAlign w:val="center"/>
          </w:tcPr>
          <w:p w14:paraId="3412B5C6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Category #</w:t>
            </w:r>
          </w:p>
          <w:p w14:paraId="4CD43349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>separate</w:t>
            </w:r>
            <w:proofErr w:type="gramEnd"/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file)</w:t>
            </w:r>
          </w:p>
        </w:tc>
        <w:tc>
          <w:tcPr>
            <w:tcW w:w="7380" w:type="dxa"/>
            <w:shd w:val="clear" w:color="auto" w:fill="D9E2F3" w:themeFill="accent1" w:themeFillTint="33"/>
            <w:vAlign w:val="center"/>
          </w:tcPr>
          <w:p w14:paraId="03C066DE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Required Document/Policy</w:t>
            </w:r>
          </w:p>
          <w:p w14:paraId="073702FB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  <w:r w:rsidRPr="00FA1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included in Category file)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647A10BA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14:paraId="39E09C97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78E431B5" w14:textId="77777777" w:rsidR="00E01A84" w:rsidRPr="00FA1624" w:rsidRDefault="00E01A84" w:rsidP="008B67B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624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A16E28" w:rsidRPr="00FA1624" w14:paraId="5464ADA7" w14:textId="77777777" w:rsidTr="0098189A">
        <w:trPr>
          <w:trHeight w:val="1020"/>
        </w:trPr>
        <w:tc>
          <w:tcPr>
            <w:tcW w:w="1615" w:type="dxa"/>
            <w:vAlign w:val="center"/>
          </w:tcPr>
          <w:p w14:paraId="1131CB51" w14:textId="72B93A09" w:rsidR="00A16E28" w:rsidRPr="0098189A" w:rsidRDefault="00A16E28" w:rsidP="00A16E28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89A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7380" w:type="dxa"/>
            <w:vAlign w:val="center"/>
          </w:tcPr>
          <w:p w14:paraId="3E51965A" w14:textId="46F4687A" w:rsidR="00A16E28" w:rsidRPr="0098189A" w:rsidRDefault="00A16E28" w:rsidP="00A16E28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189A">
              <w:rPr>
                <w:rFonts w:ascii="Arial" w:hAnsi="Arial" w:cs="Arial"/>
                <w:sz w:val="22"/>
                <w:szCs w:val="22"/>
              </w:rPr>
              <w:t>Program description (who the agency is, population served, how, when, what, and by whom are services provided from the time of admission to discharge)</w:t>
            </w:r>
          </w:p>
        </w:tc>
        <w:tc>
          <w:tcPr>
            <w:tcW w:w="810" w:type="dxa"/>
            <w:vAlign w:val="center"/>
          </w:tcPr>
          <w:p w14:paraId="5B01CFD0" w14:textId="77777777" w:rsidR="00A16E28" w:rsidRPr="00FA1624" w:rsidRDefault="00A16E28" w:rsidP="00A16E28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F8E4596" w14:textId="77777777" w:rsidR="00A16E28" w:rsidRPr="00FA1624" w:rsidRDefault="00A16E28" w:rsidP="00A16E28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0108254" w14:textId="77777777" w:rsidR="00A16E28" w:rsidRPr="00FA1624" w:rsidRDefault="00A16E28" w:rsidP="00A16E28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6C06438B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5B8BB2E0" w14:textId="77777777" w:rsidR="0098189A" w:rsidRPr="0098189A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195A1225" w14:textId="5EE5B613" w:rsidR="0098189A" w:rsidRPr="0098189A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189A">
              <w:rPr>
                <w:rFonts w:ascii="Arial" w:hAnsi="Arial" w:cs="Arial"/>
                <w:sz w:val="22"/>
                <w:szCs w:val="22"/>
              </w:rPr>
              <w:t>Admission, Discharge, and Referral Procedures</w:t>
            </w:r>
          </w:p>
        </w:tc>
        <w:tc>
          <w:tcPr>
            <w:tcW w:w="810" w:type="dxa"/>
            <w:vAlign w:val="center"/>
          </w:tcPr>
          <w:p w14:paraId="2F76D5F5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CFADA89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3E9EC55D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7EB4530F" w14:textId="77777777" w:rsidTr="0098189A">
        <w:trPr>
          <w:trHeight w:val="696"/>
        </w:trPr>
        <w:tc>
          <w:tcPr>
            <w:tcW w:w="1615" w:type="dxa"/>
            <w:vAlign w:val="center"/>
          </w:tcPr>
          <w:p w14:paraId="12957672" w14:textId="77777777" w:rsidR="0098189A" w:rsidRPr="0098189A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0AEDA8C4" w14:textId="2D86EEB7" w:rsidR="0098189A" w:rsidRPr="0098189A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189A">
              <w:rPr>
                <w:rFonts w:ascii="Arial" w:hAnsi="Arial" w:cs="Arial"/>
                <w:sz w:val="22"/>
                <w:szCs w:val="22"/>
              </w:rPr>
              <w:t>For field services, include a detailed summary of how Patients’ Rights materials are offered/given to clients</w:t>
            </w:r>
          </w:p>
        </w:tc>
        <w:tc>
          <w:tcPr>
            <w:tcW w:w="810" w:type="dxa"/>
            <w:vAlign w:val="center"/>
          </w:tcPr>
          <w:p w14:paraId="5A702744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B9F4129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793731F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69FED69C" w14:textId="77777777" w:rsidTr="0098189A">
        <w:trPr>
          <w:trHeight w:val="813"/>
        </w:trPr>
        <w:tc>
          <w:tcPr>
            <w:tcW w:w="1615" w:type="dxa"/>
            <w:vAlign w:val="center"/>
          </w:tcPr>
          <w:p w14:paraId="5CC526A2" w14:textId="3776C92A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4D</w:t>
            </w:r>
          </w:p>
        </w:tc>
        <w:tc>
          <w:tcPr>
            <w:tcW w:w="7380" w:type="dxa"/>
            <w:vAlign w:val="center"/>
          </w:tcPr>
          <w:p w14:paraId="1267FAC2" w14:textId="63102E24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Janitorial/Building Maintenance Policy (please include a blank work order if applicable)</w:t>
            </w:r>
          </w:p>
        </w:tc>
        <w:tc>
          <w:tcPr>
            <w:tcW w:w="810" w:type="dxa"/>
            <w:vAlign w:val="center"/>
          </w:tcPr>
          <w:p w14:paraId="3A0B9927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9FF3B3E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F909DB3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7ED1CEE6" w14:textId="77777777" w:rsidTr="00617236">
        <w:trPr>
          <w:trHeight w:val="705"/>
        </w:trPr>
        <w:tc>
          <w:tcPr>
            <w:tcW w:w="1615" w:type="dxa"/>
            <w:vAlign w:val="center"/>
          </w:tcPr>
          <w:p w14:paraId="707BFECD" w14:textId="7EC70BC4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7380" w:type="dxa"/>
            <w:vAlign w:val="center"/>
          </w:tcPr>
          <w:p w14:paraId="5FEB0066" w14:textId="351B6599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Site-Specific Service Delivery Policy (please ensure that each Medi-Cal service offered is included in this section)</w:t>
            </w:r>
          </w:p>
        </w:tc>
        <w:tc>
          <w:tcPr>
            <w:tcW w:w="810" w:type="dxa"/>
            <w:vAlign w:val="center"/>
          </w:tcPr>
          <w:p w14:paraId="557B21B2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FC87EEE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9BA656C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3CEF4930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51FB58B2" w14:textId="7715811C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4G</w:t>
            </w:r>
          </w:p>
        </w:tc>
        <w:tc>
          <w:tcPr>
            <w:tcW w:w="7380" w:type="dxa"/>
            <w:vAlign w:val="center"/>
          </w:tcPr>
          <w:p w14:paraId="32868A58" w14:textId="0F0709E8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Physician Availability Policy</w:t>
            </w:r>
          </w:p>
        </w:tc>
        <w:tc>
          <w:tcPr>
            <w:tcW w:w="810" w:type="dxa"/>
            <w:vAlign w:val="center"/>
          </w:tcPr>
          <w:p w14:paraId="6E761819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38777E2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3F0EFC3B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103A3CA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2D7838A" w14:textId="440D4213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60DE1B73" w14:textId="1C13D124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Referral procedure for emergency medical/physical conditions</w:t>
            </w:r>
          </w:p>
        </w:tc>
        <w:tc>
          <w:tcPr>
            <w:tcW w:w="810" w:type="dxa"/>
            <w:vAlign w:val="center"/>
          </w:tcPr>
          <w:p w14:paraId="43CFEE35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AF24285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5AEEA4EF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1F8F02AE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253534EC" w14:textId="3A718670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053C174E" w14:textId="3F4B0CF9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Referral list to the closest emergency psychiatric and medical facilities</w:t>
            </w:r>
          </w:p>
        </w:tc>
        <w:tc>
          <w:tcPr>
            <w:tcW w:w="810" w:type="dxa"/>
            <w:vAlign w:val="center"/>
          </w:tcPr>
          <w:p w14:paraId="6D56CF71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6612686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80FC1EA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4A56118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C668A6D" w14:textId="3D3D7D74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5A</w:t>
            </w:r>
          </w:p>
        </w:tc>
        <w:tc>
          <w:tcPr>
            <w:tcW w:w="7380" w:type="dxa"/>
            <w:vAlign w:val="center"/>
          </w:tcPr>
          <w:p w14:paraId="14D960CD" w14:textId="7B02B28A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HOS License</w:t>
            </w:r>
          </w:p>
        </w:tc>
        <w:tc>
          <w:tcPr>
            <w:tcW w:w="810" w:type="dxa"/>
            <w:vAlign w:val="center"/>
          </w:tcPr>
          <w:p w14:paraId="72634CD8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687F965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09778C82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0519EBA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62EB014B" w14:textId="77777777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6C9D7C40" w14:textId="31884B73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HOS Resume</w:t>
            </w:r>
          </w:p>
        </w:tc>
        <w:tc>
          <w:tcPr>
            <w:tcW w:w="810" w:type="dxa"/>
            <w:vAlign w:val="center"/>
          </w:tcPr>
          <w:p w14:paraId="70B49391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A8E064E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1594B614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0808AC25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E71CC44" w14:textId="54C3433B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5B</w:t>
            </w:r>
          </w:p>
        </w:tc>
        <w:tc>
          <w:tcPr>
            <w:tcW w:w="7380" w:type="dxa"/>
            <w:vAlign w:val="center"/>
          </w:tcPr>
          <w:p w14:paraId="7EB636CC" w14:textId="61F72112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Current Staff Roster</w:t>
            </w:r>
          </w:p>
        </w:tc>
        <w:tc>
          <w:tcPr>
            <w:tcW w:w="810" w:type="dxa"/>
            <w:vAlign w:val="center"/>
          </w:tcPr>
          <w:p w14:paraId="2F61381B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FB2315C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321C7030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4E5A62FA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FC0BE97" w14:textId="60BCAC4B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7380" w:type="dxa"/>
            <w:vAlign w:val="center"/>
          </w:tcPr>
          <w:p w14:paraId="305C74B5" w14:textId="412AA3A5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MD Credentials</w:t>
            </w:r>
          </w:p>
        </w:tc>
        <w:tc>
          <w:tcPr>
            <w:tcW w:w="810" w:type="dxa"/>
            <w:vAlign w:val="center"/>
          </w:tcPr>
          <w:p w14:paraId="65F61307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C44D421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678AAEA2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2BA1B924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7C9400C3" w14:textId="1BD4C816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5D</w:t>
            </w:r>
          </w:p>
        </w:tc>
        <w:tc>
          <w:tcPr>
            <w:tcW w:w="7380" w:type="dxa"/>
            <w:vAlign w:val="center"/>
          </w:tcPr>
          <w:p w14:paraId="54EE20EA" w14:textId="4D0CB0FC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NP Credentials</w:t>
            </w:r>
          </w:p>
        </w:tc>
        <w:tc>
          <w:tcPr>
            <w:tcW w:w="810" w:type="dxa"/>
            <w:vAlign w:val="center"/>
          </w:tcPr>
          <w:p w14:paraId="4E719663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6A32496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6BBF796A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2D5F9D50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764867A0" w14:textId="7AEE87D7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5E</w:t>
            </w:r>
          </w:p>
        </w:tc>
        <w:tc>
          <w:tcPr>
            <w:tcW w:w="7380" w:type="dxa"/>
            <w:vAlign w:val="center"/>
          </w:tcPr>
          <w:p w14:paraId="52BC6540" w14:textId="2BDE2A35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Licensed and Registered Staff</w:t>
            </w:r>
          </w:p>
        </w:tc>
        <w:tc>
          <w:tcPr>
            <w:tcW w:w="810" w:type="dxa"/>
            <w:vAlign w:val="center"/>
          </w:tcPr>
          <w:p w14:paraId="20853978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1FA75AE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708159D1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64C24020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4822DF9A" w14:textId="05060AB3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5F</w:t>
            </w:r>
          </w:p>
        </w:tc>
        <w:tc>
          <w:tcPr>
            <w:tcW w:w="7380" w:type="dxa"/>
            <w:vAlign w:val="center"/>
          </w:tcPr>
          <w:p w14:paraId="7CE8F31B" w14:textId="53D52787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Unlicensed Staff documents will only be collected for MHRS staff</w:t>
            </w:r>
            <w:r w:rsidRPr="000651B7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810" w:type="dxa"/>
            <w:vAlign w:val="center"/>
          </w:tcPr>
          <w:p w14:paraId="0FC33CAF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FFBD260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0AC28DB0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89A" w:rsidRPr="00FA1624" w14:paraId="32AC6524" w14:textId="77777777" w:rsidTr="008B67B2">
        <w:trPr>
          <w:trHeight w:val="432"/>
        </w:trPr>
        <w:tc>
          <w:tcPr>
            <w:tcW w:w="1615" w:type="dxa"/>
            <w:vAlign w:val="center"/>
          </w:tcPr>
          <w:p w14:paraId="0B22E565" w14:textId="335A5038" w:rsidR="0098189A" w:rsidRPr="00B44B9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80" w:type="dxa"/>
            <w:vAlign w:val="center"/>
          </w:tcPr>
          <w:p w14:paraId="54C6F808" w14:textId="2AC43695" w:rsidR="0098189A" w:rsidRPr="00B44B94" w:rsidRDefault="0098189A" w:rsidP="0098189A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4B94">
              <w:rPr>
                <w:rFonts w:ascii="Arial" w:hAnsi="Arial" w:cs="Arial"/>
                <w:sz w:val="22"/>
                <w:szCs w:val="22"/>
              </w:rPr>
              <w:t>MSS – Prescription Only Policy</w:t>
            </w:r>
          </w:p>
        </w:tc>
        <w:tc>
          <w:tcPr>
            <w:tcW w:w="810" w:type="dxa"/>
            <w:vAlign w:val="center"/>
          </w:tcPr>
          <w:p w14:paraId="7026286A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2E95EBA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DE3AE8E" w14:textId="77777777" w:rsidR="0098189A" w:rsidRPr="00FA1624" w:rsidRDefault="0098189A" w:rsidP="0098189A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4AA9B" w14:textId="77777777" w:rsidR="00E01A84" w:rsidRPr="000651B7" w:rsidRDefault="00E01A84" w:rsidP="00DF3D5E">
      <w:pPr>
        <w:jc w:val="center"/>
        <w:rPr>
          <w:rFonts w:ascii="Arial" w:hAnsi="Arial" w:cs="Arial"/>
          <w:b/>
          <w:sz w:val="12"/>
          <w:szCs w:val="12"/>
        </w:rPr>
      </w:pPr>
    </w:p>
    <w:p w14:paraId="702B28A6" w14:textId="77777777" w:rsidR="006F4403" w:rsidRPr="000651B7" w:rsidRDefault="006F4403" w:rsidP="00810EAA">
      <w:pPr>
        <w:rPr>
          <w:rFonts w:ascii="Arial" w:hAnsi="Arial" w:cs="Arial"/>
          <w:b/>
          <w:sz w:val="10"/>
          <w:szCs w:val="10"/>
        </w:rPr>
      </w:pPr>
    </w:p>
    <w:p w14:paraId="3431FC7C" w14:textId="77777777" w:rsidR="00810EAA" w:rsidRPr="000651B7" w:rsidRDefault="00810EAA" w:rsidP="00810EAA">
      <w:pPr>
        <w:pStyle w:val="Header"/>
        <w:spacing w:line="276" w:lineRule="auto"/>
        <w:rPr>
          <w:rFonts w:ascii="Arial" w:hAnsi="Arial" w:cs="Arial"/>
          <w:sz w:val="16"/>
          <w:szCs w:val="16"/>
        </w:rPr>
      </w:pPr>
      <w:r w:rsidRPr="00B6446D">
        <w:rPr>
          <w:rFonts w:ascii="Arial" w:hAnsi="Arial" w:cs="Arial"/>
          <w:b/>
          <w:bCs/>
          <w:color w:val="FF0000"/>
        </w:rPr>
        <w:t>*</w:t>
      </w:r>
      <w:r w:rsidRPr="00B6446D">
        <w:rPr>
          <w:rFonts w:ascii="Arial" w:hAnsi="Arial" w:cs="Arial"/>
          <w:sz w:val="22"/>
          <w:szCs w:val="22"/>
        </w:rPr>
        <w:t xml:space="preserve"> Unlicensed staff documents </w:t>
      </w:r>
      <w:r w:rsidRPr="00B6446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will not</w:t>
      </w:r>
      <w:r w:rsidRPr="00B6446D">
        <w:rPr>
          <w:rFonts w:ascii="Arial" w:hAnsi="Arial" w:cs="Arial"/>
          <w:sz w:val="22"/>
          <w:szCs w:val="22"/>
        </w:rPr>
        <w:t xml:space="preserve"> be required at this time, unless they hold the job title of Mental Health Rehabilitation Specialist (MHRS) within your agency and meet the State’s definition of MHRS:</w:t>
      </w:r>
      <w:r w:rsidRPr="00B6446D">
        <w:rPr>
          <w:rFonts w:ascii="Arial" w:hAnsi="Arial" w:cs="Arial"/>
          <w:sz w:val="22"/>
          <w:szCs w:val="22"/>
        </w:rPr>
        <w:br/>
      </w:r>
    </w:p>
    <w:p w14:paraId="7CAFF1E4" w14:textId="77777777" w:rsidR="00810EAA" w:rsidRPr="00B6446D" w:rsidRDefault="00810EAA" w:rsidP="00810EAA">
      <w:pPr>
        <w:pStyle w:val="Header"/>
        <w:numPr>
          <w:ilvl w:val="0"/>
          <w:numId w:val="4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B6446D">
        <w:rPr>
          <w:rFonts w:ascii="Arial" w:hAnsi="Arial" w:cs="Arial"/>
          <w:sz w:val="22"/>
          <w:szCs w:val="22"/>
        </w:rPr>
        <w:t>CCR, Title 9, Section 630 Mental Health Rehabilitation Specialist:</w:t>
      </w:r>
    </w:p>
    <w:p w14:paraId="04DFB7A9" w14:textId="77777777" w:rsidR="00810EAA" w:rsidRPr="00B6446D" w:rsidRDefault="00810EAA" w:rsidP="00810EAA">
      <w:pPr>
        <w:pStyle w:val="Header"/>
        <w:numPr>
          <w:ilvl w:val="1"/>
          <w:numId w:val="4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6446D">
        <w:rPr>
          <w:rFonts w:ascii="Arial" w:hAnsi="Arial" w:cs="Arial"/>
          <w:sz w:val="22"/>
          <w:szCs w:val="22"/>
        </w:rPr>
        <w:tab/>
      </w:r>
      <w:r w:rsidRPr="00B6446D">
        <w:rPr>
          <w:rFonts w:ascii="Arial" w:hAnsi="Arial" w:cs="Arial"/>
          <w:i/>
          <w:iCs/>
          <w:sz w:val="22"/>
          <w:szCs w:val="22"/>
        </w:rPr>
        <w:t xml:space="preserve">A mental health rehabilitation specialist shall be an individual who has a baccalaureate degree and four years of experience in a mental health setting as a specialist in the fields of physical restoration, social adjustment, or vocational adjustment.  Up to two years of graduate professional education may be substituted for the experience requirement on a year-for-year basis; up to two years of post-associate arts clinical experience may be substituted for the required educational experience in addition to the requirement of four </w:t>
      </w:r>
      <w:proofErr w:type="spellStart"/>
      <w:r w:rsidRPr="00B6446D">
        <w:rPr>
          <w:rFonts w:ascii="Arial" w:hAnsi="Arial" w:cs="Arial"/>
          <w:i/>
          <w:iCs/>
          <w:sz w:val="22"/>
          <w:szCs w:val="22"/>
        </w:rPr>
        <w:t>years experience</w:t>
      </w:r>
      <w:proofErr w:type="spellEnd"/>
      <w:r w:rsidRPr="00B6446D">
        <w:rPr>
          <w:rFonts w:ascii="Arial" w:hAnsi="Arial" w:cs="Arial"/>
          <w:i/>
          <w:iCs/>
          <w:sz w:val="22"/>
          <w:szCs w:val="22"/>
        </w:rPr>
        <w:t xml:space="preserve"> in a mental health </w:t>
      </w:r>
      <w:proofErr w:type="gramStart"/>
      <w:r w:rsidRPr="00B6446D">
        <w:rPr>
          <w:rFonts w:ascii="Arial" w:hAnsi="Arial" w:cs="Arial"/>
          <w:i/>
          <w:iCs/>
          <w:sz w:val="22"/>
          <w:szCs w:val="22"/>
        </w:rPr>
        <w:t>setting</w:t>
      </w:r>
      <w:proofErr w:type="gramEnd"/>
    </w:p>
    <w:p w14:paraId="15957D61" w14:textId="77777777" w:rsidR="00810EAA" w:rsidRPr="00B6446D" w:rsidRDefault="00810EAA" w:rsidP="00810EAA">
      <w:pPr>
        <w:pStyle w:val="Header"/>
        <w:numPr>
          <w:ilvl w:val="0"/>
          <w:numId w:val="41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6446D">
        <w:rPr>
          <w:rFonts w:ascii="Arial" w:hAnsi="Arial" w:cs="Arial"/>
          <w:sz w:val="22"/>
          <w:szCs w:val="22"/>
        </w:rPr>
        <w:t xml:space="preserve">If you have MHRS staff, please send required documents per Category </w:t>
      </w:r>
      <w:proofErr w:type="gramStart"/>
      <w:r w:rsidRPr="00B6446D">
        <w:rPr>
          <w:rFonts w:ascii="Arial" w:hAnsi="Arial" w:cs="Arial"/>
          <w:sz w:val="22"/>
          <w:szCs w:val="22"/>
        </w:rPr>
        <w:t>5F</w:t>
      </w:r>
      <w:proofErr w:type="gramEnd"/>
    </w:p>
    <w:p w14:paraId="5E284DFD" w14:textId="77777777" w:rsidR="006F4403" w:rsidRDefault="006F4403" w:rsidP="00DF3D5E">
      <w:pPr>
        <w:jc w:val="center"/>
        <w:rPr>
          <w:rFonts w:ascii="Arial" w:hAnsi="Arial" w:cs="Arial"/>
          <w:b/>
        </w:rPr>
      </w:pPr>
    </w:p>
    <w:p w14:paraId="138466CC" w14:textId="77777777" w:rsidR="000F4142" w:rsidRDefault="000F4142" w:rsidP="00DF3D5E">
      <w:pPr>
        <w:jc w:val="center"/>
        <w:rPr>
          <w:rFonts w:ascii="Arial" w:hAnsi="Arial" w:cs="Arial"/>
          <w:b/>
        </w:rPr>
      </w:pPr>
    </w:p>
    <w:p w14:paraId="329D76F6" w14:textId="77777777" w:rsidR="00F40ED9" w:rsidRDefault="00F40ED9" w:rsidP="00F40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LACDMH POLICIES</w:t>
      </w:r>
    </w:p>
    <w:p w14:paraId="5DE9779C" w14:textId="77777777" w:rsidR="00F40ED9" w:rsidRDefault="00F40ED9" w:rsidP="00F40ED9">
      <w:pPr>
        <w:spacing w:line="276" w:lineRule="auto"/>
        <w:rPr>
          <w:rFonts w:ascii="Arial" w:hAnsi="Arial" w:cs="Arial"/>
        </w:rPr>
      </w:pPr>
    </w:p>
    <w:p w14:paraId="609E7702" w14:textId="77777777" w:rsidR="00F40ED9" w:rsidRDefault="00F40ED9" w:rsidP="00F40ED9">
      <w:pPr>
        <w:spacing w:line="276" w:lineRule="auto"/>
        <w:rPr>
          <w:rFonts w:ascii="Arial" w:hAnsi="Arial" w:cs="Arial"/>
        </w:rPr>
      </w:pPr>
      <w:r w:rsidRPr="00CF0F83">
        <w:rPr>
          <w:rFonts w:ascii="Arial" w:hAnsi="Arial" w:cs="Arial"/>
        </w:rPr>
        <w:t xml:space="preserve">LACDMH </w:t>
      </w:r>
      <w:r w:rsidRPr="00E63A71">
        <w:rPr>
          <w:rFonts w:ascii="Arial" w:hAnsi="Arial" w:cs="Arial"/>
        </w:rPr>
        <w:t>Policies do not need to be submitted for review. However, please ensure that a staff member from your agency attends the monthly QA/QI meeting, as well as your SA QIC meeting to be well informed of any LACDMH Policy updates. In addition, please ensure all staff are familiar with navigating</w:t>
      </w:r>
      <w:r>
        <w:rPr>
          <w:rFonts w:ascii="Arial" w:hAnsi="Arial" w:cs="Arial"/>
        </w:rPr>
        <w:t xml:space="preserve"> the DMH website to locate the </w:t>
      </w:r>
      <w:hyperlink r:id="rId13" w:history="1">
        <w:r w:rsidRPr="003435F2">
          <w:rPr>
            <w:rStyle w:val="Hyperlink"/>
            <w:rFonts w:ascii="Arial" w:hAnsi="Arial" w:cs="Arial"/>
          </w:rPr>
          <w:t>LACDMH Policies, Procedures, and Parameters</w:t>
        </w:r>
      </w:hyperlink>
      <w:r>
        <w:rPr>
          <w:rFonts w:ascii="Arial" w:hAnsi="Arial" w:cs="Arial"/>
        </w:rPr>
        <w:t xml:space="preserve">. </w:t>
      </w:r>
    </w:p>
    <w:p w14:paraId="3F50277C" w14:textId="77777777" w:rsidR="00DF3D5E" w:rsidRDefault="00DF3D5E" w:rsidP="00DF3D5E">
      <w:pPr>
        <w:rPr>
          <w:rFonts w:ascii="Arial" w:hAnsi="Arial" w:cs="Arial"/>
        </w:rPr>
      </w:pPr>
    </w:p>
    <w:p w14:paraId="479FD8FA" w14:textId="77777777" w:rsidR="006E768B" w:rsidRDefault="006E768B" w:rsidP="00F40ED9">
      <w:pPr>
        <w:pStyle w:val="Header"/>
        <w:rPr>
          <w:rFonts w:ascii="Arial" w:hAnsi="Arial" w:cs="Arial"/>
          <w:b/>
          <w:bCs/>
        </w:rPr>
      </w:pPr>
    </w:p>
    <w:p w14:paraId="5934E4DC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7F058997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6A6BEC0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7E3DEA4E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07D48718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0471C8E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13AF3AB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3866E851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7F5D7AF2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54B6D7F5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04B757A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1180FCE3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6765DD8E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5218D4E4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6E9B59D9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8E16106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55E21D34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04598072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5BEF6199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10222A4E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C976256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A48CB51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FD341F6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5E4C1C64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391946FA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B15739A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3974F85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0A0B1362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3FF803C0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378893A2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13A83FB0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6ACB9D0A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66238AB6" w14:textId="77777777" w:rsidR="006E768B" w:rsidRDefault="006E768B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1F1F64E1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1C6F178E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01451C58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3254AF0A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972A432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7B3F7197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BD57F2E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2714305B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48382876" w14:textId="77777777" w:rsidR="00F40ED9" w:rsidRDefault="00F40ED9" w:rsidP="00DF3D5E">
      <w:pPr>
        <w:pStyle w:val="Header"/>
        <w:jc w:val="center"/>
        <w:rPr>
          <w:rFonts w:ascii="Arial" w:hAnsi="Arial" w:cs="Arial"/>
          <w:b/>
          <w:bCs/>
        </w:rPr>
      </w:pPr>
    </w:p>
    <w:p w14:paraId="7D2EB705" w14:textId="77777777" w:rsidR="00F40ED9" w:rsidRPr="00F46FAF" w:rsidRDefault="00F40ED9" w:rsidP="00DF3D5E">
      <w:pPr>
        <w:pStyle w:val="Header"/>
        <w:jc w:val="center"/>
        <w:rPr>
          <w:rFonts w:ascii="Arial" w:hAnsi="Arial" w:cs="Arial"/>
          <w:b/>
          <w:bCs/>
          <w:sz w:val="14"/>
          <w:szCs w:val="14"/>
        </w:rPr>
      </w:pPr>
    </w:p>
    <w:p w14:paraId="55AEF7A4" w14:textId="2D750432" w:rsidR="00DF3D5E" w:rsidRPr="00497509" w:rsidRDefault="00DF3D5E" w:rsidP="00DF3D5E">
      <w:pPr>
        <w:pStyle w:val="Header"/>
        <w:jc w:val="center"/>
        <w:rPr>
          <w:rFonts w:ascii="Arial" w:hAnsi="Arial" w:cs="Arial"/>
          <w:b/>
          <w:bCs/>
        </w:rPr>
      </w:pPr>
      <w:r w:rsidRPr="00497509">
        <w:rPr>
          <w:rFonts w:ascii="Arial" w:hAnsi="Arial" w:cs="Arial"/>
          <w:b/>
          <w:bCs/>
        </w:rPr>
        <w:lastRenderedPageBreak/>
        <w:t>PHYSICAL PLANT INSPECTION CHECKLIST</w:t>
      </w:r>
    </w:p>
    <w:p w14:paraId="345F30CF" w14:textId="77777777" w:rsidR="00DF3D5E" w:rsidRPr="00497509" w:rsidRDefault="00DF3D5E" w:rsidP="00DF3D5E">
      <w:pPr>
        <w:pStyle w:val="Header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E0540F" w14:textId="77777777" w:rsidR="00DF3D5E" w:rsidRPr="00510C56" w:rsidRDefault="00DF3D5E" w:rsidP="00DF3D5E">
      <w:pPr>
        <w:rPr>
          <w:rFonts w:ascii="Arial" w:hAnsi="Arial" w:cs="Arial"/>
        </w:rPr>
      </w:pPr>
      <w:r w:rsidRPr="00510C56">
        <w:rPr>
          <w:rFonts w:ascii="Arial" w:hAnsi="Arial" w:cs="Arial"/>
          <w:bCs/>
        </w:rPr>
        <w:t xml:space="preserve">All items must be </w:t>
      </w:r>
      <w:r w:rsidRPr="00510C56">
        <w:rPr>
          <w:rFonts w:ascii="Arial" w:hAnsi="Arial" w:cs="Arial"/>
          <w:bCs/>
          <w:i/>
        </w:rPr>
        <w:t>available</w:t>
      </w:r>
      <w:r w:rsidRPr="00510C56">
        <w:rPr>
          <w:rFonts w:ascii="Arial" w:hAnsi="Arial" w:cs="Arial"/>
          <w:bCs/>
        </w:rPr>
        <w:t xml:space="preserve"> for Medi-Cal beneficiaries to view, review and procure in a designated location: </w:t>
      </w:r>
      <w:r w:rsidRPr="00510C56">
        <w:rPr>
          <w:rFonts w:ascii="Arial" w:hAnsi="Arial" w:cs="Arial"/>
          <w:bCs/>
          <w:i/>
          <w:u w:val="single"/>
        </w:rPr>
        <w:t>view</w:t>
      </w:r>
      <w:r w:rsidRPr="00510C56">
        <w:rPr>
          <w:rFonts w:ascii="Arial" w:hAnsi="Arial" w:cs="Arial"/>
          <w:bCs/>
        </w:rPr>
        <w:t xml:space="preserve"> (Head of Service information, Patients’ Rights poster, etc.), </w:t>
      </w:r>
      <w:r w:rsidRPr="00510C56">
        <w:rPr>
          <w:rFonts w:ascii="Arial" w:hAnsi="Arial" w:cs="Arial"/>
          <w:bCs/>
          <w:i/>
          <w:u w:val="single"/>
        </w:rPr>
        <w:t>review</w:t>
      </w:r>
      <w:r w:rsidRPr="00510C56">
        <w:rPr>
          <w:rFonts w:ascii="Arial" w:hAnsi="Arial" w:cs="Arial"/>
          <w:bCs/>
        </w:rPr>
        <w:t xml:space="preserve"> (Consumer Resource Directory, MHP Beneficiary Handbook, etc.), and </w:t>
      </w:r>
      <w:r w:rsidRPr="00510C56">
        <w:rPr>
          <w:rFonts w:ascii="Arial" w:hAnsi="Arial" w:cs="Arial"/>
          <w:bCs/>
          <w:i/>
          <w:u w:val="single"/>
        </w:rPr>
        <w:t>take</w:t>
      </w:r>
      <w:r w:rsidRPr="00510C56">
        <w:rPr>
          <w:rFonts w:ascii="Arial" w:hAnsi="Arial" w:cs="Arial"/>
          <w:bCs/>
        </w:rPr>
        <w:t xml:space="preserve"> (pamphlets, Grievance forms, Change of Provider forms, </w:t>
      </w:r>
      <w:r w:rsidRPr="00510C56">
        <w:rPr>
          <w:rFonts w:ascii="Arial" w:hAnsi="Arial" w:cs="Arial"/>
        </w:rPr>
        <w:t>MHP Beneficiary Handbook</w:t>
      </w:r>
      <w:r w:rsidRPr="00510C56">
        <w:rPr>
          <w:rFonts w:ascii="Arial" w:hAnsi="Arial" w:cs="Arial"/>
          <w:bCs/>
        </w:rPr>
        <w:t>, etc.) without having to ask a provider staff member.</w:t>
      </w:r>
    </w:p>
    <w:p w14:paraId="33059BA4" w14:textId="77777777" w:rsidR="00DF3D5E" w:rsidRPr="00497509" w:rsidRDefault="00DF3D5E" w:rsidP="00DF3D5E">
      <w:pPr>
        <w:pStyle w:val="Header"/>
        <w:ind w:left="540"/>
        <w:rPr>
          <w:rFonts w:ascii="Arial Narrow" w:hAnsi="Arial Narrow" w:cs="Arial"/>
          <w:sz w:val="16"/>
          <w:szCs w:val="16"/>
        </w:rPr>
      </w:pPr>
    </w:p>
    <w:p w14:paraId="7930B466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Posted Head of Service sign with name, phone number and agency hours of operation</w:t>
      </w:r>
    </w:p>
    <w:p w14:paraId="5C859461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 xml:space="preserve">The LACDMH </w:t>
      </w:r>
      <w:r>
        <w:rPr>
          <w:rFonts w:ascii="Arial" w:hAnsi="Arial" w:cs="Arial"/>
        </w:rPr>
        <w:t xml:space="preserve">Local Mental Health Plan </w:t>
      </w:r>
      <w:r w:rsidRPr="00497509">
        <w:rPr>
          <w:rFonts w:ascii="Arial" w:hAnsi="Arial" w:cs="Arial"/>
        </w:rPr>
        <w:t>poster (new version with 12 languages)</w:t>
      </w:r>
    </w:p>
    <w:p w14:paraId="0B9A39AA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LACDMH Notice of Privacy Practices Poster</w:t>
      </w:r>
    </w:p>
    <w:p w14:paraId="36A2DBDE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notice (</w:t>
      </w:r>
      <w:r w:rsidRPr="00497509">
        <w:rPr>
          <w:rFonts w:ascii="Arial" w:hAnsi="Arial" w:cs="Arial"/>
        </w:rPr>
        <w:t>Americans with Disabilities Act</w:t>
      </w:r>
      <w:r>
        <w:rPr>
          <w:rFonts w:ascii="Arial" w:hAnsi="Arial" w:cs="Arial"/>
        </w:rPr>
        <w:t xml:space="preserve">; </w:t>
      </w:r>
      <w:r w:rsidRPr="00497509">
        <w:rPr>
          <w:rFonts w:ascii="Arial" w:hAnsi="Arial" w:cs="Arial"/>
        </w:rPr>
        <w:t>Federal mandate compliance)</w:t>
      </w:r>
    </w:p>
    <w:p w14:paraId="20D99477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Emergency Disaster Evacuation diagram indicating location of First Aid Kit(s) &amp; fire extinguishers</w:t>
      </w:r>
    </w:p>
    <w:p w14:paraId="56215147" w14:textId="77777777" w:rsidR="00DF3D5E" w:rsidRPr="00985F36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 xml:space="preserve">Suggestion box with </w:t>
      </w:r>
      <w:r w:rsidRPr="00985F36">
        <w:rPr>
          <w:rFonts w:ascii="Arial" w:hAnsi="Arial" w:cs="Arial"/>
        </w:rPr>
        <w:t>paper and pencil available for consumers</w:t>
      </w:r>
    </w:p>
    <w:p w14:paraId="5737E589" w14:textId="77777777" w:rsidR="00DF3D5E" w:rsidRPr="00985F36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5F36">
        <w:rPr>
          <w:rFonts w:ascii="Arial" w:hAnsi="Arial" w:cs="Arial"/>
          <w:sz w:val="20"/>
          <w:szCs w:val="20"/>
        </w:rPr>
        <w:sym w:font="Wingdings" w:char="F0AB"/>
      </w:r>
      <w:r w:rsidRPr="00985F36">
        <w:rPr>
          <w:rFonts w:ascii="Arial" w:hAnsi="Arial" w:cs="Arial"/>
          <w:sz w:val="20"/>
          <w:szCs w:val="20"/>
        </w:rPr>
        <w:t xml:space="preserve"> </w:t>
      </w:r>
      <w:r w:rsidRPr="00985F36">
        <w:rPr>
          <w:rFonts w:ascii="Arial" w:hAnsi="Arial" w:cs="Arial"/>
        </w:rPr>
        <w:t>DMH Provider Directory (print cover page and indicate it is available upon request)</w:t>
      </w:r>
    </w:p>
    <w:p w14:paraId="166DA352" w14:textId="77777777" w:rsidR="00DF3D5E" w:rsidRPr="00985F36" w:rsidRDefault="00DF3D5E" w:rsidP="00DF3D5E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/>
        </w:rPr>
      </w:pPr>
      <w:r w:rsidRPr="00985F36">
        <w:rPr>
          <w:rFonts w:ascii="Arial" w:hAnsi="Arial" w:cs="Arial"/>
          <w:sz w:val="20"/>
          <w:szCs w:val="20"/>
        </w:rPr>
        <w:sym w:font="Wingdings" w:char="F0AB"/>
      </w:r>
      <w:r w:rsidRPr="00985F36">
        <w:rPr>
          <w:rFonts w:ascii="Arial" w:hAnsi="Arial" w:cs="Arial"/>
          <w:sz w:val="20"/>
          <w:szCs w:val="20"/>
        </w:rPr>
        <w:t xml:space="preserve"> </w:t>
      </w:r>
      <w:r w:rsidRPr="00985F36">
        <w:rPr>
          <w:rFonts w:ascii="Arial" w:hAnsi="Arial" w:cs="Arial"/>
        </w:rPr>
        <w:t>Consumer Resource Directory (2019)</w:t>
      </w:r>
    </w:p>
    <w:p w14:paraId="071F3F82" w14:textId="77777777" w:rsidR="00DF3D5E" w:rsidRPr="00985F36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5F36">
        <w:rPr>
          <w:rFonts w:ascii="Arial" w:hAnsi="Arial" w:cs="Arial"/>
          <w:sz w:val="20"/>
          <w:szCs w:val="20"/>
        </w:rPr>
        <w:sym w:font="Wingdings" w:char="F0AB"/>
      </w:r>
      <w:r w:rsidRPr="00985F36">
        <w:rPr>
          <w:rFonts w:ascii="Arial" w:hAnsi="Arial" w:cs="Arial"/>
          <w:sz w:val="20"/>
          <w:szCs w:val="20"/>
        </w:rPr>
        <w:t xml:space="preserve"> </w:t>
      </w:r>
      <w:r w:rsidRPr="00985F36">
        <w:rPr>
          <w:rFonts w:ascii="Arial" w:hAnsi="Arial" w:cs="Arial"/>
        </w:rPr>
        <w:t>Mental Health Plan (MHP) Beneficiary Handbook</w:t>
      </w:r>
    </w:p>
    <w:p w14:paraId="54D412FA" w14:textId="77777777" w:rsidR="00DF3D5E" w:rsidRPr="00985F36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85F36">
        <w:rPr>
          <w:rFonts w:ascii="Arial" w:hAnsi="Arial" w:cs="Arial"/>
          <w:sz w:val="20"/>
          <w:szCs w:val="20"/>
        </w:rPr>
        <w:sym w:font="Wingdings" w:char="F0AB"/>
      </w:r>
      <w:r w:rsidRPr="00985F36">
        <w:rPr>
          <w:rFonts w:ascii="Arial" w:hAnsi="Arial" w:cs="Arial"/>
          <w:sz w:val="20"/>
          <w:szCs w:val="20"/>
        </w:rPr>
        <w:t xml:space="preserve"> </w:t>
      </w:r>
      <w:r w:rsidRPr="00985F36">
        <w:rPr>
          <w:rFonts w:ascii="Arial" w:hAnsi="Arial" w:cs="Arial"/>
        </w:rPr>
        <w:t>Grievance and Appeal Procedures: A Consumer’s Guide Pamphlet</w:t>
      </w:r>
    </w:p>
    <w:p w14:paraId="66E8D5DD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Pr="00497509">
        <w:rPr>
          <w:rFonts w:ascii="Arial" w:hAnsi="Arial" w:cs="Arial"/>
          <w:sz w:val="20"/>
          <w:szCs w:val="20"/>
        </w:rPr>
        <w:t xml:space="preserve"> </w:t>
      </w:r>
      <w:r w:rsidRPr="0049750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eneficiary/Client Grievance or Appeal and Authorization Form </w:t>
      </w:r>
    </w:p>
    <w:p w14:paraId="0D615F59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Pr="00497509">
        <w:rPr>
          <w:rFonts w:ascii="Arial" w:hAnsi="Arial" w:cs="Arial"/>
          <w:sz w:val="20"/>
          <w:szCs w:val="20"/>
        </w:rPr>
        <w:t xml:space="preserve"> </w:t>
      </w:r>
      <w:r w:rsidRPr="00497509">
        <w:rPr>
          <w:rFonts w:ascii="Arial" w:hAnsi="Arial" w:cs="Arial"/>
        </w:rPr>
        <w:t>Self-addressed envelopes to LACDMH Patients’ Rights Office</w:t>
      </w:r>
    </w:p>
    <w:p w14:paraId="6B93878F" w14:textId="77777777" w:rsidR="00DF3D5E" w:rsidRPr="00497509" w:rsidRDefault="00DF3D5E" w:rsidP="00DF3D5E">
      <w:pPr>
        <w:pStyle w:val="ListParagraph"/>
        <w:numPr>
          <w:ilvl w:val="0"/>
          <w:numId w:val="12"/>
        </w:numPr>
        <w:rPr>
          <w:rFonts w:ascii="Arial" w:eastAsia="SimSun" w:hAnsi="Arial" w:cs="Arial"/>
          <w:szCs w:val="14"/>
        </w:rPr>
      </w:pPr>
      <w:r w:rsidRPr="00497509">
        <w:rPr>
          <w:rFonts w:ascii="Arial" w:hAnsi="Arial" w:cs="Arial"/>
          <w:sz w:val="20"/>
          <w:szCs w:val="20"/>
        </w:rPr>
        <w:sym w:font="Wingdings" w:char="F0AB"/>
      </w:r>
      <w:r w:rsidRPr="00497509">
        <w:rPr>
          <w:rFonts w:ascii="Arial" w:hAnsi="Arial" w:cs="Arial"/>
          <w:sz w:val="20"/>
          <w:szCs w:val="20"/>
        </w:rPr>
        <w:t xml:space="preserve"> </w:t>
      </w:r>
      <w:r w:rsidRPr="00497509">
        <w:rPr>
          <w:rFonts w:ascii="Arial" w:hAnsi="Arial" w:cs="Arial"/>
        </w:rPr>
        <w:t xml:space="preserve">Copies of </w:t>
      </w:r>
      <w:r w:rsidRPr="00497509">
        <w:rPr>
          <w:rFonts w:ascii="Arial" w:eastAsia="SimSun" w:hAnsi="Arial" w:cs="Arial"/>
          <w:szCs w:val="14"/>
        </w:rPr>
        <w:t>R</w:t>
      </w:r>
      <w:r>
        <w:rPr>
          <w:rFonts w:ascii="Arial" w:eastAsia="SimSun" w:hAnsi="Arial" w:cs="Arial"/>
          <w:szCs w:val="14"/>
        </w:rPr>
        <w:t xml:space="preserve">equest for Change of Provider </w:t>
      </w:r>
      <w:r w:rsidRPr="00497509">
        <w:rPr>
          <w:rFonts w:ascii="Arial" w:eastAsia="SimSun" w:hAnsi="Arial" w:cs="Arial"/>
          <w:szCs w:val="14"/>
        </w:rPr>
        <w:t>(</w:t>
      </w:r>
      <w:r>
        <w:rPr>
          <w:rFonts w:ascii="Arial" w:eastAsia="SimSun" w:hAnsi="Arial" w:cs="Arial"/>
          <w:szCs w:val="14"/>
        </w:rPr>
        <w:t>LAC</w:t>
      </w:r>
      <w:r w:rsidRPr="00497509">
        <w:rPr>
          <w:rFonts w:ascii="Arial" w:eastAsia="SimSun" w:hAnsi="Arial" w:cs="Arial"/>
          <w:szCs w:val="14"/>
        </w:rPr>
        <w:t>DMH Policy #200.05 – Attachment I)</w:t>
      </w:r>
    </w:p>
    <w:p w14:paraId="15C47BED" w14:textId="77777777" w:rsidR="00DF3D5E" w:rsidRPr="00497509" w:rsidRDefault="00DF3D5E" w:rsidP="00DF3D5E">
      <w:pPr>
        <w:ind w:left="180"/>
        <w:rPr>
          <w:rFonts w:ascii="Arial" w:eastAsia="SimSun" w:hAnsi="Arial" w:cs="Arial"/>
          <w:sz w:val="16"/>
          <w:szCs w:val="16"/>
        </w:rPr>
      </w:pPr>
    </w:p>
    <w:p w14:paraId="2DD2FA0E" w14:textId="77777777" w:rsidR="00DF3D5E" w:rsidRPr="00497509" w:rsidRDefault="00DF3D5E" w:rsidP="00DF3D5E">
      <w:pPr>
        <w:pStyle w:val="ListParagraph"/>
        <w:numPr>
          <w:ilvl w:val="1"/>
          <w:numId w:val="12"/>
        </w:numPr>
        <w:rPr>
          <w:rFonts w:ascii="Arial" w:eastAsia="SimSun" w:hAnsi="Arial" w:cs="Arial"/>
          <w:sz w:val="22"/>
          <w:szCs w:val="22"/>
        </w:rPr>
      </w:pPr>
      <w:r w:rsidRPr="00497509">
        <w:rPr>
          <w:rFonts w:ascii="Arial" w:hAnsi="Arial" w:cs="Arial"/>
          <w:b/>
          <w:sz w:val="22"/>
          <w:szCs w:val="22"/>
        </w:rPr>
        <w:t>Provide LACDMH Patients’ Rights informing materials in the agency’s threshold languages only.</w:t>
      </w:r>
    </w:p>
    <w:p w14:paraId="11CFC574" w14:textId="77777777" w:rsidR="00DF3D5E" w:rsidRPr="00497509" w:rsidRDefault="00DF3D5E" w:rsidP="00DF3D5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  <w:iCs/>
          <w:sz w:val="22"/>
          <w:szCs w:val="22"/>
        </w:rPr>
      </w:pPr>
      <w:r w:rsidRPr="00497509">
        <w:rPr>
          <w:rFonts w:ascii="Arial" w:hAnsi="Arial" w:cs="Arial"/>
          <w:b/>
          <w:bCs/>
          <w:iCs/>
          <w:sz w:val="22"/>
          <w:szCs w:val="22"/>
          <w:u w:val="single"/>
        </w:rPr>
        <w:t>Field based providers</w:t>
      </w:r>
      <w:r w:rsidRPr="00497509">
        <w:rPr>
          <w:rFonts w:ascii="Arial" w:hAnsi="Arial" w:cs="Arial"/>
          <w:b/>
          <w:bCs/>
          <w:iCs/>
          <w:sz w:val="22"/>
          <w:szCs w:val="22"/>
        </w:rPr>
        <w:t xml:space="preserve"> must have a workable procedure to offer </w:t>
      </w:r>
      <w:proofErr w:type="gramStart"/>
      <w:r w:rsidRPr="00497509">
        <w:rPr>
          <w:rFonts w:ascii="Arial" w:hAnsi="Arial" w:cs="Arial"/>
          <w:b/>
          <w:bCs/>
          <w:iCs/>
          <w:sz w:val="22"/>
          <w:szCs w:val="22"/>
        </w:rPr>
        <w:t>these items/information</w:t>
      </w:r>
      <w:proofErr w:type="gramEnd"/>
      <w:r w:rsidRPr="00497509">
        <w:rPr>
          <w:rFonts w:ascii="Arial" w:hAnsi="Arial" w:cs="Arial"/>
          <w:b/>
          <w:bCs/>
          <w:iCs/>
          <w:sz w:val="22"/>
          <w:szCs w:val="22"/>
        </w:rPr>
        <w:t xml:space="preserve"> to Medi-Cal beneficiaries.</w:t>
      </w:r>
    </w:p>
    <w:p w14:paraId="6AD6A8DD" w14:textId="77777777" w:rsidR="00DF3D5E" w:rsidRPr="00497509" w:rsidRDefault="00DF3D5E" w:rsidP="00DF3D5E">
      <w:pPr>
        <w:rPr>
          <w:rFonts w:ascii="Arial" w:hAnsi="Arial" w:cs="Arial"/>
          <w:bCs/>
          <w:sz w:val="16"/>
          <w:szCs w:val="16"/>
        </w:rPr>
      </w:pPr>
    </w:p>
    <w:p w14:paraId="48190931" w14:textId="77777777" w:rsidR="00DF3D5E" w:rsidRPr="00497509" w:rsidRDefault="00DF3D5E" w:rsidP="00DF3D5E">
      <w:pPr>
        <w:ind w:left="360" w:firstLine="180"/>
        <w:rPr>
          <w:rFonts w:ascii="Arial" w:hAnsi="Arial" w:cs="Arial"/>
          <w:b/>
          <w:bCs/>
          <w:u w:val="single"/>
        </w:rPr>
      </w:pPr>
      <w:r w:rsidRPr="00497509">
        <w:rPr>
          <w:rFonts w:ascii="Arial" w:hAnsi="Arial" w:cs="Arial"/>
          <w:b/>
          <w:bCs/>
        </w:rPr>
        <w:t xml:space="preserve">   </w:t>
      </w:r>
      <w:r w:rsidRPr="00497509">
        <w:rPr>
          <w:rFonts w:ascii="Arial" w:hAnsi="Arial" w:cs="Arial"/>
          <w:b/>
          <w:bCs/>
          <w:u w:val="single"/>
        </w:rPr>
        <w:t>General Safety &amp; Security Procedures</w:t>
      </w:r>
    </w:p>
    <w:p w14:paraId="03826DA7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Safety, security</w:t>
      </w:r>
      <w:r>
        <w:rPr>
          <w:rFonts w:ascii="Arial" w:hAnsi="Arial" w:cs="Arial"/>
        </w:rPr>
        <w:t>,</w:t>
      </w:r>
      <w:r w:rsidRPr="00497509">
        <w:rPr>
          <w:rFonts w:ascii="Arial" w:hAnsi="Arial" w:cs="Arial"/>
        </w:rPr>
        <w:t xml:space="preserve"> and confidentiality of Medical Records (electronic/hard copies)</w:t>
      </w:r>
    </w:p>
    <w:p w14:paraId="3DB552C5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Method for disposal and transportation of confidential files (paper shredder/bin/locked box)</w:t>
      </w:r>
    </w:p>
    <w:p w14:paraId="703524C2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Agency (facility) is clean, sanitary</w:t>
      </w:r>
      <w:r>
        <w:rPr>
          <w:rFonts w:ascii="Arial" w:hAnsi="Arial" w:cs="Arial"/>
        </w:rPr>
        <w:t>,</w:t>
      </w:r>
      <w:r w:rsidRPr="00497509">
        <w:rPr>
          <w:rFonts w:ascii="Arial" w:hAnsi="Arial" w:cs="Arial"/>
        </w:rPr>
        <w:t xml:space="preserve"> and in good repair (e.g., no frayed electrical cords, no dangling/missing ceiling tiles, no holes in carpet/walls, no uneven flooring, no leaks in bathroom plumbing/hot &amp; cold water, etc.); in </w:t>
      </w:r>
      <w:proofErr w:type="gramStart"/>
      <w:r w:rsidRPr="00497509">
        <w:rPr>
          <w:rFonts w:ascii="Arial" w:hAnsi="Arial" w:cs="Arial"/>
        </w:rPr>
        <w:t>children</w:t>
      </w:r>
      <w:proofErr w:type="gramEnd"/>
      <w:r w:rsidRPr="00497509">
        <w:rPr>
          <w:rFonts w:ascii="Arial" w:hAnsi="Arial" w:cs="Arial"/>
        </w:rPr>
        <w:t xml:space="preserve"> areas, all electrical outlets are covered</w:t>
      </w:r>
    </w:p>
    <w:p w14:paraId="41D01479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Agency’s parking lot, building entrance</w:t>
      </w:r>
      <w:r>
        <w:rPr>
          <w:rFonts w:ascii="Arial" w:hAnsi="Arial" w:cs="Arial"/>
        </w:rPr>
        <w:t>, and</w:t>
      </w:r>
      <w:r w:rsidRPr="00497509">
        <w:rPr>
          <w:rFonts w:ascii="Arial" w:hAnsi="Arial" w:cs="Arial"/>
        </w:rPr>
        <w:t xml:space="preserve"> bathroom </w:t>
      </w:r>
      <w:r>
        <w:rPr>
          <w:rFonts w:ascii="Arial" w:hAnsi="Arial" w:cs="Arial"/>
        </w:rPr>
        <w:t>are</w:t>
      </w:r>
      <w:r w:rsidRPr="00497509">
        <w:rPr>
          <w:rFonts w:ascii="Arial" w:hAnsi="Arial" w:cs="Arial"/>
        </w:rPr>
        <w:t xml:space="preserve"> wheelchair accessible</w:t>
      </w:r>
    </w:p>
    <w:p w14:paraId="66AE324F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All offices/rooms are free from clutter</w:t>
      </w:r>
    </w:p>
    <w:p w14:paraId="43CCDE0F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>Fire Extinguisher(s) tags are present and up to date</w:t>
      </w:r>
    </w:p>
    <w:p w14:paraId="256FCBBA" w14:textId="77777777" w:rsidR="00DF3D5E" w:rsidRPr="00497509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7509">
        <w:rPr>
          <w:rFonts w:ascii="Arial" w:hAnsi="Arial" w:cs="Arial"/>
        </w:rPr>
        <w:t xml:space="preserve">First Aid Kits (if available, </w:t>
      </w:r>
      <w:r w:rsidRPr="00497509">
        <w:rPr>
          <w:rFonts w:ascii="Arial" w:hAnsi="Arial" w:cs="Arial"/>
          <w:b/>
          <w:i/>
        </w:rPr>
        <w:t>not required</w:t>
      </w:r>
      <w:r w:rsidRPr="00497509">
        <w:rPr>
          <w:rFonts w:ascii="Arial" w:hAnsi="Arial" w:cs="Arial"/>
        </w:rPr>
        <w:t>)</w:t>
      </w:r>
    </w:p>
    <w:p w14:paraId="4CE77616" w14:textId="77777777" w:rsidR="00DF3D5E" w:rsidRPr="002F292B" w:rsidRDefault="00DF3D5E" w:rsidP="00DF3D5E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2B0BE6">
        <w:rPr>
          <w:rFonts w:ascii="Arial" w:hAnsi="Arial" w:cs="Arial"/>
          <w:b/>
        </w:rPr>
        <w:t>Consumers</w:t>
      </w:r>
      <w:r w:rsidRPr="002B0BE6">
        <w:rPr>
          <w:rFonts w:ascii="Arial" w:hAnsi="Arial" w:cs="Arial"/>
        </w:rPr>
        <w:t>’ storage area/refrigerator for food items</w:t>
      </w:r>
      <w:r>
        <w:rPr>
          <w:rFonts w:ascii="Arial" w:hAnsi="Arial" w:cs="Arial"/>
        </w:rPr>
        <w:t xml:space="preserve"> must have a thermostat with temperature </w:t>
      </w:r>
      <w:r w:rsidRPr="002B0BE6">
        <w:rPr>
          <w:rFonts w:ascii="Arial" w:hAnsi="Arial" w:cs="Arial"/>
        </w:rPr>
        <w:t>log</w:t>
      </w:r>
      <w:r w:rsidRPr="002B0BE6">
        <w:rPr>
          <w:rFonts w:ascii="Arial" w:hAnsi="Arial" w:cs="Arial"/>
          <w:b/>
        </w:rPr>
        <w:t xml:space="preserve"> </w:t>
      </w:r>
      <w:r w:rsidRPr="002F292B">
        <w:rPr>
          <w:rFonts w:ascii="Arial" w:hAnsi="Arial" w:cs="Arial"/>
          <w:i/>
        </w:rPr>
        <w:t>(if applicable)</w:t>
      </w:r>
    </w:p>
    <w:p w14:paraId="66AA09D3" w14:textId="77777777" w:rsidR="00DF3D5E" w:rsidRPr="002B0BE6" w:rsidRDefault="00DF3D5E" w:rsidP="00DF3D5E">
      <w:pPr>
        <w:rPr>
          <w:rFonts w:ascii="Arial" w:hAnsi="Arial" w:cs="Arial"/>
          <w:sz w:val="16"/>
          <w:szCs w:val="16"/>
        </w:rPr>
      </w:pPr>
      <w:r w:rsidRPr="002B0BE6">
        <w:rPr>
          <w:rFonts w:ascii="Arial" w:hAnsi="Arial" w:cs="Arial"/>
          <w:sz w:val="16"/>
          <w:szCs w:val="16"/>
        </w:rPr>
        <w:t xml:space="preserve">            </w:t>
      </w:r>
    </w:p>
    <w:p w14:paraId="2447C9B5" w14:textId="77777777" w:rsidR="00DF3D5E" w:rsidRPr="002A2492" w:rsidRDefault="00DF3D5E" w:rsidP="00DF3D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Pr="002A2492">
        <w:rPr>
          <w:rFonts w:ascii="Arial" w:hAnsi="Arial" w:cs="Arial"/>
          <w:b/>
          <w:u w:val="single"/>
        </w:rPr>
        <w:t>Medication Room (if applicable)</w:t>
      </w:r>
    </w:p>
    <w:p w14:paraId="7111E75D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 xml:space="preserve">Medication key accessible only to authorized </w:t>
      </w:r>
      <w:r>
        <w:rPr>
          <w:rFonts w:ascii="Arial" w:hAnsi="Arial" w:cs="Arial"/>
        </w:rPr>
        <w:t>licensed medical personnel</w:t>
      </w:r>
    </w:p>
    <w:p w14:paraId="56E5C6FB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 copy of P</w:t>
      </w:r>
      <w:r w:rsidRPr="002B0BE6">
        <w:rPr>
          <w:rFonts w:ascii="Arial" w:hAnsi="Arial" w:cs="Arial"/>
        </w:rPr>
        <w:t xml:space="preserve">rovider’s </w:t>
      </w:r>
      <w:r>
        <w:rPr>
          <w:rFonts w:ascii="Arial" w:hAnsi="Arial" w:cs="Arial"/>
        </w:rPr>
        <w:t>Site-S</w:t>
      </w:r>
      <w:r w:rsidRPr="002B0BE6">
        <w:rPr>
          <w:rFonts w:ascii="Arial" w:hAnsi="Arial" w:cs="Arial"/>
        </w:rPr>
        <w:t xml:space="preserve">pecific and </w:t>
      </w:r>
      <w:r>
        <w:rPr>
          <w:rFonts w:ascii="Arial" w:hAnsi="Arial" w:cs="Arial"/>
        </w:rPr>
        <w:t>LAC</w:t>
      </w:r>
      <w:r w:rsidRPr="002B0BE6">
        <w:rPr>
          <w:rFonts w:ascii="Arial" w:hAnsi="Arial" w:cs="Arial"/>
        </w:rPr>
        <w:t>DMH medicatio</w:t>
      </w:r>
      <w:r>
        <w:rPr>
          <w:rFonts w:ascii="Arial" w:hAnsi="Arial" w:cs="Arial"/>
        </w:rPr>
        <w:t xml:space="preserve">n policies and procedures must be </w:t>
      </w:r>
      <w:r w:rsidRPr="002B0BE6">
        <w:rPr>
          <w:rFonts w:ascii="Arial" w:hAnsi="Arial" w:cs="Arial"/>
        </w:rPr>
        <w:t>kept in the medication</w:t>
      </w:r>
      <w:r>
        <w:rPr>
          <w:rFonts w:ascii="Arial" w:hAnsi="Arial" w:cs="Arial"/>
        </w:rPr>
        <w:t xml:space="preserve"> room</w:t>
      </w:r>
    </w:p>
    <w:p w14:paraId="480F701D" w14:textId="77777777" w:rsidR="00DF3D5E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Internal/external use-only medications are stored separately</w:t>
      </w:r>
    </w:p>
    <w:p w14:paraId="134CD5B7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Controlled Substances are logged and</w:t>
      </w:r>
      <w:r w:rsidRPr="006145AB">
        <w:rPr>
          <w:rFonts w:ascii="Arial" w:hAnsi="Arial" w:cs="Arial"/>
        </w:rPr>
        <w:t xml:space="preserve"> kept separate from non-controlled </w:t>
      </w:r>
      <w:r>
        <w:rPr>
          <w:rFonts w:ascii="Arial" w:hAnsi="Arial" w:cs="Arial"/>
        </w:rPr>
        <w:t xml:space="preserve">substances </w:t>
      </w:r>
      <w:r>
        <w:rPr>
          <w:rFonts w:ascii="Arial" w:hAnsi="Arial" w:cs="Arial"/>
          <w:i/>
        </w:rPr>
        <w:t>(if applicable)</w:t>
      </w:r>
    </w:p>
    <w:p w14:paraId="05AF8468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2B0BE6">
        <w:rPr>
          <w:rFonts w:ascii="Arial" w:hAnsi="Arial" w:cs="Arial"/>
        </w:rPr>
        <w:t xml:space="preserve">All medications are clearly labeled and stored in a locked area accessible to </w:t>
      </w:r>
      <w:r w:rsidRPr="002B0BE6">
        <w:rPr>
          <w:rFonts w:ascii="Arial" w:hAnsi="Arial" w:cs="Arial"/>
          <w:b/>
          <w:i/>
        </w:rPr>
        <w:t xml:space="preserve">authorized </w:t>
      </w:r>
      <w:r>
        <w:rPr>
          <w:rFonts w:ascii="Arial" w:hAnsi="Arial" w:cs="Arial"/>
          <w:b/>
          <w:i/>
        </w:rPr>
        <w:t xml:space="preserve">licensed </w:t>
      </w:r>
      <w:r w:rsidRPr="002B0BE6">
        <w:rPr>
          <w:rFonts w:ascii="Arial" w:hAnsi="Arial" w:cs="Arial"/>
          <w:b/>
          <w:i/>
        </w:rPr>
        <w:t>medical personnel only</w:t>
      </w:r>
    </w:p>
    <w:p w14:paraId="397742BA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Opened IM multi-dose vials (must be clearly dated and initialed)</w:t>
      </w:r>
    </w:p>
    <w:p w14:paraId="2F47B535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Refrigerator temperature is between 36º- 46ºF with daily temperature documented o</w:t>
      </w:r>
      <w:r>
        <w:rPr>
          <w:rFonts w:ascii="Arial" w:hAnsi="Arial" w:cs="Arial"/>
        </w:rPr>
        <w:t>n log</w:t>
      </w:r>
    </w:p>
    <w:p w14:paraId="6CFF91B6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 xml:space="preserve">Ambient temperature in Medication Room is between 59º-86ºF </w:t>
      </w:r>
      <w:r>
        <w:rPr>
          <w:rFonts w:ascii="Arial" w:hAnsi="Arial" w:cs="Arial"/>
        </w:rPr>
        <w:t xml:space="preserve">with weekly temperature </w:t>
      </w:r>
      <w:r w:rsidRPr="002B0BE6">
        <w:rPr>
          <w:rFonts w:ascii="Arial" w:hAnsi="Arial" w:cs="Arial"/>
        </w:rPr>
        <w:t>documented on log</w:t>
      </w:r>
    </w:p>
    <w:p w14:paraId="2385DCB1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 xml:space="preserve">Follow pharmaceutical samples </w:t>
      </w:r>
      <w:r>
        <w:rPr>
          <w:rFonts w:ascii="Arial" w:hAnsi="Arial" w:cs="Arial"/>
        </w:rPr>
        <w:t>procedures as per LAC</w:t>
      </w:r>
      <w:r w:rsidRPr="002B0BE6">
        <w:rPr>
          <w:rFonts w:ascii="Arial" w:hAnsi="Arial" w:cs="Arial"/>
        </w:rPr>
        <w:t xml:space="preserve">DMH </w:t>
      </w:r>
      <w:r>
        <w:rPr>
          <w:rFonts w:ascii="Arial" w:hAnsi="Arial" w:cs="Arial"/>
        </w:rPr>
        <w:t>P</w:t>
      </w:r>
      <w:r w:rsidRPr="002B0BE6">
        <w:rPr>
          <w:rFonts w:ascii="Arial" w:hAnsi="Arial" w:cs="Arial"/>
        </w:rPr>
        <w:t>olicy #</w:t>
      </w:r>
      <w:r>
        <w:rPr>
          <w:rFonts w:ascii="Arial" w:hAnsi="Arial" w:cs="Arial"/>
        </w:rPr>
        <w:t>306.22</w:t>
      </w:r>
    </w:p>
    <w:p w14:paraId="61704997" w14:textId="77777777" w:rsidR="00DF3D5E" w:rsidRPr="002B0BE6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Logs documenting administered/dispensed/</w:t>
      </w:r>
      <w:r>
        <w:rPr>
          <w:rFonts w:ascii="Arial" w:hAnsi="Arial" w:cs="Arial"/>
        </w:rPr>
        <w:t xml:space="preserve"> medications to clients</w:t>
      </w:r>
    </w:p>
    <w:p w14:paraId="2BC41726" w14:textId="77777777" w:rsidR="00DF3D5E" w:rsidRPr="006145AB" w:rsidRDefault="00DF3D5E" w:rsidP="00DF3D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145AB">
        <w:rPr>
          <w:rFonts w:ascii="Arial" w:hAnsi="Arial" w:cs="Arial"/>
        </w:rPr>
        <w:t>Logs documenting disposed/expired/unused medications and method of disposal</w:t>
      </w:r>
    </w:p>
    <w:p w14:paraId="18AEA52A" w14:textId="77777777" w:rsidR="009F13B7" w:rsidRDefault="009F13B7" w:rsidP="00DF3D5E">
      <w:pPr>
        <w:jc w:val="center"/>
        <w:rPr>
          <w:rFonts w:ascii="Arial" w:hAnsi="Arial" w:cs="Arial"/>
          <w:b/>
        </w:rPr>
      </w:pPr>
    </w:p>
    <w:p w14:paraId="1CB8D8DC" w14:textId="386513A0" w:rsidR="00DF3D5E" w:rsidRDefault="00DF3D5E" w:rsidP="00DF3D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MEDI-CAL CERTIFICATION/RE-CERTIFICATION RESOURCES</w:t>
      </w:r>
    </w:p>
    <w:p w14:paraId="7A643168" w14:textId="77777777" w:rsidR="00DF3D5E" w:rsidRDefault="00DF3D5E" w:rsidP="00DF3D5E">
      <w:pPr>
        <w:jc w:val="center"/>
        <w:rPr>
          <w:rFonts w:ascii="Arial" w:hAnsi="Arial" w:cs="Arial"/>
          <w:b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DF3D5E" w:rsidRPr="00E211E5" w14:paraId="45D1DBA3" w14:textId="77777777" w:rsidTr="00E56BCD">
        <w:trPr>
          <w:cantSplit/>
          <w:trHeight w:val="7500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98A" w14:textId="77777777" w:rsidR="00DF3D5E" w:rsidRDefault="00DF3D5E" w:rsidP="00E56BCD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211E5">
              <w:rPr>
                <w:rFonts w:ascii="Arial" w:hAnsi="Arial" w:cs="Arial"/>
                <w:bCs/>
              </w:rPr>
              <w:t>Designate one specific location in clients’ waiting area to display informing material</w:t>
            </w:r>
            <w:r>
              <w:rPr>
                <w:rFonts w:ascii="Arial" w:hAnsi="Arial" w:cs="Arial"/>
                <w:bCs/>
              </w:rPr>
              <w:t>s</w:t>
            </w:r>
            <w:r w:rsidRPr="00E211E5">
              <w:rPr>
                <w:rFonts w:ascii="Arial" w:hAnsi="Arial" w:cs="Arial"/>
                <w:bCs/>
              </w:rPr>
              <w:t xml:space="preserve"> listed below in English</w:t>
            </w:r>
            <w:r>
              <w:rPr>
                <w:rFonts w:ascii="Arial" w:hAnsi="Arial" w:cs="Arial"/>
                <w:bCs/>
              </w:rPr>
              <w:t>,</w:t>
            </w:r>
            <w:r w:rsidRPr="00E211E5">
              <w:rPr>
                <w:rFonts w:ascii="Arial" w:hAnsi="Arial" w:cs="Arial"/>
                <w:bCs/>
              </w:rPr>
              <w:t xml:space="preserve"> including agency’s threshold languages for targeted population served:</w:t>
            </w:r>
            <w:r>
              <w:rPr>
                <w:rFonts w:ascii="Arial" w:hAnsi="Arial" w:cs="Arial"/>
                <w:bCs/>
              </w:rPr>
              <w:br/>
            </w:r>
          </w:p>
          <w:p w14:paraId="511FFF97" w14:textId="77777777" w:rsidR="00DF3D5E" w:rsidRPr="000817FF" w:rsidRDefault="00DF3D5E" w:rsidP="00E56BCD">
            <w:pPr>
              <w:pStyle w:val="Heading2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u w:val="none"/>
              </w:rPr>
            </w:pPr>
            <w:r w:rsidRPr="000817FF">
              <w:rPr>
                <w:rFonts w:ascii="Arial" w:hAnsi="Arial" w:cs="Arial"/>
                <w:b/>
                <w:bCs/>
                <w:i/>
                <w:sz w:val="22"/>
              </w:rPr>
              <w:t>Field based providers</w:t>
            </w:r>
            <w:r w:rsidRPr="000817FF">
              <w:rPr>
                <w:rFonts w:ascii="Arial" w:hAnsi="Arial" w:cs="Arial"/>
                <w:b/>
                <w:bCs/>
                <w:i/>
                <w:sz w:val="22"/>
                <w:u w:val="none"/>
              </w:rPr>
              <w:t xml:space="preserve"> must have a workable procedure to offer the below items/information to clients.</w:t>
            </w:r>
          </w:p>
          <w:p w14:paraId="539D1274" w14:textId="77777777" w:rsidR="00DF3D5E" w:rsidRPr="00912CD1" w:rsidRDefault="00DF3D5E" w:rsidP="00E56BCD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D9DABC" w14:textId="77777777" w:rsidR="00DF3D5E" w:rsidRPr="000817FF" w:rsidRDefault="00DF3D5E" w:rsidP="00DF3D5E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for the </w:t>
            </w:r>
            <w:r w:rsidRPr="000817FF">
              <w:rPr>
                <w:rFonts w:ascii="Arial" w:hAnsi="Arial" w:cs="Arial"/>
              </w:rPr>
              <w:t xml:space="preserve">Head of Service </w:t>
            </w:r>
            <w:r>
              <w:rPr>
                <w:rFonts w:ascii="Arial" w:hAnsi="Arial" w:cs="Arial"/>
              </w:rPr>
              <w:t>(</w:t>
            </w:r>
            <w:r w:rsidRPr="000817FF">
              <w:rPr>
                <w:rFonts w:ascii="Arial" w:hAnsi="Arial" w:cs="Arial"/>
              </w:rPr>
              <w:t>name, phone numbe</w:t>
            </w:r>
            <w:r>
              <w:rPr>
                <w:rFonts w:ascii="Arial" w:hAnsi="Arial" w:cs="Arial"/>
              </w:rPr>
              <w:t>r and agency hours of operation)</w:t>
            </w:r>
          </w:p>
          <w:p w14:paraId="7FA93C07" w14:textId="38889C0A" w:rsidR="00DF3D5E" w:rsidRPr="00497509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7509">
              <w:rPr>
                <w:rFonts w:ascii="Arial" w:hAnsi="Arial" w:cs="Arial"/>
              </w:rPr>
              <w:t xml:space="preserve">DMH Provider Directory </w:t>
            </w:r>
            <w:r w:rsidR="00AD0E14" w:rsidRPr="00985F36">
              <w:rPr>
                <w:rFonts w:ascii="Arial" w:hAnsi="Arial" w:cs="Arial"/>
              </w:rPr>
              <w:t>(print cover page and indicate it is available upon request)</w:t>
            </w:r>
          </w:p>
          <w:p w14:paraId="1A70E1AA" w14:textId="77777777" w:rsidR="00DF3D5E" w:rsidRPr="00497509" w:rsidRDefault="00DF3D5E" w:rsidP="00DF3D5E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497509">
              <w:rPr>
                <w:rFonts w:ascii="Arial" w:hAnsi="Arial" w:cs="Arial"/>
              </w:rPr>
              <w:t>Consumer Resource Directory</w:t>
            </w:r>
            <w:r>
              <w:rPr>
                <w:rFonts w:ascii="Arial" w:hAnsi="Arial" w:cs="Arial"/>
              </w:rPr>
              <w:t xml:space="preserve"> (2019</w:t>
            </w:r>
            <w:r w:rsidRPr="00497509">
              <w:rPr>
                <w:rFonts w:ascii="Arial" w:hAnsi="Arial" w:cs="Arial"/>
              </w:rPr>
              <w:t>)</w:t>
            </w:r>
          </w:p>
          <w:p w14:paraId="778DF9D1" w14:textId="77777777" w:rsidR="00DF3D5E" w:rsidRPr="00497509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182C">
              <w:rPr>
                <w:rFonts w:ascii="Arial" w:hAnsi="Arial" w:cs="Arial"/>
              </w:rPr>
              <w:t xml:space="preserve">Mental Health Plan </w:t>
            </w:r>
            <w:r>
              <w:rPr>
                <w:rFonts w:ascii="Arial" w:hAnsi="Arial" w:cs="Arial"/>
              </w:rPr>
              <w:t xml:space="preserve">(MHP) </w:t>
            </w:r>
            <w:r w:rsidRPr="00B9182C">
              <w:rPr>
                <w:rFonts w:ascii="Arial" w:hAnsi="Arial" w:cs="Arial"/>
              </w:rPr>
              <w:t>Beneficiary Handbook</w:t>
            </w:r>
          </w:p>
          <w:p w14:paraId="1CB5B692" w14:textId="77777777" w:rsidR="00DF3D5E" w:rsidRPr="00497509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750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rievance and Appeal Procedures: A Consumer’s Guide </w:t>
            </w:r>
            <w:r w:rsidRPr="00497509">
              <w:rPr>
                <w:rFonts w:ascii="Arial" w:hAnsi="Arial" w:cs="Arial"/>
              </w:rPr>
              <w:t>Pamphlet</w:t>
            </w:r>
          </w:p>
          <w:p w14:paraId="0229CB65" w14:textId="77777777" w:rsidR="00DF3D5E" w:rsidRPr="00497509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750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eneficiary/Client Grievance or Appeal and Authorization Form </w:t>
            </w:r>
          </w:p>
          <w:p w14:paraId="186C98B1" w14:textId="77777777" w:rsidR="00DF3D5E" w:rsidRPr="00497509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7509">
              <w:rPr>
                <w:rFonts w:ascii="Arial" w:hAnsi="Arial" w:cs="Arial"/>
              </w:rPr>
              <w:t>Self-addressed envelopes to LACDMH Patients’ Rights Office</w:t>
            </w:r>
          </w:p>
          <w:p w14:paraId="192A7E38" w14:textId="5235DA6E" w:rsidR="00DF3D5E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eastAsia="SimSun" w:hAnsi="Arial" w:cs="Arial"/>
                <w:szCs w:val="14"/>
              </w:rPr>
            </w:pPr>
            <w:r w:rsidRPr="00497509">
              <w:rPr>
                <w:rFonts w:ascii="Arial" w:hAnsi="Arial" w:cs="Arial"/>
              </w:rPr>
              <w:t xml:space="preserve">Copies of </w:t>
            </w:r>
            <w:r w:rsidRPr="00497509">
              <w:rPr>
                <w:rFonts w:ascii="Arial" w:eastAsia="SimSun" w:hAnsi="Arial" w:cs="Arial"/>
                <w:szCs w:val="14"/>
              </w:rPr>
              <w:t>R</w:t>
            </w:r>
            <w:r>
              <w:rPr>
                <w:rFonts w:ascii="Arial" w:eastAsia="SimSun" w:hAnsi="Arial" w:cs="Arial"/>
                <w:szCs w:val="14"/>
              </w:rPr>
              <w:t xml:space="preserve">equest for Change of Provider </w:t>
            </w:r>
            <w:r w:rsidRPr="00497509">
              <w:rPr>
                <w:rFonts w:ascii="Arial" w:eastAsia="SimSun" w:hAnsi="Arial" w:cs="Arial"/>
                <w:szCs w:val="14"/>
              </w:rPr>
              <w:t>(</w:t>
            </w:r>
            <w:r>
              <w:rPr>
                <w:rFonts w:ascii="Arial" w:eastAsia="SimSun" w:hAnsi="Arial" w:cs="Arial"/>
                <w:szCs w:val="14"/>
              </w:rPr>
              <w:t>LAC</w:t>
            </w:r>
            <w:r w:rsidRPr="00497509">
              <w:rPr>
                <w:rFonts w:ascii="Arial" w:eastAsia="SimSun" w:hAnsi="Arial" w:cs="Arial"/>
                <w:szCs w:val="14"/>
              </w:rPr>
              <w:t>DMH Policy #200.05 – Attachment I)</w:t>
            </w:r>
          </w:p>
          <w:p w14:paraId="7709937C" w14:textId="77777777" w:rsidR="00831EC8" w:rsidRPr="00831EC8" w:rsidRDefault="00831EC8" w:rsidP="00831EC8">
            <w:pPr>
              <w:rPr>
                <w:rFonts w:ascii="Arial" w:eastAsia="SimSun" w:hAnsi="Arial" w:cs="Arial"/>
                <w:sz w:val="16"/>
                <w:szCs w:val="6"/>
              </w:rPr>
            </w:pPr>
          </w:p>
          <w:p w14:paraId="4EBF9F5E" w14:textId="77777777" w:rsidR="00831EC8" w:rsidRPr="00A67D5E" w:rsidRDefault="00831EC8" w:rsidP="00831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D5E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 w:rsidRPr="00A67D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ABBE74" w14:textId="2DA8AD1F" w:rsidR="00831EC8" w:rsidRPr="00831EC8" w:rsidRDefault="00831EC8" w:rsidP="00831EC8">
            <w:pPr>
              <w:rPr>
                <w:rFonts w:ascii="Arial" w:hAnsi="Arial" w:cs="Arial"/>
                <w:sz w:val="20"/>
                <w:szCs w:val="20"/>
              </w:rPr>
            </w:pPr>
            <w:r w:rsidRPr="00A67D5E">
              <w:rPr>
                <w:rFonts w:ascii="Arial" w:hAnsi="Arial" w:cs="Arial"/>
                <w:sz w:val="20"/>
                <w:szCs w:val="20"/>
              </w:rPr>
              <w:t>All items must be available</w:t>
            </w:r>
            <w:r w:rsidRPr="00A67D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67D5E">
              <w:rPr>
                <w:rFonts w:ascii="Arial" w:hAnsi="Arial" w:cs="Arial"/>
                <w:sz w:val="20"/>
                <w:szCs w:val="20"/>
              </w:rPr>
              <w:t xml:space="preserve">in a designated location for the Medi-Cal beneficiaries to </w:t>
            </w:r>
            <w:r w:rsidRPr="00A67D5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view</w:t>
            </w:r>
            <w:r w:rsidRPr="00A67D5E">
              <w:rPr>
                <w:rFonts w:ascii="Arial" w:hAnsi="Arial" w:cs="Arial"/>
                <w:bCs/>
                <w:sz w:val="20"/>
                <w:szCs w:val="20"/>
              </w:rPr>
              <w:t xml:space="preserve"> (Head of Service information, Patients’ Rights poster, etc.),</w:t>
            </w:r>
            <w:r w:rsidRPr="00A6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D5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review</w:t>
            </w:r>
            <w:r w:rsidRPr="00A67D5E">
              <w:rPr>
                <w:rFonts w:ascii="Arial" w:hAnsi="Arial" w:cs="Arial"/>
                <w:bCs/>
                <w:sz w:val="20"/>
                <w:szCs w:val="20"/>
              </w:rPr>
              <w:t xml:space="preserve"> (Resource Directory, Directory of Providers, etc.), and </w:t>
            </w:r>
            <w:r w:rsidRPr="00A67D5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take</w:t>
            </w:r>
            <w:r w:rsidRPr="00A67D5E">
              <w:rPr>
                <w:rFonts w:ascii="Arial" w:hAnsi="Arial" w:cs="Arial"/>
                <w:bCs/>
                <w:sz w:val="20"/>
                <w:szCs w:val="20"/>
              </w:rPr>
              <w:t xml:space="preserve"> (pamphlets, Grievance forms, Change of Provider forms, </w:t>
            </w:r>
            <w:r w:rsidRPr="00A67D5E">
              <w:rPr>
                <w:rFonts w:ascii="Arial" w:hAnsi="Arial" w:cs="Arial"/>
                <w:sz w:val="20"/>
                <w:szCs w:val="20"/>
              </w:rPr>
              <w:t>MHP Beneficiary Handbook</w:t>
            </w:r>
            <w:r w:rsidRPr="00A67D5E">
              <w:rPr>
                <w:rFonts w:ascii="Arial" w:hAnsi="Arial" w:cs="Arial"/>
                <w:bCs/>
                <w:sz w:val="20"/>
                <w:szCs w:val="20"/>
              </w:rPr>
              <w:t>, etc.) without having to ask a provider staff member.</w:t>
            </w:r>
          </w:p>
          <w:p w14:paraId="0E38F281" w14:textId="77777777" w:rsidR="00DF3D5E" w:rsidRPr="00912CD1" w:rsidRDefault="00DF3D5E" w:rsidP="00E56BC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BBEF45" w14:textId="77777777" w:rsidR="00DF3D5E" w:rsidRPr="00A2645F" w:rsidRDefault="00DF3D5E" w:rsidP="00E56BCD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E211E5">
              <w:rPr>
                <w:rFonts w:ascii="Arial" w:hAnsi="Arial" w:cs="Arial"/>
                <w:b/>
              </w:rPr>
              <w:t xml:space="preserve">For the </w:t>
            </w:r>
            <w:r w:rsidRPr="00A2645F">
              <w:rPr>
                <w:rFonts w:ascii="Arial" w:hAnsi="Arial" w:cs="Arial"/>
                <w:b/>
              </w:rPr>
              <w:t xml:space="preserve">above materials go to: </w:t>
            </w:r>
            <w:hyperlink r:id="rId14" w:history="1">
              <w:r w:rsidRPr="00A2645F">
                <w:rPr>
                  <w:rStyle w:val="Hyperlink"/>
                  <w:rFonts w:ascii="Arial" w:eastAsia="Arial Unicode MS" w:hAnsi="Arial" w:cs="Arial"/>
                </w:rPr>
                <w:t>https://dmh.lacounty.gov/our-services/patients-rights/</w:t>
              </w:r>
            </w:hyperlink>
          </w:p>
          <w:p w14:paraId="79D6EA94" w14:textId="77777777" w:rsidR="00DF3D5E" w:rsidRPr="00A2645F" w:rsidRDefault="00DF3D5E" w:rsidP="00E56B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218AA" w14:textId="77777777" w:rsidR="00DF3D5E" w:rsidRPr="00A2645F" w:rsidRDefault="00DF3D5E" w:rsidP="00E56BCD">
            <w:pPr>
              <w:rPr>
                <w:rFonts w:ascii="Arial" w:hAnsi="Arial" w:cs="Arial"/>
              </w:rPr>
            </w:pPr>
            <w:r w:rsidRPr="00A2645F">
              <w:rPr>
                <w:rFonts w:ascii="Arial" w:hAnsi="Arial" w:cs="Arial"/>
                <w:b/>
              </w:rPr>
              <w:t>For further questions regarding Patients’ Rights materials, contact:</w:t>
            </w:r>
            <w:r w:rsidRPr="00A2645F">
              <w:rPr>
                <w:rFonts w:ascii="Arial" w:hAnsi="Arial" w:cs="Arial"/>
              </w:rPr>
              <w:t xml:space="preserve"> </w:t>
            </w:r>
          </w:p>
          <w:p w14:paraId="16A916FD" w14:textId="77777777" w:rsidR="00DF3D5E" w:rsidRPr="00A2645F" w:rsidRDefault="00DF3D5E" w:rsidP="00DF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645F">
              <w:rPr>
                <w:rFonts w:ascii="Arial" w:hAnsi="Arial" w:cs="Arial"/>
              </w:rPr>
              <w:t>Patients’ Rights Office – Beneficiary Program (213) 738-4949 or (800) 700-9996</w:t>
            </w:r>
          </w:p>
          <w:p w14:paraId="2B241591" w14:textId="77777777" w:rsidR="00DF3D5E" w:rsidRPr="00A2645F" w:rsidRDefault="00DF3D5E" w:rsidP="00E56B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5C3152" w14:textId="77777777" w:rsidR="00DF3D5E" w:rsidRPr="00A2645F" w:rsidRDefault="00DF3D5E" w:rsidP="00E56BC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A2645F">
              <w:rPr>
                <w:rFonts w:ascii="Arial" w:hAnsi="Arial" w:cs="Arial"/>
                <w:b/>
                <w:bCs/>
              </w:rPr>
              <w:t xml:space="preserve">To access LACDMH Policies and Procedures online, go to: </w:t>
            </w:r>
          </w:p>
          <w:p w14:paraId="7DABE806" w14:textId="77777777" w:rsidR="00DF3D5E" w:rsidRPr="00AD0E14" w:rsidRDefault="000D2E84" w:rsidP="00DF3D5E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hyperlink r:id="rId15" w:history="1">
              <w:r w:rsidR="00DF3D5E" w:rsidRPr="00A2645F">
                <w:rPr>
                  <w:rStyle w:val="Hyperlink"/>
                  <w:rFonts w:ascii="Arial" w:eastAsia="Arial Unicode MS" w:hAnsi="Arial" w:cs="Arial"/>
                </w:rPr>
                <w:t>https://secure2.compliancebridge.com/lacdmh/portal/index.php?fuseaction=policies.main&amp;err=</w:t>
              </w:r>
            </w:hyperlink>
          </w:p>
          <w:p w14:paraId="6268EEBC" w14:textId="77777777" w:rsidR="00AD0E14" w:rsidRDefault="00AD0E14" w:rsidP="00AD0E14">
            <w:pPr>
              <w:rPr>
                <w:rFonts w:ascii="Arial" w:hAnsi="Arial" w:cs="Arial"/>
                <w:b/>
                <w:bCs/>
              </w:rPr>
            </w:pPr>
          </w:p>
          <w:p w14:paraId="45DCE1DE" w14:textId="79950705" w:rsidR="00AD0E14" w:rsidRPr="00AD0E14" w:rsidRDefault="00AD0E14" w:rsidP="00AD0E14">
            <w:pPr>
              <w:rPr>
                <w:rFonts w:ascii="Arial" w:hAnsi="Arial" w:cs="Arial"/>
                <w:b/>
                <w:bCs/>
              </w:rPr>
            </w:pPr>
            <w:r w:rsidRPr="00564958">
              <w:rPr>
                <w:rFonts w:ascii="Arial" w:hAnsi="Arial" w:cs="Arial"/>
              </w:rPr>
              <w:t>To help prepare and organize the requested documents to be emailed to Certification Liaisons, please utilize the</w:t>
            </w:r>
            <w:r w:rsidRPr="00AD0E14">
              <w:rPr>
                <w:rFonts w:ascii="Arial" w:hAnsi="Arial" w:cs="Arial"/>
                <w:b/>
                <w:bCs/>
              </w:rPr>
              <w:t xml:space="preserve"> Medi-Cal Certification/Re-Certification Document Submission </w:t>
            </w:r>
            <w:r>
              <w:rPr>
                <w:rFonts w:ascii="Arial" w:hAnsi="Arial" w:cs="Arial"/>
                <w:b/>
                <w:bCs/>
              </w:rPr>
              <w:t xml:space="preserve">Guideline and </w:t>
            </w:r>
            <w:r w:rsidRPr="00AD0E14">
              <w:rPr>
                <w:rFonts w:ascii="Arial" w:hAnsi="Arial" w:cs="Arial"/>
                <w:b/>
                <w:bCs/>
              </w:rPr>
              <w:t>Checklist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F3D5E" w:rsidRPr="00E211E5" w14:paraId="435521E9" w14:textId="77777777" w:rsidTr="00E56BCD">
        <w:trPr>
          <w:cantSplit/>
          <w:trHeight w:val="592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BD3" w14:textId="77777777" w:rsidR="00DF3D5E" w:rsidRDefault="00DF3D5E" w:rsidP="00E56BCD">
            <w:pPr>
              <w:pStyle w:val="BodyTextIndent"/>
              <w:ind w:left="0"/>
              <w:rPr>
                <w:b/>
                <w:bCs/>
              </w:rPr>
            </w:pPr>
            <w:r w:rsidRPr="0009316A">
              <w:rPr>
                <w:b/>
                <w:bCs/>
                <w:sz w:val="8"/>
                <w:szCs w:val="8"/>
              </w:rPr>
              <w:br/>
            </w:r>
            <w:r w:rsidRPr="00E211E5">
              <w:rPr>
                <w:b/>
                <w:bCs/>
              </w:rPr>
              <w:t>For any questions</w:t>
            </w:r>
            <w:r>
              <w:rPr>
                <w:b/>
                <w:bCs/>
              </w:rPr>
              <w:t>,</w:t>
            </w:r>
            <w:r w:rsidRPr="00E211E5">
              <w:rPr>
                <w:b/>
                <w:bCs/>
              </w:rPr>
              <w:t xml:space="preserve"> please contact the </w:t>
            </w:r>
            <w:r>
              <w:rPr>
                <w:b/>
                <w:bCs/>
              </w:rPr>
              <w:t>C</w:t>
            </w:r>
            <w:r w:rsidRPr="00E211E5">
              <w:rPr>
                <w:b/>
                <w:bCs/>
              </w:rPr>
              <w:t xml:space="preserve">ertification </w:t>
            </w:r>
            <w:r>
              <w:rPr>
                <w:b/>
                <w:bCs/>
              </w:rPr>
              <w:t>L</w:t>
            </w:r>
            <w:r w:rsidRPr="00E211E5">
              <w:rPr>
                <w:b/>
                <w:bCs/>
              </w:rPr>
              <w:t xml:space="preserve">iaison or </w:t>
            </w:r>
            <w:r>
              <w:rPr>
                <w:b/>
                <w:bCs/>
              </w:rPr>
              <w:t>S</w:t>
            </w:r>
            <w:r w:rsidRPr="00E211E5">
              <w:rPr>
                <w:b/>
                <w:bCs/>
              </w:rPr>
              <w:t xml:space="preserve">upervisor assigned to your service area:  </w:t>
            </w:r>
          </w:p>
          <w:p w14:paraId="2674FECD" w14:textId="77777777" w:rsidR="00DF3D5E" w:rsidRPr="00AA5616" w:rsidRDefault="00DF3D5E" w:rsidP="00E56BCD">
            <w:pPr>
              <w:pStyle w:val="BodyTextIndent"/>
              <w:ind w:left="0"/>
              <w:rPr>
                <w:b/>
                <w:bCs/>
                <w:sz w:val="12"/>
              </w:rPr>
            </w:pPr>
          </w:p>
          <w:p w14:paraId="715FCD72" w14:textId="77777777" w:rsidR="00DF3D5E" w:rsidRDefault="00DF3D5E" w:rsidP="00E56BCD">
            <w:pPr>
              <w:pStyle w:val="BodyTextIndent"/>
              <w:ind w:left="0"/>
              <w:rPr>
                <w:rStyle w:val="Hyperlink"/>
                <w:bCs/>
              </w:rPr>
            </w:pPr>
            <w:r>
              <w:rPr>
                <w:b/>
                <w:bCs/>
              </w:rPr>
              <w:t>SPA 1 &amp; 6</w:t>
            </w:r>
            <w:r w:rsidRPr="00E211E5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Iling Wang,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</w:t>
            </w:r>
            <w:r w:rsidRPr="002F730B">
              <w:rPr>
                <w:bCs/>
              </w:rPr>
              <w:t>)</w:t>
            </w:r>
            <w:r w:rsidRPr="00E211E5">
              <w:rPr>
                <w:b/>
                <w:bCs/>
              </w:rPr>
              <w:t xml:space="preserve"> </w:t>
            </w:r>
            <w:r>
              <w:rPr>
                <w:bCs/>
              </w:rPr>
              <w:t>943-8311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>
              <w:rPr>
                <w:bCs/>
                <w:color w:val="0070C0"/>
                <w:u w:val="single"/>
              </w:rPr>
              <w:t>i</w:t>
            </w:r>
            <w:r w:rsidRPr="003667E6">
              <w:rPr>
                <w:bCs/>
                <w:color w:val="0070C0"/>
                <w:u w:val="single"/>
              </w:rPr>
              <w:t>lwang@dmh.lacounty.gov</w:t>
            </w:r>
          </w:p>
          <w:p w14:paraId="0674BBD9" w14:textId="05700FEE" w:rsidR="003F4123" w:rsidRDefault="00647F32" w:rsidP="00E56BCD">
            <w:pPr>
              <w:pStyle w:val="BodyTextIndent"/>
              <w:ind w:left="0"/>
              <w:rPr>
                <w:bCs/>
                <w:color w:val="0070C0"/>
                <w:u w:val="single"/>
              </w:rPr>
            </w:pPr>
            <w:r w:rsidRPr="005F72FE">
              <w:rPr>
                <w:b/>
              </w:rPr>
              <w:t>SPA 2:</w:t>
            </w:r>
            <w:r>
              <w:rPr>
                <w:rStyle w:val="Hyperlink"/>
                <w:b/>
                <w:u w:val="none"/>
              </w:rPr>
              <w:tab/>
            </w:r>
            <w:r w:rsidR="00EA1E08" w:rsidRPr="006A4444">
              <w:rPr>
                <w:bCs/>
              </w:rPr>
              <w:t>Silva Hakopyan</w:t>
            </w:r>
            <w:r w:rsidR="00EA1E08">
              <w:rPr>
                <w:bCs/>
              </w:rPr>
              <w:t>, MHC- RN</w:t>
            </w:r>
            <w:r w:rsidR="00EA1E08">
              <w:rPr>
                <w:bCs/>
              </w:rPr>
              <w:tab/>
            </w:r>
            <w:r w:rsidR="00EA1E08">
              <w:rPr>
                <w:bCs/>
              </w:rPr>
              <w:tab/>
            </w:r>
            <w:r w:rsidR="00665DF9" w:rsidRPr="00F067FF">
              <w:rPr>
                <w:bCs/>
              </w:rPr>
              <w:t>(213) 948-2226</w:t>
            </w:r>
            <w:r w:rsidR="00665DF9">
              <w:rPr>
                <w:bCs/>
              </w:rPr>
              <w:tab/>
            </w:r>
            <w:r w:rsidR="00EA1E08" w:rsidRPr="00E211E5">
              <w:rPr>
                <w:b/>
                <w:bCs/>
              </w:rPr>
              <w:t xml:space="preserve">Email: </w:t>
            </w:r>
            <w:hyperlink r:id="rId16" w:history="1">
              <w:r w:rsidR="00EA1E08" w:rsidRPr="008B1189">
                <w:rPr>
                  <w:color w:val="0070C0"/>
                  <w:u w:val="single"/>
                </w:rPr>
                <w:t>shakopyan@dmh.lacounty.gov</w:t>
              </w:r>
            </w:hyperlink>
          </w:p>
          <w:p w14:paraId="1A96799E" w14:textId="296E45B3" w:rsidR="00DF3D5E" w:rsidRPr="00D07157" w:rsidRDefault="00DF3D5E" w:rsidP="00E56BCD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3: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 xml:space="preserve">Renee Lee, </w:t>
            </w:r>
            <w:r w:rsidR="003C6AD9">
              <w:rPr>
                <w:bCs/>
              </w:rPr>
              <w:t>LMFT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(213) 943-8296</w:t>
            </w:r>
            <w:r>
              <w:rPr>
                <w:bCs/>
              </w:rPr>
              <w:tab/>
            </w:r>
            <w:r w:rsidRPr="00BD166A">
              <w:rPr>
                <w:b/>
                <w:bCs/>
              </w:rPr>
              <w:t>Email:</w:t>
            </w:r>
            <w:r w:rsidRPr="00BD166A">
              <w:rPr>
                <w:bCs/>
              </w:rPr>
              <w:t xml:space="preserve">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14:paraId="19C467A3" w14:textId="16F9574D" w:rsidR="00DF3D5E" w:rsidRDefault="00DF3D5E" w:rsidP="00E56BCD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SPA 4:          </w:t>
            </w:r>
            <w:r w:rsidRPr="00FA7894">
              <w:rPr>
                <w:bCs/>
              </w:rPr>
              <w:t>David Lee, MHC-</w:t>
            </w:r>
            <w:r>
              <w:rPr>
                <w:bCs/>
              </w:rPr>
              <w:t xml:space="preserve"> </w:t>
            </w:r>
            <w:r w:rsidRPr="00FA7894">
              <w:rPr>
                <w:bCs/>
              </w:rPr>
              <w:t>RN</w:t>
            </w:r>
            <w:r>
              <w:rPr>
                <w:bCs/>
              </w:rPr>
              <w:t xml:space="preserve">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 xml:space="preserve">213) </w:t>
            </w:r>
            <w:r w:rsidR="00E83BC3" w:rsidRPr="005919DB">
              <w:rPr>
                <w:bCs/>
              </w:rPr>
              <w:t>943-8297</w:t>
            </w:r>
            <w:r>
              <w:rPr>
                <w:bCs/>
              </w:rPr>
              <w:t xml:space="preserve">       </w:t>
            </w:r>
            <w:r>
              <w:rPr>
                <w:b/>
                <w:bCs/>
              </w:rPr>
              <w:t xml:space="preserve"> Email: </w:t>
            </w:r>
            <w:r>
              <w:rPr>
                <w:rStyle w:val="Hyperlink"/>
                <w:bCs/>
                <w:color w:val="0070C0"/>
              </w:rPr>
              <w:t>d</w:t>
            </w:r>
            <w:r w:rsidRPr="00F24A15">
              <w:rPr>
                <w:rStyle w:val="Hyperlink"/>
                <w:bCs/>
                <w:color w:val="0070C0"/>
              </w:rPr>
              <w:t>v</w:t>
            </w:r>
            <w:r>
              <w:rPr>
                <w:rStyle w:val="Hyperlink"/>
                <w:bCs/>
                <w:color w:val="0070C0"/>
              </w:rPr>
              <w:t>l</w:t>
            </w:r>
            <w:r w:rsidRPr="00F24A15">
              <w:rPr>
                <w:rStyle w:val="Hyperlink"/>
                <w:bCs/>
                <w:color w:val="0070C0"/>
              </w:rPr>
              <w:t>ee@dmh.lacounty.gov</w:t>
            </w:r>
          </w:p>
          <w:p w14:paraId="1EC88566" w14:textId="670CCF12" w:rsidR="00DF3D5E" w:rsidRDefault="00DF3D5E" w:rsidP="00E56BCD">
            <w:pPr>
              <w:pStyle w:val="BodyTextIndent"/>
              <w:ind w:left="0"/>
              <w:rPr>
                <w:rStyle w:val="Hyperlink"/>
                <w:bCs/>
              </w:rPr>
            </w:pPr>
            <w:r>
              <w:rPr>
                <w:b/>
                <w:bCs/>
              </w:rPr>
              <w:t xml:space="preserve">SPA 5:          </w:t>
            </w:r>
            <w:r>
              <w:rPr>
                <w:bCs/>
              </w:rPr>
              <w:t xml:space="preserve">Renee Lee, </w:t>
            </w:r>
            <w:r w:rsidR="003C6AD9">
              <w:rPr>
                <w:bCs/>
              </w:rPr>
              <w:t>LMFT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(213) 943-8296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14:paraId="0DB261D7" w14:textId="77777777" w:rsidR="00DF3D5E" w:rsidRPr="00E211E5" w:rsidRDefault="00DF3D5E" w:rsidP="00E56BCD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7 &amp; 8:</w:t>
            </w:r>
            <w:r>
              <w:rPr>
                <w:b/>
                <w:bCs/>
              </w:rPr>
              <w:tab/>
            </w:r>
            <w:r w:rsidRPr="00E211E5">
              <w:rPr>
                <w:bCs/>
              </w:rPr>
              <w:t>Joel Solis</w:t>
            </w:r>
            <w:r>
              <w:rPr>
                <w:bCs/>
              </w:rPr>
              <w:t>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(213) 943-8309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7" w:history="1">
              <w:r w:rsidRPr="003667E6">
                <w:rPr>
                  <w:rStyle w:val="Hyperlink"/>
                  <w:bCs/>
                  <w:color w:val="0070C0"/>
                </w:rPr>
                <w:t>jsolis@dmh.lacounty.gov</w:t>
              </w:r>
            </w:hyperlink>
          </w:p>
          <w:p w14:paraId="0F602909" w14:textId="77777777" w:rsidR="00DF3D5E" w:rsidRPr="00E211E5" w:rsidRDefault="00DF3D5E" w:rsidP="00E56BCD">
            <w:pPr>
              <w:pStyle w:val="BodyTextIndent"/>
              <w:ind w:left="0"/>
              <w:rPr>
                <w:b/>
                <w:bCs/>
              </w:rPr>
            </w:pPr>
          </w:p>
          <w:p w14:paraId="7712ED06" w14:textId="77777777" w:rsidR="00DF3D5E" w:rsidRPr="00E211E5" w:rsidRDefault="00DF3D5E" w:rsidP="00E56BCD">
            <w:pPr>
              <w:pStyle w:val="BodyTextIndent"/>
              <w:ind w:left="0"/>
              <w:rPr>
                <w:b/>
                <w:bCs/>
              </w:rPr>
            </w:pPr>
            <w:r w:rsidRPr="00E211E5">
              <w:rPr>
                <w:b/>
                <w:bCs/>
              </w:rPr>
              <w:t>Supervisors:</w:t>
            </w:r>
          </w:p>
          <w:p w14:paraId="2C1BE635" w14:textId="77777777" w:rsidR="00DF3D5E" w:rsidRPr="00E211E5" w:rsidRDefault="00DF3D5E" w:rsidP="00E56BCD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1,6,</w:t>
            </w:r>
            <w:r w:rsidRPr="00E211E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 xml:space="preserve">8:  </w:t>
            </w:r>
            <w:r>
              <w:rPr>
                <w:bCs/>
              </w:rPr>
              <w:t>Thang Nguyen, Sr. MHC-RN</w:t>
            </w:r>
            <w:r>
              <w:rPr>
                <w:bCs/>
              </w:rPr>
              <w:tab/>
              <w:t>(213) 943-8303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tdnguyen@dmh.lacounty.gov</w:t>
            </w:r>
          </w:p>
          <w:p w14:paraId="455B4FCD" w14:textId="77777777" w:rsidR="00DF3D5E" w:rsidRPr="00E211E5" w:rsidRDefault="00DF3D5E" w:rsidP="00E56BCD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2,3,4 &amp; 5</w:t>
            </w:r>
            <w:r w:rsidRPr="00E211E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Cs/>
              </w:rPr>
              <w:t>Elizabeth Pak</w:t>
            </w:r>
            <w:r>
              <w:rPr>
                <w:bCs/>
              </w:rPr>
              <w:t>, LCSW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(213) 943-8306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8" w:history="1">
              <w:r w:rsidRPr="003667E6">
                <w:rPr>
                  <w:rStyle w:val="Hyperlink"/>
                  <w:bCs/>
                  <w:color w:val="0070C0"/>
                </w:rPr>
                <w:t>epak@dmh.lacounty.gov</w:t>
              </w:r>
            </w:hyperlink>
          </w:p>
          <w:p w14:paraId="5B114F6D" w14:textId="77777777" w:rsidR="00DF3D5E" w:rsidRPr="00E211E5" w:rsidRDefault="00DF3D5E" w:rsidP="00E56BCD">
            <w:pPr>
              <w:pStyle w:val="BodyTextIndent"/>
              <w:ind w:left="0"/>
              <w:rPr>
                <w:b/>
                <w:bCs/>
              </w:rPr>
            </w:pPr>
          </w:p>
          <w:p w14:paraId="4220EE47" w14:textId="77777777" w:rsidR="00DF3D5E" w:rsidRPr="00E211E5" w:rsidRDefault="00DF3D5E" w:rsidP="00E56BCD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Certification Program Manager</w:t>
            </w:r>
            <w:r w:rsidRPr="00E211E5">
              <w:rPr>
                <w:b/>
                <w:bCs/>
              </w:rPr>
              <w:t>:</w:t>
            </w:r>
          </w:p>
          <w:p w14:paraId="0461DFEE" w14:textId="77777777" w:rsidR="00DF3D5E" w:rsidRPr="003667E6" w:rsidRDefault="00DF3D5E" w:rsidP="00E56BCD">
            <w:pPr>
              <w:pStyle w:val="BodyTextIndent"/>
              <w:ind w:left="0"/>
              <w:rPr>
                <w:color w:val="0070C0"/>
              </w:rPr>
            </w:pPr>
            <w:r w:rsidRPr="00E211E5">
              <w:rPr>
                <w:bCs/>
              </w:rPr>
              <w:t>Norma Cano</w:t>
            </w:r>
            <w:r>
              <w:rPr>
                <w:bCs/>
              </w:rPr>
              <w:t>, Psy.D.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(213) 943-8274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>Email:</w:t>
            </w:r>
            <w:r w:rsidRPr="00E211E5">
              <w:rPr>
                <w:bCs/>
              </w:rPr>
              <w:t xml:space="preserve"> </w:t>
            </w:r>
            <w:hyperlink r:id="rId19" w:history="1">
              <w:r w:rsidRPr="003667E6">
                <w:rPr>
                  <w:rStyle w:val="Hyperlink"/>
                  <w:bCs/>
                  <w:color w:val="0070C0"/>
                </w:rPr>
                <w:t>ncano@dmh.lacounty.gov</w:t>
              </w:r>
            </w:hyperlink>
          </w:p>
          <w:p w14:paraId="39D86189" w14:textId="77777777" w:rsidR="00DF3D5E" w:rsidRPr="00C97FF4" w:rsidRDefault="00DF3D5E" w:rsidP="00E56BCD">
            <w:pPr>
              <w:pStyle w:val="BodyTextIndent"/>
              <w:spacing w:line="360" w:lineRule="auto"/>
              <w:ind w:left="0"/>
              <w:rPr>
                <w:b/>
              </w:rPr>
            </w:pPr>
            <w:r w:rsidRPr="0009316A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 xml:space="preserve">PFAR Mailbox: </w:t>
            </w:r>
            <w:hyperlink r:id="rId20" w:history="1">
              <w:r>
                <w:rPr>
                  <w:rStyle w:val="Hyperlink"/>
                </w:rPr>
                <w:t>PSBMCCertification@dmh.lacounty.gov</w:t>
              </w:r>
            </w:hyperlink>
          </w:p>
          <w:p w14:paraId="3D22A7D3" w14:textId="77777777" w:rsidR="00DF3D5E" w:rsidRDefault="00DF3D5E" w:rsidP="00E56BCD">
            <w:pPr>
              <w:pStyle w:val="BodyTextIndent"/>
              <w:spacing w:line="360" w:lineRule="auto"/>
              <w:ind w:left="0"/>
              <w:rPr>
                <w:color w:val="0070C0"/>
                <w:u w:val="single"/>
              </w:rPr>
            </w:pPr>
            <w:r>
              <w:rPr>
                <w:b/>
              </w:rPr>
              <w:t xml:space="preserve">Certification Questions: </w:t>
            </w:r>
            <w:hyperlink r:id="rId21" w:history="1">
              <w:r w:rsidRPr="00A85F3D">
                <w:rPr>
                  <w:rStyle w:val="Hyperlink"/>
                </w:rPr>
                <w:t>QA@dmh.lacounty.gov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  <w:p w14:paraId="758D286F" w14:textId="77777777" w:rsidR="00DF3D5E" w:rsidRPr="00E211E5" w:rsidRDefault="00DF3D5E" w:rsidP="00E56BCD">
            <w:pPr>
              <w:pStyle w:val="BodyTextIndent"/>
              <w:spacing w:line="360" w:lineRule="auto"/>
              <w:ind w:left="0"/>
              <w:rPr>
                <w:b/>
              </w:rPr>
            </w:pPr>
            <w:r w:rsidRPr="00651516">
              <w:rPr>
                <w:b/>
              </w:rPr>
              <w:t xml:space="preserve">Certification Website: </w:t>
            </w:r>
            <w:hyperlink r:id="rId22" w:history="1">
              <w:r>
                <w:rPr>
                  <w:rStyle w:val="Hyperlink"/>
                </w:rPr>
                <w:t>https://dmh.lacounty.gov/qa/qampc/</w:t>
              </w:r>
            </w:hyperlink>
          </w:p>
        </w:tc>
      </w:tr>
    </w:tbl>
    <w:p w14:paraId="3402BD97" w14:textId="77777777" w:rsidR="00DF3D5E" w:rsidRDefault="00DF3D5E" w:rsidP="00DF3D5E">
      <w:pPr>
        <w:rPr>
          <w:rFonts w:ascii="Arial" w:hAnsi="Arial" w:cs="Arial"/>
        </w:rPr>
        <w:sectPr w:rsidR="00DF3D5E" w:rsidSect="008C3935"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374" w:right="432" w:bottom="432" w:left="475" w:header="576" w:footer="288" w:gutter="0"/>
          <w:cols w:space="720"/>
          <w:titlePg/>
          <w:docGrid w:linePitch="360"/>
        </w:sectPr>
      </w:pPr>
    </w:p>
    <w:p w14:paraId="3C86EE0A" w14:textId="49FDF8DE" w:rsidR="005F72FE" w:rsidRDefault="005F72FE" w:rsidP="005F72FE">
      <w:pPr>
        <w:spacing w:after="160" w:line="259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     Provider Name: _____________________________________________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Provider Number: ________________________</w:t>
      </w:r>
    </w:p>
    <w:p w14:paraId="2F412E9F" w14:textId="7455F3C8" w:rsidR="0087445F" w:rsidRDefault="0087445F" w:rsidP="002A2FDB">
      <w:pPr>
        <w:spacing w:after="160" w:line="259" w:lineRule="auto"/>
        <w:ind w:left="86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Medi-Cal Certification Year: ________________</w:t>
      </w:r>
    </w:p>
    <w:p w14:paraId="4706DD0F" w14:textId="77777777" w:rsidR="005F72FE" w:rsidRDefault="005F72FE" w:rsidP="005F72FE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14:paraId="6D5B63C9" w14:textId="5EF174EF" w:rsidR="005F72FE" w:rsidRPr="00F10C48" w:rsidRDefault="005F72FE" w:rsidP="005F72FE">
      <w:pPr>
        <w:pStyle w:val="Header"/>
        <w:tabs>
          <w:tab w:val="left" w:pos="4965"/>
          <w:tab w:val="center" w:pos="7560"/>
        </w:tabs>
        <w:jc w:val="center"/>
        <w:rPr>
          <w:b/>
          <w:bCs/>
          <w:sz w:val="32"/>
          <w:szCs w:val="32"/>
        </w:rPr>
      </w:pPr>
      <w:r w:rsidRPr="00F10C48">
        <w:rPr>
          <w:rFonts w:ascii="Arial" w:hAnsi="Arial" w:cs="Arial"/>
          <w:b/>
          <w:bCs/>
          <w:sz w:val="32"/>
          <w:szCs w:val="32"/>
        </w:rPr>
        <w:t>Staff Roster</w:t>
      </w:r>
    </w:p>
    <w:p w14:paraId="660FFFF7" w14:textId="77777777" w:rsidR="005F72FE" w:rsidRDefault="005F72FE" w:rsidP="005F72FE">
      <w:pPr>
        <w:rPr>
          <w:rFonts w:ascii="Arial" w:hAnsi="Arial" w:cs="Arial"/>
        </w:rPr>
      </w:pPr>
    </w:p>
    <w:p w14:paraId="0EDBA0F1" w14:textId="77777777" w:rsidR="005F72FE" w:rsidRDefault="005F72FE" w:rsidP="005F72FE">
      <w:pPr>
        <w:rPr>
          <w:rFonts w:ascii="Arial" w:hAnsi="Arial" w:cs="Arial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1260"/>
        <w:gridCol w:w="1620"/>
        <w:gridCol w:w="990"/>
        <w:gridCol w:w="1980"/>
        <w:gridCol w:w="3060"/>
      </w:tblGrid>
      <w:tr w:rsidR="005F72FE" w:rsidRPr="00AA2C23" w14:paraId="7B69A8D9" w14:textId="77777777" w:rsidTr="00AA2C23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FAD8" w14:textId="77777777" w:rsidR="005F72FE" w:rsidRPr="00AA2C23" w:rsidRDefault="005F72FE" w:rsidP="00E56BCD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  <w:t>EMPLOYEE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A45" w14:textId="77777777" w:rsidR="005F72FE" w:rsidRPr="00AA2C23" w:rsidRDefault="005F72FE" w:rsidP="00E56BCD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260B" w14:textId="77777777" w:rsidR="005F72FE" w:rsidRPr="00AA2C23" w:rsidRDefault="005F72FE" w:rsidP="00E56BCD">
            <w:pPr>
              <w:jc w:val="center"/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734C" w14:textId="77777777" w:rsidR="005F72FE" w:rsidRPr="00AA2C23" w:rsidRDefault="005F72FE" w:rsidP="00E56BCD">
            <w:pPr>
              <w:pStyle w:val="Heading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hAnsi="Arial Narrow"/>
                <w:b/>
                <w:bCs/>
                <w:sz w:val="22"/>
                <w:szCs w:val="22"/>
              </w:rPr>
              <w:t>LICENSE/DEA # &amp; EXP 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1BD3" w14:textId="77777777" w:rsidR="005F72FE" w:rsidRPr="00AA2C23" w:rsidRDefault="005F72FE" w:rsidP="00E56BCD">
            <w:pPr>
              <w:jc w:val="center"/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5919" w14:textId="77777777" w:rsidR="005F72FE" w:rsidRPr="00AA2C23" w:rsidRDefault="005F72FE" w:rsidP="00E56BCD">
            <w:pPr>
              <w:pStyle w:val="Heading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hAnsi="Arial Narrow"/>
                <w:b/>
                <w:bCs/>
                <w:sz w:val="22"/>
                <w:szCs w:val="22"/>
              </w:rPr>
              <w:t>DAYS &amp; HOURS WORK SCHEDULE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035" w14:textId="77777777" w:rsidR="005F72FE" w:rsidRPr="00AA2C23" w:rsidRDefault="005F72FE" w:rsidP="00E56BCD">
            <w:pPr>
              <w:jc w:val="center"/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</w:pPr>
            <w:r w:rsidRPr="00AA2C23">
              <w:rPr>
                <w:rFonts w:ascii="Arial Narrow" w:eastAsia="SimSun" w:hAnsi="Arial Narrow" w:cs="Arial"/>
                <w:b/>
                <w:bCs/>
                <w:sz w:val="22"/>
                <w:szCs w:val="22"/>
              </w:rPr>
              <w:t>NAME OF SUPERVISOR &amp; DISCIPLINE</w:t>
            </w:r>
          </w:p>
        </w:tc>
      </w:tr>
      <w:tr w:rsidR="005F72FE" w14:paraId="4F864510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47F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2C2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647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78D" w14:textId="77777777" w:rsidR="005F72FE" w:rsidRDefault="005F72FE" w:rsidP="00E56BC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2F" w14:textId="77777777" w:rsidR="005F72FE" w:rsidRDefault="005F72FE" w:rsidP="00E56BC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E60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C" w14:textId="77777777" w:rsidR="005F72FE" w:rsidRDefault="005F72FE" w:rsidP="00E56BCD"/>
        </w:tc>
      </w:tr>
      <w:tr w:rsidR="005F72FE" w14:paraId="05F9F8EA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70D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1AC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861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35B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D43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8EB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DFB" w14:textId="77777777" w:rsidR="005F72FE" w:rsidRDefault="005F72FE" w:rsidP="00E56BCD"/>
        </w:tc>
      </w:tr>
      <w:tr w:rsidR="005F72FE" w14:paraId="6A0765E1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B5C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4A8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DF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6FB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566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834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E09" w14:textId="77777777" w:rsidR="005F72FE" w:rsidRDefault="005F72FE" w:rsidP="00E56BCD"/>
        </w:tc>
      </w:tr>
      <w:tr w:rsidR="005F72FE" w14:paraId="6E1495B1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742" w14:textId="77777777" w:rsidR="005F72FE" w:rsidRDefault="005F72FE" w:rsidP="00E56BCD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5BE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0E7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087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73D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417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387" w14:textId="77777777" w:rsidR="005F72FE" w:rsidRDefault="005F72FE" w:rsidP="00E56BCD"/>
        </w:tc>
      </w:tr>
      <w:tr w:rsidR="005F72FE" w14:paraId="241C9DD3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6B0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A42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1EC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A33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A99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1C7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319" w14:textId="77777777" w:rsidR="005F72FE" w:rsidRDefault="005F72FE" w:rsidP="00E56BCD"/>
        </w:tc>
      </w:tr>
      <w:tr w:rsidR="005F72FE" w14:paraId="048CE22E" w14:textId="77777777" w:rsidTr="00AA2C23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606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43C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59B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E8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AFF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23F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D3C" w14:textId="77777777" w:rsidR="005F72FE" w:rsidRDefault="005F72FE" w:rsidP="00E56BCD"/>
        </w:tc>
      </w:tr>
      <w:tr w:rsidR="005F72FE" w14:paraId="3D5963F5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7D9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EF6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FA7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A8E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EF6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A5B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99F" w14:textId="77777777" w:rsidR="005F72FE" w:rsidRDefault="005F72FE" w:rsidP="00E56BCD"/>
        </w:tc>
      </w:tr>
      <w:tr w:rsidR="005F72FE" w14:paraId="2AA6B3F7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483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C81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5AE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E82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0D8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A1C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47E" w14:textId="77777777" w:rsidR="005F72FE" w:rsidRDefault="005F72FE" w:rsidP="00E56BCD"/>
        </w:tc>
      </w:tr>
      <w:tr w:rsidR="005F72FE" w14:paraId="75FE1DC8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B6D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67C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6D9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9C9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4BE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F9F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7AE" w14:textId="77777777" w:rsidR="005F72FE" w:rsidRDefault="005F72FE" w:rsidP="00E56BCD"/>
        </w:tc>
      </w:tr>
      <w:tr w:rsidR="005F72FE" w14:paraId="058FB275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E1D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D23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FF3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4A6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710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3BA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1EA" w14:textId="77777777" w:rsidR="005F72FE" w:rsidRDefault="005F72FE" w:rsidP="00E56BCD"/>
        </w:tc>
      </w:tr>
      <w:tr w:rsidR="005F72FE" w14:paraId="0125A323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AD0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320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C52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329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D87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F61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630" w14:textId="77777777" w:rsidR="005F72FE" w:rsidRDefault="005F72FE" w:rsidP="00E56BCD"/>
        </w:tc>
      </w:tr>
      <w:tr w:rsidR="005F72FE" w14:paraId="787C392E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512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596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CDD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285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FB1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5B1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093" w14:textId="77777777" w:rsidR="005F72FE" w:rsidRDefault="005F72FE" w:rsidP="00E56BCD"/>
        </w:tc>
      </w:tr>
      <w:tr w:rsidR="005F72FE" w14:paraId="34B732FD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B7C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4F7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74F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16E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77C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7AC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358" w14:textId="77777777" w:rsidR="005F72FE" w:rsidRDefault="005F72FE" w:rsidP="00E56BCD"/>
        </w:tc>
      </w:tr>
      <w:tr w:rsidR="005F72FE" w14:paraId="59141559" w14:textId="77777777" w:rsidTr="00AA2C23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A57" w14:textId="77777777" w:rsidR="005F72FE" w:rsidRDefault="005F72FE" w:rsidP="00E56B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1EA" w14:textId="77777777" w:rsidR="005F72FE" w:rsidRDefault="005F72FE" w:rsidP="00E56B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704" w14:textId="77777777" w:rsidR="005F72FE" w:rsidRDefault="005F72FE" w:rsidP="00E56B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BC8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DA4" w14:textId="77777777" w:rsidR="005F72FE" w:rsidRDefault="005F72FE" w:rsidP="00E56BCD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914" w14:textId="77777777" w:rsidR="005F72FE" w:rsidRDefault="005F72FE" w:rsidP="00E56B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F91" w14:textId="77777777" w:rsidR="005F72FE" w:rsidRDefault="005F72FE" w:rsidP="00E56BCD"/>
        </w:tc>
      </w:tr>
    </w:tbl>
    <w:p w14:paraId="4A891723" w14:textId="77777777" w:rsidR="005B43B8" w:rsidRDefault="005B43B8"/>
    <w:sectPr w:rsidR="005B43B8" w:rsidSect="005F72FE">
      <w:headerReference w:type="default" r:id="rId26"/>
      <w:pgSz w:w="15840" w:h="12240" w:orient="landscape"/>
      <w:pgMar w:top="432" w:right="374" w:bottom="432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CC4B" w14:textId="77777777" w:rsidR="009578FD" w:rsidRDefault="009578FD" w:rsidP="005F72FE">
      <w:r>
        <w:separator/>
      </w:r>
    </w:p>
  </w:endnote>
  <w:endnote w:type="continuationSeparator" w:id="0">
    <w:p w14:paraId="4742413B" w14:textId="77777777" w:rsidR="009578FD" w:rsidRDefault="009578FD" w:rsidP="005F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C456" w14:textId="28DDB847" w:rsidR="000D3588" w:rsidRPr="00601D2A" w:rsidRDefault="000D3588" w:rsidP="00921798">
    <w:pPr>
      <w:pStyle w:val="Footer"/>
      <w:tabs>
        <w:tab w:val="left" w:pos="6450"/>
      </w:tabs>
      <w:jc w:val="center"/>
      <w:rPr>
        <w:rFonts w:ascii="Arial Narrow" w:hAnsi="Arial Narrow" w:cs="Tahoma"/>
        <w:i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 xml:space="preserve">Page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PAGE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>
      <w:rPr>
        <w:rFonts w:ascii="Arial Narrow" w:hAnsi="Arial Narrow" w:cs="Tahoma"/>
        <w:noProof/>
        <w:sz w:val="16"/>
        <w:szCs w:val="16"/>
      </w:rPr>
      <w:t>7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of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NUMPAGES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>
      <w:rPr>
        <w:rFonts w:ascii="Arial Narrow" w:hAnsi="Arial Narrow" w:cs="Tahoma"/>
        <w:noProof/>
        <w:sz w:val="16"/>
        <w:szCs w:val="16"/>
      </w:rPr>
      <w:t>8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</w:t>
    </w: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                           </w:t>
    </w:r>
    <w:r w:rsidRPr="00A67D5E">
      <w:rPr>
        <w:rFonts w:ascii="Arial Narrow" w:hAnsi="Arial Narrow" w:cs="Tahoma"/>
        <w:i/>
        <w:iCs/>
        <w:sz w:val="16"/>
        <w:szCs w:val="16"/>
      </w:rPr>
      <w:t xml:space="preserve">Revised by RL on </w:t>
    </w:r>
    <w:proofErr w:type="gramStart"/>
    <w:r w:rsidR="000D2E84">
      <w:rPr>
        <w:rFonts w:ascii="Arial Narrow" w:hAnsi="Arial Narrow" w:cs="Tahoma"/>
        <w:i/>
        <w:iCs/>
        <w:sz w:val="16"/>
        <w:szCs w:val="16"/>
      </w:rPr>
      <w:t>8/0</w:t>
    </w:r>
    <w:r w:rsidR="00C63B5C">
      <w:rPr>
        <w:rFonts w:ascii="Arial Narrow" w:hAnsi="Arial Narrow" w:cs="Tahoma"/>
        <w:i/>
        <w:iCs/>
        <w:sz w:val="16"/>
        <w:szCs w:val="16"/>
      </w:rPr>
      <w:t>7</w:t>
    </w:r>
    <w:r w:rsidR="009443AF">
      <w:rPr>
        <w:rFonts w:ascii="Arial Narrow" w:hAnsi="Arial Narrow" w:cs="Tahoma"/>
        <w:i/>
        <w:iCs/>
        <w:sz w:val="16"/>
        <w:szCs w:val="16"/>
      </w:rPr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553" w14:textId="126BEF16" w:rsidR="00DF3D5E" w:rsidRPr="00601D2A" w:rsidRDefault="00DF3D5E" w:rsidP="00601D2A">
    <w:pPr>
      <w:pStyle w:val="Footer"/>
      <w:tabs>
        <w:tab w:val="left" w:pos="6450"/>
      </w:tabs>
      <w:jc w:val="center"/>
      <w:rPr>
        <w:rFonts w:ascii="Arial Narrow" w:hAnsi="Arial Narrow" w:cs="Tahoma"/>
        <w:i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 xml:space="preserve">Page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PAGE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>
      <w:rPr>
        <w:rFonts w:ascii="Arial Narrow" w:hAnsi="Arial Narrow" w:cs="Tahoma"/>
        <w:noProof/>
        <w:sz w:val="16"/>
        <w:szCs w:val="16"/>
      </w:rPr>
      <w:t>9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of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NUMPAGES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>
      <w:rPr>
        <w:rFonts w:ascii="Arial Narrow" w:hAnsi="Arial Narrow" w:cs="Tahoma"/>
        <w:noProof/>
        <w:sz w:val="16"/>
        <w:szCs w:val="16"/>
      </w:rPr>
      <w:t>10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</w:t>
    </w: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                           </w:t>
    </w:r>
    <w:r w:rsidRPr="00831EC8">
      <w:rPr>
        <w:rFonts w:ascii="Arial Narrow" w:hAnsi="Arial Narrow" w:cs="Tahoma"/>
        <w:i/>
        <w:iCs/>
        <w:sz w:val="16"/>
        <w:szCs w:val="16"/>
      </w:rPr>
      <w:t xml:space="preserve">Revised </w:t>
    </w:r>
    <w:r w:rsidR="00831EC8" w:rsidRPr="00831EC8">
      <w:rPr>
        <w:rFonts w:ascii="Arial Narrow" w:hAnsi="Arial Narrow" w:cs="Tahoma"/>
        <w:i/>
        <w:iCs/>
        <w:sz w:val="16"/>
        <w:szCs w:val="16"/>
      </w:rPr>
      <w:t xml:space="preserve">by RL on </w:t>
    </w:r>
    <w:proofErr w:type="gramStart"/>
    <w:r w:rsidR="000D2E84">
      <w:rPr>
        <w:rFonts w:ascii="Arial Narrow" w:hAnsi="Arial Narrow" w:cs="Tahoma"/>
        <w:i/>
        <w:iCs/>
        <w:sz w:val="16"/>
        <w:szCs w:val="16"/>
      </w:rPr>
      <w:t>8/07</w:t>
    </w:r>
    <w:r w:rsidR="00C63B5C">
      <w:rPr>
        <w:rFonts w:ascii="Arial Narrow" w:hAnsi="Arial Narrow" w:cs="Tahoma"/>
        <w:i/>
        <w:iCs/>
        <w:sz w:val="16"/>
        <w:szCs w:val="16"/>
      </w:rPr>
      <w:t>/</w:t>
    </w:r>
    <w:r w:rsidR="009443AF">
      <w:rPr>
        <w:rFonts w:ascii="Arial Narrow" w:hAnsi="Arial Narrow" w:cs="Tahoma"/>
        <w:i/>
        <w:iCs/>
        <w:sz w:val="16"/>
        <w:szCs w:val="16"/>
      </w:rPr>
      <w:t>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8075" w14:textId="77777777" w:rsidR="009578FD" w:rsidRDefault="009578FD" w:rsidP="005F72FE">
      <w:r>
        <w:separator/>
      </w:r>
    </w:p>
  </w:footnote>
  <w:footnote w:type="continuationSeparator" w:id="0">
    <w:p w14:paraId="634AACB6" w14:textId="77777777" w:rsidR="009578FD" w:rsidRDefault="009578FD" w:rsidP="005F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9820" w14:textId="0629B997" w:rsidR="000D3588" w:rsidRPr="00664FA1" w:rsidRDefault="00664FA1" w:rsidP="00664FA1">
    <w:pPr>
      <w:pStyle w:val="Header"/>
      <w:jc w:val="center"/>
      <w:rPr>
        <w:rFonts w:ascii="Arial" w:hAnsi="Arial" w:cs="Arial"/>
        <w:b/>
        <w:sz w:val="16"/>
        <w:szCs w:val="16"/>
      </w:rPr>
    </w:pPr>
    <w:r w:rsidRPr="004C0E47">
      <w:rPr>
        <w:rFonts w:ascii="Arial" w:hAnsi="Arial" w:cs="Arial"/>
        <w:b/>
      </w:rPr>
      <w:t>COUNTY OWNED AND DIRECTLY OPERATED PROVIDER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06E3" w14:textId="77777777" w:rsidR="000D3588" w:rsidRDefault="000D3588" w:rsidP="00790232">
    <w:pPr>
      <w:jc w:val="center"/>
      <w:rPr>
        <w:rFonts w:ascii="Arial" w:hAnsi="Arial" w:cs="Arial"/>
        <w:b/>
      </w:rPr>
    </w:pPr>
    <w:r w:rsidRPr="004C0E47">
      <w:rPr>
        <w:rFonts w:ascii="Arial" w:hAnsi="Arial" w:cs="Arial"/>
        <w:b/>
      </w:rPr>
      <w:t>LOS ANGELES COUNTY DEPARTMENT OF MENTAL HEALTH</w:t>
    </w:r>
  </w:p>
  <w:p w14:paraId="1594118D" w14:textId="77777777" w:rsidR="000D3588" w:rsidRPr="0082077A" w:rsidRDefault="000D3588" w:rsidP="00921798">
    <w:pPr>
      <w:jc w:val="center"/>
      <w:rPr>
        <w:rFonts w:ascii="Arial" w:hAnsi="Arial" w:cs="Arial"/>
        <w:b/>
        <w:sz w:val="23"/>
        <w:szCs w:val="23"/>
      </w:rPr>
    </w:pPr>
    <w:r w:rsidRPr="0082077A">
      <w:rPr>
        <w:rFonts w:ascii="Arial" w:hAnsi="Arial" w:cs="Arial"/>
        <w:b/>
        <w:sz w:val="23"/>
        <w:szCs w:val="23"/>
      </w:rPr>
      <w:t>QUALITY, OUTCOMES &amp; TRAINING DIVISION | QUALITY ASSURANCE UNIT</w:t>
    </w:r>
  </w:p>
  <w:p w14:paraId="6C7214F4" w14:textId="77777777" w:rsidR="000D3588" w:rsidRPr="0082077A" w:rsidRDefault="000D3588" w:rsidP="00921798">
    <w:pPr>
      <w:jc w:val="center"/>
      <w:rPr>
        <w:rFonts w:ascii="Arial" w:hAnsi="Arial" w:cs="Arial"/>
        <w:b/>
        <w:sz w:val="23"/>
        <w:szCs w:val="23"/>
      </w:rPr>
    </w:pPr>
    <w:r w:rsidRPr="0082077A">
      <w:rPr>
        <w:rFonts w:ascii="Arial" w:hAnsi="Arial" w:cs="Arial"/>
        <w:b/>
        <w:sz w:val="23"/>
        <w:szCs w:val="23"/>
      </w:rPr>
      <w:t xml:space="preserve">MEDI-CAL CERTIFICATION </w:t>
    </w:r>
    <w:r>
      <w:rPr>
        <w:rFonts w:ascii="Arial" w:hAnsi="Arial" w:cs="Arial"/>
        <w:b/>
        <w:sz w:val="23"/>
        <w:szCs w:val="23"/>
      </w:rPr>
      <w:t xml:space="preserve">&amp; CREDENTIALING </w:t>
    </w:r>
    <w:r w:rsidRPr="0082077A">
      <w:rPr>
        <w:rFonts w:ascii="Arial" w:hAnsi="Arial" w:cs="Arial"/>
        <w:b/>
        <w:sz w:val="23"/>
        <w:szCs w:val="23"/>
      </w:rPr>
      <w:t>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987B" w14:textId="77777777" w:rsidR="00DF3D5E" w:rsidRPr="004C0E47" w:rsidRDefault="00DF3D5E" w:rsidP="00462792">
    <w:pPr>
      <w:pStyle w:val="Header"/>
      <w:jc w:val="center"/>
      <w:rPr>
        <w:rFonts w:ascii="Arial" w:hAnsi="Arial" w:cs="Arial"/>
        <w:b/>
        <w:sz w:val="16"/>
        <w:szCs w:val="16"/>
      </w:rPr>
    </w:pPr>
    <w:r w:rsidRPr="004C0E47">
      <w:rPr>
        <w:rFonts w:ascii="Arial" w:hAnsi="Arial" w:cs="Arial"/>
        <w:b/>
      </w:rPr>
      <w:t>COUNTY OWNED AND DIRECTLY OPERATED PROVIDER</w:t>
    </w:r>
  </w:p>
  <w:p w14:paraId="674169BE" w14:textId="77777777" w:rsidR="00DF3D5E" w:rsidRPr="00B42903" w:rsidRDefault="00DF3D5E" w:rsidP="00462792">
    <w:pPr>
      <w:pStyle w:val="Header"/>
      <w:jc w:val="center"/>
      <w:rPr>
        <w:rFonts w:ascii="Arial" w:hAnsi="Arial" w:cs="Arial"/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5EC" w14:textId="77777777" w:rsidR="00DF3D5E" w:rsidRDefault="00DF3D5E" w:rsidP="00790232">
    <w:pPr>
      <w:jc w:val="center"/>
      <w:rPr>
        <w:rFonts w:ascii="Arial" w:hAnsi="Arial" w:cs="Arial"/>
        <w:b/>
      </w:rPr>
    </w:pPr>
    <w:r w:rsidRPr="004C0E47">
      <w:rPr>
        <w:rFonts w:ascii="Arial" w:hAnsi="Arial" w:cs="Arial"/>
        <w:b/>
      </w:rPr>
      <w:t>LOS ANGELES COUNTY DEPARTMENT OF MENTAL HEALTH</w:t>
    </w:r>
  </w:p>
  <w:p w14:paraId="7706E580" w14:textId="77777777" w:rsidR="00DF3D5E" w:rsidRPr="0082077A" w:rsidRDefault="00DF3D5E" w:rsidP="009C0BF6">
    <w:pPr>
      <w:jc w:val="center"/>
      <w:rPr>
        <w:rFonts w:ascii="Arial" w:hAnsi="Arial" w:cs="Arial"/>
        <w:b/>
        <w:sz w:val="23"/>
        <w:szCs w:val="23"/>
      </w:rPr>
    </w:pPr>
    <w:r w:rsidRPr="0082077A">
      <w:rPr>
        <w:rFonts w:ascii="Arial" w:hAnsi="Arial" w:cs="Arial"/>
        <w:b/>
        <w:sz w:val="23"/>
        <w:szCs w:val="23"/>
      </w:rPr>
      <w:t>QUALITY, OUTCOMES &amp; TRAINING DIVISION | QUALITY ASSURANCE UNIT</w:t>
    </w:r>
  </w:p>
  <w:p w14:paraId="5E9F4660" w14:textId="77777777" w:rsidR="00DF3D5E" w:rsidRPr="0082077A" w:rsidRDefault="00DF3D5E" w:rsidP="009C0BF6">
    <w:pPr>
      <w:jc w:val="center"/>
      <w:rPr>
        <w:rFonts w:ascii="Arial" w:hAnsi="Arial" w:cs="Arial"/>
        <w:b/>
        <w:sz w:val="23"/>
        <w:szCs w:val="23"/>
      </w:rPr>
    </w:pPr>
    <w:r w:rsidRPr="0082077A">
      <w:rPr>
        <w:rFonts w:ascii="Arial" w:hAnsi="Arial" w:cs="Arial"/>
        <w:b/>
        <w:sz w:val="23"/>
        <w:szCs w:val="23"/>
      </w:rPr>
      <w:t xml:space="preserve">MEDI-CAL CERTIFICATION </w:t>
    </w:r>
    <w:r>
      <w:rPr>
        <w:rFonts w:ascii="Arial" w:hAnsi="Arial" w:cs="Arial"/>
        <w:b/>
        <w:sz w:val="23"/>
        <w:szCs w:val="23"/>
      </w:rPr>
      <w:t xml:space="preserve">&amp; CREDENTIALING </w:t>
    </w:r>
    <w:r w:rsidRPr="0082077A">
      <w:rPr>
        <w:rFonts w:ascii="Arial" w:hAnsi="Arial" w:cs="Arial"/>
        <w:b/>
        <w:sz w:val="23"/>
        <w:szCs w:val="23"/>
      </w:rPr>
      <w:t>TEAM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B535" w14:textId="2A8EB6B1" w:rsidR="005F72FE" w:rsidRPr="005F72FE" w:rsidRDefault="005F72FE" w:rsidP="005F72FE">
    <w:pPr>
      <w:jc w:val="center"/>
      <w:rPr>
        <w:rFonts w:ascii="Arial" w:hAnsi="Arial" w:cs="Arial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120"/>
    <w:multiLevelType w:val="hybridMultilevel"/>
    <w:tmpl w:val="B718A0CE"/>
    <w:lvl w:ilvl="0" w:tplc="040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69663CE"/>
    <w:multiLevelType w:val="hybridMultilevel"/>
    <w:tmpl w:val="217260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A81B63"/>
    <w:multiLevelType w:val="hybridMultilevel"/>
    <w:tmpl w:val="9404F5F8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72797"/>
    <w:multiLevelType w:val="hybridMultilevel"/>
    <w:tmpl w:val="F7CAC47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760C28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68BC"/>
    <w:multiLevelType w:val="hybridMultilevel"/>
    <w:tmpl w:val="A9A6EDAC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B1B"/>
    <w:multiLevelType w:val="hybridMultilevel"/>
    <w:tmpl w:val="1792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CA611C"/>
    <w:multiLevelType w:val="hybridMultilevel"/>
    <w:tmpl w:val="9E9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817"/>
    <w:multiLevelType w:val="hybridMultilevel"/>
    <w:tmpl w:val="B8E021E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84283B"/>
    <w:multiLevelType w:val="hybridMultilevel"/>
    <w:tmpl w:val="16A631F2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E63EC"/>
    <w:multiLevelType w:val="hybridMultilevel"/>
    <w:tmpl w:val="A3C65E92"/>
    <w:lvl w:ilvl="0" w:tplc="46406B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Narrow" w:hint="default"/>
        <w:b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19"/>
    <w:multiLevelType w:val="hybridMultilevel"/>
    <w:tmpl w:val="6B5E874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4E3242"/>
    <w:multiLevelType w:val="hybridMultilevel"/>
    <w:tmpl w:val="C7C8E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01342"/>
    <w:multiLevelType w:val="hybridMultilevel"/>
    <w:tmpl w:val="1F5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259C"/>
    <w:multiLevelType w:val="hybridMultilevel"/>
    <w:tmpl w:val="10087D7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2485"/>
    <w:multiLevelType w:val="hybridMultilevel"/>
    <w:tmpl w:val="7DDCD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A7B0D"/>
    <w:multiLevelType w:val="hybridMultilevel"/>
    <w:tmpl w:val="084CA6BC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D2EEF"/>
    <w:multiLevelType w:val="hybridMultilevel"/>
    <w:tmpl w:val="98D0E556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052FD"/>
    <w:multiLevelType w:val="hybridMultilevel"/>
    <w:tmpl w:val="FA2AAFA4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47891"/>
    <w:multiLevelType w:val="hybridMultilevel"/>
    <w:tmpl w:val="6158F4E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2842"/>
    <w:multiLevelType w:val="hybridMultilevel"/>
    <w:tmpl w:val="4090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55D"/>
    <w:multiLevelType w:val="hybridMultilevel"/>
    <w:tmpl w:val="36F004B0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02C69"/>
    <w:multiLevelType w:val="multilevel"/>
    <w:tmpl w:val="2172605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084164B"/>
    <w:multiLevelType w:val="hybridMultilevel"/>
    <w:tmpl w:val="023E6DF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0955"/>
    <w:multiLevelType w:val="hybridMultilevel"/>
    <w:tmpl w:val="62A0FC8E"/>
    <w:lvl w:ilvl="0" w:tplc="7A34A378">
      <w:start w:val="1"/>
      <w:numFmt w:val="bullet"/>
      <w:lvlText w:val=""/>
      <w:lvlJc w:val="left"/>
      <w:pPr>
        <w:ind w:left="504" w:hanging="324"/>
      </w:pPr>
      <w:rPr>
        <w:rFonts w:ascii="Wingdings" w:hAnsi="Wingdings" w:hint="default"/>
      </w:rPr>
    </w:lvl>
    <w:lvl w:ilvl="1" w:tplc="7308739C">
      <w:start w:val="1"/>
      <w:numFmt w:val="bullet"/>
      <w:lvlText w:val=""/>
      <w:lvlJc w:val="left"/>
      <w:pPr>
        <w:ind w:left="99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082E"/>
    <w:multiLevelType w:val="hybridMultilevel"/>
    <w:tmpl w:val="DACEC79A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9134A"/>
    <w:multiLevelType w:val="hybridMultilevel"/>
    <w:tmpl w:val="8154E582"/>
    <w:lvl w:ilvl="0" w:tplc="5FA6DEE6">
      <w:start w:val="1"/>
      <w:numFmt w:val="bullet"/>
      <w:lvlText w:val=""/>
      <w:lvlJc w:val="left"/>
      <w:pPr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30B3"/>
    <w:multiLevelType w:val="hybridMultilevel"/>
    <w:tmpl w:val="DE9E0E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6109A"/>
    <w:multiLevelType w:val="hybridMultilevel"/>
    <w:tmpl w:val="3EE2BD36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40C12"/>
    <w:multiLevelType w:val="hybridMultilevel"/>
    <w:tmpl w:val="6B82C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1E5533"/>
    <w:multiLevelType w:val="hybridMultilevel"/>
    <w:tmpl w:val="B6FEAA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BA02DD"/>
    <w:multiLevelType w:val="hybridMultilevel"/>
    <w:tmpl w:val="3480666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D6CA4"/>
    <w:multiLevelType w:val="hybridMultilevel"/>
    <w:tmpl w:val="2F0C62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BDB115E"/>
    <w:multiLevelType w:val="hybridMultilevel"/>
    <w:tmpl w:val="D1DA1F5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031F4"/>
    <w:multiLevelType w:val="hybridMultilevel"/>
    <w:tmpl w:val="9EAEF810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47922CF0">
      <w:numFmt w:val="bullet"/>
      <w:lvlText w:val="ð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663C7"/>
    <w:multiLevelType w:val="hybridMultilevel"/>
    <w:tmpl w:val="1812B15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1BC051E"/>
    <w:multiLevelType w:val="hybridMultilevel"/>
    <w:tmpl w:val="EBFE13C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C7136"/>
    <w:multiLevelType w:val="hybridMultilevel"/>
    <w:tmpl w:val="D2C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62542"/>
    <w:multiLevelType w:val="hybridMultilevel"/>
    <w:tmpl w:val="24728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396775"/>
    <w:multiLevelType w:val="hybridMultilevel"/>
    <w:tmpl w:val="EA320732"/>
    <w:lvl w:ilvl="0" w:tplc="35AC4E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16DB3"/>
    <w:multiLevelType w:val="hybridMultilevel"/>
    <w:tmpl w:val="1C3A42FC"/>
    <w:lvl w:ilvl="0" w:tplc="8A0EBE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9A61776"/>
    <w:multiLevelType w:val="multilevel"/>
    <w:tmpl w:val="D1DA1F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91261">
    <w:abstractNumId w:val="5"/>
  </w:num>
  <w:num w:numId="2" w16cid:durableId="2067682476">
    <w:abstractNumId w:val="37"/>
  </w:num>
  <w:num w:numId="3" w16cid:durableId="20058188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845341">
    <w:abstractNumId w:val="1"/>
  </w:num>
  <w:num w:numId="5" w16cid:durableId="849879629">
    <w:abstractNumId w:val="11"/>
  </w:num>
  <w:num w:numId="6" w16cid:durableId="1151481699">
    <w:abstractNumId w:val="39"/>
  </w:num>
  <w:num w:numId="7" w16cid:durableId="2005548219">
    <w:abstractNumId w:val="21"/>
  </w:num>
  <w:num w:numId="8" w16cid:durableId="457722274">
    <w:abstractNumId w:val="0"/>
  </w:num>
  <w:num w:numId="9" w16cid:durableId="924800250">
    <w:abstractNumId w:val="31"/>
  </w:num>
  <w:num w:numId="10" w16cid:durableId="1469125989">
    <w:abstractNumId w:val="29"/>
  </w:num>
  <w:num w:numId="11" w16cid:durableId="1315797979">
    <w:abstractNumId w:val="25"/>
  </w:num>
  <w:num w:numId="12" w16cid:durableId="2094816340">
    <w:abstractNumId w:val="23"/>
  </w:num>
  <w:num w:numId="13" w16cid:durableId="1548758885">
    <w:abstractNumId w:val="28"/>
  </w:num>
  <w:num w:numId="14" w16cid:durableId="390465476">
    <w:abstractNumId w:val="10"/>
  </w:num>
  <w:num w:numId="15" w16cid:durableId="863981564">
    <w:abstractNumId w:val="7"/>
  </w:num>
  <w:num w:numId="16" w16cid:durableId="634062398">
    <w:abstractNumId w:val="33"/>
  </w:num>
  <w:num w:numId="17" w16cid:durableId="1286892455">
    <w:abstractNumId w:val="13"/>
  </w:num>
  <w:num w:numId="18" w16cid:durableId="35324746">
    <w:abstractNumId w:val="35"/>
  </w:num>
  <w:num w:numId="19" w16cid:durableId="750858552">
    <w:abstractNumId w:val="15"/>
  </w:num>
  <w:num w:numId="20" w16cid:durableId="2082174612">
    <w:abstractNumId w:val="8"/>
  </w:num>
  <w:num w:numId="21" w16cid:durableId="1066489735">
    <w:abstractNumId w:val="24"/>
  </w:num>
  <w:num w:numId="22" w16cid:durableId="1627394563">
    <w:abstractNumId w:val="18"/>
  </w:num>
  <w:num w:numId="23" w16cid:durableId="126363331">
    <w:abstractNumId w:val="22"/>
  </w:num>
  <w:num w:numId="24" w16cid:durableId="457799014">
    <w:abstractNumId w:val="2"/>
  </w:num>
  <w:num w:numId="25" w16cid:durableId="966860177">
    <w:abstractNumId w:val="16"/>
  </w:num>
  <w:num w:numId="26" w16cid:durableId="1163660872">
    <w:abstractNumId w:val="30"/>
  </w:num>
  <w:num w:numId="27" w16cid:durableId="1637102158">
    <w:abstractNumId w:val="4"/>
  </w:num>
  <w:num w:numId="28" w16cid:durableId="2011788906">
    <w:abstractNumId w:val="3"/>
  </w:num>
  <w:num w:numId="29" w16cid:durableId="1139418016">
    <w:abstractNumId w:val="17"/>
  </w:num>
  <w:num w:numId="30" w16cid:durableId="1902717420">
    <w:abstractNumId w:val="9"/>
  </w:num>
  <w:num w:numId="31" w16cid:durableId="1745297006">
    <w:abstractNumId w:val="38"/>
  </w:num>
  <w:num w:numId="32" w16cid:durableId="1828209888">
    <w:abstractNumId w:val="32"/>
  </w:num>
  <w:num w:numId="33" w16cid:durableId="1337463279">
    <w:abstractNumId w:val="40"/>
  </w:num>
  <w:num w:numId="34" w16cid:durableId="933198604">
    <w:abstractNumId w:val="27"/>
  </w:num>
  <w:num w:numId="35" w16cid:durableId="1965573513">
    <w:abstractNumId w:val="20"/>
  </w:num>
  <w:num w:numId="36" w16cid:durableId="1814642102">
    <w:abstractNumId w:val="34"/>
  </w:num>
  <w:num w:numId="37" w16cid:durableId="2136480968">
    <w:abstractNumId w:val="26"/>
  </w:num>
  <w:num w:numId="38" w16cid:durableId="230821157">
    <w:abstractNumId w:val="14"/>
  </w:num>
  <w:num w:numId="39" w16cid:durableId="865563136">
    <w:abstractNumId w:val="36"/>
  </w:num>
  <w:num w:numId="40" w16cid:durableId="774011217">
    <w:abstractNumId w:val="6"/>
  </w:num>
  <w:num w:numId="41" w16cid:durableId="591860893">
    <w:abstractNumId w:val="19"/>
  </w:num>
  <w:num w:numId="42" w16cid:durableId="1774670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FE"/>
    <w:rsid w:val="00002DA9"/>
    <w:rsid w:val="000651B7"/>
    <w:rsid w:val="00070F04"/>
    <w:rsid w:val="000A12CA"/>
    <w:rsid w:val="000A7A7F"/>
    <w:rsid w:val="000C058C"/>
    <w:rsid w:val="000D2E84"/>
    <w:rsid w:val="000D3588"/>
    <w:rsid w:val="000D7074"/>
    <w:rsid w:val="000F4142"/>
    <w:rsid w:val="0010661D"/>
    <w:rsid w:val="0014496D"/>
    <w:rsid w:val="00155132"/>
    <w:rsid w:val="00160A98"/>
    <w:rsid w:val="001B3F0B"/>
    <w:rsid w:val="001C0AE5"/>
    <w:rsid w:val="001E6F6B"/>
    <w:rsid w:val="00207B6B"/>
    <w:rsid w:val="00225C68"/>
    <w:rsid w:val="00275023"/>
    <w:rsid w:val="002855D0"/>
    <w:rsid w:val="002A2FDB"/>
    <w:rsid w:val="002B2451"/>
    <w:rsid w:val="002B3B61"/>
    <w:rsid w:val="002B6BC6"/>
    <w:rsid w:val="002C38A9"/>
    <w:rsid w:val="002C5749"/>
    <w:rsid w:val="002F112E"/>
    <w:rsid w:val="0031781B"/>
    <w:rsid w:val="00361980"/>
    <w:rsid w:val="00386DFD"/>
    <w:rsid w:val="003A1A4E"/>
    <w:rsid w:val="003C5468"/>
    <w:rsid w:val="003C6AD9"/>
    <w:rsid w:val="003D3EAD"/>
    <w:rsid w:val="003D5E14"/>
    <w:rsid w:val="003E7F03"/>
    <w:rsid w:val="003F4123"/>
    <w:rsid w:val="00406764"/>
    <w:rsid w:val="00407905"/>
    <w:rsid w:val="00425094"/>
    <w:rsid w:val="004D1961"/>
    <w:rsid w:val="004E31F7"/>
    <w:rsid w:val="004E3E75"/>
    <w:rsid w:val="004E4F74"/>
    <w:rsid w:val="00501D9D"/>
    <w:rsid w:val="00535AAB"/>
    <w:rsid w:val="005642CD"/>
    <w:rsid w:val="00564958"/>
    <w:rsid w:val="00594F46"/>
    <w:rsid w:val="005B38E7"/>
    <w:rsid w:val="005B43B8"/>
    <w:rsid w:val="005F72FE"/>
    <w:rsid w:val="00617236"/>
    <w:rsid w:val="00635DD9"/>
    <w:rsid w:val="00647F32"/>
    <w:rsid w:val="00664FA1"/>
    <w:rsid w:val="00665DF9"/>
    <w:rsid w:val="006916A9"/>
    <w:rsid w:val="006C7B6F"/>
    <w:rsid w:val="006E0468"/>
    <w:rsid w:val="006E768B"/>
    <w:rsid w:val="006F0522"/>
    <w:rsid w:val="006F4403"/>
    <w:rsid w:val="007059C7"/>
    <w:rsid w:val="007060AD"/>
    <w:rsid w:val="00707CD4"/>
    <w:rsid w:val="0078462F"/>
    <w:rsid w:val="007861DE"/>
    <w:rsid w:val="00797A88"/>
    <w:rsid w:val="00810EAA"/>
    <w:rsid w:val="008274C6"/>
    <w:rsid w:val="00831EC8"/>
    <w:rsid w:val="00856EA8"/>
    <w:rsid w:val="0087445F"/>
    <w:rsid w:val="00877589"/>
    <w:rsid w:val="00881DE4"/>
    <w:rsid w:val="008914A2"/>
    <w:rsid w:val="008B6533"/>
    <w:rsid w:val="008E3F89"/>
    <w:rsid w:val="008F6301"/>
    <w:rsid w:val="009105D9"/>
    <w:rsid w:val="00941772"/>
    <w:rsid w:val="009443AF"/>
    <w:rsid w:val="009578FD"/>
    <w:rsid w:val="00963726"/>
    <w:rsid w:val="0098189A"/>
    <w:rsid w:val="00991BC6"/>
    <w:rsid w:val="009951B3"/>
    <w:rsid w:val="009C2120"/>
    <w:rsid w:val="009F13B7"/>
    <w:rsid w:val="009F209B"/>
    <w:rsid w:val="009F42DD"/>
    <w:rsid w:val="00A04E5E"/>
    <w:rsid w:val="00A1346E"/>
    <w:rsid w:val="00A16E28"/>
    <w:rsid w:val="00A213E7"/>
    <w:rsid w:val="00A2645F"/>
    <w:rsid w:val="00A4569A"/>
    <w:rsid w:val="00A7142E"/>
    <w:rsid w:val="00AA2C23"/>
    <w:rsid w:val="00AC6917"/>
    <w:rsid w:val="00AC7361"/>
    <w:rsid w:val="00AC7E64"/>
    <w:rsid w:val="00AD087A"/>
    <w:rsid w:val="00AD0E14"/>
    <w:rsid w:val="00AE7BDC"/>
    <w:rsid w:val="00AF68C6"/>
    <w:rsid w:val="00B148D3"/>
    <w:rsid w:val="00B31DBB"/>
    <w:rsid w:val="00B34C27"/>
    <w:rsid w:val="00B406D1"/>
    <w:rsid w:val="00B42903"/>
    <w:rsid w:val="00B44B94"/>
    <w:rsid w:val="00B53C80"/>
    <w:rsid w:val="00B62CA6"/>
    <w:rsid w:val="00B632FB"/>
    <w:rsid w:val="00B6446D"/>
    <w:rsid w:val="00B714F4"/>
    <w:rsid w:val="00BB1180"/>
    <w:rsid w:val="00BC6DDB"/>
    <w:rsid w:val="00BD53C3"/>
    <w:rsid w:val="00C05D52"/>
    <w:rsid w:val="00C63B5C"/>
    <w:rsid w:val="00C65C2B"/>
    <w:rsid w:val="00C75998"/>
    <w:rsid w:val="00C9404C"/>
    <w:rsid w:val="00CB49CA"/>
    <w:rsid w:val="00CB5F98"/>
    <w:rsid w:val="00CE0E24"/>
    <w:rsid w:val="00D21F79"/>
    <w:rsid w:val="00D224A8"/>
    <w:rsid w:val="00D30B31"/>
    <w:rsid w:val="00D32A7C"/>
    <w:rsid w:val="00D354C7"/>
    <w:rsid w:val="00D51FD6"/>
    <w:rsid w:val="00D57DB2"/>
    <w:rsid w:val="00D64346"/>
    <w:rsid w:val="00DB20E8"/>
    <w:rsid w:val="00DC32AD"/>
    <w:rsid w:val="00DE26EA"/>
    <w:rsid w:val="00DE3D5B"/>
    <w:rsid w:val="00DF3D5E"/>
    <w:rsid w:val="00E01A84"/>
    <w:rsid w:val="00E1075B"/>
    <w:rsid w:val="00E1722C"/>
    <w:rsid w:val="00E3290C"/>
    <w:rsid w:val="00E829F5"/>
    <w:rsid w:val="00E83BC3"/>
    <w:rsid w:val="00E96F18"/>
    <w:rsid w:val="00EA1E08"/>
    <w:rsid w:val="00EC67C3"/>
    <w:rsid w:val="00EF018A"/>
    <w:rsid w:val="00F041EF"/>
    <w:rsid w:val="00F04BE3"/>
    <w:rsid w:val="00F24CE3"/>
    <w:rsid w:val="00F40ED9"/>
    <w:rsid w:val="00F46FAF"/>
    <w:rsid w:val="00FD58E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BE14C"/>
  <w15:chartTrackingRefBased/>
  <w15:docId w15:val="{EF98CAFC-197E-4856-943E-06785FD8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2FE"/>
    <w:pPr>
      <w:keepNext/>
      <w:jc w:val="center"/>
      <w:outlineLvl w:val="0"/>
    </w:pPr>
    <w:rPr>
      <w:rFonts w:ascii="Arial" w:eastAsia="Arial Unicode MS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5F72FE"/>
    <w:pPr>
      <w:keepNext/>
      <w:ind w:left="720"/>
      <w:outlineLvl w:val="1"/>
    </w:pPr>
    <w:rPr>
      <w:rFonts w:eastAsia="Arial Unicode MS"/>
      <w:u w:val="single"/>
    </w:rPr>
  </w:style>
  <w:style w:type="paragraph" w:styleId="Heading3">
    <w:name w:val="heading 3"/>
    <w:basedOn w:val="Normal"/>
    <w:next w:val="Normal"/>
    <w:link w:val="Heading3Char"/>
    <w:qFormat/>
    <w:rsid w:val="005F72FE"/>
    <w:pPr>
      <w:keepNext/>
      <w:outlineLvl w:val="2"/>
    </w:pPr>
    <w:rPr>
      <w:rFonts w:ascii="Arial" w:eastAsia="Arial Unicode MS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F72FE"/>
    <w:pPr>
      <w:keepNext/>
      <w:outlineLvl w:val="3"/>
    </w:pPr>
    <w:rPr>
      <w:rFonts w:ascii="Arial" w:eastAsia="Arial Unicode MS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5F72FE"/>
    <w:pPr>
      <w:keepNext/>
      <w:ind w:firstLine="360"/>
      <w:outlineLvl w:val="4"/>
    </w:pPr>
    <w:rPr>
      <w:rFonts w:ascii="Arial" w:eastAsia="SimSun" w:hAnsi="Arial" w:cs="Arial"/>
      <w:szCs w:val="14"/>
      <w:u w:val="single"/>
    </w:rPr>
  </w:style>
  <w:style w:type="paragraph" w:styleId="Heading6">
    <w:name w:val="heading 6"/>
    <w:basedOn w:val="Normal"/>
    <w:next w:val="Normal"/>
    <w:link w:val="Heading6Char"/>
    <w:qFormat/>
    <w:rsid w:val="005F72FE"/>
    <w:pPr>
      <w:keepNext/>
      <w:ind w:left="360"/>
      <w:outlineLvl w:val="5"/>
    </w:pPr>
    <w:rPr>
      <w:rFonts w:eastAsia="SimSun"/>
      <w:szCs w:val="14"/>
      <w:u w:val="single"/>
    </w:rPr>
  </w:style>
  <w:style w:type="paragraph" w:styleId="Heading7">
    <w:name w:val="heading 7"/>
    <w:basedOn w:val="Normal"/>
    <w:next w:val="Normal"/>
    <w:link w:val="Heading7Char"/>
    <w:qFormat/>
    <w:rsid w:val="005F72FE"/>
    <w:pPr>
      <w:keepNext/>
      <w:outlineLvl w:val="6"/>
    </w:pPr>
    <w:rPr>
      <w:bCs/>
      <w:szCs w:val="17"/>
      <w:u w:val="single"/>
    </w:rPr>
  </w:style>
  <w:style w:type="paragraph" w:styleId="Heading8">
    <w:name w:val="heading 8"/>
    <w:basedOn w:val="Normal"/>
    <w:next w:val="Normal"/>
    <w:link w:val="Heading8Char"/>
    <w:qFormat/>
    <w:rsid w:val="005F72FE"/>
    <w:pPr>
      <w:keepNext/>
      <w:ind w:left="1260" w:hanging="900"/>
      <w:outlineLvl w:val="7"/>
    </w:pPr>
    <w:rPr>
      <w:rFonts w:ascii="Arial" w:hAnsi="Arial" w:cs="Arial"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5F72FE"/>
    <w:pPr>
      <w:keepNext/>
      <w:ind w:left="360"/>
      <w:outlineLvl w:val="8"/>
    </w:pPr>
    <w:rPr>
      <w:rFonts w:ascii="Arial" w:hAnsi="Arial" w:cs="Arial"/>
      <w:sz w:val="20"/>
      <w:szCs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2FE"/>
  </w:style>
  <w:style w:type="paragraph" w:styleId="Footer">
    <w:name w:val="footer"/>
    <w:basedOn w:val="Normal"/>
    <w:link w:val="FooterChar"/>
    <w:unhideWhenUsed/>
    <w:rsid w:val="005F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FE"/>
  </w:style>
  <w:style w:type="character" w:customStyle="1" w:styleId="Heading1Char">
    <w:name w:val="Heading 1 Char"/>
    <w:basedOn w:val="DefaultParagraphFont"/>
    <w:link w:val="Heading1"/>
    <w:rsid w:val="005F72FE"/>
    <w:rPr>
      <w:rFonts w:ascii="Arial" w:eastAsia="Arial Unicode MS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F72FE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F72FE"/>
    <w:rPr>
      <w:rFonts w:ascii="Arial" w:eastAsia="Arial Unicode MS" w:hAnsi="Arial" w:cs="Arial"/>
      <w:b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5F72FE"/>
    <w:rPr>
      <w:rFonts w:ascii="Arial" w:eastAsia="Arial Unicode MS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5F72FE"/>
    <w:rPr>
      <w:rFonts w:ascii="Arial" w:eastAsia="SimSun" w:hAnsi="Arial" w:cs="Arial"/>
      <w:sz w:val="24"/>
      <w:szCs w:val="14"/>
      <w:u w:val="single"/>
    </w:rPr>
  </w:style>
  <w:style w:type="character" w:customStyle="1" w:styleId="Heading6Char">
    <w:name w:val="Heading 6 Char"/>
    <w:basedOn w:val="DefaultParagraphFont"/>
    <w:link w:val="Heading6"/>
    <w:rsid w:val="005F72FE"/>
    <w:rPr>
      <w:rFonts w:ascii="Times New Roman" w:eastAsia="SimSun" w:hAnsi="Times New Roman" w:cs="Times New Roman"/>
      <w:sz w:val="24"/>
      <w:szCs w:val="14"/>
      <w:u w:val="single"/>
    </w:rPr>
  </w:style>
  <w:style w:type="character" w:customStyle="1" w:styleId="Heading7Char">
    <w:name w:val="Heading 7 Char"/>
    <w:basedOn w:val="DefaultParagraphFont"/>
    <w:link w:val="Heading7"/>
    <w:rsid w:val="005F72FE"/>
    <w:rPr>
      <w:rFonts w:ascii="Times New Roman" w:eastAsia="Times New Roman" w:hAnsi="Times New Roman" w:cs="Times New Roman"/>
      <w:bCs/>
      <w:sz w:val="24"/>
      <w:szCs w:val="17"/>
      <w:u w:val="single"/>
    </w:rPr>
  </w:style>
  <w:style w:type="character" w:customStyle="1" w:styleId="Heading8Char">
    <w:name w:val="Heading 8 Char"/>
    <w:basedOn w:val="DefaultParagraphFont"/>
    <w:link w:val="Heading8"/>
    <w:rsid w:val="005F72FE"/>
    <w:rPr>
      <w:rFonts w:ascii="Arial" w:eastAsia="Times New Roman" w:hAnsi="Arial" w:cs="Arial"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F72FE"/>
    <w:rPr>
      <w:rFonts w:ascii="Arial" w:eastAsia="Times New Roman" w:hAnsi="Arial" w:cs="Arial"/>
      <w:sz w:val="20"/>
      <w:szCs w:val="11"/>
      <w:u w:val="single"/>
    </w:rPr>
  </w:style>
  <w:style w:type="paragraph" w:styleId="BodyTextIndent">
    <w:name w:val="Body Text Indent"/>
    <w:basedOn w:val="Normal"/>
    <w:link w:val="BodyTextIndentChar"/>
    <w:rsid w:val="005F72FE"/>
    <w:pPr>
      <w:ind w:left="360"/>
    </w:pPr>
    <w:rPr>
      <w:rFonts w:ascii="Arial" w:eastAsia="SimSun" w:hAnsi="Arial" w:cs="Arial"/>
      <w:szCs w:val="14"/>
    </w:rPr>
  </w:style>
  <w:style w:type="character" w:customStyle="1" w:styleId="BodyTextIndentChar">
    <w:name w:val="Body Text Indent Char"/>
    <w:basedOn w:val="DefaultParagraphFont"/>
    <w:link w:val="BodyTextIndent"/>
    <w:rsid w:val="005F72FE"/>
    <w:rPr>
      <w:rFonts w:ascii="Arial" w:eastAsia="SimSun" w:hAnsi="Arial" w:cs="Arial"/>
      <w:sz w:val="24"/>
      <w:szCs w:val="14"/>
    </w:rPr>
  </w:style>
  <w:style w:type="paragraph" w:styleId="BodyTextIndent2">
    <w:name w:val="Body Text Indent 2"/>
    <w:basedOn w:val="Normal"/>
    <w:link w:val="BodyTextIndent2Char"/>
    <w:rsid w:val="005F72FE"/>
    <w:pPr>
      <w:ind w:left="360"/>
    </w:pPr>
    <w:rPr>
      <w:rFonts w:ascii="Arial" w:eastAsia="SimSun" w:hAnsi="Arial" w:cs="Arial"/>
      <w:szCs w:val="14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F72FE"/>
    <w:rPr>
      <w:rFonts w:ascii="Arial" w:eastAsia="SimSun" w:hAnsi="Arial" w:cs="Arial"/>
      <w:sz w:val="24"/>
      <w:szCs w:val="14"/>
      <w:u w:val="single"/>
    </w:rPr>
  </w:style>
  <w:style w:type="character" w:styleId="Hyperlink">
    <w:name w:val="Hyperlink"/>
    <w:basedOn w:val="DefaultParagraphFont"/>
    <w:rsid w:val="005F72F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72FE"/>
    <w:pPr>
      <w:jc w:val="center"/>
    </w:pPr>
    <w:rPr>
      <w:rFonts w:ascii="Arial" w:hAnsi="Arial" w:cs="Arial"/>
      <w:b/>
      <w:sz w:val="22"/>
      <w:szCs w:val="17"/>
      <w:u w:val="single"/>
    </w:rPr>
  </w:style>
  <w:style w:type="character" w:customStyle="1" w:styleId="TitleChar">
    <w:name w:val="Title Char"/>
    <w:basedOn w:val="DefaultParagraphFont"/>
    <w:link w:val="Title"/>
    <w:rsid w:val="005F72FE"/>
    <w:rPr>
      <w:rFonts w:ascii="Arial" w:eastAsia="Times New Roman" w:hAnsi="Arial" w:cs="Arial"/>
      <w:b/>
      <w:szCs w:val="17"/>
      <w:u w:val="single"/>
    </w:rPr>
  </w:style>
  <w:style w:type="character" w:styleId="FollowedHyperlink">
    <w:name w:val="FollowedHyperlink"/>
    <w:basedOn w:val="DefaultParagraphFont"/>
    <w:rsid w:val="005F72F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F72FE"/>
    <w:pPr>
      <w:ind w:left="360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5F72F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F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72FE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5F7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F72F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eGrid">
    <w:name w:val="Table Grid"/>
    <w:basedOn w:val="TableNormal"/>
    <w:rsid w:val="005F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13E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ure2.compliancebridge.com/lacdmh/public/index.php?fuseaction=app.main&amp;msg=" TargetMode="External"/><Relationship Id="rId18" Type="http://schemas.openxmlformats.org/officeDocument/2006/relationships/hyperlink" Target="mailto:epak@dmh.lacounty.gov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QA@dmh.lacounty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.lacounty.gov/SDSInter/dmh/1064231_Bulletin19-02FireClearanceRequirement_10-25-19_FINAL.pdf" TargetMode="External"/><Relationship Id="rId17" Type="http://schemas.openxmlformats.org/officeDocument/2006/relationships/hyperlink" Target="mailto:jsolis@dmh.lacounty.gov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hakopyan@dmh.lacounty.gov" TargetMode="External"/><Relationship Id="rId20" Type="http://schemas.openxmlformats.org/officeDocument/2006/relationships/hyperlink" Target="mailto:PSBMCCertification@dmh.lacounty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ecure2.compliancebridge.com/lacdmh/portal/index.php?fuseaction=policies.main&amp;err=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ncano@dmh.lacounty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mh.lacounty.gov/our-services/patients-rights/" TargetMode="External"/><Relationship Id="rId22" Type="http://schemas.openxmlformats.org/officeDocument/2006/relationships/hyperlink" Target="https://dmh.lacounty.gov/qa/qamp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3D64-64A9-40F9-9A45-38DD634BAA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 DMH</Company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Medi-Cal Certification Checklist for Directly Operated Providers</dc:title>
  <dc:subject/>
  <dc:creator>Renee Lee</dc:creator>
  <cp:keywords/>
  <dc:description/>
  <cp:lastModifiedBy>Renee Lee</cp:lastModifiedBy>
  <cp:revision>3</cp:revision>
  <cp:lastPrinted>2022-06-22T14:10:00Z</cp:lastPrinted>
  <dcterms:created xsi:type="dcterms:W3CDTF">2023-08-07T20:47:00Z</dcterms:created>
  <dcterms:modified xsi:type="dcterms:W3CDTF">2023-08-07T20:48:00Z</dcterms:modified>
</cp:coreProperties>
</file>