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7E4B" w14:textId="220F85BE" w:rsidR="00D521EB" w:rsidRDefault="00BF737A">
      <w:pPr>
        <w:pStyle w:val="Title"/>
      </w:pPr>
      <w:r>
        <w:t>EmergiPress May 2026, CE</w:t>
      </w:r>
      <w:r w:rsidR="00F86BCA">
        <w:t xml:space="preserve"> Quiz (</w:t>
      </w:r>
      <w:r w:rsidR="00AF2D7B">
        <w:t>Student Copy</w:t>
      </w:r>
      <w:r w:rsidR="00F86BCA">
        <w:t>)</w:t>
      </w:r>
    </w:p>
    <w:p w14:paraId="572C651C" w14:textId="77777777" w:rsidR="00105245" w:rsidRDefault="00105245" w:rsidP="009773E3">
      <w:pPr>
        <w:rPr>
          <w:b/>
          <w:bCs/>
          <w:i/>
          <w:iCs/>
          <w:u w:val="single"/>
        </w:rPr>
      </w:pPr>
    </w:p>
    <w:p w14:paraId="75461A1A" w14:textId="5D2FBDE9" w:rsidR="009773E3" w:rsidRPr="00796D34" w:rsidRDefault="00B74CD3" w:rsidP="009773E3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t>Question 1</w:t>
      </w:r>
    </w:p>
    <w:p w14:paraId="13B2C708" w14:textId="6EA0EDCF" w:rsidR="002221D5" w:rsidRDefault="0055664B" w:rsidP="002221D5">
      <w:r>
        <w:t>Medics respond to a</w:t>
      </w:r>
      <w:r w:rsidR="00E64966">
        <w:t xml:space="preserve"> </w:t>
      </w:r>
      <w:r>
        <w:t>4</w:t>
      </w:r>
      <w:r w:rsidR="00E64966">
        <w:t xml:space="preserve">-year-old </w:t>
      </w:r>
      <w:r>
        <w:t xml:space="preserve">who </w:t>
      </w:r>
      <w:r w:rsidR="00E64966">
        <w:t xml:space="preserve">was struck by a car </w:t>
      </w:r>
      <w:r>
        <w:t>at approximately 1</w:t>
      </w:r>
      <w:r w:rsidR="00D77D2E">
        <w:t>5</w:t>
      </w:r>
      <w:r>
        <w:t xml:space="preserve"> mph </w:t>
      </w:r>
      <w:r w:rsidR="00D77D2E">
        <w:t>when the child ran into the street to grab a ball</w:t>
      </w:r>
      <w:r w:rsidR="00E64966">
        <w:t xml:space="preserve">. On evaluation he is </w:t>
      </w:r>
      <w:r w:rsidR="00726D5F">
        <w:t xml:space="preserve">lying on the ground, </w:t>
      </w:r>
      <w:r w:rsidR="00E64966">
        <w:t>crying, moving all extremities, but not following commands. What is the best approach?</w:t>
      </w:r>
    </w:p>
    <w:p w14:paraId="14ACB8A6" w14:textId="77777777" w:rsidR="002221D5" w:rsidRDefault="00E64966" w:rsidP="002221D5">
      <w:pPr>
        <w:pStyle w:val="ListParagraph"/>
        <w:numPr>
          <w:ilvl w:val="0"/>
          <w:numId w:val="14"/>
        </w:numPr>
      </w:pPr>
      <w:r>
        <w:t>Allow unrestricted movement to decrease the child’s distress</w:t>
      </w:r>
    </w:p>
    <w:p w14:paraId="48C86088" w14:textId="77777777" w:rsidR="002221D5" w:rsidRDefault="00E64966" w:rsidP="002221D5">
      <w:pPr>
        <w:pStyle w:val="ListParagraph"/>
        <w:numPr>
          <w:ilvl w:val="0"/>
          <w:numId w:val="14"/>
        </w:numPr>
      </w:pPr>
      <w:r>
        <w:t>Apply SMR due to unreliable exam in a distressed child</w:t>
      </w:r>
    </w:p>
    <w:p w14:paraId="13F5116C" w14:textId="77777777" w:rsidR="002221D5" w:rsidRDefault="00E64966" w:rsidP="002221D5">
      <w:pPr>
        <w:pStyle w:val="ListParagraph"/>
        <w:numPr>
          <w:ilvl w:val="0"/>
          <w:numId w:val="14"/>
        </w:numPr>
      </w:pPr>
      <w:r>
        <w:t>Clear the spine given movement in all extremities</w:t>
      </w:r>
    </w:p>
    <w:p w14:paraId="30DBE7E9" w14:textId="199F6BBE" w:rsidR="00E64966" w:rsidRDefault="00E64966" w:rsidP="002221D5">
      <w:pPr>
        <w:pStyle w:val="ListParagraph"/>
        <w:numPr>
          <w:ilvl w:val="0"/>
          <w:numId w:val="14"/>
        </w:numPr>
      </w:pPr>
      <w:proofErr w:type="gramStart"/>
      <w:r>
        <w:t>Monitor</w:t>
      </w:r>
      <w:proofErr w:type="gramEnd"/>
      <w:r>
        <w:t xml:space="preserve"> vitals as shock </w:t>
      </w:r>
      <w:proofErr w:type="gramStart"/>
      <w:r>
        <w:t>is</w:t>
      </w:r>
      <w:proofErr w:type="gramEnd"/>
      <w:r>
        <w:t xml:space="preserve"> the most likely </w:t>
      </w:r>
      <w:proofErr w:type="gramStart"/>
      <w:r>
        <w:t>cause</w:t>
      </w:r>
      <w:proofErr w:type="gramEnd"/>
      <w:r>
        <w:t xml:space="preserve"> of his distress</w:t>
      </w:r>
    </w:p>
    <w:p w14:paraId="67C71C79" w14:textId="77777777" w:rsidR="00735C2F" w:rsidRDefault="00735C2F" w:rsidP="00735C2F"/>
    <w:p w14:paraId="675DB058" w14:textId="01C8B51A" w:rsidR="00796D34" w:rsidRPr="00796D34" w:rsidRDefault="00796D34" w:rsidP="00735C2F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t>Question 2</w:t>
      </w:r>
    </w:p>
    <w:p w14:paraId="6918D858" w14:textId="77777777" w:rsidR="00B75EA9" w:rsidRDefault="00E64966" w:rsidP="00B75EA9">
      <w:r>
        <w:t>Which of the following patients may be considered for clinical clearance without SMR</w:t>
      </w:r>
      <w:r w:rsidR="00563B82">
        <w:t xml:space="preserve"> after a blunt traumatic injury</w:t>
      </w:r>
      <w:r>
        <w:t>?</w:t>
      </w:r>
    </w:p>
    <w:p w14:paraId="55B327FF" w14:textId="77777777" w:rsidR="00B75EA9" w:rsidRDefault="00F53D64" w:rsidP="00B75EA9">
      <w:pPr>
        <w:pStyle w:val="ListParagraph"/>
        <w:numPr>
          <w:ilvl w:val="0"/>
          <w:numId w:val="16"/>
        </w:numPr>
      </w:pPr>
      <w:r>
        <w:t>A</w:t>
      </w:r>
      <w:r w:rsidR="00563B82">
        <w:t>wake and a</w:t>
      </w:r>
      <w:r>
        <w:t>lert</w:t>
      </w:r>
      <w:r w:rsidR="00563B82">
        <w:t xml:space="preserve"> patient</w:t>
      </w:r>
      <w:r>
        <w:t xml:space="preserve"> without distracting injury </w:t>
      </w:r>
      <w:r w:rsidR="0049690A">
        <w:t>or complaints</w:t>
      </w:r>
    </w:p>
    <w:p w14:paraId="7720889E" w14:textId="77777777" w:rsidR="00B75EA9" w:rsidRDefault="00267180" w:rsidP="00B75EA9">
      <w:pPr>
        <w:pStyle w:val="ListParagraph"/>
        <w:numPr>
          <w:ilvl w:val="0"/>
          <w:numId w:val="16"/>
        </w:numPr>
      </w:pPr>
      <w:r>
        <w:t xml:space="preserve">Child with broken teeth and jaw deformity after fall from climbing wall </w:t>
      </w:r>
    </w:p>
    <w:p w14:paraId="369F5563" w14:textId="77777777" w:rsidR="00B75EA9" w:rsidRDefault="00D235D4" w:rsidP="00B75EA9">
      <w:pPr>
        <w:pStyle w:val="ListParagraph"/>
        <w:numPr>
          <w:ilvl w:val="0"/>
          <w:numId w:val="16"/>
        </w:numPr>
      </w:pPr>
      <w:r>
        <w:t>Patient complaining of neck pain</w:t>
      </w:r>
      <w:r w:rsidR="0049690A">
        <w:t xml:space="preserve"> after minor MVC</w:t>
      </w:r>
    </w:p>
    <w:p w14:paraId="77345AF8" w14:textId="46689EC2" w:rsidR="00796D34" w:rsidRDefault="00563B82" w:rsidP="00B75EA9">
      <w:pPr>
        <w:pStyle w:val="ListParagraph"/>
        <w:numPr>
          <w:ilvl w:val="0"/>
          <w:numId w:val="16"/>
        </w:numPr>
      </w:pPr>
      <w:r>
        <w:t>Patient with a</w:t>
      </w:r>
      <w:r w:rsidR="00E64966">
        <w:t>ltered mental status</w:t>
      </w:r>
      <w:r w:rsidR="0049690A">
        <w:t xml:space="preserve"> after </w:t>
      </w:r>
      <w:r w:rsidR="00FE5ED1">
        <w:t>auto v. pedestrian</w:t>
      </w:r>
    </w:p>
    <w:p w14:paraId="3D3D91D7" w14:textId="77777777" w:rsidR="009773E3" w:rsidRDefault="009773E3" w:rsidP="009773E3"/>
    <w:p w14:paraId="01172126" w14:textId="62B205CD" w:rsidR="00F67437" w:rsidRPr="00F67437" w:rsidRDefault="00F67437" w:rsidP="009773E3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t xml:space="preserve">Question </w:t>
      </w:r>
      <w:r>
        <w:rPr>
          <w:b/>
          <w:bCs/>
          <w:i/>
          <w:iCs/>
          <w:u w:val="single"/>
        </w:rPr>
        <w:t>3</w:t>
      </w:r>
    </w:p>
    <w:p w14:paraId="6272CCEF" w14:textId="77777777" w:rsidR="001705D9" w:rsidRDefault="009773E3" w:rsidP="00F90FC2">
      <w:r>
        <w:t>In pediatric patients, which factor most limits the application of adult C-spine decision rules?</w:t>
      </w:r>
    </w:p>
    <w:p w14:paraId="623C8598" w14:textId="2587B68C" w:rsidR="00F90FC2" w:rsidRDefault="009773E3" w:rsidP="00F67437">
      <w:pPr>
        <w:pStyle w:val="ListParagraph"/>
        <w:numPr>
          <w:ilvl w:val="0"/>
          <w:numId w:val="18"/>
        </w:numPr>
      </w:pPr>
      <w:r>
        <w:t>Communication barriers and developmental stage</w:t>
      </w:r>
    </w:p>
    <w:p w14:paraId="3346F718" w14:textId="64D97514" w:rsidR="00F90FC2" w:rsidRDefault="009773E3" w:rsidP="00F67437">
      <w:pPr>
        <w:pStyle w:val="ListParagraph"/>
        <w:numPr>
          <w:ilvl w:val="0"/>
          <w:numId w:val="18"/>
        </w:numPr>
      </w:pPr>
      <w:r>
        <w:t>Decreased ligament flexibility</w:t>
      </w:r>
      <w:r w:rsidR="001705D9">
        <w:t xml:space="preserve"> in bones of neck</w:t>
      </w:r>
    </w:p>
    <w:p w14:paraId="72B9FDE4" w14:textId="7B7DF302" w:rsidR="00F90FC2" w:rsidRDefault="009773E3" w:rsidP="00F67437">
      <w:pPr>
        <w:pStyle w:val="ListParagraph"/>
        <w:numPr>
          <w:ilvl w:val="0"/>
          <w:numId w:val="18"/>
        </w:numPr>
      </w:pPr>
      <w:r>
        <w:t>Higher pain tolerance</w:t>
      </w:r>
      <w:r w:rsidR="001705D9">
        <w:t xml:space="preserve"> as compared to adults</w:t>
      </w:r>
    </w:p>
    <w:p w14:paraId="32FB8D76" w14:textId="4DD80162" w:rsidR="009773E3" w:rsidRDefault="009773E3" w:rsidP="00F67437">
      <w:pPr>
        <w:pStyle w:val="ListParagraph"/>
        <w:numPr>
          <w:ilvl w:val="0"/>
          <w:numId w:val="18"/>
        </w:numPr>
      </w:pPr>
      <w:r>
        <w:t>Increased bone density in younger patients</w:t>
      </w:r>
    </w:p>
    <w:p w14:paraId="634E58BF" w14:textId="6729FE0A" w:rsidR="00735C2F" w:rsidRDefault="00735C2F" w:rsidP="00735C2F">
      <w:pPr>
        <w:pStyle w:val="ListParagraph"/>
      </w:pPr>
    </w:p>
    <w:p w14:paraId="227C2055" w14:textId="77777777" w:rsidR="00AF2D7B" w:rsidRDefault="00AF2D7B" w:rsidP="00735C2F">
      <w:pPr>
        <w:pStyle w:val="ListParagraph"/>
      </w:pPr>
    </w:p>
    <w:p w14:paraId="5D404273" w14:textId="77777777" w:rsidR="00105245" w:rsidRDefault="00105245" w:rsidP="00735C2F">
      <w:pPr>
        <w:pStyle w:val="ListParagraph"/>
      </w:pPr>
    </w:p>
    <w:p w14:paraId="574EB92A" w14:textId="77777777" w:rsidR="00105245" w:rsidRDefault="00105245" w:rsidP="00735C2F">
      <w:pPr>
        <w:pStyle w:val="ListParagraph"/>
      </w:pPr>
    </w:p>
    <w:p w14:paraId="7F0ED2E6" w14:textId="77777777" w:rsidR="00105245" w:rsidRDefault="00105245" w:rsidP="00735C2F">
      <w:pPr>
        <w:pStyle w:val="ListParagraph"/>
      </w:pPr>
    </w:p>
    <w:p w14:paraId="4155FCD9" w14:textId="77777777" w:rsidR="00105245" w:rsidRDefault="00105245" w:rsidP="00F67437">
      <w:pPr>
        <w:rPr>
          <w:b/>
          <w:bCs/>
          <w:i/>
          <w:iCs/>
          <w:u w:val="single"/>
        </w:rPr>
      </w:pPr>
    </w:p>
    <w:p w14:paraId="0D5DD9AC" w14:textId="07F0F0E4" w:rsidR="00F67437" w:rsidRPr="00F67437" w:rsidRDefault="00F67437" w:rsidP="00F67437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lastRenderedPageBreak/>
        <w:t xml:space="preserve">Question </w:t>
      </w:r>
      <w:r>
        <w:rPr>
          <w:b/>
          <w:bCs/>
          <w:i/>
          <w:iCs/>
          <w:u w:val="single"/>
        </w:rPr>
        <w:t>4</w:t>
      </w:r>
    </w:p>
    <w:p w14:paraId="2773D239" w14:textId="37BBA1F8" w:rsidR="0072648B" w:rsidRDefault="00911321" w:rsidP="0072648B">
      <w:pPr>
        <w:spacing w:after="0"/>
      </w:pPr>
      <w:r>
        <w:t>Which of the following is a high-risk feature that mandates SMR in a pediatric trauma patient</w:t>
      </w:r>
      <w:r w:rsidR="0072648B">
        <w:t xml:space="preserve"> with no other complaints after </w:t>
      </w:r>
      <w:r w:rsidR="00880210">
        <w:t>a diving injury</w:t>
      </w:r>
      <w:r>
        <w:t>?</w:t>
      </w:r>
    </w:p>
    <w:p w14:paraId="6940B4D6" w14:textId="77777777" w:rsidR="0072648B" w:rsidRDefault="00911321" w:rsidP="00354773">
      <w:pPr>
        <w:pStyle w:val="ListParagraph"/>
        <w:numPr>
          <w:ilvl w:val="0"/>
          <w:numId w:val="19"/>
        </w:numPr>
        <w:spacing w:after="0"/>
      </w:pPr>
      <w:r>
        <w:t>Associated extremity injury</w:t>
      </w:r>
    </w:p>
    <w:p w14:paraId="6E2F3D33" w14:textId="77777777" w:rsidR="0072648B" w:rsidRDefault="00911321" w:rsidP="00354773">
      <w:pPr>
        <w:pStyle w:val="ListParagraph"/>
        <w:numPr>
          <w:ilvl w:val="0"/>
          <w:numId w:val="19"/>
        </w:numPr>
        <w:spacing w:after="0"/>
      </w:pPr>
      <w:r>
        <w:t>Complaint of burning pain in hands or feet</w:t>
      </w:r>
    </w:p>
    <w:p w14:paraId="656B88A3" w14:textId="77777777" w:rsidR="0072648B" w:rsidRDefault="00911321" w:rsidP="00354773">
      <w:pPr>
        <w:pStyle w:val="ListParagraph"/>
        <w:numPr>
          <w:ilvl w:val="0"/>
          <w:numId w:val="19"/>
        </w:numPr>
        <w:spacing w:after="0"/>
      </w:pPr>
      <w:r>
        <w:t xml:space="preserve">Minor abrasion to forehead </w:t>
      </w:r>
    </w:p>
    <w:p w14:paraId="186BEF45" w14:textId="74856988" w:rsidR="00911321" w:rsidRDefault="00911321" w:rsidP="00354773">
      <w:pPr>
        <w:pStyle w:val="ListParagraph"/>
        <w:numPr>
          <w:ilvl w:val="0"/>
          <w:numId w:val="19"/>
        </w:numPr>
        <w:spacing w:after="0"/>
      </w:pPr>
      <w:r>
        <w:t xml:space="preserve">Patient </w:t>
      </w:r>
      <w:r w:rsidR="00354773">
        <w:t>age</w:t>
      </w:r>
      <w:r w:rsidR="009A5625">
        <w:t xml:space="preserve"> </w:t>
      </w:r>
      <w:r>
        <w:t>less than 8</w:t>
      </w:r>
      <w:r w:rsidR="009A5625">
        <w:t xml:space="preserve"> years old</w:t>
      </w:r>
      <w:r>
        <w:br/>
      </w:r>
    </w:p>
    <w:p w14:paraId="54D2798C" w14:textId="079C34CF" w:rsidR="00B43920" w:rsidRDefault="00B43920"/>
    <w:p w14:paraId="6A656510" w14:textId="40940F12" w:rsidR="001F179E" w:rsidRPr="00FA747F" w:rsidRDefault="001F179E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t xml:space="preserve">Question </w:t>
      </w:r>
      <w:r w:rsidR="00FA747F">
        <w:rPr>
          <w:b/>
          <w:bCs/>
          <w:i/>
          <w:iCs/>
          <w:u w:val="single"/>
        </w:rPr>
        <w:t>5</w:t>
      </w:r>
    </w:p>
    <w:p w14:paraId="095B29F4" w14:textId="3B9C79BB" w:rsidR="00AB31D8" w:rsidRDefault="003F5BAA" w:rsidP="00AB31D8">
      <w:r w:rsidRPr="004261C8">
        <w:t>Why are</w:t>
      </w:r>
      <w:r w:rsidR="00C3054A">
        <w:t xml:space="preserve"> young</w:t>
      </w:r>
      <w:r w:rsidRPr="004261C8">
        <w:t xml:space="preserve"> children more vulnerable to upper cervical spine injuries</w:t>
      </w:r>
      <w:r w:rsidR="00C570B4">
        <w:t>, with or without fracture, as</w:t>
      </w:r>
      <w:r w:rsidRPr="004261C8">
        <w:t xml:space="preserve"> compared to adults?</w:t>
      </w:r>
    </w:p>
    <w:p w14:paraId="38AC9870" w14:textId="77777777" w:rsidR="00AB31D8" w:rsidRDefault="003F5BAA" w:rsidP="001F179E">
      <w:pPr>
        <w:pStyle w:val="ListParagraph"/>
        <w:numPr>
          <w:ilvl w:val="0"/>
          <w:numId w:val="21"/>
        </w:numPr>
      </w:pPr>
      <w:r w:rsidRPr="003F5BAA">
        <w:t>Their spinal anatomy mirrors</w:t>
      </w:r>
      <w:r w:rsidR="00001DBB">
        <w:t xml:space="preserve"> that of</w:t>
      </w:r>
      <w:r w:rsidRPr="003F5BAA">
        <w:t xml:space="preserve"> adult</w:t>
      </w:r>
      <w:r w:rsidR="00001DBB">
        <w:t>s</w:t>
      </w:r>
    </w:p>
    <w:p w14:paraId="4A1629AF" w14:textId="77777777" w:rsidR="00AB31D8" w:rsidRDefault="00155CF1" w:rsidP="001F179E">
      <w:pPr>
        <w:pStyle w:val="ListParagraph"/>
        <w:numPr>
          <w:ilvl w:val="0"/>
          <w:numId w:val="21"/>
        </w:numPr>
      </w:pPr>
      <w:r w:rsidRPr="003F5BAA">
        <w:t xml:space="preserve">They have less </w:t>
      </w:r>
      <w:r>
        <w:t>blood</w:t>
      </w:r>
      <w:r w:rsidRPr="003F5BAA">
        <w:t xml:space="preserve"> supply to the cervical spine</w:t>
      </w:r>
      <w:r>
        <w:t xml:space="preserve"> </w:t>
      </w:r>
    </w:p>
    <w:p w14:paraId="09C1DE58" w14:textId="77777777" w:rsidR="00AB31D8" w:rsidRDefault="00C3054A" w:rsidP="001F179E">
      <w:pPr>
        <w:pStyle w:val="ListParagraph"/>
        <w:numPr>
          <w:ilvl w:val="0"/>
          <w:numId w:val="21"/>
        </w:numPr>
      </w:pPr>
      <w:r>
        <w:t>They</w:t>
      </w:r>
      <w:r w:rsidR="003F5BAA" w:rsidRPr="003F5BAA">
        <w:t xml:space="preserve"> have proportionally larger heads and more flexible ligaments</w:t>
      </w:r>
    </w:p>
    <w:p w14:paraId="25F01FE9" w14:textId="77777777" w:rsidR="001F179E" w:rsidRDefault="00155CF1" w:rsidP="001F179E">
      <w:pPr>
        <w:pStyle w:val="ListParagraph"/>
        <w:numPr>
          <w:ilvl w:val="0"/>
          <w:numId w:val="21"/>
        </w:numPr>
      </w:pPr>
      <w:r w:rsidRPr="003F5BAA">
        <w:t>They have stronger neck muscles</w:t>
      </w:r>
    </w:p>
    <w:p w14:paraId="6B6ACEB4" w14:textId="0FF5DF61" w:rsidR="00665ADA" w:rsidRDefault="00665ADA"/>
    <w:p w14:paraId="251475A2" w14:textId="612DB32C" w:rsidR="00F67437" w:rsidRPr="00E65A10" w:rsidRDefault="00E65A10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t xml:space="preserve">Question </w:t>
      </w:r>
      <w:r>
        <w:rPr>
          <w:b/>
          <w:bCs/>
          <w:i/>
          <w:iCs/>
          <w:u w:val="single"/>
        </w:rPr>
        <w:t>6</w:t>
      </w:r>
    </w:p>
    <w:p w14:paraId="27E6432E" w14:textId="492FA465" w:rsidR="00E65A10" w:rsidRDefault="00EB1C01" w:rsidP="00E65A10">
      <w:r w:rsidRPr="00EB1C01">
        <w:t xml:space="preserve">EMS responds </w:t>
      </w:r>
      <w:r w:rsidR="00D3201B">
        <w:t>to</w:t>
      </w:r>
      <w:r w:rsidRPr="00EB1C01">
        <w:t xml:space="preserve"> a </w:t>
      </w:r>
      <w:r w:rsidR="004B54D5">
        <w:t>7</w:t>
      </w:r>
      <w:r w:rsidRPr="00EB1C01">
        <w:noBreakHyphen/>
        <w:t>year</w:t>
      </w:r>
      <w:r w:rsidRPr="00EB1C01">
        <w:noBreakHyphen/>
        <w:t xml:space="preserve">old who was struck on the helmeted head by a baseball bat. The child is conscious, complaining of tingling in both hands, but </w:t>
      </w:r>
      <w:r w:rsidR="004B54D5">
        <w:t>denies</w:t>
      </w:r>
      <w:r w:rsidRPr="00EB1C01">
        <w:t xml:space="preserve"> neck pain.</w:t>
      </w:r>
      <w:r>
        <w:t xml:space="preserve"> </w:t>
      </w:r>
      <w:r w:rsidRPr="00EB1C01">
        <w:t>What should EMS suspect?</w:t>
      </w:r>
    </w:p>
    <w:p w14:paraId="2B4E673D" w14:textId="79DB5AFC" w:rsidR="00E65A10" w:rsidRDefault="00173F58" w:rsidP="00E65A10">
      <w:pPr>
        <w:pStyle w:val="ListParagraph"/>
        <w:numPr>
          <w:ilvl w:val="0"/>
          <w:numId w:val="23"/>
        </w:numPr>
      </w:pPr>
      <w:r>
        <w:t>A</w:t>
      </w:r>
      <w:r w:rsidR="00EB1C01" w:rsidRPr="00EB1C01">
        <w:t>nxiety-related</w:t>
      </w:r>
      <w:r>
        <w:t xml:space="preserve"> symptoms that </w:t>
      </w:r>
      <w:r w:rsidR="00E82BB4">
        <w:t>will resolve spontaneously</w:t>
      </w:r>
    </w:p>
    <w:p w14:paraId="2FEB8912" w14:textId="47ABF7CE" w:rsidR="00E65A10" w:rsidRDefault="00D3201B" w:rsidP="00E65A10">
      <w:pPr>
        <w:pStyle w:val="ListParagraph"/>
        <w:numPr>
          <w:ilvl w:val="0"/>
          <w:numId w:val="23"/>
        </w:numPr>
      </w:pPr>
      <w:r w:rsidRPr="00EB1C01">
        <w:t>No injury because the child was wearing a helmet</w:t>
      </w:r>
      <w:r w:rsidRPr="00EB1C01">
        <w:t xml:space="preserve"> </w:t>
      </w:r>
    </w:p>
    <w:p w14:paraId="4D9644D6" w14:textId="77777777" w:rsidR="00E65A10" w:rsidRDefault="0009639F" w:rsidP="00E65A10">
      <w:pPr>
        <w:pStyle w:val="ListParagraph"/>
        <w:numPr>
          <w:ilvl w:val="0"/>
          <w:numId w:val="23"/>
        </w:numPr>
      </w:pPr>
      <w:r>
        <w:t>P</w:t>
      </w:r>
      <w:r w:rsidRPr="00EB1C01">
        <w:t>eripheral nerve injury</w:t>
      </w:r>
      <w:r>
        <w:t xml:space="preserve"> of the hands</w:t>
      </w:r>
    </w:p>
    <w:p w14:paraId="45CDE242" w14:textId="4575A70C" w:rsidR="0003628B" w:rsidRDefault="00EB1C01" w:rsidP="00E65A10">
      <w:pPr>
        <w:pStyle w:val="ListParagraph"/>
        <w:numPr>
          <w:ilvl w:val="0"/>
          <w:numId w:val="23"/>
        </w:numPr>
      </w:pPr>
      <w:r w:rsidRPr="00EB1C01">
        <w:t>Possible cervical spinal cord involvement despite lack of neck pain</w:t>
      </w:r>
    </w:p>
    <w:p w14:paraId="0A24B611" w14:textId="77777777" w:rsidR="00EB1C01" w:rsidRDefault="00EB1C01"/>
    <w:p w14:paraId="376BB6E2" w14:textId="7C8B5172" w:rsidR="00D64DCB" w:rsidRPr="00FA747F" w:rsidRDefault="00D64DCB" w:rsidP="00D64DCB">
      <w:pPr>
        <w:rPr>
          <w:b/>
          <w:bCs/>
          <w:i/>
          <w:iCs/>
          <w:u w:val="single"/>
        </w:rPr>
      </w:pPr>
      <w:r w:rsidRPr="00796D34">
        <w:rPr>
          <w:b/>
          <w:bCs/>
          <w:i/>
          <w:iCs/>
          <w:u w:val="single"/>
        </w:rPr>
        <w:t xml:space="preserve">Question </w:t>
      </w:r>
      <w:r>
        <w:rPr>
          <w:b/>
          <w:bCs/>
          <w:i/>
          <w:iCs/>
          <w:u w:val="single"/>
        </w:rPr>
        <w:t>7</w:t>
      </w:r>
    </w:p>
    <w:p w14:paraId="62F295FC" w14:textId="42A9E818" w:rsidR="007F1100" w:rsidRPr="007F1100" w:rsidRDefault="00C53803" w:rsidP="007F1100">
      <w:r>
        <w:t>EM</w:t>
      </w:r>
      <w:r w:rsidR="003B5912">
        <w:t>Ts</w:t>
      </w:r>
      <w:r>
        <w:t xml:space="preserve"> respond to a</w:t>
      </w:r>
      <w:r w:rsidRPr="00C53803">
        <w:t xml:space="preserve"> 3</w:t>
      </w:r>
      <w:r w:rsidRPr="00C53803">
        <w:noBreakHyphen/>
        <w:t>year</w:t>
      </w:r>
      <w:r w:rsidRPr="00C53803">
        <w:noBreakHyphen/>
        <w:t>old</w:t>
      </w:r>
      <w:r>
        <w:t xml:space="preserve"> who</w:t>
      </w:r>
      <w:r w:rsidRPr="00C53803">
        <w:t xml:space="preserve"> fell from a </w:t>
      </w:r>
      <w:r>
        <w:t xml:space="preserve">moving </w:t>
      </w:r>
      <w:r w:rsidRPr="00C53803">
        <w:t xml:space="preserve">shopping cart and is found </w:t>
      </w:r>
      <w:r>
        <w:t>lying on the ground</w:t>
      </w:r>
      <w:r w:rsidRPr="00C53803">
        <w:t xml:space="preserve"> </w:t>
      </w:r>
      <w:r>
        <w:t xml:space="preserve">and </w:t>
      </w:r>
      <w:r w:rsidRPr="00C53803">
        <w:t xml:space="preserve">crying. Their head is turned slightly to the </w:t>
      </w:r>
      <w:proofErr w:type="gramStart"/>
      <w:r w:rsidRPr="00C53803">
        <w:t>right</w:t>
      </w:r>
      <w:proofErr w:type="gramEnd"/>
      <w:r w:rsidRPr="00C53803">
        <w:t xml:space="preserve"> and they resist attempts to straighten it.</w:t>
      </w:r>
      <w:r w:rsidR="007F1100">
        <w:t xml:space="preserve"> </w:t>
      </w:r>
      <w:r w:rsidR="007F1100" w:rsidRPr="007F1100">
        <w:t>What is the best EMS approach</w:t>
      </w:r>
      <w:r w:rsidR="007F1100">
        <w:t xml:space="preserve"> to SMR for this patient during transport</w:t>
      </w:r>
      <w:r w:rsidR="007F1100" w:rsidRPr="007F1100">
        <w:t>?</w:t>
      </w:r>
    </w:p>
    <w:p w14:paraId="4AA25BCB" w14:textId="77777777" w:rsidR="00592F04" w:rsidRPr="00592F04" w:rsidRDefault="00592F04" w:rsidP="00AF2D7B">
      <w:pPr>
        <w:pStyle w:val="ListParagraph"/>
        <w:numPr>
          <w:ilvl w:val="0"/>
          <w:numId w:val="24"/>
        </w:numPr>
      </w:pPr>
      <w:r w:rsidRPr="00592F04">
        <w:t>Apply a collar only if the child stops crying</w:t>
      </w:r>
    </w:p>
    <w:p w14:paraId="3340C136" w14:textId="77777777" w:rsidR="00592F04" w:rsidRPr="00592F04" w:rsidRDefault="00592F04" w:rsidP="00AF2D7B">
      <w:pPr>
        <w:pStyle w:val="ListParagraph"/>
        <w:numPr>
          <w:ilvl w:val="0"/>
          <w:numId w:val="24"/>
        </w:numPr>
      </w:pPr>
      <w:r>
        <w:t>Avoid SMR</w:t>
      </w:r>
      <w:r w:rsidRPr="00592F04">
        <w:t xml:space="preserve"> since the child is crying</w:t>
      </w:r>
    </w:p>
    <w:p w14:paraId="42F4A161" w14:textId="77777777" w:rsidR="00592F04" w:rsidRDefault="00592F04" w:rsidP="00AF2D7B">
      <w:pPr>
        <w:pStyle w:val="ListParagraph"/>
        <w:numPr>
          <w:ilvl w:val="0"/>
          <w:numId w:val="24"/>
        </w:numPr>
      </w:pPr>
      <w:r w:rsidRPr="00C626C9">
        <w:t>Stabilize</w:t>
      </w:r>
      <w:r>
        <w:t xml:space="preserve"> and secure</w:t>
      </w:r>
      <w:r w:rsidRPr="00C626C9">
        <w:t xml:space="preserve"> in the position found and avoid forcing neutral alignment</w:t>
      </w:r>
    </w:p>
    <w:p w14:paraId="1EE750A6" w14:textId="77777777" w:rsidR="00592F04" w:rsidRPr="00C626C9" w:rsidRDefault="00592F04" w:rsidP="00AF2D7B">
      <w:pPr>
        <w:pStyle w:val="ListParagraph"/>
        <w:numPr>
          <w:ilvl w:val="0"/>
          <w:numId w:val="24"/>
        </w:numPr>
      </w:pPr>
      <w:r w:rsidRPr="00C626C9">
        <w:t>Straighten the head to a neutral position</w:t>
      </w:r>
      <w:r>
        <w:t>, then place a C-collar</w:t>
      </w:r>
    </w:p>
    <w:p w14:paraId="28179C2C" w14:textId="77777777" w:rsidR="00592F04" w:rsidRPr="00C626C9" w:rsidRDefault="00592F04" w:rsidP="00C626C9"/>
    <w:sectPr w:rsidR="00592F04" w:rsidRPr="00C626C9" w:rsidSect="00105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B1249"/>
    <w:multiLevelType w:val="hybridMultilevel"/>
    <w:tmpl w:val="075E0E32"/>
    <w:lvl w:ilvl="0" w:tplc="96129B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A7C57"/>
    <w:multiLevelType w:val="hybridMultilevel"/>
    <w:tmpl w:val="C0E45C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53081"/>
    <w:multiLevelType w:val="hybridMultilevel"/>
    <w:tmpl w:val="E25EBD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75F10"/>
    <w:multiLevelType w:val="hybridMultilevel"/>
    <w:tmpl w:val="8D2413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12305"/>
    <w:multiLevelType w:val="hybridMultilevel"/>
    <w:tmpl w:val="832A5A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5106A"/>
    <w:multiLevelType w:val="hybridMultilevel"/>
    <w:tmpl w:val="BAA249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91219"/>
    <w:multiLevelType w:val="hybridMultilevel"/>
    <w:tmpl w:val="1E7A79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23822"/>
    <w:multiLevelType w:val="hybridMultilevel"/>
    <w:tmpl w:val="48CE5DBE"/>
    <w:lvl w:ilvl="0" w:tplc="F0BCF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D6E7B"/>
    <w:multiLevelType w:val="hybridMultilevel"/>
    <w:tmpl w:val="29D425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01D08"/>
    <w:multiLevelType w:val="hybridMultilevel"/>
    <w:tmpl w:val="B31CA67C"/>
    <w:lvl w:ilvl="0" w:tplc="44947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A7555"/>
    <w:multiLevelType w:val="hybridMultilevel"/>
    <w:tmpl w:val="014063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616FA"/>
    <w:multiLevelType w:val="hybridMultilevel"/>
    <w:tmpl w:val="5900F1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91F98"/>
    <w:multiLevelType w:val="hybridMultilevel"/>
    <w:tmpl w:val="953A3E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8761E"/>
    <w:multiLevelType w:val="hybridMultilevel"/>
    <w:tmpl w:val="4154B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057A4"/>
    <w:multiLevelType w:val="hybridMultilevel"/>
    <w:tmpl w:val="D8FE3E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215637">
    <w:abstractNumId w:val="8"/>
  </w:num>
  <w:num w:numId="2" w16cid:durableId="526723658">
    <w:abstractNumId w:val="6"/>
  </w:num>
  <w:num w:numId="3" w16cid:durableId="1654488985">
    <w:abstractNumId w:val="5"/>
  </w:num>
  <w:num w:numId="4" w16cid:durableId="848300837">
    <w:abstractNumId w:val="4"/>
  </w:num>
  <w:num w:numId="5" w16cid:durableId="569315476">
    <w:abstractNumId w:val="7"/>
  </w:num>
  <w:num w:numId="6" w16cid:durableId="866988008">
    <w:abstractNumId w:val="3"/>
  </w:num>
  <w:num w:numId="7" w16cid:durableId="99181896">
    <w:abstractNumId w:val="2"/>
  </w:num>
  <w:num w:numId="8" w16cid:durableId="1452213009">
    <w:abstractNumId w:val="1"/>
  </w:num>
  <w:num w:numId="9" w16cid:durableId="665977994">
    <w:abstractNumId w:val="0"/>
  </w:num>
  <w:num w:numId="10" w16cid:durableId="988897744">
    <w:abstractNumId w:val="18"/>
  </w:num>
  <w:num w:numId="11" w16cid:durableId="1580868015">
    <w:abstractNumId w:val="16"/>
  </w:num>
  <w:num w:numId="12" w16cid:durableId="1927613582">
    <w:abstractNumId w:val="9"/>
  </w:num>
  <w:num w:numId="13" w16cid:durableId="1427309296">
    <w:abstractNumId w:val="22"/>
  </w:num>
  <w:num w:numId="14" w16cid:durableId="677150241">
    <w:abstractNumId w:val="17"/>
  </w:num>
  <w:num w:numId="15" w16cid:durableId="983584141">
    <w:abstractNumId w:val="20"/>
  </w:num>
  <w:num w:numId="16" w16cid:durableId="152989265">
    <w:abstractNumId w:val="21"/>
  </w:num>
  <w:num w:numId="17" w16cid:durableId="1974095951">
    <w:abstractNumId w:val="13"/>
  </w:num>
  <w:num w:numId="18" w16cid:durableId="1783262749">
    <w:abstractNumId w:val="12"/>
  </w:num>
  <w:num w:numId="19" w16cid:durableId="1244802021">
    <w:abstractNumId w:val="15"/>
  </w:num>
  <w:num w:numId="20" w16cid:durableId="1545603051">
    <w:abstractNumId w:val="23"/>
  </w:num>
  <w:num w:numId="21" w16cid:durableId="1957133564">
    <w:abstractNumId w:val="10"/>
  </w:num>
  <w:num w:numId="22" w16cid:durableId="446051118">
    <w:abstractNumId w:val="14"/>
  </w:num>
  <w:num w:numId="23" w16cid:durableId="611402119">
    <w:abstractNumId w:val="11"/>
  </w:num>
  <w:num w:numId="24" w16cid:durableId="7966062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DBB"/>
    <w:rsid w:val="00034616"/>
    <w:rsid w:val="0003628B"/>
    <w:rsid w:val="000605C2"/>
    <w:rsid w:val="0006063C"/>
    <w:rsid w:val="000939E0"/>
    <w:rsid w:val="0009639F"/>
    <w:rsid w:val="000C2CAC"/>
    <w:rsid w:val="000C3100"/>
    <w:rsid w:val="00105245"/>
    <w:rsid w:val="00142E74"/>
    <w:rsid w:val="0015074B"/>
    <w:rsid w:val="00155CF1"/>
    <w:rsid w:val="001705D9"/>
    <w:rsid w:val="00173F58"/>
    <w:rsid w:val="001B5CB2"/>
    <w:rsid w:val="001F179E"/>
    <w:rsid w:val="002221D5"/>
    <w:rsid w:val="00267180"/>
    <w:rsid w:val="00273AED"/>
    <w:rsid w:val="0029639D"/>
    <w:rsid w:val="00326C2D"/>
    <w:rsid w:val="00326F90"/>
    <w:rsid w:val="0032727A"/>
    <w:rsid w:val="00354773"/>
    <w:rsid w:val="003B12F7"/>
    <w:rsid w:val="003B5912"/>
    <w:rsid w:val="003F5BAA"/>
    <w:rsid w:val="004261C8"/>
    <w:rsid w:val="00430EEF"/>
    <w:rsid w:val="00457B4E"/>
    <w:rsid w:val="0049690A"/>
    <w:rsid w:val="004A1B53"/>
    <w:rsid w:val="004B54D5"/>
    <w:rsid w:val="004C56F1"/>
    <w:rsid w:val="0052155F"/>
    <w:rsid w:val="0055664B"/>
    <w:rsid w:val="00563B82"/>
    <w:rsid w:val="0059210F"/>
    <w:rsid w:val="00592F04"/>
    <w:rsid w:val="005A00E5"/>
    <w:rsid w:val="005F2146"/>
    <w:rsid w:val="00630CF9"/>
    <w:rsid w:val="00631383"/>
    <w:rsid w:val="00665ADA"/>
    <w:rsid w:val="00675A51"/>
    <w:rsid w:val="006D7266"/>
    <w:rsid w:val="0072648B"/>
    <w:rsid w:val="00726D5F"/>
    <w:rsid w:val="00735C2F"/>
    <w:rsid w:val="00772868"/>
    <w:rsid w:val="00775475"/>
    <w:rsid w:val="00796D34"/>
    <w:rsid w:val="007D0ED2"/>
    <w:rsid w:val="007F1100"/>
    <w:rsid w:val="00813254"/>
    <w:rsid w:val="00825CE0"/>
    <w:rsid w:val="00880210"/>
    <w:rsid w:val="008838BC"/>
    <w:rsid w:val="008D091E"/>
    <w:rsid w:val="00907CFF"/>
    <w:rsid w:val="00911321"/>
    <w:rsid w:val="0095449D"/>
    <w:rsid w:val="009773E3"/>
    <w:rsid w:val="009A5625"/>
    <w:rsid w:val="009C6089"/>
    <w:rsid w:val="009E79E6"/>
    <w:rsid w:val="00A157DA"/>
    <w:rsid w:val="00A164BD"/>
    <w:rsid w:val="00A2604E"/>
    <w:rsid w:val="00AA1D8D"/>
    <w:rsid w:val="00AB31D8"/>
    <w:rsid w:val="00AB45C9"/>
    <w:rsid w:val="00AC7BF0"/>
    <w:rsid w:val="00AE1E38"/>
    <w:rsid w:val="00AF2D7B"/>
    <w:rsid w:val="00B43920"/>
    <w:rsid w:val="00B47730"/>
    <w:rsid w:val="00B57569"/>
    <w:rsid w:val="00B74CD3"/>
    <w:rsid w:val="00B75EA9"/>
    <w:rsid w:val="00B9353E"/>
    <w:rsid w:val="00BF737A"/>
    <w:rsid w:val="00C3054A"/>
    <w:rsid w:val="00C53803"/>
    <w:rsid w:val="00C570B4"/>
    <w:rsid w:val="00C626C9"/>
    <w:rsid w:val="00C71BE4"/>
    <w:rsid w:val="00C911A3"/>
    <w:rsid w:val="00C9393B"/>
    <w:rsid w:val="00CA656D"/>
    <w:rsid w:val="00CB0664"/>
    <w:rsid w:val="00CF2247"/>
    <w:rsid w:val="00D16469"/>
    <w:rsid w:val="00D235D4"/>
    <w:rsid w:val="00D3201B"/>
    <w:rsid w:val="00D521EB"/>
    <w:rsid w:val="00D64DCB"/>
    <w:rsid w:val="00D77D2E"/>
    <w:rsid w:val="00D82C21"/>
    <w:rsid w:val="00DC40E9"/>
    <w:rsid w:val="00E30AFC"/>
    <w:rsid w:val="00E427FF"/>
    <w:rsid w:val="00E57EC9"/>
    <w:rsid w:val="00E64966"/>
    <w:rsid w:val="00E65A10"/>
    <w:rsid w:val="00E82BB4"/>
    <w:rsid w:val="00EA3E2D"/>
    <w:rsid w:val="00EB1C01"/>
    <w:rsid w:val="00EC3BC9"/>
    <w:rsid w:val="00F036FB"/>
    <w:rsid w:val="00F23064"/>
    <w:rsid w:val="00F53711"/>
    <w:rsid w:val="00F53D64"/>
    <w:rsid w:val="00F67437"/>
    <w:rsid w:val="00F90FC2"/>
    <w:rsid w:val="00FA747F"/>
    <w:rsid w:val="00FC693F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3EB8A"/>
  <w14:defaultImageDpi w14:val="300"/>
  <w15:docId w15:val="{E4BF0B2D-1AF6-E141-9EA0-9B64D4E6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DCB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2026-08-18T20:49:00Z</dcterms:created>
  <dc:creator>python-docx</dc:creator>
  <dc:description>generated by python-docx</dc:description>
  <cp:lastModifiedBy>Shira Schlesinger</cp:lastModifiedBy>
  <dcterms:modified xsi:type="dcterms:W3CDTF">2026-08-18T20:51:00Z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Pediatric_SMR_Questions_Student</vt:lpwstr>
  </property>
  <property pid="4" fmtid="{D5CDD505-2E9C-101B-9397-08002B2CF9AE}" name="sds_subject">
    <vt:lpwstr>Pediatric_SMR_Questions_Student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8/26/2026, 12:00:00 AM</vt:lpwstr>
  </property>
  <property pid="10" fmtid="{D5CDD505-2E9C-101B-9397-08002B2CF9AE}" name="sds_doc_id">
    <vt:lpwstr>1216191</vt:lpwstr>
  </property>
  <property pid="11" fmtid="{D5CDD505-2E9C-101B-9397-08002B2CF9AE}" name="sds_customer_org_name">
    <vt:lpwstr/>
  </property>
  <property pid="12" fmtid="{D5CDD505-2E9C-101B-9397-08002B2CF9AE}" name="object_name">
    <vt:lpwstr>1216191_Pediatric_SMR_Questions_StudentCopy.docx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 Pediatric_SMR_Questions_Student</vt:lpwstr>
  </property>
</Properties>
</file>