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23971" w14:textId="311DBB88" w:rsidR="009D5D5F" w:rsidRPr="00C46CEA" w:rsidRDefault="005820DB" w:rsidP="009D5D5F">
      <w:pPr>
        <w:spacing w:after="160" w:line="259" w:lineRule="auto"/>
        <w:rPr>
          <w:rFonts w:ascii="Franklin Gothic Book" w:eastAsiaTheme="majorEastAsia" w:hAnsi="Franklin Gothic Book"/>
          <w:b/>
          <w:bCs/>
          <w:color w:val="002060"/>
          <w:sz w:val="72"/>
          <w:szCs w:val="72"/>
        </w:rPr>
      </w:pPr>
      <w:r>
        <w:rPr>
          <w:rFonts w:ascii="Franklin Gothic Book" w:eastAsiaTheme="majorEastAsia" w:hAnsi="Franklin Gothic Book"/>
          <w:color w:val="002060"/>
          <w:sz w:val="72"/>
          <w:szCs w:val="72"/>
        </w:rPr>
        <w:t xml:space="preserve">Annual </w:t>
      </w:r>
      <w:r w:rsidR="00155A1B">
        <w:rPr>
          <w:rFonts w:ascii="Franklin Gothic Book" w:eastAsiaTheme="majorEastAsia" w:hAnsi="Franklin Gothic Book"/>
          <w:color w:val="002060"/>
          <w:sz w:val="72"/>
          <w:szCs w:val="72"/>
        </w:rPr>
        <w:t>Medical and</w:t>
      </w:r>
      <w:r>
        <w:rPr>
          <w:rFonts w:ascii="Franklin Gothic Book" w:eastAsiaTheme="majorEastAsia" w:hAnsi="Franklin Gothic Book"/>
          <w:color w:val="002060"/>
          <w:sz w:val="72"/>
          <w:szCs w:val="72"/>
        </w:rPr>
        <w:t xml:space="preserve"> Health </w:t>
      </w:r>
      <w:r w:rsidR="00155A1B">
        <w:rPr>
          <w:rFonts w:ascii="Franklin Gothic Book" w:eastAsiaTheme="majorEastAsia" w:hAnsi="Franklin Gothic Book"/>
          <w:color w:val="002060"/>
          <w:sz w:val="72"/>
          <w:szCs w:val="72"/>
        </w:rPr>
        <w:t>Exercise (</w:t>
      </w:r>
      <w:r>
        <w:rPr>
          <w:rFonts w:ascii="Franklin Gothic Book" w:eastAsiaTheme="majorEastAsia" w:hAnsi="Franklin Gothic Book"/>
          <w:color w:val="002060"/>
          <w:sz w:val="72"/>
          <w:szCs w:val="72"/>
        </w:rPr>
        <w:t>AMHE</w:t>
      </w:r>
      <w:r w:rsidR="00155A1B">
        <w:rPr>
          <w:rFonts w:ascii="Franklin Gothic Book" w:eastAsiaTheme="majorEastAsia" w:hAnsi="Franklin Gothic Book"/>
          <w:color w:val="002060"/>
          <w:sz w:val="72"/>
          <w:szCs w:val="72"/>
        </w:rPr>
        <w:t>)</w:t>
      </w:r>
    </w:p>
    <w:p w14:paraId="0FE657CC" w14:textId="135D7D78" w:rsidR="009D5D5F" w:rsidRPr="009D5D5F" w:rsidRDefault="009D5D5F" w:rsidP="009D5D5F">
      <w:pPr>
        <w:pStyle w:val="Subtitle"/>
      </w:pPr>
      <w:r w:rsidRPr="009D5D5F">
        <w:rPr>
          <w:highlight w:val="black"/>
        </w:rPr>
        <mc:AlternateContent>
          <mc:Choice Requires="wps">
            <w:drawing>
              <wp:anchor distT="0" distB="0" distL="114300" distR="114300" simplePos="0" relativeHeight="251659264" behindDoc="0" locked="0" layoutInCell="1" allowOverlap="1" wp14:anchorId="261663DB" wp14:editId="0644144F">
                <wp:simplePos x="0" y="0"/>
                <wp:positionH relativeFrom="margin">
                  <wp:align>left</wp:align>
                </wp:positionH>
                <wp:positionV relativeFrom="paragraph">
                  <wp:posOffset>145034</wp:posOffset>
                </wp:positionV>
                <wp:extent cx="5937123" cy="12192"/>
                <wp:effectExtent l="0" t="0" r="26035" b="26035"/>
                <wp:wrapNone/>
                <wp:docPr id="1" name="Straight Connector 1"/>
                <wp:cNvGraphicFramePr/>
                <a:graphic xmlns:a="http://schemas.openxmlformats.org/drawingml/2006/main">
                  <a:graphicData uri="http://schemas.microsoft.com/office/word/2010/wordprocessingShape">
                    <wps:wsp>
                      <wps:cNvCnPr/>
                      <wps:spPr>
                        <a:xfrm>
                          <a:off x="0" y="0"/>
                          <a:ext cx="5937123" cy="121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C85D91" id="Straight Connector 1" o:spid="_x0000_s1026" style="position:absolute;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1.4pt" to="467.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" strokecolor="#4579b8 [3044]">
                <w10:wrap anchorx="margin"/>
              </v:line>
            </w:pict>
          </mc:Fallback>
        </mc:AlternateContent>
      </w:r>
    </w:p>
    <w:p w14:paraId="39F48D27" w14:textId="1C0F9FC5" w:rsidR="00C661F7" w:rsidRPr="008B50D6" w:rsidRDefault="00C661F7" w:rsidP="00C661F7">
      <w:pPr>
        <w:widowControl w:val="0"/>
        <w:numPr>
          <w:ilvl w:val="1"/>
          <w:numId w:val="0"/>
        </w:numPr>
        <w:autoSpaceDE w:val="0"/>
        <w:autoSpaceDN w:val="0"/>
        <w:adjustRightInd w:val="0"/>
        <w:rPr>
          <w:rFonts w:ascii="Franklin Gothic Book" w:eastAsiaTheme="majorEastAsia" w:hAnsi="Franklin Gothic Book" w:cs="Arial"/>
          <w:b/>
          <w:bCs/>
          <w:iCs/>
          <w:noProof/>
          <w:color w:val="002060"/>
          <w:spacing w:val="15"/>
          <w:sz w:val="36"/>
          <w:szCs w:val="36"/>
        </w:rPr>
      </w:pPr>
      <w:r>
        <w:rPr>
          <w:rFonts w:ascii="Franklin Gothic Book" w:eastAsiaTheme="majorEastAsia" w:hAnsi="Franklin Gothic Book" w:cs="Arial"/>
          <w:b/>
          <w:bCs/>
          <w:iCs/>
          <w:noProof/>
          <w:color w:val="002060"/>
          <w:spacing w:val="15"/>
          <w:sz w:val="36"/>
          <w:szCs w:val="36"/>
        </w:rPr>
        <w:t>After-Action Report/Improvement Plan (AAR/IP)</w:t>
      </w:r>
    </w:p>
    <w:p w14:paraId="75D7ECA7" w14:textId="211872D3" w:rsidR="00C661F7" w:rsidRPr="008B50D6" w:rsidRDefault="00C661F7" w:rsidP="00C661F7">
      <w:pPr>
        <w:widowControl w:val="0"/>
        <w:numPr>
          <w:ilvl w:val="1"/>
          <w:numId w:val="0"/>
        </w:numPr>
        <w:autoSpaceDE w:val="0"/>
        <w:autoSpaceDN w:val="0"/>
        <w:adjustRightInd w:val="0"/>
        <w:rPr>
          <w:rFonts w:ascii="Franklin Gothic Book" w:eastAsiaTheme="majorEastAsia" w:hAnsi="Franklin Gothic Book" w:cs="Arial"/>
          <w:b/>
          <w:bCs/>
          <w:iCs/>
          <w:noProof/>
          <w:color w:val="002060"/>
          <w:spacing w:val="15"/>
          <w:sz w:val="36"/>
          <w:szCs w:val="36"/>
        </w:rPr>
      </w:pPr>
      <w:r w:rsidRPr="008B50D6">
        <w:rPr>
          <w:rFonts w:ascii="Franklin Gothic Book" w:eastAsiaTheme="majorEastAsia" w:hAnsi="Franklin Gothic Book" w:cs="Arial"/>
          <w:b/>
          <w:bCs/>
          <w:iCs/>
          <w:noProof/>
          <w:color w:val="002060"/>
          <w:spacing w:val="15"/>
          <w:sz w:val="36"/>
          <w:szCs w:val="36"/>
        </w:rPr>
        <w:t>T</w:t>
      </w:r>
      <w:r w:rsidR="000F4B17">
        <w:rPr>
          <w:rFonts w:ascii="Franklin Gothic Book" w:eastAsiaTheme="majorEastAsia" w:hAnsi="Franklin Gothic Book" w:cs="Arial"/>
          <w:b/>
          <w:bCs/>
          <w:iCs/>
          <w:noProof/>
          <w:color w:val="002060"/>
          <w:spacing w:val="15"/>
          <w:sz w:val="36"/>
          <w:szCs w:val="36"/>
        </w:rPr>
        <w:t>hursday</w:t>
      </w:r>
      <w:r w:rsidRPr="008B50D6">
        <w:rPr>
          <w:rFonts w:ascii="Franklin Gothic Book" w:eastAsiaTheme="majorEastAsia" w:hAnsi="Franklin Gothic Book" w:cs="Arial"/>
          <w:b/>
          <w:bCs/>
          <w:iCs/>
          <w:noProof/>
          <w:color w:val="002060"/>
          <w:spacing w:val="15"/>
          <w:sz w:val="36"/>
          <w:szCs w:val="36"/>
        </w:rPr>
        <w:t xml:space="preserve">, </w:t>
      </w:r>
      <w:r w:rsidR="000F4B17">
        <w:rPr>
          <w:rFonts w:ascii="Franklin Gothic Book" w:eastAsiaTheme="majorEastAsia" w:hAnsi="Franklin Gothic Book" w:cs="Arial"/>
          <w:b/>
          <w:bCs/>
          <w:iCs/>
          <w:noProof/>
          <w:color w:val="002060"/>
          <w:spacing w:val="15"/>
          <w:sz w:val="36"/>
          <w:szCs w:val="36"/>
        </w:rPr>
        <w:t xml:space="preserve">November </w:t>
      </w:r>
      <w:r w:rsidR="00CD4C48">
        <w:rPr>
          <w:rFonts w:ascii="Franklin Gothic Book" w:eastAsiaTheme="majorEastAsia" w:hAnsi="Franklin Gothic Book" w:cs="Arial"/>
          <w:b/>
          <w:bCs/>
          <w:iCs/>
          <w:noProof/>
          <w:color w:val="002060"/>
          <w:spacing w:val="15"/>
          <w:sz w:val="36"/>
          <w:szCs w:val="36"/>
        </w:rPr>
        <w:t>19</w:t>
      </w:r>
      <w:r w:rsidR="001813E2">
        <w:rPr>
          <w:rFonts w:ascii="Franklin Gothic Book" w:eastAsiaTheme="majorEastAsia" w:hAnsi="Franklin Gothic Book" w:cs="Arial"/>
          <w:b/>
          <w:bCs/>
          <w:iCs/>
          <w:noProof/>
          <w:color w:val="002060"/>
          <w:spacing w:val="15"/>
          <w:sz w:val="36"/>
          <w:szCs w:val="36"/>
        </w:rPr>
        <w:t>,</w:t>
      </w:r>
      <w:r w:rsidR="000F4B17">
        <w:rPr>
          <w:rFonts w:ascii="Franklin Gothic Book" w:eastAsiaTheme="majorEastAsia" w:hAnsi="Franklin Gothic Book" w:cs="Arial"/>
          <w:b/>
          <w:bCs/>
          <w:iCs/>
          <w:noProof/>
          <w:color w:val="002060"/>
          <w:spacing w:val="15"/>
          <w:sz w:val="36"/>
          <w:szCs w:val="36"/>
        </w:rPr>
        <w:t xml:space="preserve"> 202</w:t>
      </w:r>
      <w:r w:rsidR="00CD4C48">
        <w:rPr>
          <w:rFonts w:ascii="Franklin Gothic Book" w:eastAsiaTheme="majorEastAsia" w:hAnsi="Franklin Gothic Book" w:cs="Arial"/>
          <w:b/>
          <w:bCs/>
          <w:iCs/>
          <w:noProof/>
          <w:color w:val="002060"/>
          <w:spacing w:val="15"/>
          <w:sz w:val="36"/>
          <w:szCs w:val="36"/>
        </w:rPr>
        <w:t>6</w:t>
      </w:r>
    </w:p>
    <w:p w14:paraId="779EBA8D" w14:textId="77777777" w:rsidR="00C661F7" w:rsidRPr="008B50D6" w:rsidRDefault="00C661F7" w:rsidP="00C661F7"/>
    <w:p w14:paraId="1F67A50B" w14:textId="74646B69" w:rsidR="00C661F7" w:rsidRPr="00D529D2" w:rsidRDefault="00C661F7" w:rsidP="00C661F7">
      <w:pPr>
        <w:rPr>
          <w:rFonts w:ascii="Franklin Gothic Book" w:hAnsi="Franklin Gothic Book"/>
          <w:sz w:val="28"/>
          <w:szCs w:val="28"/>
        </w:rPr>
      </w:pPr>
      <w:r w:rsidRPr="008B50D6">
        <w:rPr>
          <w:rFonts w:ascii="Franklin Gothic Book" w:hAnsi="Franklin Gothic Book"/>
          <w:sz w:val="28"/>
          <w:szCs w:val="28"/>
        </w:rPr>
        <w:t xml:space="preserve">The </w:t>
      </w:r>
      <w:r>
        <w:rPr>
          <w:rFonts w:ascii="Franklin Gothic Book" w:hAnsi="Franklin Gothic Book"/>
          <w:sz w:val="28"/>
          <w:szCs w:val="28"/>
        </w:rPr>
        <w:t xml:space="preserve">After-Action Report/Improvement Plan (AAR/IP) aligns exercise objectives and </w:t>
      </w:r>
      <w:r w:rsidRPr="00D529D2">
        <w:rPr>
          <w:rFonts w:ascii="Franklin Gothic Book" w:hAnsi="Franklin Gothic Book"/>
          <w:sz w:val="28"/>
          <w:szCs w:val="28"/>
        </w:rPr>
        <w:t>preparedness doctrine and related frameworks and guidance. Exercise information required for preparedness reporting and trend analysis is included; users are encouraged to add additional sections as needed to support their own organizational needs.</w:t>
      </w:r>
    </w:p>
    <w:p w14:paraId="10E1DDB5" w14:textId="6B4227B0" w:rsidR="00614069" w:rsidRDefault="00614069" w:rsidP="00B00968"/>
    <w:p w14:paraId="63F96F0A" w14:textId="48A3976A" w:rsidR="00C661F7" w:rsidRDefault="00C661F7" w:rsidP="00B00968"/>
    <w:p w14:paraId="46F4A775" w14:textId="7EA413EE" w:rsidR="00C661F7" w:rsidRDefault="00C661F7" w:rsidP="00B00968"/>
    <w:p w14:paraId="779D8DB0" w14:textId="7AEEFCE6" w:rsidR="00C661F7" w:rsidRDefault="00C661F7" w:rsidP="00B00968"/>
    <w:p w14:paraId="3D68F419" w14:textId="704F37F1" w:rsidR="00C661F7" w:rsidRDefault="00C661F7" w:rsidP="00B00968"/>
    <w:p w14:paraId="2A21FA1C" w14:textId="56E2305E" w:rsidR="00C661F7" w:rsidRDefault="00C661F7" w:rsidP="00B00968"/>
    <w:p w14:paraId="3E66757E" w14:textId="353FADBD" w:rsidR="00C661F7" w:rsidRDefault="00C661F7" w:rsidP="00B00968"/>
    <w:p w14:paraId="66F8EA26" w14:textId="3A07FD17" w:rsidR="00C661F7" w:rsidRDefault="00C661F7" w:rsidP="00B00968"/>
    <w:p w14:paraId="5F853A83" w14:textId="5FB693F9" w:rsidR="00C661F7" w:rsidRDefault="00C661F7" w:rsidP="00B00968"/>
    <w:p w14:paraId="7A5795CA" w14:textId="3AF2FDFE" w:rsidR="00C661F7" w:rsidRDefault="00C661F7" w:rsidP="00B00968"/>
    <w:p w14:paraId="1706CFAB" w14:textId="636E99EA" w:rsidR="00C661F7" w:rsidRDefault="00C661F7" w:rsidP="00B00968"/>
    <w:p w14:paraId="25138146" w14:textId="15F536B2" w:rsidR="00C661F7" w:rsidRDefault="00C661F7" w:rsidP="00B00968"/>
    <w:p w14:paraId="7B3FF9DE" w14:textId="28AA569E" w:rsidR="00C661F7" w:rsidRDefault="00C661F7" w:rsidP="00B00968"/>
    <w:p w14:paraId="29C9BBF3" w14:textId="1D85E4A7" w:rsidR="00C661F7" w:rsidRDefault="00C661F7" w:rsidP="00B00968"/>
    <w:p w14:paraId="34A18EBF" w14:textId="13436BF3" w:rsidR="00C661F7" w:rsidRDefault="00C661F7" w:rsidP="00B00968"/>
    <w:p w14:paraId="1C90F8DC" w14:textId="5E0BA8D3" w:rsidR="00C661F7" w:rsidRDefault="00C661F7" w:rsidP="00B00968"/>
    <w:p w14:paraId="00589B8B" w14:textId="72C155A5" w:rsidR="00C661F7" w:rsidRDefault="00C661F7" w:rsidP="00B00968"/>
    <w:p w14:paraId="7DFF82F0" w14:textId="6F98D9B3" w:rsidR="00C661F7" w:rsidRDefault="00C661F7" w:rsidP="00B00968"/>
    <w:p w14:paraId="55E4889C" w14:textId="122DD114" w:rsidR="00C661F7" w:rsidRDefault="00C661F7" w:rsidP="00B00968"/>
    <w:p w14:paraId="02BAAE6E" w14:textId="48A6490E" w:rsidR="00C661F7" w:rsidRDefault="00C661F7" w:rsidP="00B00968"/>
    <w:p w14:paraId="2E4D8770" w14:textId="626D9533" w:rsidR="00C661F7" w:rsidRDefault="00C661F7" w:rsidP="00B00968"/>
    <w:p w14:paraId="2101B792" w14:textId="2B79F9EE" w:rsidR="00C661F7" w:rsidRDefault="00C661F7" w:rsidP="00B00968"/>
    <w:p w14:paraId="0175F8A1" w14:textId="01077BC9" w:rsidR="00C661F7" w:rsidRDefault="00C661F7" w:rsidP="00B00968"/>
    <w:p w14:paraId="17247B6E" w14:textId="754FD6D7" w:rsidR="00C661F7" w:rsidRDefault="00C661F7" w:rsidP="00B00968"/>
    <w:p w14:paraId="12F1E9A6" w14:textId="77777777" w:rsidR="00C661F7" w:rsidRDefault="00C661F7" w:rsidP="00B00968"/>
    <w:p w14:paraId="13FD1A4C" w14:textId="77777777" w:rsidR="009B007D" w:rsidRPr="00E027FE" w:rsidRDefault="009B007D" w:rsidP="009B007D">
      <w:pPr>
        <w:pStyle w:val="Heading1"/>
        <w:rPr>
          <w:color w:val="1F497D" w:themeColor="text2"/>
        </w:rPr>
      </w:pPr>
      <w:bookmarkStart w:id="0" w:name="_Toc95894848"/>
      <w:r w:rsidRPr="00E027FE">
        <w:rPr>
          <w:color w:val="1F497D" w:themeColor="text2"/>
        </w:rPr>
        <w:lastRenderedPageBreak/>
        <w:t>TABLE OF CONTENTS</w:t>
      </w:r>
      <w:bookmarkEnd w:id="0"/>
    </w:p>
    <w:p w14:paraId="413D6C94" w14:textId="259B6775" w:rsidR="00111A1A" w:rsidRPr="00BF5AB6" w:rsidRDefault="009B007D">
      <w:pPr>
        <w:pStyle w:val="TOC1"/>
        <w:rPr>
          <w:rFonts w:ascii="Franklin Gothic Book" w:eastAsiaTheme="minorEastAsia" w:hAnsi="Franklin Gothic Book" w:cstheme="minorBidi"/>
          <w:b w:val="0"/>
          <w:color w:val="auto"/>
          <w:sz w:val="22"/>
          <w:szCs w:val="22"/>
        </w:rPr>
      </w:pPr>
      <w:r w:rsidRPr="00BF5AB6">
        <w:rPr>
          <w:rFonts w:ascii="Franklin Gothic Book" w:hAnsi="Franklin Gothic Book"/>
          <w:color w:val="auto"/>
          <w:sz w:val="24"/>
          <w:szCs w:val="24"/>
        </w:rPr>
        <w:fldChar w:fldCharType="begin"/>
      </w:r>
      <w:r w:rsidRPr="00BF5AB6">
        <w:rPr>
          <w:rFonts w:ascii="Franklin Gothic Book" w:hAnsi="Franklin Gothic Book"/>
          <w:color w:val="auto"/>
          <w:sz w:val="24"/>
          <w:szCs w:val="24"/>
        </w:rPr>
        <w:instrText xml:space="preserve"> TOC \o "1-2" </w:instrText>
      </w:r>
      <w:r w:rsidRPr="00BF5AB6">
        <w:rPr>
          <w:rFonts w:ascii="Franklin Gothic Book" w:hAnsi="Franklin Gothic Book"/>
          <w:color w:val="auto"/>
          <w:sz w:val="24"/>
          <w:szCs w:val="24"/>
        </w:rPr>
        <w:fldChar w:fldCharType="separate"/>
      </w:r>
      <w:r w:rsidR="00111A1A" w:rsidRPr="00BF5AB6">
        <w:rPr>
          <w:rFonts w:ascii="Franklin Gothic Book" w:hAnsi="Franklin Gothic Book"/>
          <w:color w:val="auto"/>
        </w:rPr>
        <w:t>TABLE OF CONTENTS</w:t>
      </w:r>
      <w:r w:rsidR="00111A1A" w:rsidRPr="00BF5AB6">
        <w:rPr>
          <w:rFonts w:ascii="Franklin Gothic Book" w:hAnsi="Franklin Gothic Book"/>
          <w:color w:val="auto"/>
        </w:rPr>
        <w:tab/>
      </w:r>
      <w:r w:rsidR="00111A1A" w:rsidRPr="00BF5AB6">
        <w:rPr>
          <w:rFonts w:ascii="Franklin Gothic Book" w:hAnsi="Franklin Gothic Book"/>
          <w:color w:val="auto"/>
        </w:rPr>
        <w:fldChar w:fldCharType="begin"/>
      </w:r>
      <w:r w:rsidR="00111A1A" w:rsidRPr="00BF5AB6">
        <w:rPr>
          <w:rFonts w:ascii="Franklin Gothic Book" w:hAnsi="Franklin Gothic Book"/>
          <w:color w:val="auto"/>
        </w:rPr>
        <w:instrText xml:space="preserve"> PAGEREF _Toc95894848 \h </w:instrText>
      </w:r>
      <w:r w:rsidR="00111A1A" w:rsidRPr="00BF5AB6">
        <w:rPr>
          <w:rFonts w:ascii="Franklin Gothic Book" w:hAnsi="Franklin Gothic Book"/>
          <w:color w:val="auto"/>
        </w:rPr>
      </w:r>
      <w:r w:rsidR="00111A1A" w:rsidRPr="00BF5AB6">
        <w:rPr>
          <w:rFonts w:ascii="Franklin Gothic Book" w:hAnsi="Franklin Gothic Book"/>
          <w:color w:val="auto"/>
        </w:rPr>
        <w:fldChar w:fldCharType="separate"/>
      </w:r>
      <w:r w:rsidR="00536637">
        <w:rPr>
          <w:rFonts w:ascii="Franklin Gothic Book" w:hAnsi="Franklin Gothic Book"/>
          <w:color w:val="auto"/>
        </w:rPr>
        <w:t>2</w:t>
      </w:r>
      <w:r w:rsidR="00111A1A" w:rsidRPr="00BF5AB6">
        <w:rPr>
          <w:rFonts w:ascii="Franklin Gothic Book" w:hAnsi="Franklin Gothic Book"/>
          <w:color w:val="auto"/>
        </w:rPr>
        <w:fldChar w:fldCharType="end"/>
      </w:r>
    </w:p>
    <w:p w14:paraId="6C7B3897" w14:textId="59977701" w:rsidR="00111A1A" w:rsidRPr="00BF5AB6" w:rsidRDefault="00111A1A">
      <w:pPr>
        <w:pStyle w:val="TOC1"/>
        <w:rPr>
          <w:rFonts w:ascii="Franklin Gothic Book" w:eastAsiaTheme="minorEastAsia" w:hAnsi="Franklin Gothic Book" w:cstheme="minorBidi"/>
          <w:b w:val="0"/>
          <w:color w:val="auto"/>
          <w:sz w:val="22"/>
          <w:szCs w:val="22"/>
        </w:rPr>
      </w:pPr>
      <w:r w:rsidRPr="00BF5AB6">
        <w:rPr>
          <w:rFonts w:ascii="Franklin Gothic Book" w:hAnsi="Franklin Gothic Book"/>
          <w:color w:val="auto"/>
        </w:rPr>
        <w:t>Exercise Overview</w:t>
      </w:r>
      <w:r w:rsidRPr="00BF5AB6">
        <w:rPr>
          <w:rFonts w:ascii="Franklin Gothic Book" w:hAnsi="Franklin Gothic Book"/>
          <w:color w:val="auto"/>
        </w:rPr>
        <w:tab/>
      </w:r>
      <w:r w:rsidR="001700B1">
        <w:rPr>
          <w:rFonts w:ascii="Franklin Gothic Book" w:hAnsi="Franklin Gothic Book"/>
          <w:color w:val="auto"/>
        </w:rPr>
        <w:t>3</w:t>
      </w:r>
    </w:p>
    <w:p w14:paraId="4E36ECFE" w14:textId="12238DE1" w:rsidR="00111A1A" w:rsidRPr="00BF5AB6" w:rsidRDefault="00111A1A">
      <w:pPr>
        <w:pStyle w:val="TOC1"/>
        <w:rPr>
          <w:rFonts w:ascii="Franklin Gothic Book" w:eastAsiaTheme="minorEastAsia" w:hAnsi="Franklin Gothic Book" w:cstheme="minorBidi"/>
          <w:b w:val="0"/>
          <w:color w:val="auto"/>
          <w:sz w:val="22"/>
          <w:szCs w:val="22"/>
        </w:rPr>
      </w:pPr>
      <w:r w:rsidRPr="00BF5AB6">
        <w:rPr>
          <w:rFonts w:ascii="Franklin Gothic Book" w:eastAsiaTheme="majorEastAsia" w:hAnsi="Franklin Gothic Book" w:cstheme="majorBidi"/>
          <w:iCs/>
          <w:color w:val="auto"/>
        </w:rPr>
        <w:t>Analysis:</w:t>
      </w:r>
      <w:r w:rsidRPr="00BF5AB6">
        <w:rPr>
          <w:rFonts w:ascii="Franklin Gothic Book" w:hAnsi="Franklin Gothic Book" w:cs="Times New Roman"/>
          <w:b w:val="0"/>
          <w:color w:val="auto"/>
        </w:rPr>
        <w:t xml:space="preserve"> </w:t>
      </w:r>
      <w:r w:rsidRPr="00BF5AB6">
        <w:rPr>
          <w:rFonts w:ascii="Franklin Gothic Book" w:hAnsi="Franklin Gothic Book"/>
          <w:color w:val="auto"/>
        </w:rPr>
        <w:tab/>
      </w:r>
      <w:r w:rsidR="00AA2AC1">
        <w:rPr>
          <w:rFonts w:ascii="Franklin Gothic Book" w:hAnsi="Franklin Gothic Book"/>
          <w:color w:val="auto"/>
        </w:rPr>
        <w:t>5</w:t>
      </w:r>
    </w:p>
    <w:p w14:paraId="77B6B54F" w14:textId="1AE23459" w:rsidR="00BF5AB6" w:rsidRPr="00BF5AB6" w:rsidRDefault="00BF5AB6">
      <w:pPr>
        <w:pStyle w:val="TOC1"/>
        <w:rPr>
          <w:rFonts w:ascii="Franklin Gothic Book" w:hAnsi="Franklin Gothic Book"/>
          <w:color w:val="auto"/>
        </w:rPr>
      </w:pPr>
      <w:r w:rsidRPr="00BF5AB6">
        <w:rPr>
          <w:rFonts w:ascii="Franklin Gothic Book" w:hAnsi="Franklin Gothic Book"/>
          <w:color w:val="auto"/>
        </w:rPr>
        <w:t>Appendix A</w:t>
      </w:r>
      <w:r>
        <w:rPr>
          <w:rFonts w:ascii="Franklin Gothic Book" w:hAnsi="Franklin Gothic Book"/>
          <w:color w:val="auto"/>
        </w:rPr>
        <w:t>: Improvement Plan</w:t>
      </w:r>
      <w:r w:rsidRPr="00BF5AB6">
        <w:rPr>
          <w:rFonts w:ascii="Franklin Gothic Book" w:hAnsi="Franklin Gothic Book"/>
          <w:color w:val="auto"/>
        </w:rPr>
        <w:t>……………………………………………………</w:t>
      </w:r>
      <w:r>
        <w:rPr>
          <w:rFonts w:ascii="Franklin Gothic Book" w:hAnsi="Franklin Gothic Book"/>
          <w:color w:val="auto"/>
        </w:rPr>
        <w:t>.</w:t>
      </w:r>
      <w:r w:rsidRPr="00BF5AB6">
        <w:rPr>
          <w:rFonts w:ascii="Franklin Gothic Book" w:hAnsi="Franklin Gothic Book"/>
          <w:color w:val="auto"/>
        </w:rPr>
        <w:t>……………………..A-1</w:t>
      </w:r>
    </w:p>
    <w:p w14:paraId="2C2EBB18" w14:textId="0F4C0259" w:rsidR="00111A1A" w:rsidRPr="00BF5AB6" w:rsidRDefault="00111A1A">
      <w:pPr>
        <w:pStyle w:val="TOC1"/>
        <w:rPr>
          <w:rFonts w:ascii="Franklin Gothic Book" w:eastAsiaTheme="minorEastAsia" w:hAnsi="Franklin Gothic Book" w:cstheme="minorBidi"/>
          <w:b w:val="0"/>
          <w:color w:val="auto"/>
          <w:sz w:val="22"/>
          <w:szCs w:val="22"/>
        </w:rPr>
      </w:pPr>
      <w:r w:rsidRPr="00BF5AB6">
        <w:rPr>
          <w:rFonts w:ascii="Franklin Gothic Book" w:hAnsi="Franklin Gothic Book"/>
          <w:color w:val="auto"/>
        </w:rPr>
        <w:t>Appendix B: Exercise Participants</w:t>
      </w:r>
      <w:r w:rsidRPr="00BF5AB6">
        <w:rPr>
          <w:rFonts w:ascii="Franklin Gothic Book" w:hAnsi="Franklin Gothic Book"/>
          <w:color w:val="auto"/>
        </w:rPr>
        <w:tab/>
      </w:r>
      <w:r w:rsidR="00BF5AB6" w:rsidRPr="00BF5AB6">
        <w:rPr>
          <w:rFonts w:ascii="Franklin Gothic Book" w:hAnsi="Franklin Gothic Book"/>
          <w:color w:val="auto"/>
        </w:rPr>
        <w:t>B-</w:t>
      </w:r>
      <w:r w:rsidRPr="00BF5AB6">
        <w:rPr>
          <w:rFonts w:ascii="Franklin Gothic Book" w:hAnsi="Franklin Gothic Book"/>
          <w:color w:val="auto"/>
        </w:rPr>
        <w:fldChar w:fldCharType="begin"/>
      </w:r>
      <w:r w:rsidRPr="00BF5AB6">
        <w:rPr>
          <w:rFonts w:ascii="Franklin Gothic Book" w:hAnsi="Franklin Gothic Book"/>
          <w:color w:val="auto"/>
        </w:rPr>
        <w:instrText xml:space="preserve"> PAGEREF _Toc95894851 \h </w:instrText>
      </w:r>
      <w:r w:rsidRPr="00BF5AB6">
        <w:rPr>
          <w:rFonts w:ascii="Franklin Gothic Book" w:hAnsi="Franklin Gothic Book"/>
          <w:color w:val="auto"/>
        </w:rPr>
      </w:r>
      <w:r w:rsidRPr="00BF5AB6">
        <w:rPr>
          <w:rFonts w:ascii="Franklin Gothic Book" w:hAnsi="Franklin Gothic Book"/>
          <w:color w:val="auto"/>
        </w:rPr>
        <w:fldChar w:fldCharType="separate"/>
      </w:r>
      <w:r w:rsidR="00536637">
        <w:rPr>
          <w:rFonts w:ascii="Franklin Gothic Book" w:hAnsi="Franklin Gothic Book"/>
          <w:color w:val="auto"/>
        </w:rPr>
        <w:t>1</w:t>
      </w:r>
      <w:r w:rsidRPr="00BF5AB6">
        <w:rPr>
          <w:rFonts w:ascii="Franklin Gothic Book" w:hAnsi="Franklin Gothic Book"/>
          <w:color w:val="auto"/>
        </w:rPr>
        <w:fldChar w:fldCharType="end"/>
      </w:r>
    </w:p>
    <w:p w14:paraId="09961545" w14:textId="17CC5400" w:rsidR="009B007D" w:rsidRPr="009B007D" w:rsidRDefault="009B007D" w:rsidP="009B007D">
      <w:pPr>
        <w:rPr>
          <w:rFonts w:ascii="Franklin Gothic Book" w:hAnsi="Franklin Gothic Book"/>
        </w:rPr>
      </w:pPr>
      <w:r w:rsidRPr="00BF5AB6">
        <w:rPr>
          <w:rFonts w:ascii="Franklin Gothic Book" w:hAnsi="Franklin Gothic Book"/>
        </w:rPr>
        <w:fldChar w:fldCharType="end"/>
      </w:r>
    </w:p>
    <w:p w14:paraId="5CB88C26" w14:textId="2EE585EB" w:rsidR="009B007D" w:rsidRDefault="009B007D" w:rsidP="00B00968"/>
    <w:p w14:paraId="364F425E" w14:textId="19B1DA41" w:rsidR="009B007D" w:rsidRDefault="009B007D" w:rsidP="00B00968"/>
    <w:p w14:paraId="570EBBBD" w14:textId="6B45307A" w:rsidR="009B007D" w:rsidRDefault="009B007D" w:rsidP="00B00968"/>
    <w:p w14:paraId="5861AAF6" w14:textId="35E875E9" w:rsidR="009B007D" w:rsidRDefault="009B007D" w:rsidP="00B00968"/>
    <w:p w14:paraId="32003D9E" w14:textId="4E48A54C" w:rsidR="009B007D" w:rsidRDefault="009B007D" w:rsidP="00B00968"/>
    <w:p w14:paraId="53FA38B6" w14:textId="415E91BB" w:rsidR="009B007D" w:rsidRDefault="009B007D" w:rsidP="00B00968"/>
    <w:p w14:paraId="64099730" w14:textId="5EF9E7A0" w:rsidR="009B007D" w:rsidRDefault="009B007D" w:rsidP="00B00968"/>
    <w:p w14:paraId="3437C123" w14:textId="59F937A7" w:rsidR="009B007D" w:rsidRDefault="009B007D" w:rsidP="00B00968"/>
    <w:p w14:paraId="48D8D6A3" w14:textId="41AF044E" w:rsidR="009B007D" w:rsidRDefault="009B007D" w:rsidP="00B00968"/>
    <w:p w14:paraId="7244FD0C" w14:textId="77777777" w:rsidR="009B007D" w:rsidRDefault="009B007D" w:rsidP="00B00968"/>
    <w:p w14:paraId="0C1A22ED" w14:textId="77777777" w:rsidR="009B007D" w:rsidRPr="009B007D" w:rsidRDefault="009B007D" w:rsidP="009B007D">
      <w:pPr>
        <w:pStyle w:val="BodyText"/>
      </w:pPr>
    </w:p>
    <w:p w14:paraId="4BE5B7CB" w14:textId="09C49D5B" w:rsidR="009B007D" w:rsidRDefault="009B007D" w:rsidP="009B007D">
      <w:pPr>
        <w:pStyle w:val="BodyText"/>
      </w:pPr>
    </w:p>
    <w:p w14:paraId="56D5745D" w14:textId="55DDF87D" w:rsidR="00111A1A" w:rsidRDefault="00111A1A" w:rsidP="009B007D">
      <w:pPr>
        <w:pStyle w:val="BodyText"/>
      </w:pPr>
    </w:p>
    <w:p w14:paraId="3F92B20C" w14:textId="4A38AAE7" w:rsidR="00111A1A" w:rsidRDefault="00111A1A" w:rsidP="009B007D">
      <w:pPr>
        <w:pStyle w:val="BodyText"/>
      </w:pPr>
    </w:p>
    <w:p w14:paraId="7B01376E" w14:textId="7EFE160C" w:rsidR="00111A1A" w:rsidRDefault="00111A1A" w:rsidP="009B007D">
      <w:pPr>
        <w:pStyle w:val="BodyText"/>
      </w:pPr>
    </w:p>
    <w:p w14:paraId="74A0B966" w14:textId="598DA5A1" w:rsidR="00111A1A" w:rsidRDefault="00111A1A" w:rsidP="009B007D">
      <w:pPr>
        <w:pStyle w:val="BodyText"/>
      </w:pPr>
    </w:p>
    <w:p w14:paraId="2A18010F" w14:textId="7B2D4F1D" w:rsidR="00111A1A" w:rsidRDefault="00111A1A" w:rsidP="009B007D">
      <w:pPr>
        <w:pStyle w:val="BodyText"/>
      </w:pPr>
    </w:p>
    <w:p w14:paraId="14411329" w14:textId="3874F626" w:rsidR="00111A1A" w:rsidRDefault="00111A1A" w:rsidP="009B007D">
      <w:pPr>
        <w:pStyle w:val="BodyText"/>
      </w:pPr>
    </w:p>
    <w:p w14:paraId="7A13D8EE" w14:textId="36A1B67A" w:rsidR="00111A1A" w:rsidRDefault="00111A1A" w:rsidP="009B007D">
      <w:pPr>
        <w:pStyle w:val="BodyText"/>
      </w:pPr>
    </w:p>
    <w:p w14:paraId="74E24002" w14:textId="27EAE3FF" w:rsidR="00111A1A" w:rsidRDefault="00111A1A" w:rsidP="009B007D">
      <w:pPr>
        <w:pStyle w:val="BodyText"/>
      </w:pPr>
    </w:p>
    <w:p w14:paraId="79398094" w14:textId="584B1E12" w:rsidR="00111A1A" w:rsidRDefault="00111A1A" w:rsidP="009B007D">
      <w:pPr>
        <w:pStyle w:val="BodyText"/>
      </w:pPr>
    </w:p>
    <w:p w14:paraId="54CD6D22" w14:textId="6AA1514C" w:rsidR="00111A1A" w:rsidRDefault="00111A1A" w:rsidP="009B007D">
      <w:pPr>
        <w:pStyle w:val="BodyText"/>
      </w:pPr>
    </w:p>
    <w:p w14:paraId="49B8D30F" w14:textId="684D35BE" w:rsidR="00111A1A" w:rsidRDefault="00111A1A" w:rsidP="009B007D">
      <w:pPr>
        <w:pStyle w:val="BodyText"/>
      </w:pPr>
    </w:p>
    <w:p w14:paraId="7513B5BA" w14:textId="78FE224E" w:rsidR="00111A1A" w:rsidRDefault="00111A1A" w:rsidP="009B007D">
      <w:pPr>
        <w:pStyle w:val="BodyText"/>
      </w:pPr>
    </w:p>
    <w:p w14:paraId="487707B1" w14:textId="596CC27B" w:rsidR="00111A1A" w:rsidRDefault="00111A1A" w:rsidP="009B007D">
      <w:pPr>
        <w:pStyle w:val="BodyText"/>
      </w:pPr>
    </w:p>
    <w:p w14:paraId="425036C1" w14:textId="77777777" w:rsidR="00044290" w:rsidRDefault="00044290" w:rsidP="002D13B0">
      <w:pPr>
        <w:pStyle w:val="BodyText"/>
        <w:rPr>
          <w:rFonts w:ascii="Franklin Gothic Book" w:hAnsi="Franklin Gothic Book" w:cs="Arial"/>
        </w:rPr>
      </w:pPr>
    </w:p>
    <w:p w14:paraId="047C84CC" w14:textId="77777777" w:rsidR="005820DB" w:rsidRDefault="005820DB" w:rsidP="002D13B0">
      <w:pPr>
        <w:pStyle w:val="BodyText"/>
        <w:rPr>
          <w:rFonts w:ascii="Franklin Gothic Book" w:hAnsi="Franklin Gothic Book" w:cs="Arial"/>
        </w:rPr>
      </w:pPr>
    </w:p>
    <w:p w14:paraId="5A79598C" w14:textId="77777777" w:rsidR="00CD4C48" w:rsidRPr="00044290" w:rsidRDefault="00CD4C48" w:rsidP="00CD4C48">
      <w:pPr>
        <w:pStyle w:val="Heading1"/>
        <w:numPr>
          <w:ilvl w:val="0"/>
          <w:numId w:val="0"/>
        </w:numPr>
        <w:spacing w:before="0" w:after="120"/>
        <w:ind w:left="360" w:hanging="360"/>
        <w:jc w:val="left"/>
        <w:rPr>
          <w:rFonts w:ascii="Franklin Gothic Book" w:hAnsi="Franklin Gothic Book"/>
          <w:color w:val="005288"/>
        </w:rPr>
      </w:pPr>
      <w:bookmarkStart w:id="1" w:name="_Toc235428632"/>
      <w:r w:rsidRPr="002A125E">
        <w:rPr>
          <w:rFonts w:ascii="Franklin Gothic Book" w:hAnsi="Franklin Gothic Book"/>
          <w:color w:val="005288"/>
        </w:rPr>
        <w:lastRenderedPageBreak/>
        <w:t>Exercise Overvie</w:t>
      </w:r>
      <w:r w:rsidRPr="00E027FE">
        <w:rPr>
          <w:rFonts w:ascii="Franklin Gothic Book" w:hAnsi="Franklin Gothic Book"/>
          <w:color w:val="1F497D" w:themeColor="text2"/>
        </w:rPr>
        <w:t>w</w:t>
      </w:r>
      <w:bookmarkEnd w:id="1"/>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Overview"/>
        <w:tblDescription w:val="This chart lists the major components of the exercise: the exercise name, exercise dates, scope, mission area(s), core capabilities, objectives, threat or hazard, scenario, sponsor, participating organizations, and point of contact. Each component has a short explanation next to it, providing a brief overview of the component. "/>
      </w:tblPr>
      <w:tblGrid>
        <w:gridCol w:w="1885"/>
        <w:gridCol w:w="7385"/>
      </w:tblGrid>
      <w:tr w:rsidR="00CD4C48" w:rsidRPr="007B6696" w14:paraId="09241FE6" w14:textId="77777777" w:rsidTr="00DA40C0">
        <w:trPr>
          <w:cantSplit/>
          <w:trHeight w:val="437"/>
        </w:trPr>
        <w:tc>
          <w:tcPr>
            <w:tcW w:w="1885" w:type="dxa"/>
            <w:shd w:val="clear" w:color="auto" w:fill="005288"/>
            <w:vAlign w:val="center"/>
          </w:tcPr>
          <w:p w14:paraId="7C6D3DED" w14:textId="77777777" w:rsidR="00CD4C48" w:rsidRPr="00995169" w:rsidRDefault="00CD4C48" w:rsidP="00DA40C0">
            <w:pPr>
              <w:pStyle w:val="BodyText"/>
              <w:spacing w:before="60" w:after="60"/>
              <w:rPr>
                <w:rFonts w:ascii="Franklin Gothic Book" w:hAnsi="Franklin Gothic Book"/>
                <w:b/>
                <w:color w:val="FFFFFF" w:themeColor="background1"/>
              </w:rPr>
            </w:pPr>
            <w:bookmarkStart w:id="2" w:name="_Hlk53216179"/>
            <w:r w:rsidRPr="00995169">
              <w:rPr>
                <w:rFonts w:ascii="Franklin Gothic Book" w:hAnsi="Franklin Gothic Book"/>
                <w:b/>
                <w:color w:val="FFFFFF" w:themeColor="background1"/>
              </w:rPr>
              <w:t>Exercise Name</w:t>
            </w:r>
          </w:p>
        </w:tc>
        <w:tc>
          <w:tcPr>
            <w:tcW w:w="7385" w:type="dxa"/>
            <w:vAlign w:val="center"/>
          </w:tcPr>
          <w:p w14:paraId="05EDA6C9" w14:textId="77777777" w:rsidR="00CD4C48" w:rsidRPr="00995169" w:rsidRDefault="00CD4C48" w:rsidP="00DA40C0">
            <w:pPr>
              <w:pStyle w:val="BodyText"/>
              <w:spacing w:before="60" w:after="60"/>
              <w:rPr>
                <w:rFonts w:ascii="Franklin Gothic Book" w:hAnsi="Franklin Gothic Book"/>
                <w:b/>
              </w:rPr>
            </w:pPr>
            <w:r>
              <w:rPr>
                <w:rFonts w:ascii="Franklin Gothic Book" w:hAnsi="Franklin Gothic Book"/>
              </w:rPr>
              <w:t>Annual Medical and Health Exercise</w:t>
            </w:r>
          </w:p>
        </w:tc>
      </w:tr>
      <w:tr w:rsidR="00CD4C48" w:rsidRPr="007B6696" w14:paraId="5F8F9475" w14:textId="77777777" w:rsidTr="00DA40C0">
        <w:trPr>
          <w:cantSplit/>
          <w:trHeight w:val="432"/>
        </w:trPr>
        <w:tc>
          <w:tcPr>
            <w:tcW w:w="1885" w:type="dxa"/>
            <w:shd w:val="clear" w:color="auto" w:fill="005288"/>
            <w:vAlign w:val="center"/>
          </w:tcPr>
          <w:p w14:paraId="49E87AD8" w14:textId="77777777" w:rsidR="00CD4C48" w:rsidRPr="00995169" w:rsidRDefault="00CD4C48" w:rsidP="00DA40C0">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Exercise Date</w:t>
            </w:r>
          </w:p>
        </w:tc>
        <w:tc>
          <w:tcPr>
            <w:tcW w:w="7385" w:type="dxa"/>
            <w:vAlign w:val="center"/>
          </w:tcPr>
          <w:p w14:paraId="76BD8476" w14:textId="77777777" w:rsidR="00CD4C48" w:rsidRPr="00995169" w:rsidRDefault="00CD4C48" w:rsidP="00DA40C0">
            <w:pPr>
              <w:pStyle w:val="BodyText"/>
              <w:spacing w:before="60" w:after="60"/>
              <w:rPr>
                <w:rFonts w:ascii="Franklin Gothic Book" w:hAnsi="Franklin Gothic Book"/>
                <w:bCs/>
                <w:highlight w:val="lightGray"/>
              </w:rPr>
            </w:pPr>
            <w:r>
              <w:rPr>
                <w:rFonts w:ascii="Franklin Gothic Book" w:hAnsi="Franklin Gothic Book"/>
                <w:bCs/>
              </w:rPr>
              <w:t>Thursday, November 19, 2026</w:t>
            </w:r>
          </w:p>
        </w:tc>
      </w:tr>
      <w:tr w:rsidR="00CD4C48" w:rsidRPr="007B6696" w14:paraId="732AA0C6" w14:textId="77777777" w:rsidTr="00DA40C0">
        <w:trPr>
          <w:cantSplit/>
          <w:trHeight w:val="432"/>
        </w:trPr>
        <w:tc>
          <w:tcPr>
            <w:tcW w:w="1885" w:type="dxa"/>
            <w:shd w:val="clear" w:color="auto" w:fill="005288"/>
            <w:vAlign w:val="center"/>
          </w:tcPr>
          <w:p w14:paraId="223F346E" w14:textId="77777777" w:rsidR="00CD4C48" w:rsidRPr="004C566E" w:rsidRDefault="00CD4C48" w:rsidP="00DA40C0">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Scope</w:t>
            </w:r>
          </w:p>
        </w:tc>
        <w:tc>
          <w:tcPr>
            <w:tcW w:w="7385" w:type="dxa"/>
            <w:vAlign w:val="center"/>
          </w:tcPr>
          <w:p w14:paraId="6DCB3753" w14:textId="77777777" w:rsidR="00CD4C48" w:rsidRDefault="00CD4C48" w:rsidP="00DA40C0">
            <w:pPr>
              <w:pStyle w:val="BodyText"/>
              <w:spacing w:beforeLines="60" w:before="144" w:afterLines="60" w:after="144"/>
              <w:rPr>
                <w:rFonts w:ascii="Franklin Gothic Book" w:hAnsi="Franklin Gothic Book"/>
                <w:bCs/>
              </w:rPr>
            </w:pPr>
            <w:r>
              <w:rPr>
                <w:rFonts w:ascii="Franklin Gothic Book" w:hAnsi="Franklin Gothic Book"/>
                <w:bCs/>
              </w:rPr>
              <w:t>The</w:t>
            </w:r>
            <w:r w:rsidRPr="00EF606E">
              <w:rPr>
                <w:rFonts w:ascii="Franklin Gothic Book" w:hAnsi="Franklin Gothic Book"/>
                <w:bCs/>
              </w:rPr>
              <w:t xml:space="preserve"> </w:t>
            </w:r>
            <w:r>
              <w:rPr>
                <w:rFonts w:ascii="Franklin Gothic Book" w:hAnsi="Franklin Gothic Book"/>
                <w:bCs/>
              </w:rPr>
              <w:t xml:space="preserve">Annual Medical and Health Exercise </w:t>
            </w:r>
            <w:r w:rsidRPr="00EF606E">
              <w:rPr>
                <w:rFonts w:ascii="Franklin Gothic Book" w:hAnsi="Franklin Gothic Book"/>
                <w:bCs/>
              </w:rPr>
              <w:t>is a</w:t>
            </w:r>
            <w:r>
              <w:rPr>
                <w:rFonts w:ascii="Franklin Gothic Book" w:hAnsi="Franklin Gothic Book"/>
                <w:bCs/>
              </w:rPr>
              <w:t>n operations-based</w:t>
            </w:r>
            <w:r w:rsidRPr="00EF606E">
              <w:rPr>
                <w:rFonts w:ascii="Franklin Gothic Book" w:hAnsi="Franklin Gothic Book"/>
                <w:bCs/>
              </w:rPr>
              <w:t xml:space="preserve"> exercise for Healthcare Coalition</w:t>
            </w:r>
            <w:r>
              <w:rPr>
                <w:rFonts w:ascii="Franklin Gothic Book" w:hAnsi="Franklin Gothic Book"/>
                <w:bCs/>
              </w:rPr>
              <w:t xml:space="preserve"> (HCC) </w:t>
            </w:r>
            <w:r w:rsidRPr="00EF606E">
              <w:rPr>
                <w:rFonts w:ascii="Franklin Gothic Book" w:hAnsi="Franklin Gothic Book"/>
                <w:bCs/>
              </w:rPr>
              <w:t>members</w:t>
            </w:r>
            <w:r>
              <w:rPr>
                <w:rFonts w:ascii="Franklin Gothic Book" w:hAnsi="Franklin Gothic Book"/>
                <w:bCs/>
              </w:rPr>
              <w:t>.</w:t>
            </w:r>
          </w:p>
          <w:p w14:paraId="2816636A" w14:textId="77777777" w:rsidR="00CD4C48" w:rsidRDefault="00CD4C48" w:rsidP="00DA40C0">
            <w:pPr>
              <w:pStyle w:val="BodyText"/>
              <w:spacing w:beforeLines="60" w:before="144" w:afterLines="60" w:after="144"/>
              <w:rPr>
                <w:rFonts w:ascii="Franklin Gothic Book" w:hAnsi="Franklin Gothic Book"/>
                <w:bCs/>
              </w:rPr>
            </w:pPr>
            <w:r>
              <w:rPr>
                <w:rFonts w:ascii="Franklin Gothic Book" w:hAnsi="Franklin Gothic Book"/>
                <w:bCs/>
              </w:rPr>
              <w:t>C</w:t>
            </w:r>
            <w:r w:rsidRPr="00180BF6">
              <w:rPr>
                <w:rFonts w:ascii="Franklin Gothic Book" w:hAnsi="Franklin Gothic Book"/>
                <w:bCs/>
              </w:rPr>
              <w:t xml:space="preserve">ommand center activation is </w:t>
            </w:r>
            <w:r>
              <w:rPr>
                <w:rFonts w:ascii="Franklin Gothic Book" w:hAnsi="Franklin Gothic Book"/>
                <w:bCs/>
              </w:rPr>
              <w:t>encouraged.</w:t>
            </w:r>
          </w:p>
          <w:p w14:paraId="7DF0A183" w14:textId="77777777" w:rsidR="00CD4C48" w:rsidRDefault="00CD4C48" w:rsidP="00DA40C0">
            <w:pPr>
              <w:pStyle w:val="BodyText"/>
              <w:spacing w:beforeLines="60" w:before="144" w:afterLines="60" w:after="144"/>
              <w:rPr>
                <w:rFonts w:ascii="Franklin Gothic Book" w:hAnsi="Franklin Gothic Book"/>
                <w:bCs/>
              </w:rPr>
            </w:pPr>
            <w:r>
              <w:rPr>
                <w:rFonts w:ascii="Franklin Gothic Book" w:hAnsi="Franklin Gothic Book"/>
                <w:bCs/>
              </w:rPr>
              <w:t xml:space="preserve">We will utilize the actual live </w:t>
            </w:r>
            <w:r w:rsidRPr="00180BF6">
              <w:rPr>
                <w:rFonts w:ascii="Franklin Gothic Book" w:hAnsi="Franklin Gothic Book"/>
                <w:bCs/>
              </w:rPr>
              <w:t xml:space="preserve">ReddiNet </w:t>
            </w:r>
            <w:r>
              <w:rPr>
                <w:rFonts w:ascii="Franklin Gothic Book" w:hAnsi="Franklin Gothic Book"/>
                <w:bCs/>
              </w:rPr>
              <w:t>system during the exercise.</w:t>
            </w:r>
          </w:p>
          <w:p w14:paraId="13710DC9" w14:textId="77777777" w:rsidR="00CD4C48" w:rsidRPr="004C566E" w:rsidRDefault="00CD4C48" w:rsidP="00DA40C0">
            <w:pPr>
              <w:pStyle w:val="BodyText"/>
              <w:spacing w:beforeLines="60" w:before="144" w:afterLines="60" w:after="144"/>
              <w:rPr>
                <w:rFonts w:ascii="Franklin Gothic Book" w:hAnsi="Franklin Gothic Book"/>
                <w:bCs/>
                <w:highlight w:val="lightGray"/>
              </w:rPr>
            </w:pPr>
            <w:r w:rsidRPr="00180BF6">
              <w:rPr>
                <w:rFonts w:ascii="Franklin Gothic Book" w:hAnsi="Franklin Gothic Book"/>
                <w:bCs/>
              </w:rPr>
              <w:t>The exercise</w:t>
            </w:r>
            <w:r>
              <w:rPr>
                <w:rFonts w:ascii="Franklin Gothic Book" w:hAnsi="Franklin Gothic Book"/>
                <w:bCs/>
              </w:rPr>
              <w:t xml:space="preserve"> will begin</w:t>
            </w:r>
            <w:r w:rsidRPr="00180BF6">
              <w:rPr>
                <w:rFonts w:ascii="Franklin Gothic Book" w:hAnsi="Franklin Gothic Book"/>
                <w:bCs/>
              </w:rPr>
              <w:t xml:space="preserve"> at 8:00</w:t>
            </w:r>
            <w:r>
              <w:rPr>
                <w:rFonts w:ascii="Franklin Gothic Book" w:hAnsi="Franklin Gothic Book"/>
                <w:bCs/>
              </w:rPr>
              <w:t xml:space="preserve"> </w:t>
            </w:r>
            <w:r w:rsidRPr="00180BF6">
              <w:rPr>
                <w:rFonts w:ascii="Franklin Gothic Book" w:hAnsi="Franklin Gothic Book"/>
                <w:bCs/>
              </w:rPr>
              <w:t>a</w:t>
            </w:r>
            <w:r>
              <w:rPr>
                <w:rFonts w:ascii="Franklin Gothic Book" w:hAnsi="Franklin Gothic Book"/>
                <w:bCs/>
              </w:rPr>
              <w:t>.</w:t>
            </w:r>
            <w:r w:rsidRPr="00180BF6">
              <w:rPr>
                <w:rFonts w:ascii="Franklin Gothic Book" w:hAnsi="Franklin Gothic Book"/>
                <w:bCs/>
              </w:rPr>
              <w:t>m</w:t>
            </w:r>
            <w:r>
              <w:rPr>
                <w:rFonts w:ascii="Franklin Gothic Book" w:hAnsi="Franklin Gothic Book"/>
                <w:bCs/>
              </w:rPr>
              <w:t>.</w:t>
            </w:r>
            <w:r w:rsidRPr="00180BF6">
              <w:rPr>
                <w:rFonts w:ascii="Franklin Gothic Book" w:hAnsi="Franklin Gothic Book"/>
                <w:bCs/>
              </w:rPr>
              <w:t xml:space="preserve"> and end at 12:00</w:t>
            </w:r>
            <w:r>
              <w:rPr>
                <w:rFonts w:ascii="Franklin Gothic Book" w:hAnsi="Franklin Gothic Book"/>
                <w:bCs/>
              </w:rPr>
              <w:t xml:space="preserve"> </w:t>
            </w:r>
            <w:r w:rsidRPr="00180BF6">
              <w:rPr>
                <w:rFonts w:ascii="Franklin Gothic Book" w:hAnsi="Franklin Gothic Book"/>
                <w:bCs/>
              </w:rPr>
              <w:t>p</w:t>
            </w:r>
            <w:r>
              <w:rPr>
                <w:rFonts w:ascii="Franklin Gothic Book" w:hAnsi="Franklin Gothic Book"/>
                <w:bCs/>
              </w:rPr>
              <w:t>.</w:t>
            </w:r>
            <w:r w:rsidRPr="00180BF6">
              <w:rPr>
                <w:rFonts w:ascii="Franklin Gothic Book" w:hAnsi="Franklin Gothic Book"/>
                <w:bCs/>
              </w:rPr>
              <w:t>m.</w:t>
            </w:r>
          </w:p>
        </w:tc>
      </w:tr>
      <w:tr w:rsidR="00CD4C48" w:rsidRPr="007B6696" w14:paraId="4193B240" w14:textId="77777777" w:rsidTr="00DA40C0">
        <w:trPr>
          <w:cantSplit/>
          <w:trHeight w:val="432"/>
        </w:trPr>
        <w:tc>
          <w:tcPr>
            <w:tcW w:w="1885" w:type="dxa"/>
            <w:shd w:val="clear" w:color="auto" w:fill="005288"/>
            <w:vAlign w:val="center"/>
          </w:tcPr>
          <w:p w14:paraId="4566B414" w14:textId="77777777" w:rsidR="00CD4C48" w:rsidRPr="004C566E" w:rsidRDefault="00CD4C48" w:rsidP="00DA40C0">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ASPR Core Capabilities</w:t>
            </w:r>
          </w:p>
        </w:tc>
        <w:tc>
          <w:tcPr>
            <w:tcW w:w="7385" w:type="dxa"/>
            <w:vAlign w:val="center"/>
          </w:tcPr>
          <w:p w14:paraId="10174FB1" w14:textId="77777777" w:rsidR="00CD4C48" w:rsidRPr="006B4B1C" w:rsidRDefault="00CD4C48" w:rsidP="00DA40C0">
            <w:pPr>
              <w:spacing w:before="60" w:after="60"/>
              <w:rPr>
                <w:rFonts w:ascii="Franklin Gothic Book" w:hAnsi="Franklin Gothic Book"/>
                <w:bCs/>
              </w:rPr>
            </w:pPr>
            <w:r w:rsidRPr="006B4B1C">
              <w:rPr>
                <w:rFonts w:ascii="Franklin Gothic Book" w:hAnsi="Franklin Gothic Book"/>
                <w:bCs/>
              </w:rPr>
              <w:t>Capability 1. Foundation for Health Care and Medical Readiness</w:t>
            </w:r>
          </w:p>
          <w:p w14:paraId="6958E668" w14:textId="77777777" w:rsidR="00CD4C48" w:rsidRDefault="00CD4C48" w:rsidP="00DA40C0">
            <w:pPr>
              <w:spacing w:before="60" w:after="60"/>
              <w:rPr>
                <w:rFonts w:ascii="Franklin Gothic Book" w:hAnsi="Franklin Gothic Book"/>
                <w:bCs/>
              </w:rPr>
            </w:pPr>
            <w:r w:rsidRPr="006B4B1C">
              <w:rPr>
                <w:rFonts w:ascii="Franklin Gothic Book" w:hAnsi="Franklin Gothic Book"/>
                <w:bCs/>
              </w:rPr>
              <w:t>Capability 2. Health Care and Medical Response Coordination</w:t>
            </w:r>
          </w:p>
          <w:p w14:paraId="128C0AF6" w14:textId="77777777" w:rsidR="00CD4C48" w:rsidRPr="006B4B1C" w:rsidRDefault="00CD4C48" w:rsidP="00DA40C0">
            <w:pPr>
              <w:spacing w:before="60" w:after="60"/>
              <w:rPr>
                <w:rFonts w:ascii="Franklin Gothic Book" w:hAnsi="Franklin Gothic Book"/>
                <w:bCs/>
              </w:rPr>
            </w:pPr>
            <w:r>
              <w:rPr>
                <w:rFonts w:ascii="Franklin Gothic Book" w:hAnsi="Franklin Gothic Book"/>
                <w:bCs/>
              </w:rPr>
              <w:t>Capability 3. Continuity of Health Care Service Delivery</w:t>
            </w:r>
          </w:p>
          <w:p w14:paraId="218D376A" w14:textId="77777777" w:rsidR="00CD4C48" w:rsidRPr="004C566E" w:rsidRDefault="00CD4C48" w:rsidP="00DA40C0">
            <w:pPr>
              <w:pStyle w:val="BodyText"/>
              <w:spacing w:before="60" w:after="60"/>
              <w:rPr>
                <w:rFonts w:ascii="Franklin Gothic Book" w:hAnsi="Franklin Gothic Book"/>
                <w:bCs/>
                <w:highlight w:val="lightGray"/>
              </w:rPr>
            </w:pPr>
            <w:r w:rsidRPr="006B4B1C">
              <w:rPr>
                <w:rFonts w:ascii="Franklin Gothic Book" w:hAnsi="Franklin Gothic Book"/>
                <w:bCs/>
              </w:rPr>
              <w:t>Capability 4. Medical Surge</w:t>
            </w:r>
          </w:p>
        </w:tc>
      </w:tr>
      <w:tr w:rsidR="00CD4C48" w:rsidRPr="007B6696" w14:paraId="6F630A8C" w14:textId="77777777" w:rsidTr="00DA40C0">
        <w:trPr>
          <w:cantSplit/>
          <w:trHeight w:val="432"/>
        </w:trPr>
        <w:tc>
          <w:tcPr>
            <w:tcW w:w="1885" w:type="dxa"/>
            <w:shd w:val="clear" w:color="auto" w:fill="005288"/>
          </w:tcPr>
          <w:p w14:paraId="5A2A2BCC" w14:textId="77777777" w:rsidR="00CD4C48" w:rsidRPr="004C566E" w:rsidRDefault="00CD4C48" w:rsidP="00DA40C0">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FEMA Mission Areas</w:t>
            </w:r>
          </w:p>
        </w:tc>
        <w:tc>
          <w:tcPr>
            <w:tcW w:w="7385" w:type="dxa"/>
          </w:tcPr>
          <w:p w14:paraId="1EDF1631" w14:textId="77777777" w:rsidR="00CD4C48" w:rsidRPr="004C566E" w:rsidRDefault="00CD4C48" w:rsidP="00DA40C0">
            <w:pPr>
              <w:pStyle w:val="BodyText"/>
              <w:spacing w:before="60" w:after="60"/>
              <w:rPr>
                <w:rFonts w:ascii="Franklin Gothic Book" w:hAnsi="Franklin Gothic Book"/>
                <w:bCs/>
              </w:rPr>
            </w:pPr>
            <w:r w:rsidRPr="004C566E">
              <w:rPr>
                <w:rFonts w:ascii="Franklin Gothic Book" w:hAnsi="Franklin Gothic Book"/>
                <w:bCs/>
              </w:rPr>
              <w:t>FEMA National Preparedness Goal: Five Mission Areas (Prevention, Protection, Mitigation, Response, and Recovery)</w:t>
            </w:r>
          </w:p>
        </w:tc>
      </w:tr>
      <w:tr w:rsidR="00CD4C48" w:rsidRPr="007B6696" w14:paraId="1CED3A2D" w14:textId="77777777" w:rsidTr="00DA40C0">
        <w:trPr>
          <w:cantSplit/>
          <w:trHeight w:val="432"/>
        </w:trPr>
        <w:tc>
          <w:tcPr>
            <w:tcW w:w="1885" w:type="dxa"/>
            <w:shd w:val="clear" w:color="auto" w:fill="005288"/>
          </w:tcPr>
          <w:p w14:paraId="45989844" w14:textId="77777777" w:rsidR="00CD4C48" w:rsidRPr="004C566E" w:rsidRDefault="00CD4C48" w:rsidP="00DA40C0">
            <w:pPr>
              <w:pStyle w:val="BodyText"/>
              <w:spacing w:before="60" w:after="60"/>
              <w:rPr>
                <w:rFonts w:ascii="Franklin Gothic Book" w:hAnsi="Franklin Gothic Book"/>
                <w:b/>
                <w:color w:val="FFFFFF" w:themeColor="background1"/>
              </w:rPr>
            </w:pPr>
            <w:r>
              <w:rPr>
                <w:rFonts w:ascii="Franklin Gothic Book" w:hAnsi="Franklin Gothic Book"/>
                <w:b/>
                <w:color w:val="FFFFFF" w:themeColor="background1"/>
              </w:rPr>
              <w:t>FEMA Core Capabilities</w:t>
            </w:r>
          </w:p>
        </w:tc>
        <w:tc>
          <w:tcPr>
            <w:tcW w:w="7385" w:type="dxa"/>
          </w:tcPr>
          <w:p w14:paraId="0A1648D7" w14:textId="77777777" w:rsidR="00CD4C48" w:rsidRDefault="00CD4C48" w:rsidP="00CD4C48">
            <w:pPr>
              <w:pStyle w:val="BodyText"/>
              <w:numPr>
                <w:ilvl w:val="0"/>
                <w:numId w:val="18"/>
              </w:numPr>
              <w:spacing w:before="60" w:after="60"/>
              <w:rPr>
                <w:rFonts w:ascii="Franklin Gothic Book" w:hAnsi="Franklin Gothic Book"/>
                <w:bCs/>
              </w:rPr>
            </w:pPr>
            <w:r>
              <w:rPr>
                <w:rFonts w:ascii="Franklin Gothic Book" w:hAnsi="Franklin Gothic Book"/>
                <w:bCs/>
              </w:rPr>
              <w:t>Planning</w:t>
            </w:r>
          </w:p>
          <w:p w14:paraId="13F5154F" w14:textId="77777777" w:rsidR="00CD4C48" w:rsidRDefault="00CD4C48" w:rsidP="00CD4C48">
            <w:pPr>
              <w:pStyle w:val="BodyText"/>
              <w:numPr>
                <w:ilvl w:val="0"/>
                <w:numId w:val="18"/>
              </w:numPr>
              <w:spacing w:before="60" w:after="60"/>
              <w:rPr>
                <w:rFonts w:ascii="Franklin Gothic Book" w:hAnsi="Franklin Gothic Book"/>
                <w:bCs/>
              </w:rPr>
            </w:pPr>
            <w:r>
              <w:rPr>
                <w:rFonts w:ascii="Franklin Gothic Book" w:hAnsi="Franklin Gothic Book"/>
                <w:bCs/>
              </w:rPr>
              <w:t>Operational Coordination</w:t>
            </w:r>
          </w:p>
          <w:p w14:paraId="3C3F29D4" w14:textId="77777777" w:rsidR="00CD4C48" w:rsidRDefault="00CD4C48" w:rsidP="00CD4C48">
            <w:pPr>
              <w:pStyle w:val="BodyText"/>
              <w:numPr>
                <w:ilvl w:val="0"/>
                <w:numId w:val="18"/>
              </w:numPr>
              <w:spacing w:before="60" w:after="60"/>
              <w:rPr>
                <w:rFonts w:ascii="Franklin Gothic Book" w:hAnsi="Franklin Gothic Book"/>
                <w:bCs/>
              </w:rPr>
            </w:pPr>
            <w:r>
              <w:rPr>
                <w:rFonts w:ascii="Franklin Gothic Book" w:hAnsi="Franklin Gothic Book"/>
                <w:bCs/>
              </w:rPr>
              <w:t>Operational Communication</w:t>
            </w:r>
          </w:p>
          <w:p w14:paraId="5E347159" w14:textId="77777777" w:rsidR="00CD4C48" w:rsidRPr="004C566E" w:rsidRDefault="00CD4C48" w:rsidP="00CD4C48">
            <w:pPr>
              <w:pStyle w:val="BodyText"/>
              <w:numPr>
                <w:ilvl w:val="0"/>
                <w:numId w:val="18"/>
              </w:numPr>
              <w:spacing w:before="60" w:after="60"/>
              <w:rPr>
                <w:rFonts w:ascii="Franklin Gothic Book" w:hAnsi="Franklin Gothic Book"/>
                <w:bCs/>
              </w:rPr>
            </w:pPr>
            <w:r>
              <w:rPr>
                <w:rFonts w:ascii="Franklin Gothic Book" w:hAnsi="Franklin Gothic Book"/>
                <w:bCs/>
              </w:rPr>
              <w:t>Public Health, Healthcare, and Emergency Medical Services</w:t>
            </w:r>
          </w:p>
        </w:tc>
      </w:tr>
      <w:tr w:rsidR="00CD4C48" w:rsidRPr="007B6696" w14:paraId="14A37530" w14:textId="77777777" w:rsidTr="00DA40C0">
        <w:trPr>
          <w:cantSplit/>
          <w:trHeight w:val="432"/>
        </w:trPr>
        <w:tc>
          <w:tcPr>
            <w:tcW w:w="1885" w:type="dxa"/>
            <w:shd w:val="clear" w:color="auto" w:fill="005288"/>
          </w:tcPr>
          <w:p w14:paraId="53DD97D4" w14:textId="77777777" w:rsidR="00CD4C48" w:rsidRDefault="00CD4C48" w:rsidP="00DA40C0">
            <w:pPr>
              <w:pStyle w:val="BodyText"/>
              <w:spacing w:before="60" w:after="60"/>
              <w:rPr>
                <w:rFonts w:ascii="Franklin Gothic Book" w:hAnsi="Franklin Gothic Book"/>
                <w:b/>
                <w:color w:val="FFFFFF" w:themeColor="background1"/>
              </w:rPr>
            </w:pPr>
            <w:r>
              <w:rPr>
                <w:rFonts w:ascii="Franklin Gothic Book" w:hAnsi="Franklin Gothic Book"/>
                <w:b/>
                <w:color w:val="FFFFFF" w:themeColor="background1"/>
              </w:rPr>
              <w:t>PHEP Capabilities</w:t>
            </w:r>
          </w:p>
        </w:tc>
        <w:tc>
          <w:tcPr>
            <w:tcW w:w="7385" w:type="dxa"/>
          </w:tcPr>
          <w:p w14:paraId="771684CB" w14:textId="77777777" w:rsidR="00CD4C48" w:rsidRDefault="00CD4C48" w:rsidP="00DA40C0">
            <w:pPr>
              <w:pStyle w:val="BodyText"/>
              <w:spacing w:before="60" w:after="60"/>
              <w:rPr>
                <w:rFonts w:ascii="Franklin Gothic Book" w:hAnsi="Franklin Gothic Book"/>
                <w:bCs/>
              </w:rPr>
            </w:pPr>
            <w:r w:rsidRPr="00A279CC">
              <w:rPr>
                <w:rFonts w:ascii="Franklin Gothic Book" w:hAnsi="Franklin Gothic Book"/>
                <w:bCs/>
              </w:rPr>
              <w:t>Capability 3: Emergency Operations Coordination</w:t>
            </w:r>
          </w:p>
          <w:p w14:paraId="35F1455A" w14:textId="77777777" w:rsidR="00CD4C48" w:rsidRPr="00A279CC" w:rsidRDefault="00CD4C48" w:rsidP="00CD4C48">
            <w:pPr>
              <w:pStyle w:val="BodyText"/>
              <w:numPr>
                <w:ilvl w:val="0"/>
                <w:numId w:val="20"/>
              </w:numPr>
              <w:spacing w:before="60" w:after="60"/>
              <w:rPr>
                <w:rFonts w:ascii="Franklin Gothic Book" w:hAnsi="Franklin Gothic Book"/>
                <w:bCs/>
              </w:rPr>
            </w:pPr>
            <w:r w:rsidRPr="00A279CC">
              <w:rPr>
                <w:rFonts w:ascii="Franklin Gothic Book" w:hAnsi="Franklin Gothic Book"/>
                <w:b/>
                <w:bCs/>
              </w:rPr>
              <w:t>Function 1</w:t>
            </w:r>
            <w:r w:rsidRPr="00A279CC">
              <w:rPr>
                <w:rFonts w:ascii="Franklin Gothic Book" w:hAnsi="Franklin Gothic Book"/>
                <w:bCs/>
              </w:rPr>
              <w:t>: Conduct preliminary assessment to determine the need for activation of public health emergency operations</w:t>
            </w:r>
          </w:p>
          <w:p w14:paraId="03FE4CDD" w14:textId="77777777" w:rsidR="00CD4C48" w:rsidRPr="00A279CC" w:rsidRDefault="00CD4C48" w:rsidP="00CD4C48">
            <w:pPr>
              <w:pStyle w:val="BodyText"/>
              <w:numPr>
                <w:ilvl w:val="0"/>
                <w:numId w:val="20"/>
              </w:numPr>
              <w:spacing w:before="60" w:after="60"/>
              <w:rPr>
                <w:rFonts w:ascii="Franklin Gothic Book" w:hAnsi="Franklin Gothic Book"/>
                <w:bCs/>
              </w:rPr>
            </w:pPr>
            <w:r w:rsidRPr="00A279CC">
              <w:rPr>
                <w:rFonts w:ascii="Franklin Gothic Book" w:hAnsi="Franklin Gothic Book"/>
                <w:b/>
                <w:bCs/>
              </w:rPr>
              <w:t>Function 2:</w:t>
            </w:r>
            <w:r w:rsidRPr="00A279CC">
              <w:rPr>
                <w:rFonts w:ascii="Franklin Gothic Book" w:hAnsi="Franklin Gothic Book"/>
                <w:bCs/>
              </w:rPr>
              <w:t xml:space="preserve"> Activate public health emergency operations</w:t>
            </w:r>
          </w:p>
          <w:p w14:paraId="4DD7727B" w14:textId="77777777" w:rsidR="00CD4C48" w:rsidRPr="00A279CC" w:rsidRDefault="00CD4C48" w:rsidP="00CD4C48">
            <w:pPr>
              <w:pStyle w:val="BodyText"/>
              <w:numPr>
                <w:ilvl w:val="0"/>
                <w:numId w:val="20"/>
              </w:numPr>
              <w:spacing w:before="60" w:after="60"/>
              <w:rPr>
                <w:rFonts w:ascii="Franklin Gothic Book" w:hAnsi="Franklin Gothic Book"/>
                <w:bCs/>
              </w:rPr>
            </w:pPr>
            <w:r w:rsidRPr="00A279CC">
              <w:rPr>
                <w:rFonts w:ascii="Franklin Gothic Book" w:hAnsi="Franklin Gothic Book"/>
                <w:b/>
                <w:bCs/>
              </w:rPr>
              <w:t>Function 3</w:t>
            </w:r>
            <w:r w:rsidRPr="00A279CC">
              <w:rPr>
                <w:rFonts w:ascii="Franklin Gothic Book" w:hAnsi="Franklin Gothic Book"/>
                <w:bCs/>
              </w:rPr>
              <w:t>: Develop and maintain an incident response strategy</w:t>
            </w:r>
          </w:p>
          <w:p w14:paraId="5D4FBB5D" w14:textId="77777777" w:rsidR="00CD4C48" w:rsidRPr="00A279CC" w:rsidRDefault="00CD4C48" w:rsidP="00CD4C48">
            <w:pPr>
              <w:pStyle w:val="BodyText"/>
              <w:numPr>
                <w:ilvl w:val="0"/>
                <w:numId w:val="20"/>
              </w:numPr>
              <w:spacing w:before="60" w:after="60"/>
              <w:rPr>
                <w:rFonts w:ascii="Franklin Gothic Book" w:hAnsi="Franklin Gothic Book"/>
                <w:bCs/>
              </w:rPr>
            </w:pPr>
            <w:r w:rsidRPr="00A279CC">
              <w:rPr>
                <w:rFonts w:ascii="Franklin Gothic Book" w:hAnsi="Franklin Gothic Book"/>
                <w:b/>
                <w:bCs/>
              </w:rPr>
              <w:t>Function 4</w:t>
            </w:r>
            <w:r w:rsidRPr="00A279CC">
              <w:rPr>
                <w:rFonts w:ascii="Franklin Gothic Book" w:hAnsi="Franklin Gothic Book"/>
                <w:bCs/>
              </w:rPr>
              <w:t>: Manage and sustain the public health response</w:t>
            </w:r>
          </w:p>
          <w:p w14:paraId="56D3C117" w14:textId="77777777" w:rsidR="00CD4C48" w:rsidRDefault="00CD4C48" w:rsidP="00CD4C48">
            <w:pPr>
              <w:pStyle w:val="BodyText"/>
              <w:numPr>
                <w:ilvl w:val="0"/>
                <w:numId w:val="20"/>
              </w:numPr>
              <w:spacing w:before="60" w:after="60"/>
              <w:rPr>
                <w:rFonts w:ascii="Franklin Gothic Book" w:hAnsi="Franklin Gothic Book"/>
                <w:bCs/>
              </w:rPr>
            </w:pPr>
            <w:r w:rsidRPr="00A279CC">
              <w:rPr>
                <w:rFonts w:ascii="Franklin Gothic Book" w:hAnsi="Franklin Gothic Book"/>
                <w:b/>
                <w:bCs/>
              </w:rPr>
              <w:t>Function 5</w:t>
            </w:r>
            <w:r w:rsidRPr="00A279CC">
              <w:rPr>
                <w:rFonts w:ascii="Franklin Gothic Book" w:hAnsi="Franklin Gothic Book"/>
                <w:bCs/>
              </w:rPr>
              <w:t xml:space="preserve">: Demobilize and evaluate public health emergency operations </w:t>
            </w:r>
          </w:p>
        </w:tc>
      </w:tr>
      <w:tr w:rsidR="00CD4C48" w:rsidRPr="007B6696" w14:paraId="6BCAE152" w14:textId="77777777" w:rsidTr="00DA40C0">
        <w:trPr>
          <w:cantSplit/>
          <w:trHeight w:val="1655"/>
        </w:trPr>
        <w:tc>
          <w:tcPr>
            <w:tcW w:w="1885" w:type="dxa"/>
            <w:shd w:val="clear" w:color="auto" w:fill="005288"/>
            <w:vAlign w:val="center"/>
          </w:tcPr>
          <w:p w14:paraId="5DD36024" w14:textId="77777777" w:rsidR="00CD4C48" w:rsidRPr="004C566E" w:rsidRDefault="00CD4C48" w:rsidP="00DA40C0">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Goals and Objectives</w:t>
            </w:r>
          </w:p>
        </w:tc>
        <w:tc>
          <w:tcPr>
            <w:tcW w:w="7385" w:type="dxa"/>
            <w:vAlign w:val="center"/>
          </w:tcPr>
          <w:p w14:paraId="111C3DA4" w14:textId="77777777" w:rsidR="00CD4C48" w:rsidRDefault="00CD4C48" w:rsidP="00DA40C0">
            <w:pPr>
              <w:pStyle w:val="BodyText"/>
              <w:spacing w:before="60" w:after="60"/>
              <w:rPr>
                <w:rFonts w:ascii="Franklin Gothic Book" w:eastAsiaTheme="minorEastAsia" w:hAnsi="Franklin Gothic Book" w:cs="Arial"/>
                <w:kern w:val="24"/>
              </w:rPr>
            </w:pPr>
            <w:r w:rsidRPr="00DD2D93">
              <w:rPr>
                <w:rFonts w:ascii="Franklin Gothic Book" w:eastAsiaTheme="minorEastAsia" w:hAnsi="Franklin Gothic Book" w:cs="Arial"/>
                <w:kern w:val="24"/>
              </w:rPr>
              <w:t>The 2026 exercise will focus on testing patient surge, m</w:t>
            </w:r>
            <w:r>
              <w:rPr>
                <w:rFonts w:ascii="Franklin Gothic Book" w:eastAsiaTheme="minorEastAsia" w:hAnsi="Franklin Gothic Book" w:cs="Arial"/>
                <w:kern w:val="24"/>
              </w:rPr>
              <w:t>ass</w:t>
            </w:r>
            <w:r w:rsidRPr="00DD2D93">
              <w:rPr>
                <w:rFonts w:ascii="Franklin Gothic Book" w:eastAsiaTheme="minorEastAsia" w:hAnsi="Franklin Gothic Book" w:cs="Arial"/>
                <w:kern w:val="24"/>
              </w:rPr>
              <w:t>-casualty incident (MCI), power outage, and other pertinent plans and processes related to power outages.</w:t>
            </w:r>
          </w:p>
          <w:p w14:paraId="03757A06" w14:textId="77777777" w:rsidR="00CD4C48" w:rsidRPr="00FF28FD" w:rsidRDefault="00CD4C48" w:rsidP="00DA40C0">
            <w:pPr>
              <w:pStyle w:val="BodyText"/>
              <w:spacing w:before="60" w:after="60"/>
              <w:rPr>
                <w:rFonts w:ascii="Franklin Gothic Book" w:eastAsiaTheme="minorEastAsia" w:hAnsi="Franklin Gothic Book" w:cs="Arial"/>
                <w:kern w:val="24"/>
              </w:rPr>
            </w:pPr>
          </w:p>
          <w:p w14:paraId="4CD6E98F" w14:textId="77777777" w:rsidR="00CD4C48" w:rsidRPr="004C566E" w:rsidRDefault="00CD4C48" w:rsidP="00DA40C0">
            <w:pPr>
              <w:pStyle w:val="BodyText"/>
              <w:spacing w:before="60" w:after="60"/>
              <w:rPr>
                <w:rFonts w:ascii="Franklin Gothic Book" w:hAnsi="Franklin Gothic Book"/>
                <w:bCs/>
              </w:rPr>
            </w:pPr>
            <w:r w:rsidRPr="00FF28FD">
              <w:rPr>
                <w:rFonts w:ascii="Franklin Gothic Book" w:eastAsiaTheme="minorEastAsia" w:hAnsi="Franklin Gothic Book" w:cs="Arial"/>
                <w:kern w:val="24"/>
              </w:rPr>
              <w:t xml:space="preserve">In addition, the HCC is required to meet the </w:t>
            </w:r>
            <w:r>
              <w:rPr>
                <w:rFonts w:ascii="Franklin Gothic Book" w:eastAsiaTheme="minorEastAsia" w:hAnsi="Franklin Gothic Book" w:cs="Arial"/>
                <w:kern w:val="24"/>
              </w:rPr>
              <w:t xml:space="preserve">surge </w:t>
            </w:r>
            <w:r w:rsidRPr="00FF28FD">
              <w:rPr>
                <w:rFonts w:ascii="Franklin Gothic Book" w:eastAsiaTheme="minorEastAsia" w:hAnsi="Franklin Gothic Book" w:cs="Arial"/>
                <w:kern w:val="24"/>
              </w:rPr>
              <w:t xml:space="preserve">requirements </w:t>
            </w:r>
            <w:r>
              <w:rPr>
                <w:rFonts w:ascii="Franklin Gothic Book" w:eastAsiaTheme="minorEastAsia" w:hAnsi="Franklin Gothic Book" w:cs="Arial"/>
                <w:kern w:val="24"/>
              </w:rPr>
              <w:t xml:space="preserve">set forth in </w:t>
            </w:r>
            <w:r w:rsidRPr="00FF28FD">
              <w:rPr>
                <w:rFonts w:ascii="Franklin Gothic Book" w:eastAsiaTheme="minorEastAsia" w:hAnsi="Franklin Gothic Book" w:cs="Arial"/>
                <w:kern w:val="24"/>
              </w:rPr>
              <w:t>the Medical Response and Surge Exercise (MRSE).</w:t>
            </w:r>
          </w:p>
        </w:tc>
      </w:tr>
      <w:tr w:rsidR="00CD4C48" w:rsidRPr="007B6696" w14:paraId="24069C65" w14:textId="77777777" w:rsidTr="00DA40C0">
        <w:trPr>
          <w:cantSplit/>
          <w:trHeight w:val="432"/>
        </w:trPr>
        <w:tc>
          <w:tcPr>
            <w:tcW w:w="1885" w:type="dxa"/>
            <w:shd w:val="clear" w:color="auto" w:fill="005288"/>
            <w:vAlign w:val="center"/>
          </w:tcPr>
          <w:p w14:paraId="613306D7" w14:textId="77777777" w:rsidR="00CD4C48" w:rsidRPr="00995169" w:rsidRDefault="00CD4C48" w:rsidP="00DA40C0">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Threat/Hazard</w:t>
            </w:r>
          </w:p>
        </w:tc>
        <w:tc>
          <w:tcPr>
            <w:tcW w:w="7385" w:type="dxa"/>
            <w:vAlign w:val="center"/>
          </w:tcPr>
          <w:p w14:paraId="7D9A5047" w14:textId="77777777" w:rsidR="00CD4C48" w:rsidRPr="00F40EBF" w:rsidRDefault="00CD4C48" w:rsidP="00DA40C0">
            <w:pPr>
              <w:pStyle w:val="BodyText"/>
              <w:spacing w:before="60" w:after="60"/>
              <w:rPr>
                <w:rFonts w:ascii="Franklin Gothic Book" w:hAnsi="Franklin Gothic Book"/>
              </w:rPr>
            </w:pPr>
            <w:r>
              <w:rPr>
                <w:rFonts w:ascii="Franklin Gothic Book" w:hAnsi="Franklin Gothic Book"/>
              </w:rPr>
              <w:t>Patient Surge, Mass Casualty Incident (MCI), Power Outage</w:t>
            </w:r>
          </w:p>
        </w:tc>
      </w:tr>
      <w:tr w:rsidR="00CD4C48" w:rsidRPr="007B6696" w14:paraId="67AC5B91" w14:textId="77777777" w:rsidTr="00DA40C0">
        <w:trPr>
          <w:cantSplit/>
          <w:trHeight w:val="432"/>
        </w:trPr>
        <w:tc>
          <w:tcPr>
            <w:tcW w:w="1885" w:type="dxa"/>
            <w:shd w:val="clear" w:color="auto" w:fill="005288"/>
            <w:vAlign w:val="center"/>
          </w:tcPr>
          <w:p w14:paraId="2CAA980C" w14:textId="77777777" w:rsidR="00CD4C48" w:rsidRPr="00995169" w:rsidRDefault="00CD4C48" w:rsidP="00DA40C0">
            <w:pPr>
              <w:pStyle w:val="BodyText"/>
              <w:spacing w:beforeLines="60" w:before="144" w:afterLines="60" w:after="144"/>
              <w:rPr>
                <w:rFonts w:ascii="Franklin Gothic Book" w:hAnsi="Franklin Gothic Book"/>
                <w:b/>
                <w:color w:val="FFFFFF" w:themeColor="background1"/>
              </w:rPr>
            </w:pPr>
            <w:bookmarkStart w:id="3" w:name="_Hlk111473957"/>
            <w:r w:rsidRPr="00995169">
              <w:rPr>
                <w:rFonts w:ascii="Franklin Gothic Book" w:hAnsi="Franklin Gothic Book"/>
                <w:b/>
                <w:color w:val="FFFFFF" w:themeColor="background1"/>
              </w:rPr>
              <w:lastRenderedPageBreak/>
              <w:t>Scenario</w:t>
            </w:r>
          </w:p>
        </w:tc>
        <w:tc>
          <w:tcPr>
            <w:tcW w:w="7385" w:type="dxa"/>
            <w:vAlign w:val="center"/>
          </w:tcPr>
          <w:p w14:paraId="2797D788" w14:textId="77777777" w:rsidR="00CD4C48" w:rsidRPr="00684749" w:rsidRDefault="00CD4C48" w:rsidP="00DA40C0">
            <w:pPr>
              <w:pStyle w:val="BodyText"/>
              <w:spacing w:beforeLines="60" w:before="144" w:afterLines="60" w:after="144"/>
              <w:rPr>
                <w:rFonts w:ascii="Franklin Gothic Book" w:hAnsi="Franklin Gothic Book"/>
                <w:bCs/>
              </w:rPr>
            </w:pPr>
            <w:bookmarkStart w:id="4" w:name="_Hlk202426311"/>
            <w:r w:rsidRPr="00684749">
              <w:rPr>
                <w:rFonts w:ascii="Franklin Gothic Book" w:hAnsi="Franklin Gothic Book"/>
                <w:b/>
                <w:bCs/>
              </w:rPr>
              <w:t>Pre-Exercise:</w:t>
            </w:r>
            <w:r w:rsidRPr="00684749">
              <w:rPr>
                <w:rFonts w:ascii="Franklin Gothic Book" w:hAnsi="Franklin Gothic Book"/>
                <w:bCs/>
              </w:rPr>
              <w:t xml:space="preserve"> 2028 Summer Olympics are underway. Local law enforcement has issued a “Be on the Lookout” (BOLO) alert to the community requesting anyone observing suspicious Unmanned Aircraft System (UAS) - drone activity to report it to authorities. There has been an increase in threats to critical infrastructure sectors in the Los Angeles area. Specifically, to power plants, sports stadiums, and the medical and health sector. The BOLO is to remain in place for the duration of the Olympic Games.</w:t>
            </w:r>
          </w:p>
          <w:p w14:paraId="073447B7" w14:textId="77777777" w:rsidR="00CD4C48" w:rsidRPr="00684749" w:rsidRDefault="00CD4C48" w:rsidP="00DA40C0">
            <w:pPr>
              <w:pStyle w:val="BodyText"/>
              <w:spacing w:beforeLines="60" w:before="144" w:afterLines="60" w:after="144"/>
              <w:rPr>
                <w:rFonts w:ascii="Franklin Gothic Book" w:hAnsi="Franklin Gothic Book"/>
                <w:bCs/>
              </w:rPr>
            </w:pPr>
            <w:r w:rsidRPr="00684749">
              <w:rPr>
                <w:rFonts w:ascii="Franklin Gothic Book" w:hAnsi="Franklin Gothic Book"/>
                <w:b/>
                <w:bCs/>
              </w:rPr>
              <w:t>Day of Exercise:</w:t>
            </w:r>
            <w:r w:rsidRPr="00684749">
              <w:rPr>
                <w:rFonts w:ascii="Franklin Gothic Book" w:hAnsi="Franklin Gothic Book"/>
                <w:bCs/>
              </w:rPr>
              <w:t xml:space="preserve"> An Unmanned Aircraft System (UAS) drone attack at Olympic event near your facility. Many victims with mild to moderate injuries self-dispatch to </w:t>
            </w:r>
            <w:r w:rsidRPr="00684749">
              <w:rPr>
                <w:rFonts w:ascii="Franklin Gothic Book" w:hAnsi="Franklin Gothic Book"/>
                <w:b/>
                <w:bCs/>
              </w:rPr>
              <w:t xml:space="preserve">nearby </w:t>
            </w:r>
            <w:r w:rsidRPr="00684749">
              <w:rPr>
                <w:rFonts w:ascii="Franklin Gothic Book" w:hAnsi="Franklin Gothic Book"/>
                <w:bCs/>
              </w:rPr>
              <w:t xml:space="preserve">clinics and hospitals. The Fire Department arrives on scene and </w:t>
            </w:r>
            <w:r w:rsidRPr="00684749">
              <w:rPr>
                <w:rFonts w:ascii="Franklin Gothic Book" w:hAnsi="Franklin Gothic Book"/>
                <w:b/>
                <w:bCs/>
              </w:rPr>
              <w:t>initiates an MCI</w:t>
            </w:r>
            <w:r w:rsidRPr="00684749">
              <w:rPr>
                <w:rFonts w:ascii="Franklin Gothic Book" w:hAnsi="Franklin Gothic Book"/>
                <w:bCs/>
              </w:rPr>
              <w:t xml:space="preserve"> with the Medical Alert Center (MAC) </w:t>
            </w:r>
            <w:r w:rsidRPr="00684749">
              <w:rPr>
                <w:rFonts w:ascii="Franklin Gothic Book" w:hAnsi="Franklin Gothic Book"/>
                <w:b/>
                <w:bCs/>
              </w:rPr>
              <w:t>and activates a FOAC.</w:t>
            </w:r>
            <w:r w:rsidRPr="00684749">
              <w:rPr>
                <w:rFonts w:ascii="Franklin Gothic Book" w:hAnsi="Franklin Gothic Book"/>
                <w:bCs/>
              </w:rPr>
              <w:t xml:space="preserve"> Victims are transported by ground ambulance resulting in a patient surge to emergency departments. </w:t>
            </w:r>
          </w:p>
          <w:p w14:paraId="7BAFD9A5" w14:textId="77777777" w:rsidR="00CD4C48" w:rsidRPr="00684749" w:rsidRDefault="00CD4C48" w:rsidP="00DA40C0">
            <w:pPr>
              <w:pStyle w:val="BodyText"/>
              <w:spacing w:beforeLines="60" w:before="144" w:afterLines="60" w:after="144"/>
              <w:rPr>
                <w:rFonts w:ascii="Franklin Gothic Book" w:hAnsi="Franklin Gothic Book"/>
                <w:bCs/>
              </w:rPr>
            </w:pPr>
            <w:r w:rsidRPr="00684749">
              <w:rPr>
                <w:rFonts w:ascii="Franklin Gothic Book" w:eastAsia="Batang" w:hAnsi="Franklin Gothic Book" w:cs="Arial"/>
              </w:rPr>
              <w:t>This is immediately followed by a targeted UAS strike at a local electric sub-station forcing your facility on back-up generator or resulting in total power loss.</w:t>
            </w:r>
          </w:p>
          <w:p w14:paraId="243D888D" w14:textId="77777777" w:rsidR="00CD4C48" w:rsidRPr="00342FFB" w:rsidRDefault="00CD4C48" w:rsidP="00DA40C0">
            <w:pPr>
              <w:pStyle w:val="BodyText"/>
              <w:spacing w:beforeLines="60" w:before="144" w:afterLines="60" w:after="144"/>
              <w:rPr>
                <w:rFonts w:ascii="Franklin Gothic Book" w:hAnsi="Franklin Gothic Book"/>
              </w:rPr>
            </w:pPr>
            <w:r w:rsidRPr="00684749">
              <w:rPr>
                <w:rFonts w:ascii="Franklin Gothic Book" w:hAnsi="Franklin Gothic Book"/>
                <w:bCs/>
              </w:rPr>
              <w:t>All facilities activate Surge Plan and/or Emergency Operations Plan.</w:t>
            </w:r>
            <w:bookmarkEnd w:id="4"/>
          </w:p>
        </w:tc>
      </w:tr>
      <w:bookmarkEnd w:id="3"/>
      <w:tr w:rsidR="00CD4C48" w:rsidRPr="007B6696" w14:paraId="265056A3" w14:textId="77777777" w:rsidTr="00DA40C0">
        <w:trPr>
          <w:cantSplit/>
          <w:trHeight w:val="432"/>
        </w:trPr>
        <w:tc>
          <w:tcPr>
            <w:tcW w:w="1885" w:type="dxa"/>
            <w:shd w:val="clear" w:color="auto" w:fill="005288"/>
            <w:vAlign w:val="center"/>
          </w:tcPr>
          <w:p w14:paraId="5A41BB6A" w14:textId="77777777" w:rsidR="00CD4C48" w:rsidRPr="00995169" w:rsidRDefault="00CD4C48" w:rsidP="00DA40C0">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Sponsor</w:t>
            </w:r>
          </w:p>
        </w:tc>
        <w:tc>
          <w:tcPr>
            <w:tcW w:w="7385" w:type="dxa"/>
            <w:vAlign w:val="center"/>
          </w:tcPr>
          <w:p w14:paraId="26BFC75F" w14:textId="77777777" w:rsidR="00CD4C48" w:rsidRPr="00995169" w:rsidRDefault="00CD4C48" w:rsidP="00DA40C0">
            <w:pPr>
              <w:pStyle w:val="BodyText"/>
              <w:spacing w:before="60" w:after="60"/>
              <w:rPr>
                <w:rFonts w:ascii="Franklin Gothic Book" w:hAnsi="Franklin Gothic Book"/>
                <w:bCs/>
                <w:highlight w:val="lightGray"/>
              </w:rPr>
            </w:pPr>
            <w:r w:rsidRPr="00995169">
              <w:rPr>
                <w:rFonts w:ascii="Franklin Gothic Book" w:hAnsi="Franklin Gothic Book"/>
                <w:bCs/>
              </w:rPr>
              <w:t>Los Angeles County Emergency Medical Services (EMS) Agency, Hospital Preparedness Program</w:t>
            </w:r>
          </w:p>
        </w:tc>
      </w:tr>
      <w:tr w:rsidR="00CD4C48" w:rsidRPr="007B6696" w14:paraId="41E1F045" w14:textId="77777777" w:rsidTr="00DA40C0">
        <w:trPr>
          <w:cantSplit/>
          <w:trHeight w:val="432"/>
        </w:trPr>
        <w:tc>
          <w:tcPr>
            <w:tcW w:w="1885" w:type="dxa"/>
            <w:shd w:val="clear" w:color="auto" w:fill="005288"/>
            <w:vAlign w:val="center"/>
          </w:tcPr>
          <w:p w14:paraId="73187DDC" w14:textId="77777777" w:rsidR="00CD4C48" w:rsidRPr="00995169" w:rsidRDefault="00CD4C48" w:rsidP="00DA40C0">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Participating Organizations</w:t>
            </w:r>
          </w:p>
        </w:tc>
        <w:tc>
          <w:tcPr>
            <w:tcW w:w="7385" w:type="dxa"/>
            <w:vAlign w:val="center"/>
          </w:tcPr>
          <w:p w14:paraId="0DA1482D" w14:textId="77777777" w:rsidR="00CD4C48" w:rsidRDefault="00CD4C48" w:rsidP="00CD4C48">
            <w:pPr>
              <w:pStyle w:val="BodyText"/>
              <w:numPr>
                <w:ilvl w:val="0"/>
                <w:numId w:val="19"/>
              </w:numPr>
              <w:spacing w:before="60" w:after="60"/>
              <w:rPr>
                <w:rFonts w:ascii="Franklin Gothic Book" w:hAnsi="Franklin Gothic Book"/>
              </w:rPr>
            </w:pPr>
            <w:r>
              <w:rPr>
                <w:rFonts w:ascii="Franklin Gothic Book" w:hAnsi="Franklin Gothic Book"/>
              </w:rPr>
              <w:t>Amateur Radio Emergency Services</w:t>
            </w:r>
          </w:p>
          <w:p w14:paraId="7F5AA582" w14:textId="77777777" w:rsidR="00CD4C48" w:rsidRPr="00F86375" w:rsidRDefault="00CD4C48" w:rsidP="00CD4C48">
            <w:pPr>
              <w:pStyle w:val="BodyText"/>
              <w:numPr>
                <w:ilvl w:val="0"/>
                <w:numId w:val="19"/>
              </w:numPr>
              <w:spacing w:before="60" w:after="60"/>
              <w:rPr>
                <w:rFonts w:ascii="Franklin Gothic Book" w:hAnsi="Franklin Gothic Book"/>
              </w:rPr>
            </w:pPr>
            <w:r w:rsidRPr="00F86375">
              <w:rPr>
                <w:rFonts w:ascii="Franklin Gothic Book" w:hAnsi="Franklin Gothic Book"/>
              </w:rPr>
              <w:t>Ambulatory Surgery Centers</w:t>
            </w:r>
          </w:p>
          <w:p w14:paraId="538C7126" w14:textId="77777777" w:rsidR="00CD4C48" w:rsidRPr="00F86375" w:rsidRDefault="00CD4C48" w:rsidP="00CD4C48">
            <w:pPr>
              <w:pStyle w:val="BodyText"/>
              <w:numPr>
                <w:ilvl w:val="0"/>
                <w:numId w:val="19"/>
              </w:numPr>
              <w:spacing w:before="60" w:after="60"/>
              <w:rPr>
                <w:rFonts w:ascii="Franklin Gothic Book" w:hAnsi="Franklin Gothic Book"/>
              </w:rPr>
            </w:pPr>
            <w:r w:rsidRPr="00F86375">
              <w:rPr>
                <w:rFonts w:ascii="Franklin Gothic Book" w:hAnsi="Franklin Gothic Book"/>
              </w:rPr>
              <w:t>Clinics</w:t>
            </w:r>
          </w:p>
          <w:p w14:paraId="4DDDA1A2" w14:textId="77777777" w:rsidR="00CD4C48" w:rsidRPr="00F86375" w:rsidRDefault="00CD4C48" w:rsidP="00CD4C48">
            <w:pPr>
              <w:pStyle w:val="BodyText"/>
              <w:numPr>
                <w:ilvl w:val="0"/>
                <w:numId w:val="19"/>
              </w:numPr>
              <w:spacing w:before="60" w:after="60"/>
              <w:rPr>
                <w:rFonts w:ascii="Franklin Gothic Book" w:hAnsi="Franklin Gothic Book"/>
              </w:rPr>
            </w:pPr>
            <w:r w:rsidRPr="00F86375">
              <w:rPr>
                <w:rFonts w:ascii="Franklin Gothic Book" w:hAnsi="Franklin Gothic Book"/>
              </w:rPr>
              <w:t>Dialysis Centers</w:t>
            </w:r>
          </w:p>
          <w:p w14:paraId="4A8EB418" w14:textId="77777777" w:rsidR="00CD4C48" w:rsidRPr="00F86375" w:rsidRDefault="00CD4C48" w:rsidP="00CD4C48">
            <w:pPr>
              <w:pStyle w:val="BodyText"/>
              <w:numPr>
                <w:ilvl w:val="0"/>
                <w:numId w:val="19"/>
              </w:numPr>
              <w:spacing w:before="60" w:after="60"/>
              <w:rPr>
                <w:rFonts w:ascii="Franklin Gothic Book" w:hAnsi="Franklin Gothic Book"/>
              </w:rPr>
            </w:pPr>
            <w:r w:rsidRPr="00F86375">
              <w:rPr>
                <w:rFonts w:ascii="Franklin Gothic Book" w:hAnsi="Franklin Gothic Book"/>
              </w:rPr>
              <w:t>Home Health</w:t>
            </w:r>
            <w:r>
              <w:rPr>
                <w:rFonts w:ascii="Franklin Gothic Book" w:hAnsi="Franklin Gothic Book"/>
              </w:rPr>
              <w:t xml:space="preserve"> and</w:t>
            </w:r>
            <w:r w:rsidRPr="00F86375">
              <w:rPr>
                <w:rFonts w:ascii="Franklin Gothic Book" w:hAnsi="Franklin Gothic Book"/>
              </w:rPr>
              <w:t xml:space="preserve"> Hospice</w:t>
            </w:r>
          </w:p>
          <w:p w14:paraId="5F9FDA4D" w14:textId="77777777" w:rsidR="00CD4C48" w:rsidRPr="00F86375" w:rsidRDefault="00CD4C48" w:rsidP="00CD4C48">
            <w:pPr>
              <w:pStyle w:val="BodyText"/>
              <w:numPr>
                <w:ilvl w:val="0"/>
                <w:numId w:val="19"/>
              </w:numPr>
              <w:spacing w:before="60" w:after="60"/>
              <w:rPr>
                <w:rFonts w:ascii="Franklin Gothic Book" w:hAnsi="Franklin Gothic Book"/>
              </w:rPr>
            </w:pPr>
            <w:r w:rsidRPr="00F86375">
              <w:rPr>
                <w:rFonts w:ascii="Franklin Gothic Book" w:hAnsi="Franklin Gothic Book"/>
              </w:rPr>
              <w:t>Hospitals</w:t>
            </w:r>
          </w:p>
          <w:p w14:paraId="1286B728" w14:textId="77777777" w:rsidR="00CD4C48" w:rsidRDefault="00CD4C48" w:rsidP="00CD4C48">
            <w:pPr>
              <w:pStyle w:val="BodyText"/>
              <w:numPr>
                <w:ilvl w:val="0"/>
                <w:numId w:val="19"/>
              </w:numPr>
              <w:spacing w:before="60" w:after="60"/>
              <w:rPr>
                <w:rFonts w:ascii="Franklin Gothic Book" w:hAnsi="Franklin Gothic Book"/>
              </w:rPr>
            </w:pPr>
            <w:r w:rsidRPr="00F86375">
              <w:rPr>
                <w:rFonts w:ascii="Franklin Gothic Book" w:hAnsi="Franklin Gothic Book"/>
              </w:rPr>
              <w:t>Long Term Care Facilities</w:t>
            </w:r>
          </w:p>
          <w:p w14:paraId="552D44AF" w14:textId="77777777" w:rsidR="00CD4C48" w:rsidRDefault="00CD4C48" w:rsidP="00CD4C48">
            <w:pPr>
              <w:pStyle w:val="BodyText"/>
              <w:numPr>
                <w:ilvl w:val="0"/>
                <w:numId w:val="19"/>
              </w:numPr>
              <w:spacing w:before="60" w:after="60"/>
              <w:rPr>
                <w:rFonts w:ascii="Franklin Gothic Book" w:hAnsi="Franklin Gothic Book"/>
              </w:rPr>
            </w:pPr>
            <w:r>
              <w:rPr>
                <w:rFonts w:ascii="Franklin Gothic Book" w:hAnsi="Franklin Gothic Book"/>
              </w:rPr>
              <w:t>Los Angeles County Department of Mental Health</w:t>
            </w:r>
          </w:p>
          <w:p w14:paraId="44B0CE88" w14:textId="77777777" w:rsidR="00CD4C48" w:rsidRPr="00F86375" w:rsidRDefault="00CD4C48" w:rsidP="00CD4C48">
            <w:pPr>
              <w:pStyle w:val="BodyText"/>
              <w:numPr>
                <w:ilvl w:val="0"/>
                <w:numId w:val="19"/>
              </w:numPr>
              <w:spacing w:before="60" w:after="60"/>
              <w:rPr>
                <w:rFonts w:ascii="Franklin Gothic Book" w:hAnsi="Franklin Gothic Book"/>
              </w:rPr>
            </w:pPr>
            <w:r>
              <w:rPr>
                <w:rFonts w:ascii="Franklin Gothic Book" w:hAnsi="Franklin Gothic Book"/>
              </w:rPr>
              <w:t>Los Angeles County Emergency Medical Services Agency</w:t>
            </w:r>
          </w:p>
          <w:p w14:paraId="4DF012E5" w14:textId="77777777" w:rsidR="00CD4C48" w:rsidRPr="00F86375" w:rsidRDefault="00CD4C48" w:rsidP="00CD4C48">
            <w:pPr>
              <w:pStyle w:val="BodyText"/>
              <w:numPr>
                <w:ilvl w:val="0"/>
                <w:numId w:val="19"/>
              </w:numPr>
              <w:spacing w:before="60" w:after="60"/>
              <w:rPr>
                <w:rFonts w:ascii="Franklin Gothic Book" w:hAnsi="Franklin Gothic Book"/>
              </w:rPr>
            </w:pPr>
            <w:r w:rsidRPr="00F86375">
              <w:rPr>
                <w:rFonts w:ascii="Franklin Gothic Book" w:hAnsi="Franklin Gothic Book"/>
              </w:rPr>
              <w:t>Los Angeles County Fire Department</w:t>
            </w:r>
          </w:p>
          <w:p w14:paraId="0E11ACB7" w14:textId="77777777" w:rsidR="00CD4C48" w:rsidRPr="00F86375" w:rsidRDefault="00CD4C48" w:rsidP="00CD4C48">
            <w:pPr>
              <w:pStyle w:val="BodyText"/>
              <w:numPr>
                <w:ilvl w:val="0"/>
                <w:numId w:val="19"/>
              </w:numPr>
              <w:spacing w:before="60" w:after="60"/>
              <w:rPr>
                <w:rFonts w:ascii="Franklin Gothic Book" w:hAnsi="Franklin Gothic Book"/>
              </w:rPr>
            </w:pPr>
            <w:r w:rsidRPr="00F86375">
              <w:rPr>
                <w:rFonts w:ascii="Franklin Gothic Book" w:hAnsi="Franklin Gothic Book"/>
              </w:rPr>
              <w:t>Los Angeles County Office of Emergency Management</w:t>
            </w:r>
          </w:p>
          <w:p w14:paraId="571BB3EF" w14:textId="77777777" w:rsidR="00CD4C48" w:rsidRDefault="00CD4C48" w:rsidP="00CD4C48">
            <w:pPr>
              <w:pStyle w:val="BodyText"/>
              <w:numPr>
                <w:ilvl w:val="0"/>
                <w:numId w:val="19"/>
              </w:numPr>
              <w:spacing w:before="60" w:after="60"/>
              <w:rPr>
                <w:rFonts w:ascii="Franklin Gothic Book" w:hAnsi="Franklin Gothic Book"/>
              </w:rPr>
            </w:pPr>
            <w:r w:rsidRPr="00F86375">
              <w:rPr>
                <w:rFonts w:ascii="Franklin Gothic Book" w:hAnsi="Franklin Gothic Book"/>
              </w:rPr>
              <w:t>Provider Agencies (Private)</w:t>
            </w:r>
          </w:p>
          <w:p w14:paraId="5CD2AE4A" w14:textId="77777777" w:rsidR="00CD4C48" w:rsidRPr="00F86375" w:rsidRDefault="00CD4C48" w:rsidP="00CD4C48">
            <w:pPr>
              <w:pStyle w:val="BodyText"/>
              <w:numPr>
                <w:ilvl w:val="0"/>
                <w:numId w:val="19"/>
              </w:numPr>
              <w:spacing w:before="60" w:after="60"/>
              <w:rPr>
                <w:rFonts w:ascii="Franklin Gothic Book" w:hAnsi="Franklin Gothic Book"/>
              </w:rPr>
            </w:pPr>
            <w:r w:rsidRPr="00F86375">
              <w:rPr>
                <w:rFonts w:ascii="Franklin Gothic Book" w:hAnsi="Franklin Gothic Book"/>
              </w:rPr>
              <w:t xml:space="preserve">Public Health (Long Beach, </w:t>
            </w:r>
            <w:r>
              <w:rPr>
                <w:rFonts w:ascii="Franklin Gothic Book" w:hAnsi="Franklin Gothic Book"/>
              </w:rPr>
              <w:t>Pasadena, Los Angeles County</w:t>
            </w:r>
            <w:r w:rsidRPr="00F86375">
              <w:rPr>
                <w:rFonts w:ascii="Franklin Gothic Book" w:hAnsi="Franklin Gothic Book"/>
              </w:rPr>
              <w:t>)</w:t>
            </w:r>
          </w:p>
          <w:p w14:paraId="19753E41" w14:textId="77777777" w:rsidR="00CD4C48" w:rsidRPr="00995169" w:rsidRDefault="00CD4C48" w:rsidP="00CD4C48">
            <w:pPr>
              <w:pStyle w:val="BodyText"/>
              <w:numPr>
                <w:ilvl w:val="0"/>
                <w:numId w:val="19"/>
              </w:numPr>
              <w:spacing w:before="60" w:after="60"/>
              <w:rPr>
                <w:rFonts w:ascii="Franklin Gothic Book" w:hAnsi="Franklin Gothic Book"/>
              </w:rPr>
            </w:pPr>
            <w:r>
              <w:rPr>
                <w:rFonts w:ascii="Franklin Gothic Book" w:hAnsi="Franklin Gothic Book"/>
              </w:rPr>
              <w:t>Urgent Care Centers</w:t>
            </w:r>
          </w:p>
        </w:tc>
      </w:tr>
      <w:tr w:rsidR="00CD4C48" w:rsidRPr="007B6696" w14:paraId="0BF3637F" w14:textId="77777777" w:rsidTr="00DA40C0">
        <w:trPr>
          <w:cantSplit/>
          <w:trHeight w:val="432"/>
        </w:trPr>
        <w:tc>
          <w:tcPr>
            <w:tcW w:w="1885" w:type="dxa"/>
            <w:shd w:val="clear" w:color="auto" w:fill="005288"/>
            <w:vAlign w:val="center"/>
          </w:tcPr>
          <w:p w14:paraId="13CB6ACD" w14:textId="77777777" w:rsidR="00CD4C48" w:rsidRPr="00995169" w:rsidRDefault="00CD4C48" w:rsidP="00DA40C0">
            <w:pPr>
              <w:pStyle w:val="BodyText"/>
              <w:spacing w:after="0"/>
              <w:rPr>
                <w:rFonts w:ascii="Franklin Gothic Book" w:hAnsi="Franklin Gothic Book"/>
                <w:b/>
                <w:color w:val="FFFFFF" w:themeColor="background1"/>
              </w:rPr>
            </w:pPr>
            <w:r w:rsidRPr="00995169">
              <w:rPr>
                <w:rFonts w:ascii="Franklin Gothic Book" w:hAnsi="Franklin Gothic Book"/>
                <w:b/>
                <w:color w:val="FFFFFF" w:themeColor="background1"/>
              </w:rPr>
              <w:t>Point of Contact</w:t>
            </w:r>
          </w:p>
        </w:tc>
        <w:tc>
          <w:tcPr>
            <w:tcW w:w="7385" w:type="dxa"/>
            <w:vAlign w:val="center"/>
          </w:tcPr>
          <w:p w14:paraId="7DCCE4E1" w14:textId="77777777" w:rsidR="00CD4C48" w:rsidRPr="00995169" w:rsidRDefault="00CD4C48" w:rsidP="00DA40C0">
            <w:pPr>
              <w:pStyle w:val="BodyText"/>
              <w:spacing w:after="0"/>
              <w:rPr>
                <w:rFonts w:ascii="Franklin Gothic Book" w:hAnsi="Franklin Gothic Book"/>
              </w:rPr>
            </w:pPr>
            <w:bookmarkStart w:id="5" w:name="_Hlk51588743"/>
            <w:r w:rsidRPr="00995169">
              <w:rPr>
                <w:rFonts w:ascii="Franklin Gothic Book" w:hAnsi="Franklin Gothic Book"/>
              </w:rPr>
              <w:t>Darren Verrette</w:t>
            </w:r>
          </w:p>
          <w:p w14:paraId="38758499" w14:textId="77777777" w:rsidR="00CD4C48" w:rsidRPr="00995169" w:rsidRDefault="00CD4C48" w:rsidP="00DA40C0">
            <w:pPr>
              <w:pStyle w:val="BodyText"/>
              <w:spacing w:after="0"/>
              <w:rPr>
                <w:rFonts w:ascii="Franklin Gothic Book" w:hAnsi="Franklin Gothic Book"/>
              </w:rPr>
            </w:pPr>
            <w:r w:rsidRPr="00995169">
              <w:rPr>
                <w:rFonts w:ascii="Franklin Gothic Book" w:hAnsi="Franklin Gothic Book"/>
              </w:rPr>
              <w:t>Disaster Program Manager</w:t>
            </w:r>
          </w:p>
          <w:p w14:paraId="0F6CBAFA" w14:textId="77777777" w:rsidR="00CD4C48" w:rsidRPr="00995169" w:rsidRDefault="00CD4C48" w:rsidP="00DA40C0">
            <w:pPr>
              <w:pStyle w:val="BodyText"/>
              <w:spacing w:after="0"/>
              <w:rPr>
                <w:rFonts w:ascii="Franklin Gothic Book" w:hAnsi="Franklin Gothic Book"/>
              </w:rPr>
            </w:pPr>
            <w:r w:rsidRPr="00995169">
              <w:rPr>
                <w:rFonts w:ascii="Franklin Gothic Book" w:hAnsi="Franklin Gothic Book"/>
              </w:rPr>
              <w:t>Los Angeles County Emergency Medical Services Agency</w:t>
            </w:r>
          </w:p>
          <w:p w14:paraId="594DB0AE" w14:textId="77777777" w:rsidR="00CD4C48" w:rsidRPr="00995169" w:rsidRDefault="00CD4C48" w:rsidP="00DA40C0">
            <w:pPr>
              <w:pStyle w:val="BodyText"/>
              <w:spacing w:after="0"/>
              <w:rPr>
                <w:rFonts w:ascii="Franklin Gothic Book" w:hAnsi="Franklin Gothic Book"/>
              </w:rPr>
            </w:pPr>
            <w:r w:rsidRPr="00995169">
              <w:rPr>
                <w:rFonts w:ascii="Franklin Gothic Book" w:hAnsi="Franklin Gothic Book"/>
              </w:rPr>
              <w:t>10100 Pioneer Blvd</w:t>
            </w:r>
            <w:bookmarkEnd w:id="5"/>
            <w:r w:rsidRPr="00995169">
              <w:rPr>
                <w:rFonts w:ascii="Franklin Gothic Book" w:hAnsi="Franklin Gothic Book"/>
              </w:rPr>
              <w:t>.</w:t>
            </w:r>
          </w:p>
          <w:p w14:paraId="147FF554" w14:textId="77777777" w:rsidR="00CD4C48" w:rsidRPr="00995169" w:rsidRDefault="00CD4C48" w:rsidP="00DA40C0">
            <w:pPr>
              <w:pStyle w:val="BodyText"/>
              <w:spacing w:after="0"/>
              <w:rPr>
                <w:rFonts w:ascii="Franklin Gothic Book" w:hAnsi="Franklin Gothic Book"/>
                <w:highlight w:val="lightGray"/>
              </w:rPr>
            </w:pPr>
            <w:r w:rsidRPr="00995169">
              <w:rPr>
                <w:rFonts w:ascii="Franklin Gothic Book" w:hAnsi="Franklin Gothic Book"/>
              </w:rPr>
              <w:t>Santa Fe Springs, CA 90670</w:t>
            </w:r>
          </w:p>
        </w:tc>
      </w:tr>
    </w:tbl>
    <w:p w14:paraId="18C7102D" w14:textId="77777777" w:rsidR="00C661F7" w:rsidRPr="00C661F7" w:rsidRDefault="00C661F7" w:rsidP="00C661F7">
      <w:pPr>
        <w:keepNext/>
        <w:spacing w:before="200" w:after="120"/>
        <w:outlineLvl w:val="0"/>
        <w:rPr>
          <w:rFonts w:ascii="Franklin Gothic Book" w:hAnsi="Franklin Gothic Book" w:cs="Arial"/>
          <w:b/>
          <w:bCs/>
          <w:smallCaps/>
          <w:color w:val="17365D" w:themeColor="text2" w:themeShade="BF"/>
          <w:kern w:val="32"/>
          <w:sz w:val="38"/>
          <w:szCs w:val="38"/>
        </w:rPr>
      </w:pPr>
      <w:bookmarkStart w:id="6" w:name="_Toc335992123"/>
      <w:bookmarkStart w:id="7" w:name="_Toc336197855"/>
      <w:bookmarkStart w:id="8" w:name="_Toc336596348"/>
      <w:bookmarkEnd w:id="2"/>
      <w:r w:rsidRPr="00C661F7">
        <w:rPr>
          <w:rFonts w:ascii="Franklin Gothic Book" w:hAnsi="Franklin Gothic Book" w:cs="Arial"/>
          <w:b/>
          <w:bCs/>
          <w:smallCaps/>
          <w:color w:val="17365D" w:themeColor="text2" w:themeShade="BF"/>
          <w:kern w:val="32"/>
          <w:sz w:val="38"/>
          <w:szCs w:val="38"/>
        </w:rPr>
        <w:lastRenderedPageBreak/>
        <w:t>Analysis of Capabilities</w:t>
      </w:r>
    </w:p>
    <w:p w14:paraId="27C44F63" w14:textId="77777777" w:rsidR="00C661F7" w:rsidRPr="00C661F7" w:rsidRDefault="00C661F7" w:rsidP="00C661F7">
      <w:pPr>
        <w:pStyle w:val="BodyText"/>
        <w:jc w:val="both"/>
        <w:rPr>
          <w:rFonts w:ascii="Franklin Gothic Book" w:hAnsi="Franklin Gothic Book"/>
        </w:rPr>
      </w:pPr>
      <w:bookmarkStart w:id="9" w:name="_Toc336197853"/>
      <w:bookmarkStart w:id="10" w:name="_Toc336426625"/>
      <w:r w:rsidRPr="00C661F7">
        <w:rPr>
          <w:rFonts w:ascii="Franklin Gothic Book" w:hAnsi="Franklin Gothic Book"/>
        </w:rPr>
        <w:t>Aligning exercise objectives and capabilities provides a consistent taxonomy for evaluation that transcends individual exercises to support preparedness reporting and trend analysis. Table 1 includes the exercise objectives, aligned capabilities, and performance ratings for each capability as observed during the exercise and determined by the evaluation team.</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5288"/>
        <w:tblLayout w:type="fixed"/>
        <w:tblLook w:val="01E0" w:firstRow="1" w:lastRow="1" w:firstColumn="1" w:lastColumn="1" w:noHBand="0" w:noVBand="0"/>
        <w:tblCaption w:val="Analysis of Core Capabilities"/>
        <w:tblDescription w:val="Describes performance level in regards to objective and core capability."/>
      </w:tblPr>
      <w:tblGrid>
        <w:gridCol w:w="2065"/>
        <w:gridCol w:w="2250"/>
        <w:gridCol w:w="1260"/>
        <w:gridCol w:w="1260"/>
        <w:gridCol w:w="1260"/>
        <w:gridCol w:w="1260"/>
      </w:tblGrid>
      <w:tr w:rsidR="00C661F7" w:rsidRPr="00C661F7" w14:paraId="73EEF3CB" w14:textId="77777777" w:rsidTr="00C661F7">
        <w:trPr>
          <w:cantSplit/>
          <w:tblHeader/>
        </w:trPr>
        <w:tc>
          <w:tcPr>
            <w:tcW w:w="2065" w:type="dxa"/>
            <w:shd w:val="clear" w:color="auto" w:fill="005288"/>
            <w:vAlign w:val="center"/>
          </w:tcPr>
          <w:bookmarkEnd w:id="9"/>
          <w:bookmarkEnd w:id="10"/>
          <w:p w14:paraId="312655EB" w14:textId="77777777" w:rsidR="00C661F7" w:rsidRPr="00C661F7" w:rsidRDefault="00C661F7" w:rsidP="00C661F7">
            <w:pPr>
              <w:spacing w:before="40" w:after="40"/>
              <w:rPr>
                <w:rFonts w:ascii="Franklin Gothic Book" w:hAnsi="Franklin Gothic Book"/>
                <w:b/>
                <w:color w:val="FFFFFF" w:themeColor="background1"/>
                <w:sz w:val="22"/>
                <w:szCs w:val="22"/>
              </w:rPr>
            </w:pPr>
            <w:r w:rsidRPr="00C661F7">
              <w:rPr>
                <w:rFonts w:ascii="Franklin Gothic Book" w:hAnsi="Franklin Gothic Book"/>
                <w:b/>
                <w:color w:val="FFFFFF" w:themeColor="background1"/>
                <w:sz w:val="22"/>
                <w:szCs w:val="22"/>
              </w:rPr>
              <w:t>Objective</w:t>
            </w:r>
          </w:p>
        </w:tc>
        <w:tc>
          <w:tcPr>
            <w:tcW w:w="2250" w:type="dxa"/>
            <w:shd w:val="clear" w:color="auto" w:fill="005288"/>
            <w:vAlign w:val="center"/>
          </w:tcPr>
          <w:p w14:paraId="26BAE0C1" w14:textId="77777777" w:rsidR="00C661F7" w:rsidRPr="00C661F7" w:rsidRDefault="00C661F7" w:rsidP="00C661F7">
            <w:pPr>
              <w:spacing w:before="40" w:after="40"/>
              <w:rPr>
                <w:rFonts w:ascii="Franklin Gothic Book" w:hAnsi="Franklin Gothic Book"/>
                <w:b/>
                <w:color w:val="FFFFFF" w:themeColor="background1"/>
                <w:sz w:val="22"/>
                <w:szCs w:val="22"/>
              </w:rPr>
            </w:pPr>
            <w:r w:rsidRPr="00C661F7">
              <w:rPr>
                <w:rFonts w:ascii="Franklin Gothic Book" w:hAnsi="Franklin Gothic Book"/>
                <w:b/>
                <w:color w:val="FFFFFF" w:themeColor="background1"/>
                <w:sz w:val="22"/>
                <w:szCs w:val="22"/>
              </w:rPr>
              <w:t>Capability</w:t>
            </w:r>
          </w:p>
        </w:tc>
        <w:tc>
          <w:tcPr>
            <w:tcW w:w="1260" w:type="dxa"/>
            <w:shd w:val="clear" w:color="auto" w:fill="005288"/>
            <w:vAlign w:val="center"/>
          </w:tcPr>
          <w:p w14:paraId="6A4D116B" w14:textId="77777777" w:rsidR="00C661F7" w:rsidRPr="00C661F7" w:rsidRDefault="00C661F7" w:rsidP="00C661F7">
            <w:pPr>
              <w:spacing w:before="40" w:after="40"/>
              <w:rPr>
                <w:rFonts w:ascii="Franklin Gothic Book" w:hAnsi="Franklin Gothic Book"/>
                <w:b/>
                <w:color w:val="FFFFFF" w:themeColor="background1"/>
                <w:sz w:val="22"/>
                <w:szCs w:val="22"/>
              </w:rPr>
            </w:pPr>
            <w:r w:rsidRPr="00C661F7">
              <w:rPr>
                <w:rFonts w:ascii="Franklin Gothic Book" w:hAnsi="Franklin Gothic Book"/>
                <w:b/>
                <w:color w:val="FFFFFF" w:themeColor="background1"/>
                <w:sz w:val="22"/>
                <w:szCs w:val="22"/>
              </w:rPr>
              <w:t>Performed without Challenges (P)</w:t>
            </w:r>
          </w:p>
        </w:tc>
        <w:tc>
          <w:tcPr>
            <w:tcW w:w="1260" w:type="dxa"/>
            <w:shd w:val="clear" w:color="auto" w:fill="005288"/>
            <w:vAlign w:val="center"/>
          </w:tcPr>
          <w:p w14:paraId="29A236C0" w14:textId="77777777" w:rsidR="00C661F7" w:rsidRPr="00C661F7" w:rsidRDefault="00C661F7" w:rsidP="00C661F7">
            <w:pPr>
              <w:spacing w:before="40" w:after="40"/>
              <w:rPr>
                <w:rFonts w:ascii="Franklin Gothic Book" w:hAnsi="Franklin Gothic Book"/>
                <w:b/>
                <w:color w:val="FFFFFF" w:themeColor="background1"/>
                <w:sz w:val="22"/>
                <w:szCs w:val="22"/>
              </w:rPr>
            </w:pPr>
            <w:r w:rsidRPr="00C661F7">
              <w:rPr>
                <w:rFonts w:ascii="Franklin Gothic Book" w:hAnsi="Franklin Gothic Book"/>
                <w:b/>
                <w:color w:val="FFFFFF" w:themeColor="background1"/>
                <w:sz w:val="22"/>
                <w:szCs w:val="22"/>
              </w:rPr>
              <w:t>Performed with Some Challenges (S)</w:t>
            </w:r>
          </w:p>
        </w:tc>
        <w:tc>
          <w:tcPr>
            <w:tcW w:w="1260" w:type="dxa"/>
            <w:shd w:val="clear" w:color="auto" w:fill="005288"/>
            <w:vAlign w:val="center"/>
          </w:tcPr>
          <w:p w14:paraId="4F1B2769" w14:textId="77777777" w:rsidR="00C661F7" w:rsidRPr="00C661F7" w:rsidRDefault="00C661F7" w:rsidP="00C661F7">
            <w:pPr>
              <w:spacing w:before="40" w:after="40"/>
              <w:rPr>
                <w:rFonts w:ascii="Franklin Gothic Book" w:hAnsi="Franklin Gothic Book"/>
                <w:b/>
                <w:color w:val="FFFFFF" w:themeColor="background1"/>
                <w:sz w:val="22"/>
                <w:szCs w:val="22"/>
              </w:rPr>
            </w:pPr>
            <w:r w:rsidRPr="00C661F7">
              <w:rPr>
                <w:rFonts w:ascii="Franklin Gothic Book" w:hAnsi="Franklin Gothic Book"/>
                <w:b/>
                <w:color w:val="FFFFFF" w:themeColor="background1"/>
                <w:sz w:val="22"/>
                <w:szCs w:val="22"/>
              </w:rPr>
              <w:t>Performed with Major Challenges (M)</w:t>
            </w:r>
          </w:p>
        </w:tc>
        <w:tc>
          <w:tcPr>
            <w:tcW w:w="1260" w:type="dxa"/>
            <w:shd w:val="clear" w:color="auto" w:fill="005288"/>
            <w:vAlign w:val="center"/>
          </w:tcPr>
          <w:p w14:paraId="5FC3C1CE" w14:textId="77777777" w:rsidR="00C661F7" w:rsidRPr="00C661F7" w:rsidRDefault="00C661F7" w:rsidP="00C661F7">
            <w:pPr>
              <w:spacing w:before="40" w:after="40"/>
              <w:rPr>
                <w:rFonts w:ascii="Franklin Gothic Book" w:hAnsi="Franklin Gothic Book"/>
                <w:b/>
                <w:color w:val="FFFFFF" w:themeColor="background1"/>
                <w:sz w:val="22"/>
                <w:szCs w:val="22"/>
              </w:rPr>
            </w:pPr>
            <w:r w:rsidRPr="00C661F7">
              <w:rPr>
                <w:rFonts w:ascii="Franklin Gothic Book" w:hAnsi="Franklin Gothic Book"/>
                <w:b/>
                <w:color w:val="FFFFFF" w:themeColor="background1"/>
                <w:sz w:val="22"/>
                <w:szCs w:val="22"/>
              </w:rPr>
              <w:t>Unable to be Performed (U)</w:t>
            </w:r>
          </w:p>
        </w:tc>
      </w:tr>
      <w:tr w:rsidR="00C661F7" w:rsidRPr="00C661F7" w14:paraId="7A95A2C2" w14:textId="77777777" w:rsidTr="00C661F7">
        <w:trPr>
          <w:cantSplit/>
        </w:trPr>
        <w:tc>
          <w:tcPr>
            <w:tcW w:w="2065" w:type="dxa"/>
            <w:shd w:val="clear" w:color="auto" w:fill="FFFFFF" w:themeFill="background1"/>
            <w:vAlign w:val="center"/>
          </w:tcPr>
          <w:p w14:paraId="310BAB88"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highlight w:val="yellow"/>
              </w:rPr>
            </w:pPr>
            <w:r w:rsidRPr="00C661F7">
              <w:rPr>
                <w:rFonts w:ascii="Franklin Gothic Book" w:hAnsi="Franklin Gothic Book"/>
                <w:sz w:val="20"/>
                <w:szCs w:val="20"/>
                <w:highlight w:val="yellow"/>
              </w:rPr>
              <w:t>[Objective 1]</w:t>
            </w:r>
          </w:p>
        </w:tc>
        <w:tc>
          <w:tcPr>
            <w:tcW w:w="2250" w:type="dxa"/>
            <w:shd w:val="clear" w:color="auto" w:fill="FFFFFF" w:themeFill="background1"/>
            <w:vAlign w:val="center"/>
          </w:tcPr>
          <w:p w14:paraId="27C052C1"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highlight w:val="yellow"/>
              </w:rPr>
            </w:pPr>
            <w:r w:rsidRPr="00C661F7">
              <w:rPr>
                <w:rFonts w:ascii="Franklin Gothic Book" w:hAnsi="Franklin Gothic Book"/>
                <w:sz w:val="20"/>
                <w:szCs w:val="20"/>
                <w:highlight w:val="yellow"/>
              </w:rPr>
              <w:t>[Capability]</w:t>
            </w:r>
          </w:p>
        </w:tc>
        <w:tc>
          <w:tcPr>
            <w:tcW w:w="1260" w:type="dxa"/>
            <w:shd w:val="clear" w:color="auto" w:fill="FFFFFF" w:themeFill="background1"/>
            <w:vAlign w:val="center"/>
          </w:tcPr>
          <w:p w14:paraId="1833817E"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FFFFF" w:themeFill="background1"/>
            <w:vAlign w:val="center"/>
          </w:tcPr>
          <w:p w14:paraId="0AFB8E47"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FFFFF" w:themeFill="background1"/>
            <w:vAlign w:val="center"/>
          </w:tcPr>
          <w:p w14:paraId="6F8DE28D"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FFFFF" w:themeFill="background1"/>
            <w:vAlign w:val="center"/>
          </w:tcPr>
          <w:p w14:paraId="3139343C"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r>
      <w:tr w:rsidR="00C661F7" w:rsidRPr="00C661F7" w14:paraId="4218221F" w14:textId="77777777" w:rsidTr="00C661F7">
        <w:trPr>
          <w:cantSplit/>
        </w:trPr>
        <w:tc>
          <w:tcPr>
            <w:tcW w:w="2065" w:type="dxa"/>
            <w:shd w:val="clear" w:color="auto" w:fill="F2F2F2" w:themeFill="background1" w:themeFillShade="F2"/>
            <w:vAlign w:val="center"/>
          </w:tcPr>
          <w:p w14:paraId="5991D8D2"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highlight w:val="yellow"/>
              </w:rPr>
            </w:pPr>
            <w:r w:rsidRPr="00C661F7">
              <w:rPr>
                <w:rFonts w:ascii="Franklin Gothic Book" w:hAnsi="Franklin Gothic Book"/>
                <w:sz w:val="20"/>
                <w:szCs w:val="20"/>
                <w:highlight w:val="yellow"/>
              </w:rPr>
              <w:t>[Objective 2]</w:t>
            </w:r>
          </w:p>
        </w:tc>
        <w:tc>
          <w:tcPr>
            <w:tcW w:w="2250" w:type="dxa"/>
            <w:shd w:val="clear" w:color="auto" w:fill="F2F2F2" w:themeFill="background1" w:themeFillShade="F2"/>
            <w:vAlign w:val="center"/>
          </w:tcPr>
          <w:p w14:paraId="4B37E34E"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highlight w:val="yellow"/>
              </w:rPr>
            </w:pPr>
            <w:r w:rsidRPr="00C661F7">
              <w:rPr>
                <w:rFonts w:ascii="Franklin Gothic Book" w:hAnsi="Franklin Gothic Book"/>
                <w:sz w:val="20"/>
                <w:szCs w:val="20"/>
                <w:highlight w:val="yellow"/>
              </w:rPr>
              <w:t>[Capability]</w:t>
            </w:r>
          </w:p>
        </w:tc>
        <w:tc>
          <w:tcPr>
            <w:tcW w:w="1260" w:type="dxa"/>
            <w:shd w:val="clear" w:color="auto" w:fill="F2F2F2" w:themeFill="background1" w:themeFillShade="F2"/>
            <w:vAlign w:val="center"/>
          </w:tcPr>
          <w:p w14:paraId="3A17FA35"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2F2F2" w:themeFill="background1" w:themeFillShade="F2"/>
            <w:vAlign w:val="center"/>
          </w:tcPr>
          <w:p w14:paraId="44E6990C"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2F2F2" w:themeFill="background1" w:themeFillShade="F2"/>
            <w:vAlign w:val="center"/>
          </w:tcPr>
          <w:p w14:paraId="5D8A3A5F"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2F2F2" w:themeFill="background1" w:themeFillShade="F2"/>
            <w:vAlign w:val="center"/>
          </w:tcPr>
          <w:p w14:paraId="1AEE46A0"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r>
      <w:tr w:rsidR="00C661F7" w:rsidRPr="00C661F7" w14:paraId="2FC2BB5A" w14:textId="77777777" w:rsidTr="00C661F7">
        <w:trPr>
          <w:cantSplit/>
        </w:trPr>
        <w:tc>
          <w:tcPr>
            <w:tcW w:w="2065" w:type="dxa"/>
            <w:shd w:val="clear" w:color="auto" w:fill="FFFFFF" w:themeFill="background1"/>
            <w:vAlign w:val="center"/>
          </w:tcPr>
          <w:p w14:paraId="32E1C95E"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highlight w:val="yellow"/>
              </w:rPr>
            </w:pPr>
            <w:r w:rsidRPr="00C661F7">
              <w:rPr>
                <w:rFonts w:ascii="Franklin Gothic Book" w:hAnsi="Franklin Gothic Book"/>
                <w:sz w:val="20"/>
                <w:szCs w:val="20"/>
                <w:highlight w:val="yellow"/>
              </w:rPr>
              <w:t>[Objective 3]</w:t>
            </w:r>
          </w:p>
        </w:tc>
        <w:tc>
          <w:tcPr>
            <w:tcW w:w="2250" w:type="dxa"/>
            <w:shd w:val="clear" w:color="auto" w:fill="FFFFFF" w:themeFill="background1"/>
            <w:vAlign w:val="center"/>
          </w:tcPr>
          <w:p w14:paraId="1AF6E747"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highlight w:val="yellow"/>
              </w:rPr>
            </w:pPr>
            <w:r w:rsidRPr="00C661F7">
              <w:rPr>
                <w:rFonts w:ascii="Franklin Gothic Book" w:hAnsi="Franklin Gothic Book"/>
                <w:sz w:val="20"/>
                <w:szCs w:val="20"/>
                <w:highlight w:val="yellow"/>
              </w:rPr>
              <w:t>[Capability]</w:t>
            </w:r>
          </w:p>
        </w:tc>
        <w:tc>
          <w:tcPr>
            <w:tcW w:w="1260" w:type="dxa"/>
            <w:shd w:val="clear" w:color="auto" w:fill="FFFFFF" w:themeFill="background1"/>
            <w:vAlign w:val="center"/>
          </w:tcPr>
          <w:p w14:paraId="0D135741"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FFFFF" w:themeFill="background1"/>
            <w:vAlign w:val="center"/>
          </w:tcPr>
          <w:p w14:paraId="3A06FE87"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FFFFF" w:themeFill="background1"/>
            <w:vAlign w:val="center"/>
          </w:tcPr>
          <w:p w14:paraId="395F5770"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FFFFF" w:themeFill="background1"/>
            <w:vAlign w:val="center"/>
          </w:tcPr>
          <w:p w14:paraId="19AA27BA"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r>
      <w:tr w:rsidR="00C661F7" w:rsidRPr="00C661F7" w14:paraId="4160E6E6" w14:textId="77777777" w:rsidTr="00C661F7">
        <w:trPr>
          <w:cantSplit/>
        </w:trPr>
        <w:tc>
          <w:tcPr>
            <w:tcW w:w="2065" w:type="dxa"/>
            <w:shd w:val="clear" w:color="auto" w:fill="F2F2F2" w:themeFill="background1" w:themeFillShade="F2"/>
            <w:vAlign w:val="center"/>
          </w:tcPr>
          <w:p w14:paraId="5C9A28AF"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highlight w:val="yellow"/>
              </w:rPr>
            </w:pPr>
            <w:r w:rsidRPr="00C661F7">
              <w:rPr>
                <w:rFonts w:ascii="Franklin Gothic Book" w:hAnsi="Franklin Gothic Book"/>
                <w:sz w:val="20"/>
                <w:szCs w:val="20"/>
                <w:highlight w:val="yellow"/>
              </w:rPr>
              <w:t>[Objective 4]</w:t>
            </w:r>
          </w:p>
        </w:tc>
        <w:tc>
          <w:tcPr>
            <w:tcW w:w="2250" w:type="dxa"/>
            <w:shd w:val="clear" w:color="auto" w:fill="F2F2F2" w:themeFill="background1" w:themeFillShade="F2"/>
            <w:vAlign w:val="center"/>
          </w:tcPr>
          <w:p w14:paraId="2117BC3C"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highlight w:val="yellow"/>
              </w:rPr>
            </w:pPr>
            <w:r w:rsidRPr="00C661F7">
              <w:rPr>
                <w:rFonts w:ascii="Franklin Gothic Book" w:hAnsi="Franklin Gothic Book"/>
                <w:sz w:val="20"/>
                <w:szCs w:val="20"/>
                <w:highlight w:val="yellow"/>
              </w:rPr>
              <w:t>[Capability]</w:t>
            </w:r>
          </w:p>
        </w:tc>
        <w:tc>
          <w:tcPr>
            <w:tcW w:w="1260" w:type="dxa"/>
            <w:shd w:val="clear" w:color="auto" w:fill="F2F2F2" w:themeFill="background1" w:themeFillShade="F2"/>
            <w:vAlign w:val="center"/>
          </w:tcPr>
          <w:p w14:paraId="269D0A89"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2F2F2" w:themeFill="background1" w:themeFillShade="F2"/>
            <w:vAlign w:val="center"/>
          </w:tcPr>
          <w:p w14:paraId="71AA0135"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2F2F2" w:themeFill="background1" w:themeFillShade="F2"/>
            <w:vAlign w:val="center"/>
          </w:tcPr>
          <w:p w14:paraId="21FD4D7C"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c>
          <w:tcPr>
            <w:tcW w:w="1260" w:type="dxa"/>
            <w:shd w:val="clear" w:color="auto" w:fill="F2F2F2" w:themeFill="background1" w:themeFillShade="F2"/>
            <w:vAlign w:val="center"/>
          </w:tcPr>
          <w:p w14:paraId="0D925203" w14:textId="77777777" w:rsidR="00C661F7" w:rsidRPr="00C661F7" w:rsidRDefault="00C661F7" w:rsidP="00C661F7">
            <w:pPr>
              <w:numPr>
                <w:ilvl w:val="0"/>
                <w:numId w:val="1"/>
              </w:numPr>
              <w:tabs>
                <w:tab w:val="num" w:pos="720"/>
              </w:tabs>
              <w:spacing w:before="40" w:after="40"/>
              <w:ind w:left="0" w:firstLine="0"/>
              <w:rPr>
                <w:rFonts w:ascii="Franklin Gothic Book" w:hAnsi="Franklin Gothic Book"/>
                <w:sz w:val="20"/>
                <w:szCs w:val="20"/>
              </w:rPr>
            </w:pPr>
          </w:p>
        </w:tc>
      </w:tr>
    </w:tbl>
    <w:p w14:paraId="3D86ED08" w14:textId="77777777" w:rsidR="00C661F7" w:rsidRPr="00C661F7" w:rsidRDefault="00C661F7" w:rsidP="00C661F7">
      <w:pPr>
        <w:keepNext/>
        <w:spacing w:before="120" w:after="240"/>
        <w:outlineLvl w:val="1"/>
        <w:rPr>
          <w:rFonts w:ascii="Franklin Gothic Book" w:hAnsi="Franklin Gothic Book" w:cs="Arial"/>
          <w:sz w:val="22"/>
          <w:szCs w:val="22"/>
        </w:rPr>
      </w:pPr>
      <w:r w:rsidRPr="00C661F7">
        <w:rPr>
          <w:rFonts w:ascii="Franklin Gothic Book" w:hAnsi="Franklin Gothic Book" w:cs="Arial"/>
          <w:sz w:val="22"/>
          <w:szCs w:val="22"/>
        </w:rPr>
        <w:t>Table 1. Summary of Core Capability Performance</w:t>
      </w:r>
    </w:p>
    <w:p w14:paraId="3220730F" w14:textId="77777777" w:rsidR="00C661F7" w:rsidRPr="00C661F7" w:rsidRDefault="00C661F7" w:rsidP="00C661F7">
      <w:pPr>
        <w:spacing w:after="160"/>
        <w:rPr>
          <w:rFonts w:ascii="Franklin Gothic Book" w:hAnsi="Franklin Gothic Book"/>
          <w:b/>
        </w:rPr>
      </w:pPr>
      <w:r w:rsidRPr="00C661F7">
        <w:rPr>
          <w:rFonts w:ascii="Franklin Gothic Book" w:hAnsi="Franklin Gothic Book"/>
          <w:b/>
        </w:rPr>
        <w:t>Ratings Definitions:</w:t>
      </w:r>
    </w:p>
    <w:p w14:paraId="21EAE1B7" w14:textId="77777777" w:rsidR="00C661F7" w:rsidRPr="00C661F7" w:rsidRDefault="00C661F7" w:rsidP="00C661F7">
      <w:pPr>
        <w:spacing w:after="160"/>
        <w:jc w:val="both"/>
        <w:rPr>
          <w:rFonts w:ascii="Franklin Gothic Book" w:hAnsi="Franklin Gothic Book"/>
        </w:rPr>
      </w:pPr>
      <w:r w:rsidRPr="00C661F7">
        <w:rPr>
          <w:rFonts w:ascii="Franklin Gothic Book" w:hAnsi="Franklin Gothic Book"/>
          <w:b/>
        </w:rPr>
        <w:t>Performed without Challenges (P):</w:t>
      </w:r>
      <w:r w:rsidRPr="00C661F7">
        <w:rPr>
          <w:rFonts w:ascii="Franklin Gothic Book" w:hAnsi="Franklin Gothic Book"/>
        </w:rPr>
        <w:t xml:space="preserve"> The targets and critical tasks associated with the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p>
    <w:p w14:paraId="4AE1E619" w14:textId="77777777" w:rsidR="00C661F7" w:rsidRPr="00C661F7" w:rsidRDefault="00C661F7" w:rsidP="00C661F7">
      <w:pPr>
        <w:spacing w:after="160"/>
        <w:jc w:val="both"/>
        <w:rPr>
          <w:rFonts w:ascii="Franklin Gothic Book" w:hAnsi="Franklin Gothic Book"/>
        </w:rPr>
      </w:pPr>
      <w:r w:rsidRPr="00C661F7">
        <w:rPr>
          <w:rFonts w:ascii="Franklin Gothic Book" w:hAnsi="Franklin Gothic Book"/>
          <w:b/>
        </w:rPr>
        <w:t>Performed with Some Challenges (S):</w:t>
      </w:r>
      <w:r w:rsidRPr="00C661F7">
        <w:rPr>
          <w:rFonts w:ascii="Franklin Gothic Book" w:hAnsi="Franklin Gothic Book"/>
        </w:rPr>
        <w:t xml:space="preserve"> The targets and critical tasks associated with the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p>
    <w:p w14:paraId="574524E6" w14:textId="77777777" w:rsidR="00C661F7" w:rsidRPr="00C661F7" w:rsidRDefault="00C661F7" w:rsidP="00C661F7">
      <w:pPr>
        <w:spacing w:after="160"/>
        <w:jc w:val="both"/>
        <w:rPr>
          <w:rFonts w:ascii="Franklin Gothic Book" w:hAnsi="Franklin Gothic Book"/>
        </w:rPr>
      </w:pPr>
      <w:r w:rsidRPr="00C661F7">
        <w:rPr>
          <w:rFonts w:ascii="Franklin Gothic Book" w:hAnsi="Franklin Gothic Book"/>
          <w:b/>
        </w:rPr>
        <w:t>Performed with Major Challenges (M):</w:t>
      </w:r>
      <w:r w:rsidRPr="00C661F7">
        <w:rPr>
          <w:rFonts w:ascii="Franklin Gothic Book" w:hAnsi="Franklin Gothic Book"/>
        </w:rPr>
        <w:t xml:space="preserve"> The targets and critical tasks associated with the 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p w14:paraId="12A560E7" w14:textId="77777777" w:rsidR="00C661F7" w:rsidRPr="00C661F7" w:rsidRDefault="00C661F7" w:rsidP="00C661F7">
      <w:pPr>
        <w:spacing w:after="160"/>
        <w:jc w:val="both"/>
        <w:rPr>
          <w:rFonts w:ascii="Franklin Gothic Book" w:hAnsi="Franklin Gothic Book"/>
        </w:rPr>
      </w:pPr>
      <w:r w:rsidRPr="00C661F7">
        <w:rPr>
          <w:rFonts w:ascii="Franklin Gothic Book" w:hAnsi="Franklin Gothic Book"/>
          <w:b/>
        </w:rPr>
        <w:t>Unable to be Performed (U):</w:t>
      </w:r>
      <w:r w:rsidRPr="00C661F7">
        <w:rPr>
          <w:rFonts w:ascii="Franklin Gothic Book" w:hAnsi="Franklin Gothic Book"/>
        </w:rPr>
        <w:t xml:space="preserve"> The targets and critical tasks associated with the capability were not performed in a manner that achieved the objective(s).</w:t>
      </w:r>
    </w:p>
    <w:p w14:paraId="6D832D1F" w14:textId="77777777" w:rsidR="00C661F7" w:rsidRPr="00C661F7" w:rsidRDefault="00C661F7" w:rsidP="00C661F7">
      <w:pPr>
        <w:spacing w:after="160"/>
        <w:jc w:val="both"/>
        <w:rPr>
          <w:rFonts w:ascii="Franklin Gothic Book" w:hAnsi="Franklin Gothic Book"/>
        </w:rPr>
      </w:pPr>
      <w:r w:rsidRPr="00C661F7">
        <w:rPr>
          <w:rFonts w:ascii="Franklin Gothic Book" w:hAnsi="Franklin Gothic Book"/>
        </w:rPr>
        <w:t>The following sections provide an overview of the performance related to each exercise objective and associated capability, highlighting strengths and areas for improvement.</w:t>
      </w:r>
    </w:p>
    <w:p w14:paraId="5C66E8BC" w14:textId="77777777" w:rsidR="00C661F7" w:rsidRPr="00C661F7" w:rsidRDefault="00C661F7" w:rsidP="00C661F7">
      <w:pPr>
        <w:spacing w:after="160"/>
        <w:jc w:val="both"/>
        <w:rPr>
          <w:rFonts w:ascii="Franklin Gothic Book" w:hAnsi="Franklin Gothic Book"/>
        </w:rPr>
        <w:sectPr w:rsidR="00C661F7" w:rsidRPr="00C661F7" w:rsidSect="00C661F7">
          <w:footerReference w:type="default" r:id="rId12"/>
          <w:pgSz w:w="12240" w:h="15840" w:code="1"/>
          <w:pgMar w:top="1440" w:right="1440" w:bottom="1440" w:left="1440" w:header="720" w:footer="720" w:gutter="0"/>
          <w:cols w:space="720"/>
          <w:docGrid w:linePitch="360"/>
        </w:sectPr>
      </w:pPr>
    </w:p>
    <w:p w14:paraId="72FB527B" w14:textId="77777777" w:rsidR="00C661F7" w:rsidRPr="00C661F7" w:rsidRDefault="00C661F7" w:rsidP="00C661F7">
      <w:pPr>
        <w:keepNext/>
        <w:spacing w:before="240" w:after="160"/>
        <w:jc w:val="both"/>
        <w:outlineLvl w:val="1"/>
        <w:rPr>
          <w:rFonts w:ascii="Franklin Gothic Book" w:hAnsi="Franklin Gothic Book" w:cs="Arial"/>
          <w:b/>
          <w:bCs/>
          <w:iCs/>
          <w:color w:val="17365D" w:themeColor="text2" w:themeShade="BF"/>
          <w:sz w:val="28"/>
          <w:szCs w:val="28"/>
        </w:rPr>
      </w:pPr>
      <w:r w:rsidRPr="00C661F7">
        <w:rPr>
          <w:rFonts w:ascii="Franklin Gothic Book" w:hAnsi="Franklin Gothic Book" w:cs="Arial"/>
          <w:b/>
          <w:bCs/>
          <w:iCs/>
          <w:color w:val="17365D" w:themeColor="text2" w:themeShade="BF"/>
          <w:sz w:val="28"/>
          <w:szCs w:val="28"/>
          <w:highlight w:val="yellow"/>
        </w:rPr>
        <w:lastRenderedPageBreak/>
        <w:t>[Objective 1]</w:t>
      </w:r>
    </w:p>
    <w:p w14:paraId="2E981EE3" w14:textId="77777777" w:rsidR="00C661F7" w:rsidRPr="00C661F7" w:rsidRDefault="00C661F7" w:rsidP="00C661F7">
      <w:pPr>
        <w:spacing w:after="160"/>
        <w:jc w:val="both"/>
        <w:rPr>
          <w:rFonts w:ascii="Franklin Gothic Book" w:hAnsi="Franklin Gothic Book"/>
        </w:rPr>
      </w:pPr>
      <w:r w:rsidRPr="00C661F7">
        <w:rPr>
          <w:rFonts w:ascii="Franklin Gothic Book" w:hAnsi="Franklin Gothic Book"/>
        </w:rPr>
        <w:t>The strengths and areas for improvement for each capability aligned to this objective are described in this section.</w:t>
      </w:r>
    </w:p>
    <w:p w14:paraId="1CE5BB04" w14:textId="77777777" w:rsidR="00C661F7" w:rsidRPr="00C661F7" w:rsidRDefault="00C661F7" w:rsidP="00C661F7">
      <w:pPr>
        <w:keepNext/>
        <w:spacing w:before="240" w:after="160"/>
        <w:jc w:val="both"/>
        <w:outlineLvl w:val="1"/>
        <w:rPr>
          <w:rFonts w:ascii="Franklin Gothic Book" w:hAnsi="Franklin Gothic Book" w:cs="Arial"/>
          <w:b/>
          <w:bCs/>
          <w:iCs/>
          <w:color w:val="17365D" w:themeColor="text2" w:themeShade="BF"/>
          <w:sz w:val="28"/>
          <w:szCs w:val="28"/>
        </w:rPr>
      </w:pPr>
      <w:r w:rsidRPr="00C661F7">
        <w:rPr>
          <w:rFonts w:ascii="Franklin Gothic Book" w:hAnsi="Franklin Gothic Book" w:cs="Arial"/>
          <w:b/>
          <w:bCs/>
          <w:iCs/>
          <w:color w:val="17365D" w:themeColor="text2" w:themeShade="BF"/>
          <w:sz w:val="28"/>
          <w:szCs w:val="28"/>
          <w:highlight w:val="yellow"/>
        </w:rPr>
        <w:t>[Capability 1]</w:t>
      </w:r>
    </w:p>
    <w:p w14:paraId="3444460C" w14:textId="77777777" w:rsidR="00C661F7" w:rsidRPr="00C661F7" w:rsidRDefault="00C661F7" w:rsidP="00C661F7">
      <w:pPr>
        <w:keepNext/>
        <w:spacing w:before="240" w:after="160"/>
        <w:jc w:val="both"/>
        <w:outlineLvl w:val="2"/>
        <w:rPr>
          <w:rFonts w:ascii="Franklin Gothic Book" w:hAnsi="Franklin Gothic Book" w:cs="Arial"/>
          <w:b/>
          <w:bCs/>
          <w:color w:val="17365D" w:themeColor="text2" w:themeShade="BF"/>
        </w:rPr>
      </w:pPr>
      <w:r w:rsidRPr="00C661F7">
        <w:rPr>
          <w:rFonts w:ascii="Franklin Gothic Book" w:hAnsi="Franklin Gothic Book" w:cs="Arial"/>
          <w:b/>
          <w:bCs/>
          <w:color w:val="17365D" w:themeColor="text2" w:themeShade="BF"/>
        </w:rPr>
        <w:t>Strengths</w:t>
      </w:r>
    </w:p>
    <w:p w14:paraId="3A3FF9AD" w14:textId="77777777" w:rsidR="00C661F7" w:rsidRPr="00C661F7" w:rsidRDefault="00C661F7" w:rsidP="00C661F7">
      <w:pPr>
        <w:spacing w:after="160"/>
        <w:jc w:val="both"/>
        <w:rPr>
          <w:rFonts w:ascii="Franklin Gothic Book" w:hAnsi="Franklin Gothic Book"/>
        </w:rPr>
      </w:pPr>
      <w:r w:rsidRPr="00C661F7">
        <w:rPr>
          <w:rFonts w:ascii="Franklin Gothic Book" w:hAnsi="Franklin Gothic Book"/>
        </w:rPr>
        <w:t xml:space="preserve">The </w:t>
      </w:r>
      <w:r w:rsidRPr="00C661F7">
        <w:rPr>
          <w:rFonts w:ascii="Franklin Gothic Book" w:hAnsi="Franklin Gothic Book"/>
          <w:highlight w:val="yellow"/>
        </w:rPr>
        <w:t>[full or partial]</w:t>
      </w:r>
      <w:r w:rsidRPr="00C661F7">
        <w:rPr>
          <w:rFonts w:ascii="Franklin Gothic Book" w:hAnsi="Franklin Gothic Book"/>
        </w:rPr>
        <w:t xml:space="preserve"> capability level can be attributed to the following strengths:</w:t>
      </w:r>
    </w:p>
    <w:p w14:paraId="435A27FB" w14:textId="77777777" w:rsidR="00C661F7" w:rsidRPr="00C661F7" w:rsidRDefault="00C661F7" w:rsidP="00C661F7">
      <w:pPr>
        <w:spacing w:after="160"/>
        <w:jc w:val="both"/>
        <w:rPr>
          <w:rFonts w:ascii="Franklin Gothic Book" w:hAnsi="Franklin Gothic Book"/>
        </w:rPr>
      </w:pPr>
      <w:r w:rsidRPr="00C661F7">
        <w:rPr>
          <w:rFonts w:ascii="Franklin Gothic Book" w:eastAsiaTheme="majorEastAsia" w:hAnsi="Franklin Gothic Book" w:cstheme="majorBidi"/>
          <w:b/>
          <w:bCs/>
          <w:iCs/>
          <w:color w:val="17365D" w:themeColor="text2" w:themeShade="BF"/>
        </w:rPr>
        <w:t>Strength 1</w:t>
      </w:r>
      <w:r w:rsidRPr="00C661F7">
        <w:rPr>
          <w:rFonts w:ascii="Franklin Gothic Book" w:eastAsiaTheme="majorEastAsia" w:hAnsi="Franklin Gothic Book" w:cstheme="majorBidi"/>
          <w:b/>
          <w:bCs/>
          <w:iCs/>
          <w:color w:val="005288"/>
        </w:rPr>
        <w:t>:</w:t>
      </w:r>
      <w:r w:rsidRPr="00C661F7">
        <w:rPr>
          <w:rFonts w:ascii="Franklin Gothic Book" w:hAnsi="Franklin Gothic Book"/>
          <w:color w:val="005288"/>
        </w:rPr>
        <w:t xml:space="preserve"> </w:t>
      </w:r>
      <w:r w:rsidRPr="00C661F7">
        <w:rPr>
          <w:rFonts w:ascii="Franklin Gothic Book" w:hAnsi="Franklin Gothic Book"/>
          <w:highlight w:val="yellow"/>
        </w:rPr>
        <w:t>[Observation statement]</w:t>
      </w:r>
    </w:p>
    <w:p w14:paraId="74BCA29F" w14:textId="77777777" w:rsidR="00C661F7" w:rsidRPr="00C661F7" w:rsidRDefault="00C661F7" w:rsidP="00C661F7">
      <w:pPr>
        <w:spacing w:after="160"/>
        <w:jc w:val="both"/>
        <w:rPr>
          <w:rFonts w:ascii="Franklin Gothic Book" w:hAnsi="Franklin Gothic Book"/>
        </w:rPr>
      </w:pPr>
      <w:r w:rsidRPr="00C661F7">
        <w:rPr>
          <w:rFonts w:ascii="Franklin Gothic Book" w:eastAsiaTheme="majorEastAsia" w:hAnsi="Franklin Gothic Book" w:cstheme="majorBidi"/>
          <w:b/>
          <w:bCs/>
          <w:iCs/>
          <w:color w:val="17365D" w:themeColor="text2" w:themeShade="BF"/>
        </w:rPr>
        <w:t>Strength 2</w:t>
      </w:r>
      <w:r w:rsidRPr="00C661F7">
        <w:rPr>
          <w:rFonts w:ascii="Franklin Gothic Book" w:eastAsiaTheme="majorEastAsia" w:hAnsi="Franklin Gothic Book" w:cstheme="majorBidi"/>
          <w:b/>
          <w:bCs/>
          <w:iCs/>
          <w:color w:val="005288"/>
        </w:rPr>
        <w:t>:</w:t>
      </w:r>
      <w:r w:rsidRPr="00C661F7">
        <w:rPr>
          <w:rFonts w:ascii="Franklin Gothic Book" w:hAnsi="Franklin Gothic Book"/>
          <w:color w:val="005288"/>
        </w:rPr>
        <w:t xml:space="preserve"> </w:t>
      </w:r>
      <w:r w:rsidRPr="00C661F7">
        <w:rPr>
          <w:rFonts w:ascii="Franklin Gothic Book" w:hAnsi="Franklin Gothic Book"/>
          <w:highlight w:val="yellow"/>
        </w:rPr>
        <w:t>[Observation statement]</w:t>
      </w:r>
    </w:p>
    <w:p w14:paraId="03B790D2" w14:textId="77777777" w:rsidR="00C661F7" w:rsidRPr="00C661F7" w:rsidRDefault="00C661F7" w:rsidP="00C661F7">
      <w:pPr>
        <w:spacing w:after="160"/>
        <w:jc w:val="both"/>
        <w:rPr>
          <w:rFonts w:ascii="Franklin Gothic Book" w:hAnsi="Franklin Gothic Book"/>
        </w:rPr>
      </w:pPr>
      <w:r w:rsidRPr="00C661F7">
        <w:rPr>
          <w:rFonts w:ascii="Franklin Gothic Book" w:eastAsiaTheme="majorEastAsia" w:hAnsi="Franklin Gothic Book" w:cstheme="majorBidi"/>
          <w:b/>
          <w:bCs/>
          <w:iCs/>
          <w:color w:val="17365D" w:themeColor="text2" w:themeShade="BF"/>
        </w:rPr>
        <w:t>Strength 3</w:t>
      </w:r>
      <w:r w:rsidRPr="00C661F7">
        <w:rPr>
          <w:rFonts w:ascii="Franklin Gothic Book" w:eastAsiaTheme="majorEastAsia" w:hAnsi="Franklin Gothic Book" w:cstheme="majorBidi"/>
          <w:b/>
          <w:bCs/>
          <w:iCs/>
          <w:color w:val="005288"/>
        </w:rPr>
        <w:t>:</w:t>
      </w:r>
      <w:r w:rsidRPr="00C661F7">
        <w:rPr>
          <w:rFonts w:ascii="Franklin Gothic Book" w:hAnsi="Franklin Gothic Book"/>
          <w:color w:val="005288"/>
        </w:rPr>
        <w:t xml:space="preserve"> </w:t>
      </w:r>
      <w:r w:rsidRPr="00C661F7">
        <w:rPr>
          <w:rFonts w:ascii="Franklin Gothic Book" w:hAnsi="Franklin Gothic Book"/>
          <w:highlight w:val="yellow"/>
        </w:rPr>
        <w:t>[Observation statement]</w:t>
      </w:r>
    </w:p>
    <w:p w14:paraId="343B80DC" w14:textId="77777777" w:rsidR="00C661F7" w:rsidRPr="00C661F7" w:rsidRDefault="00C661F7" w:rsidP="00C661F7">
      <w:pPr>
        <w:keepNext/>
        <w:spacing w:before="240" w:after="160"/>
        <w:jc w:val="both"/>
        <w:outlineLvl w:val="2"/>
        <w:rPr>
          <w:rFonts w:ascii="Franklin Gothic Book" w:hAnsi="Franklin Gothic Book" w:cs="Arial"/>
          <w:b/>
          <w:bCs/>
          <w:color w:val="17365D" w:themeColor="text2" w:themeShade="BF"/>
        </w:rPr>
      </w:pPr>
      <w:r w:rsidRPr="00C661F7">
        <w:rPr>
          <w:rFonts w:ascii="Franklin Gothic Book" w:hAnsi="Franklin Gothic Book" w:cs="Arial"/>
          <w:b/>
          <w:bCs/>
          <w:color w:val="17365D" w:themeColor="text2" w:themeShade="BF"/>
        </w:rPr>
        <w:t>Areas for Improvement</w:t>
      </w:r>
    </w:p>
    <w:p w14:paraId="69CB5714" w14:textId="77777777" w:rsidR="00C661F7" w:rsidRPr="00C661F7" w:rsidRDefault="00C661F7" w:rsidP="00C661F7">
      <w:pPr>
        <w:spacing w:after="160"/>
        <w:jc w:val="both"/>
        <w:rPr>
          <w:rFonts w:ascii="Franklin Gothic Book" w:hAnsi="Franklin Gothic Book"/>
        </w:rPr>
      </w:pPr>
      <w:r w:rsidRPr="00C661F7">
        <w:rPr>
          <w:rFonts w:ascii="Franklin Gothic Book" w:hAnsi="Franklin Gothic Book"/>
        </w:rPr>
        <w:t>The following areas require improvement to achieve the full capability level:</w:t>
      </w:r>
    </w:p>
    <w:p w14:paraId="38D88E55" w14:textId="77777777" w:rsidR="00C661F7" w:rsidRPr="00C661F7" w:rsidRDefault="00C661F7" w:rsidP="00C661F7">
      <w:pPr>
        <w:spacing w:after="160"/>
        <w:jc w:val="both"/>
        <w:rPr>
          <w:rFonts w:ascii="Franklin Gothic Book" w:hAnsi="Franklin Gothic Book"/>
        </w:rPr>
      </w:pPr>
      <w:r w:rsidRPr="00C661F7">
        <w:rPr>
          <w:rFonts w:ascii="Franklin Gothic Book" w:eastAsiaTheme="majorEastAsia" w:hAnsi="Franklin Gothic Book" w:cstheme="majorBidi"/>
          <w:b/>
          <w:bCs/>
          <w:iCs/>
          <w:color w:val="17365D" w:themeColor="text2" w:themeShade="BF"/>
        </w:rPr>
        <w:t>Area for Improvement 1</w:t>
      </w:r>
      <w:r w:rsidRPr="00C661F7">
        <w:rPr>
          <w:rFonts w:ascii="Franklin Gothic Book" w:eastAsiaTheme="majorEastAsia" w:hAnsi="Franklin Gothic Book" w:cstheme="majorBidi"/>
          <w:b/>
          <w:bCs/>
          <w:iCs/>
          <w:color w:val="005288"/>
        </w:rPr>
        <w:t>:</w:t>
      </w:r>
      <w:r w:rsidRPr="00C661F7">
        <w:rPr>
          <w:rFonts w:ascii="Franklin Gothic Book" w:hAnsi="Franklin Gothic Book"/>
          <w:color w:val="005288"/>
        </w:rPr>
        <w:t xml:space="preserve"> </w:t>
      </w:r>
      <w:r w:rsidRPr="00C661F7">
        <w:rPr>
          <w:rFonts w:ascii="Franklin Gothic Book" w:hAnsi="Franklin Gothic Book"/>
          <w:highlight w:val="yellow"/>
        </w:rPr>
        <w:t>[Observation statement. This should clearly state the problem or gap; it should not include a recommendation or corrective action, as those will be documented in the Improvement Plan.]</w:t>
      </w:r>
    </w:p>
    <w:p w14:paraId="66D91437" w14:textId="77777777" w:rsidR="00C661F7" w:rsidRPr="00C661F7" w:rsidRDefault="00C661F7" w:rsidP="00C661F7">
      <w:pPr>
        <w:spacing w:after="160"/>
        <w:jc w:val="both"/>
        <w:rPr>
          <w:rFonts w:ascii="Franklin Gothic Book" w:hAnsi="Franklin Gothic Book"/>
        </w:rPr>
      </w:pPr>
      <w:r w:rsidRPr="00C661F7">
        <w:rPr>
          <w:rFonts w:ascii="Franklin Gothic Book" w:eastAsiaTheme="majorEastAsia" w:hAnsi="Franklin Gothic Book" w:cstheme="majorBidi"/>
          <w:b/>
          <w:bCs/>
          <w:iCs/>
          <w:color w:val="17365D" w:themeColor="text2" w:themeShade="BF"/>
        </w:rPr>
        <w:t>Reference:</w:t>
      </w:r>
      <w:r w:rsidRPr="00C661F7">
        <w:rPr>
          <w:rFonts w:ascii="Franklin Gothic Book" w:hAnsi="Franklin Gothic Book"/>
          <w:color w:val="17365D" w:themeColor="text2" w:themeShade="BF"/>
        </w:rPr>
        <w:t xml:space="preserve"> </w:t>
      </w:r>
      <w:r w:rsidRPr="00C661F7">
        <w:rPr>
          <w:rFonts w:ascii="Franklin Gothic Book" w:hAnsi="Franklin Gothic Book"/>
          <w:highlight w:val="yellow"/>
        </w:rPr>
        <w:t>[List any relevant plans, policies, procedures, regulations, or laws.]</w:t>
      </w:r>
    </w:p>
    <w:p w14:paraId="30E96ACE" w14:textId="77777777" w:rsidR="00C661F7" w:rsidRPr="00C661F7" w:rsidRDefault="00C661F7" w:rsidP="00C661F7">
      <w:pPr>
        <w:spacing w:after="160"/>
        <w:jc w:val="both"/>
        <w:rPr>
          <w:rFonts w:ascii="Franklin Gothic Book" w:hAnsi="Franklin Gothic Book"/>
        </w:rPr>
      </w:pPr>
      <w:r w:rsidRPr="00EC2E48">
        <w:rPr>
          <w:rFonts w:ascii="Franklin Gothic Book" w:eastAsiaTheme="majorEastAsia" w:hAnsi="Franklin Gothic Book" w:cstheme="majorBidi"/>
          <w:b/>
          <w:bCs/>
          <w:iCs/>
          <w:color w:val="17365D" w:themeColor="text2" w:themeShade="BF"/>
        </w:rPr>
        <w:t>Analysis:</w:t>
      </w:r>
      <w:r w:rsidRPr="00EC2E48">
        <w:rPr>
          <w:rFonts w:ascii="Franklin Gothic Book" w:hAnsi="Franklin Gothic Book"/>
          <w:color w:val="17365D" w:themeColor="text2" w:themeShade="BF"/>
        </w:rPr>
        <w:t xml:space="preserve"> </w:t>
      </w:r>
      <w:r w:rsidRPr="00C661F7">
        <w:rPr>
          <w:rFonts w:ascii="Franklin Gothic Book" w:hAnsi="Franklin Gothic Book"/>
          <w:highlight w:val="yellow"/>
        </w:rPr>
        <w:t>[Provide a root cause analysis or summary of why the full capability level was not achieved.]</w:t>
      </w:r>
    </w:p>
    <w:p w14:paraId="05B33F1A" w14:textId="77777777" w:rsidR="00C661F7" w:rsidRPr="00C661F7" w:rsidRDefault="00C661F7" w:rsidP="00C661F7">
      <w:pPr>
        <w:spacing w:after="160"/>
        <w:jc w:val="both"/>
        <w:rPr>
          <w:rFonts w:ascii="Franklin Gothic Book" w:hAnsi="Franklin Gothic Book"/>
        </w:rPr>
      </w:pPr>
      <w:r w:rsidRPr="00EC2E48">
        <w:rPr>
          <w:rFonts w:ascii="Franklin Gothic Book" w:eastAsiaTheme="majorEastAsia" w:hAnsi="Franklin Gothic Book" w:cstheme="majorBidi"/>
          <w:b/>
          <w:bCs/>
          <w:iCs/>
          <w:color w:val="17365D" w:themeColor="text2" w:themeShade="BF"/>
        </w:rPr>
        <w:t>Area for Improvement 2:</w:t>
      </w:r>
      <w:r w:rsidRPr="00EC2E48">
        <w:rPr>
          <w:rFonts w:ascii="Franklin Gothic Book" w:hAnsi="Franklin Gothic Book"/>
          <w:color w:val="17365D" w:themeColor="text2" w:themeShade="BF"/>
        </w:rPr>
        <w:t xml:space="preserve"> </w:t>
      </w:r>
      <w:r w:rsidRPr="00C661F7">
        <w:rPr>
          <w:rFonts w:ascii="Franklin Gothic Book" w:hAnsi="Franklin Gothic Book"/>
          <w:highlight w:val="yellow"/>
        </w:rPr>
        <w:t>[Observation statement]</w:t>
      </w:r>
    </w:p>
    <w:p w14:paraId="488868E4" w14:textId="77777777" w:rsidR="00C661F7" w:rsidRPr="00C661F7" w:rsidRDefault="00C661F7" w:rsidP="00C661F7">
      <w:pPr>
        <w:spacing w:after="160"/>
        <w:jc w:val="both"/>
        <w:rPr>
          <w:rFonts w:ascii="Franklin Gothic Book" w:hAnsi="Franklin Gothic Book"/>
        </w:rPr>
      </w:pPr>
      <w:r w:rsidRPr="00EC2E48">
        <w:rPr>
          <w:rFonts w:ascii="Franklin Gothic Book" w:eastAsiaTheme="majorEastAsia" w:hAnsi="Franklin Gothic Book" w:cstheme="majorBidi"/>
          <w:b/>
          <w:bCs/>
          <w:iCs/>
          <w:color w:val="17365D" w:themeColor="text2" w:themeShade="BF"/>
        </w:rPr>
        <w:t>Reference:</w:t>
      </w:r>
      <w:r w:rsidRPr="00EC2E48">
        <w:rPr>
          <w:rFonts w:ascii="Franklin Gothic Book" w:hAnsi="Franklin Gothic Book"/>
          <w:color w:val="17365D" w:themeColor="text2" w:themeShade="BF"/>
        </w:rPr>
        <w:t xml:space="preserve"> </w:t>
      </w:r>
      <w:r w:rsidRPr="00C661F7">
        <w:rPr>
          <w:rFonts w:ascii="Franklin Gothic Book" w:hAnsi="Franklin Gothic Book"/>
          <w:highlight w:val="yellow"/>
        </w:rPr>
        <w:t>[List any relevant plans, policies, procedures, regulations, or laws.]</w:t>
      </w:r>
    </w:p>
    <w:p w14:paraId="342CBF42" w14:textId="77777777" w:rsidR="00C661F7" w:rsidRPr="00C661F7" w:rsidRDefault="00C661F7" w:rsidP="00C661F7">
      <w:pPr>
        <w:spacing w:after="160"/>
        <w:jc w:val="both"/>
        <w:rPr>
          <w:rFonts w:ascii="Franklin Gothic Book" w:hAnsi="Franklin Gothic Book"/>
        </w:rPr>
      </w:pPr>
      <w:r w:rsidRPr="00EC2E48">
        <w:rPr>
          <w:rFonts w:ascii="Franklin Gothic Book" w:eastAsiaTheme="majorEastAsia" w:hAnsi="Franklin Gothic Book" w:cstheme="majorBidi"/>
          <w:b/>
          <w:bCs/>
          <w:iCs/>
          <w:color w:val="17365D" w:themeColor="text2" w:themeShade="BF"/>
        </w:rPr>
        <w:t>Analysis:</w:t>
      </w:r>
      <w:r w:rsidRPr="00EC2E48">
        <w:rPr>
          <w:rFonts w:ascii="Franklin Gothic Book" w:hAnsi="Franklin Gothic Book"/>
          <w:color w:val="17365D" w:themeColor="text2" w:themeShade="BF"/>
        </w:rPr>
        <w:t xml:space="preserve"> </w:t>
      </w:r>
      <w:r w:rsidRPr="00C661F7">
        <w:rPr>
          <w:rFonts w:ascii="Franklin Gothic Book" w:hAnsi="Franklin Gothic Book"/>
          <w:highlight w:val="yellow"/>
        </w:rPr>
        <w:t>[Provide a root cause analysis or summary of why the full capability level was not achieved.]</w:t>
      </w:r>
    </w:p>
    <w:p w14:paraId="33B204F1" w14:textId="77777777" w:rsidR="00C661F7" w:rsidRPr="00EC2E48" w:rsidRDefault="00C661F7" w:rsidP="00C661F7">
      <w:pPr>
        <w:keepNext/>
        <w:spacing w:before="240" w:after="160"/>
        <w:jc w:val="both"/>
        <w:outlineLvl w:val="1"/>
        <w:rPr>
          <w:rFonts w:ascii="Franklin Gothic Book" w:hAnsi="Franklin Gothic Book" w:cs="Arial"/>
          <w:b/>
          <w:bCs/>
          <w:iCs/>
          <w:color w:val="17365D" w:themeColor="text2" w:themeShade="BF"/>
          <w:sz w:val="28"/>
          <w:szCs w:val="28"/>
        </w:rPr>
      </w:pPr>
      <w:r w:rsidRPr="00EC2E48">
        <w:rPr>
          <w:rFonts w:ascii="Franklin Gothic Book" w:hAnsi="Franklin Gothic Book" w:cs="Arial"/>
          <w:b/>
          <w:bCs/>
          <w:iCs/>
          <w:color w:val="17365D" w:themeColor="text2" w:themeShade="BF"/>
          <w:sz w:val="28"/>
          <w:szCs w:val="28"/>
          <w:highlight w:val="yellow"/>
        </w:rPr>
        <w:t>[Capability 2]</w:t>
      </w:r>
    </w:p>
    <w:p w14:paraId="4F7473B5" w14:textId="77777777" w:rsidR="00C661F7" w:rsidRPr="00EC2E48" w:rsidRDefault="00C661F7" w:rsidP="00C661F7">
      <w:pPr>
        <w:keepNext/>
        <w:spacing w:before="240" w:after="160"/>
        <w:jc w:val="both"/>
        <w:outlineLvl w:val="2"/>
        <w:rPr>
          <w:rFonts w:ascii="Franklin Gothic Book" w:hAnsi="Franklin Gothic Book" w:cs="Arial"/>
          <w:b/>
          <w:bCs/>
          <w:color w:val="17365D" w:themeColor="text2" w:themeShade="BF"/>
        </w:rPr>
      </w:pPr>
      <w:r w:rsidRPr="00EC2E48">
        <w:rPr>
          <w:rFonts w:ascii="Franklin Gothic Book" w:hAnsi="Franklin Gothic Book" w:cs="Arial"/>
          <w:b/>
          <w:bCs/>
          <w:color w:val="17365D" w:themeColor="text2" w:themeShade="BF"/>
        </w:rPr>
        <w:t>Strengths</w:t>
      </w:r>
    </w:p>
    <w:p w14:paraId="4187BEA5" w14:textId="77777777" w:rsidR="00C661F7" w:rsidRPr="00C661F7" w:rsidRDefault="00C661F7" w:rsidP="00C661F7">
      <w:pPr>
        <w:spacing w:after="160"/>
        <w:jc w:val="both"/>
        <w:rPr>
          <w:rFonts w:ascii="Franklin Gothic Book" w:hAnsi="Franklin Gothic Book"/>
        </w:rPr>
      </w:pPr>
      <w:r w:rsidRPr="00C661F7">
        <w:rPr>
          <w:rFonts w:ascii="Franklin Gothic Book" w:hAnsi="Franklin Gothic Book"/>
        </w:rPr>
        <w:t xml:space="preserve">The </w:t>
      </w:r>
      <w:r w:rsidRPr="00C661F7">
        <w:rPr>
          <w:rFonts w:ascii="Franklin Gothic Book" w:hAnsi="Franklin Gothic Book"/>
          <w:highlight w:val="yellow"/>
        </w:rPr>
        <w:t>[full or partial]</w:t>
      </w:r>
      <w:r w:rsidRPr="00C661F7">
        <w:rPr>
          <w:rFonts w:ascii="Franklin Gothic Book" w:hAnsi="Franklin Gothic Book"/>
        </w:rPr>
        <w:t xml:space="preserve"> capability level can be attributed to the following strengths:</w:t>
      </w:r>
    </w:p>
    <w:p w14:paraId="0FA99C42" w14:textId="77777777" w:rsidR="00C661F7" w:rsidRPr="00C661F7" w:rsidRDefault="00C661F7" w:rsidP="00C661F7">
      <w:pPr>
        <w:spacing w:after="160"/>
        <w:jc w:val="both"/>
        <w:rPr>
          <w:rFonts w:ascii="Franklin Gothic Book" w:hAnsi="Franklin Gothic Book"/>
        </w:rPr>
      </w:pPr>
      <w:r w:rsidRPr="00EC2E48">
        <w:rPr>
          <w:rFonts w:ascii="Franklin Gothic Book" w:eastAsiaTheme="majorEastAsia" w:hAnsi="Franklin Gothic Book" w:cstheme="majorBidi"/>
          <w:b/>
          <w:bCs/>
          <w:iCs/>
          <w:color w:val="17365D" w:themeColor="text2" w:themeShade="BF"/>
        </w:rPr>
        <w:t>Strength 1</w:t>
      </w:r>
      <w:r w:rsidRPr="00C661F7">
        <w:rPr>
          <w:rFonts w:ascii="Franklin Gothic Book" w:eastAsiaTheme="majorEastAsia" w:hAnsi="Franklin Gothic Book" w:cstheme="majorBidi"/>
          <w:b/>
          <w:bCs/>
          <w:iCs/>
          <w:color w:val="005288"/>
        </w:rPr>
        <w:t>:</w:t>
      </w:r>
      <w:r w:rsidRPr="00C661F7">
        <w:rPr>
          <w:rFonts w:ascii="Franklin Gothic Book" w:hAnsi="Franklin Gothic Book"/>
          <w:color w:val="005288"/>
        </w:rPr>
        <w:t xml:space="preserve"> </w:t>
      </w:r>
      <w:r w:rsidRPr="00C661F7">
        <w:rPr>
          <w:rFonts w:ascii="Franklin Gothic Book" w:hAnsi="Franklin Gothic Book"/>
          <w:highlight w:val="yellow"/>
        </w:rPr>
        <w:t>[Observation statement]</w:t>
      </w:r>
    </w:p>
    <w:p w14:paraId="78DC3B0F" w14:textId="77777777" w:rsidR="00C661F7" w:rsidRPr="00C661F7" w:rsidRDefault="00C661F7" w:rsidP="00C661F7">
      <w:pPr>
        <w:spacing w:after="160"/>
        <w:jc w:val="both"/>
        <w:rPr>
          <w:rFonts w:ascii="Franklin Gothic Book" w:hAnsi="Franklin Gothic Book"/>
        </w:rPr>
      </w:pPr>
      <w:r w:rsidRPr="00EC2E48">
        <w:rPr>
          <w:rFonts w:ascii="Franklin Gothic Book" w:eastAsiaTheme="majorEastAsia" w:hAnsi="Franklin Gothic Book" w:cstheme="majorBidi"/>
          <w:b/>
          <w:bCs/>
          <w:iCs/>
          <w:color w:val="17365D" w:themeColor="text2" w:themeShade="BF"/>
        </w:rPr>
        <w:t>Strength 2</w:t>
      </w:r>
      <w:r w:rsidRPr="00C661F7">
        <w:rPr>
          <w:rFonts w:ascii="Franklin Gothic Book" w:eastAsiaTheme="majorEastAsia" w:hAnsi="Franklin Gothic Book" w:cstheme="majorBidi"/>
          <w:b/>
          <w:bCs/>
          <w:iCs/>
          <w:color w:val="005288"/>
        </w:rPr>
        <w:t>:</w:t>
      </w:r>
      <w:r w:rsidRPr="00C661F7">
        <w:rPr>
          <w:rFonts w:ascii="Franklin Gothic Book" w:hAnsi="Franklin Gothic Book"/>
          <w:color w:val="005288"/>
        </w:rPr>
        <w:t xml:space="preserve"> </w:t>
      </w:r>
      <w:r w:rsidRPr="00C661F7">
        <w:rPr>
          <w:rFonts w:ascii="Franklin Gothic Book" w:hAnsi="Franklin Gothic Book"/>
          <w:highlight w:val="yellow"/>
        </w:rPr>
        <w:t>[Observation statement]</w:t>
      </w:r>
    </w:p>
    <w:p w14:paraId="33D2994C" w14:textId="77777777" w:rsidR="00C661F7" w:rsidRPr="00C661F7" w:rsidRDefault="00C661F7" w:rsidP="00C661F7">
      <w:pPr>
        <w:spacing w:after="160"/>
        <w:jc w:val="both"/>
        <w:rPr>
          <w:rFonts w:ascii="Franklin Gothic Book" w:hAnsi="Franklin Gothic Book"/>
        </w:rPr>
      </w:pPr>
      <w:r w:rsidRPr="00EC2E48">
        <w:rPr>
          <w:rFonts w:ascii="Franklin Gothic Book" w:eastAsiaTheme="majorEastAsia" w:hAnsi="Franklin Gothic Book" w:cstheme="majorBidi"/>
          <w:b/>
          <w:bCs/>
          <w:iCs/>
          <w:color w:val="17365D" w:themeColor="text2" w:themeShade="BF"/>
        </w:rPr>
        <w:t>Strength 3</w:t>
      </w:r>
      <w:r w:rsidRPr="00C661F7">
        <w:rPr>
          <w:rFonts w:ascii="Franklin Gothic Book" w:eastAsiaTheme="majorEastAsia" w:hAnsi="Franklin Gothic Book" w:cstheme="majorBidi"/>
          <w:b/>
          <w:bCs/>
          <w:iCs/>
          <w:color w:val="005288"/>
        </w:rPr>
        <w:t>:</w:t>
      </w:r>
      <w:r w:rsidRPr="00C661F7">
        <w:rPr>
          <w:rFonts w:ascii="Franklin Gothic Book" w:hAnsi="Franklin Gothic Book"/>
          <w:color w:val="005288"/>
        </w:rPr>
        <w:t xml:space="preserve"> </w:t>
      </w:r>
      <w:r w:rsidRPr="00C661F7">
        <w:rPr>
          <w:rFonts w:ascii="Franklin Gothic Book" w:hAnsi="Franklin Gothic Book"/>
          <w:highlight w:val="yellow"/>
        </w:rPr>
        <w:t>[Observation statement]</w:t>
      </w:r>
    </w:p>
    <w:p w14:paraId="314FD359" w14:textId="77777777" w:rsidR="00C661F7" w:rsidRPr="00EC2E48" w:rsidRDefault="00C661F7" w:rsidP="00C661F7">
      <w:pPr>
        <w:keepNext/>
        <w:spacing w:before="240" w:after="160"/>
        <w:jc w:val="both"/>
        <w:outlineLvl w:val="2"/>
        <w:rPr>
          <w:rFonts w:ascii="Franklin Gothic Book" w:hAnsi="Franklin Gothic Book" w:cs="Arial"/>
          <w:b/>
          <w:bCs/>
          <w:color w:val="17365D" w:themeColor="text2" w:themeShade="BF"/>
        </w:rPr>
      </w:pPr>
      <w:r w:rsidRPr="00EC2E48">
        <w:rPr>
          <w:rFonts w:ascii="Franklin Gothic Book" w:hAnsi="Franklin Gothic Book" w:cs="Arial"/>
          <w:b/>
          <w:bCs/>
          <w:color w:val="17365D" w:themeColor="text2" w:themeShade="BF"/>
        </w:rPr>
        <w:t>Areas for Improvement</w:t>
      </w:r>
    </w:p>
    <w:p w14:paraId="5E6BD5E5" w14:textId="77777777" w:rsidR="00C661F7" w:rsidRPr="00C661F7" w:rsidRDefault="00C661F7" w:rsidP="00C661F7">
      <w:pPr>
        <w:spacing w:after="160"/>
        <w:jc w:val="both"/>
        <w:rPr>
          <w:rFonts w:ascii="Franklin Gothic Book" w:hAnsi="Franklin Gothic Book"/>
        </w:rPr>
      </w:pPr>
      <w:r w:rsidRPr="00C661F7">
        <w:rPr>
          <w:rFonts w:ascii="Franklin Gothic Book" w:hAnsi="Franklin Gothic Book"/>
        </w:rPr>
        <w:t>The following areas require improvement to achieve the full capability level:</w:t>
      </w:r>
    </w:p>
    <w:p w14:paraId="69F9A6DA" w14:textId="77777777" w:rsidR="00C661F7" w:rsidRPr="00C661F7" w:rsidRDefault="00C661F7" w:rsidP="00C661F7">
      <w:pPr>
        <w:spacing w:after="160"/>
        <w:jc w:val="both"/>
        <w:rPr>
          <w:rFonts w:ascii="Franklin Gothic Book" w:hAnsi="Franklin Gothic Book"/>
        </w:rPr>
      </w:pPr>
      <w:r w:rsidRPr="00EC2E48">
        <w:rPr>
          <w:rFonts w:ascii="Franklin Gothic Book" w:eastAsiaTheme="majorEastAsia" w:hAnsi="Franklin Gothic Book" w:cstheme="majorBidi"/>
          <w:b/>
          <w:bCs/>
          <w:iCs/>
          <w:color w:val="17365D" w:themeColor="text2" w:themeShade="BF"/>
        </w:rPr>
        <w:lastRenderedPageBreak/>
        <w:t>Area for Improvement 1</w:t>
      </w:r>
      <w:r w:rsidRPr="00C661F7">
        <w:rPr>
          <w:rFonts w:ascii="Franklin Gothic Book" w:eastAsiaTheme="majorEastAsia" w:hAnsi="Franklin Gothic Book" w:cstheme="majorBidi"/>
          <w:b/>
          <w:bCs/>
          <w:iCs/>
          <w:color w:val="005288"/>
        </w:rPr>
        <w:t>:</w:t>
      </w:r>
      <w:r w:rsidRPr="00C661F7">
        <w:rPr>
          <w:rFonts w:ascii="Franklin Gothic Book" w:hAnsi="Franklin Gothic Book"/>
          <w:color w:val="005288"/>
        </w:rPr>
        <w:t xml:space="preserve"> </w:t>
      </w:r>
      <w:r w:rsidRPr="00C661F7">
        <w:rPr>
          <w:rFonts w:ascii="Franklin Gothic Book" w:hAnsi="Franklin Gothic Book"/>
          <w:highlight w:val="yellow"/>
        </w:rPr>
        <w:t>[Observation statement. This should clearly state the problem or gap; it should not include a recommendation or corrective action, as those will be documented in the Improvement Plan.]</w:t>
      </w:r>
    </w:p>
    <w:p w14:paraId="2982F248" w14:textId="77777777" w:rsidR="00C661F7" w:rsidRPr="00C661F7" w:rsidRDefault="00C661F7" w:rsidP="00C661F7">
      <w:pPr>
        <w:spacing w:after="160"/>
        <w:jc w:val="both"/>
        <w:rPr>
          <w:rFonts w:ascii="Franklin Gothic Book" w:hAnsi="Franklin Gothic Book"/>
        </w:rPr>
      </w:pPr>
      <w:r w:rsidRPr="00EC2E48">
        <w:rPr>
          <w:rFonts w:ascii="Franklin Gothic Book" w:eastAsiaTheme="majorEastAsia" w:hAnsi="Franklin Gothic Book" w:cstheme="majorBidi"/>
          <w:b/>
          <w:bCs/>
          <w:iCs/>
          <w:color w:val="17365D" w:themeColor="text2" w:themeShade="BF"/>
        </w:rPr>
        <w:t>Reference</w:t>
      </w:r>
      <w:r w:rsidRPr="00C661F7">
        <w:rPr>
          <w:rFonts w:ascii="Franklin Gothic Book" w:eastAsiaTheme="majorEastAsia" w:hAnsi="Franklin Gothic Book" w:cstheme="majorBidi"/>
          <w:b/>
          <w:bCs/>
          <w:iCs/>
          <w:color w:val="003366"/>
        </w:rPr>
        <w:t>:</w:t>
      </w:r>
      <w:r w:rsidRPr="00C661F7">
        <w:rPr>
          <w:rFonts w:ascii="Franklin Gothic Book" w:hAnsi="Franklin Gothic Book"/>
          <w:color w:val="003366"/>
        </w:rPr>
        <w:t xml:space="preserve"> </w:t>
      </w:r>
      <w:r w:rsidRPr="00C661F7">
        <w:rPr>
          <w:rFonts w:ascii="Franklin Gothic Book" w:hAnsi="Franklin Gothic Book"/>
          <w:highlight w:val="yellow"/>
        </w:rPr>
        <w:t>[List any relevant plans, policies, procedures, regulations, or laws.]</w:t>
      </w:r>
    </w:p>
    <w:p w14:paraId="43245C5C" w14:textId="77777777" w:rsidR="00EC2E48" w:rsidRDefault="00C661F7" w:rsidP="00AA2AC1">
      <w:pPr>
        <w:pStyle w:val="Heading3"/>
        <w:rPr>
          <w:rFonts w:ascii="Franklin Gothic Book" w:hAnsi="Franklin Gothic Book" w:cs="Times New Roman"/>
          <w:b w:val="0"/>
          <w:bCs w:val="0"/>
          <w:smallCaps/>
          <w:color w:val="auto"/>
          <w:highlight w:val="yellow"/>
        </w:rPr>
        <w:sectPr w:rsidR="00EC2E48" w:rsidSect="0001049C">
          <w:headerReference w:type="default" r:id="rId13"/>
          <w:footerReference w:type="default" r:id="rId14"/>
          <w:pgSz w:w="12240" w:h="15840" w:code="1"/>
          <w:pgMar w:top="1440" w:right="1440" w:bottom="1440" w:left="1440" w:header="720" w:footer="720" w:gutter="0"/>
          <w:pgNumType w:start="6"/>
          <w:cols w:space="720"/>
          <w:docGrid w:linePitch="360"/>
        </w:sectPr>
      </w:pPr>
      <w:bookmarkStart w:id="11" w:name="_Toc95894744"/>
      <w:bookmarkStart w:id="12" w:name="_Toc95894850"/>
      <w:r w:rsidRPr="00EC2E48">
        <w:rPr>
          <w:rFonts w:ascii="Franklin Gothic Book" w:eastAsiaTheme="majorEastAsia" w:hAnsi="Franklin Gothic Book" w:cstheme="majorBidi"/>
          <w:iCs/>
          <w:color w:val="17365D" w:themeColor="text2" w:themeShade="BF"/>
        </w:rPr>
        <w:t>Analysis:</w:t>
      </w:r>
      <w:r w:rsidRPr="00C661F7">
        <w:rPr>
          <w:rFonts w:ascii="Franklin Gothic Book" w:hAnsi="Franklin Gothic Book" w:cs="Times New Roman"/>
          <w:b w:val="0"/>
          <w:bCs w:val="0"/>
          <w:color w:val="005288"/>
        </w:rPr>
        <w:t xml:space="preserve"> </w:t>
      </w:r>
      <w:r w:rsidRPr="00C661F7">
        <w:rPr>
          <w:rFonts w:ascii="Franklin Gothic Book" w:hAnsi="Franklin Gothic Book" w:cs="Times New Roman"/>
          <w:b w:val="0"/>
          <w:bCs w:val="0"/>
          <w:color w:val="auto"/>
          <w:highlight w:val="yellow"/>
        </w:rPr>
        <w:t>[Provide a root cause analysis or summary of why the full capability level was not achieved.]</w:t>
      </w:r>
      <w:bookmarkEnd w:id="11"/>
      <w:bookmarkEnd w:id="12"/>
    </w:p>
    <w:bookmarkEnd w:id="6"/>
    <w:bookmarkEnd w:id="7"/>
    <w:bookmarkEnd w:id="8"/>
    <w:p w14:paraId="33B75D98" w14:textId="10C14816" w:rsidR="00E858BA" w:rsidRPr="00E858BA" w:rsidRDefault="00E858BA" w:rsidP="00AA2AC1">
      <w:pPr>
        <w:pStyle w:val="Heading1"/>
        <w:rPr>
          <w:i/>
          <w:smallCaps w:val="0"/>
        </w:rPr>
      </w:pPr>
      <w:r>
        <w:lastRenderedPageBreak/>
        <w:t xml:space="preserve">APPENDIX </w:t>
      </w:r>
      <w:r w:rsidR="00EC2E48">
        <w:t>A</w:t>
      </w:r>
      <w:r>
        <w:t xml:space="preserve">: </w:t>
      </w:r>
      <w:r w:rsidR="00EC2E48">
        <w:t>IMPROVEMENT PLAN</w:t>
      </w:r>
    </w:p>
    <w:p w14:paraId="0F20BF81" w14:textId="77777777" w:rsidR="00EC2E48" w:rsidRDefault="00EC2E48" w:rsidP="00EC2E48">
      <w:pPr>
        <w:rPr>
          <w:rFonts w:ascii="Franklin Gothic Book" w:hAnsi="Franklin Gothic Book"/>
        </w:rPr>
      </w:pPr>
    </w:p>
    <w:p w14:paraId="352B0EBA" w14:textId="0DC163B2" w:rsidR="00E858BA" w:rsidRDefault="00EC2E48" w:rsidP="00EC2E48">
      <w:pPr>
        <w:rPr>
          <w:highlight w:val="lightGray"/>
        </w:rPr>
      </w:pPr>
      <w:r w:rsidRPr="00EC2E48">
        <w:rPr>
          <w:rFonts w:ascii="Franklin Gothic Book" w:hAnsi="Franklin Gothic Book"/>
        </w:rPr>
        <w:t xml:space="preserve">This IP is developed specifically for </w:t>
      </w:r>
      <w:r w:rsidRPr="00EC2E48">
        <w:rPr>
          <w:rFonts w:ascii="Franklin Gothic Book" w:hAnsi="Franklin Gothic Book"/>
          <w:highlight w:val="yellow"/>
        </w:rPr>
        <w:t>[Organization or Jurisdiction]</w:t>
      </w:r>
      <w:r w:rsidRPr="00EC2E48">
        <w:rPr>
          <w:rFonts w:ascii="Franklin Gothic Book" w:hAnsi="Franklin Gothic Book"/>
        </w:rPr>
        <w:t xml:space="preserve"> </w:t>
      </w:r>
      <w:r w:rsidR="005820DB">
        <w:rPr>
          <w:rFonts w:ascii="Franklin Gothic Book" w:hAnsi="Franklin Gothic Book"/>
        </w:rPr>
        <w:t>because of gaps identified during the</w:t>
      </w:r>
      <w:r w:rsidR="007A7F28" w:rsidRPr="00EC2E48">
        <w:rPr>
          <w:rFonts w:ascii="Franklin Gothic Book" w:hAnsi="Franklin Gothic Book"/>
        </w:rPr>
        <w:t xml:space="preserve"> </w:t>
      </w:r>
      <w:r w:rsidR="005820DB">
        <w:rPr>
          <w:rFonts w:ascii="Franklin Gothic Book" w:hAnsi="Franklin Gothic Book"/>
          <w:b/>
          <w:bCs/>
        </w:rPr>
        <w:t>Annual M</w:t>
      </w:r>
      <w:r w:rsidR="00076E67" w:rsidRPr="00D6644D">
        <w:rPr>
          <w:rFonts w:ascii="Franklin Gothic Book" w:hAnsi="Franklin Gothic Book"/>
          <w:b/>
          <w:bCs/>
        </w:rPr>
        <w:t>edical</w:t>
      </w:r>
      <w:r w:rsidR="005820DB">
        <w:rPr>
          <w:rFonts w:ascii="Franklin Gothic Book" w:hAnsi="Franklin Gothic Book"/>
          <w:b/>
          <w:bCs/>
        </w:rPr>
        <w:t xml:space="preserve"> and Health </w:t>
      </w:r>
      <w:r w:rsidR="00076E67" w:rsidRPr="00D6644D">
        <w:rPr>
          <w:rFonts w:ascii="Franklin Gothic Book" w:hAnsi="Franklin Gothic Book"/>
          <w:b/>
          <w:bCs/>
        </w:rPr>
        <w:t>Exercise</w:t>
      </w:r>
      <w:r w:rsidR="00076E67">
        <w:rPr>
          <w:rFonts w:ascii="Franklin Gothic Book" w:hAnsi="Franklin Gothic Book"/>
        </w:rPr>
        <w:t xml:space="preserve"> conducted</w:t>
      </w:r>
      <w:r w:rsidR="00DF3976">
        <w:rPr>
          <w:rFonts w:ascii="Franklin Gothic Book" w:hAnsi="Franklin Gothic Book"/>
        </w:rPr>
        <w:t xml:space="preserve"> </w:t>
      </w:r>
      <w:r w:rsidRPr="00EC2E48">
        <w:rPr>
          <w:rFonts w:ascii="Franklin Gothic Book" w:hAnsi="Franklin Gothic Book"/>
        </w:rPr>
        <w:t xml:space="preserve">on </w:t>
      </w:r>
      <w:r w:rsidR="00DF3976">
        <w:rPr>
          <w:rFonts w:ascii="Franklin Gothic Book" w:hAnsi="Franklin Gothic Book"/>
          <w:b/>
          <w:bCs/>
        </w:rPr>
        <w:t xml:space="preserve">November </w:t>
      </w:r>
      <w:r w:rsidR="00CD4C48">
        <w:rPr>
          <w:rFonts w:ascii="Franklin Gothic Book" w:hAnsi="Franklin Gothic Book"/>
          <w:b/>
          <w:bCs/>
        </w:rPr>
        <w:t>19</w:t>
      </w:r>
      <w:r w:rsidR="00DF3976">
        <w:rPr>
          <w:rFonts w:ascii="Franklin Gothic Book" w:hAnsi="Franklin Gothic Book"/>
          <w:b/>
          <w:bCs/>
        </w:rPr>
        <w:t xml:space="preserve">, </w:t>
      </w:r>
      <w:r w:rsidR="0001049C" w:rsidRPr="0001049C">
        <w:rPr>
          <w:rFonts w:ascii="Franklin Gothic Book" w:hAnsi="Franklin Gothic Book"/>
          <w:b/>
          <w:bCs/>
        </w:rPr>
        <w:t>202</w:t>
      </w:r>
      <w:r w:rsidR="00CD4C48">
        <w:rPr>
          <w:rFonts w:ascii="Franklin Gothic Book" w:hAnsi="Franklin Gothic Book"/>
          <w:b/>
          <w:bCs/>
        </w:rPr>
        <w:t>6</w:t>
      </w:r>
      <w:r w:rsidR="0001049C" w:rsidRPr="0001049C">
        <w:rPr>
          <w:rFonts w:ascii="Franklin Gothic Book" w:hAnsi="Franklin Gothic Book"/>
          <w:b/>
          <w:bCs/>
        </w:rPr>
        <w:t>.</w:t>
      </w:r>
    </w:p>
    <w:tbl>
      <w:tblPr>
        <w:tblpPr w:leftFromText="180" w:rightFromText="180" w:vertAnchor="text" w:horzAnchor="margin" w:tblpY="478"/>
        <w:tblOverlap w:val="never"/>
        <w:tblW w:w="12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5288"/>
        <w:tblLook w:val="0000" w:firstRow="0" w:lastRow="0" w:firstColumn="0" w:lastColumn="0" w:noHBand="0" w:noVBand="0"/>
        <w:tblCaption w:val="Improvement Plan"/>
        <w:tblDescription w:val="Describes what corrective actions will be taken to address areas for improvement and corresponding core capabilities"/>
      </w:tblPr>
      <w:tblGrid>
        <w:gridCol w:w="1760"/>
        <w:gridCol w:w="1437"/>
        <w:gridCol w:w="2142"/>
        <w:gridCol w:w="1167"/>
        <w:gridCol w:w="1689"/>
        <w:gridCol w:w="1689"/>
        <w:gridCol w:w="1486"/>
        <w:gridCol w:w="1417"/>
      </w:tblGrid>
      <w:tr w:rsidR="00EC2E48" w:rsidRPr="00EC2E48" w14:paraId="5F642433" w14:textId="77777777" w:rsidTr="00EC2E48">
        <w:trPr>
          <w:cantSplit/>
          <w:trHeight w:val="708"/>
          <w:tblHeader/>
        </w:trPr>
        <w:tc>
          <w:tcPr>
            <w:tcW w:w="1760" w:type="dxa"/>
            <w:tcBorders>
              <w:top w:val="single" w:sz="4" w:space="0" w:color="000080"/>
              <w:left w:val="single" w:sz="4" w:space="0" w:color="000080"/>
              <w:right w:val="single" w:sz="4" w:space="0" w:color="FFFFFF"/>
            </w:tcBorders>
            <w:shd w:val="clear" w:color="auto" w:fill="005288"/>
            <w:vAlign w:val="center"/>
          </w:tcPr>
          <w:p w14:paraId="7863B940" w14:textId="77777777" w:rsidR="00EC2E48" w:rsidRPr="00EC2E48" w:rsidRDefault="00EC2E48" w:rsidP="00EC2E48">
            <w:pPr>
              <w:spacing w:before="40" w:after="40"/>
              <w:rPr>
                <w:rFonts w:ascii="Franklin Gothic Book" w:hAnsi="Franklin Gothic Book"/>
                <w:b/>
                <w:color w:val="FFFFFF" w:themeColor="background1"/>
                <w:sz w:val="20"/>
              </w:rPr>
            </w:pPr>
            <w:r w:rsidRPr="00EC2E48">
              <w:rPr>
                <w:rFonts w:ascii="Franklin Gothic Book" w:hAnsi="Franklin Gothic Book"/>
                <w:b/>
                <w:color w:val="FFFFFF" w:themeColor="background1"/>
                <w:sz w:val="20"/>
              </w:rPr>
              <w:t>Capability</w:t>
            </w:r>
          </w:p>
        </w:tc>
        <w:tc>
          <w:tcPr>
            <w:tcW w:w="1437" w:type="dxa"/>
            <w:tcBorders>
              <w:top w:val="single" w:sz="4" w:space="0" w:color="000080"/>
              <w:left w:val="single" w:sz="4" w:space="0" w:color="FFFFFF"/>
              <w:right w:val="single" w:sz="4" w:space="0" w:color="FFFFFF"/>
            </w:tcBorders>
            <w:shd w:val="clear" w:color="auto" w:fill="005288"/>
            <w:vAlign w:val="center"/>
          </w:tcPr>
          <w:p w14:paraId="24C6C99B" w14:textId="77777777" w:rsidR="00EC2E48" w:rsidRPr="00EC2E48" w:rsidRDefault="00EC2E48" w:rsidP="00EC2E48">
            <w:pPr>
              <w:spacing w:before="40" w:after="40"/>
              <w:rPr>
                <w:rFonts w:ascii="Franklin Gothic Book" w:hAnsi="Franklin Gothic Book"/>
                <w:b/>
                <w:color w:val="FFFFFF" w:themeColor="background1"/>
                <w:sz w:val="20"/>
              </w:rPr>
            </w:pPr>
            <w:r w:rsidRPr="00EC2E48">
              <w:rPr>
                <w:rFonts w:ascii="Franklin Gothic Book" w:hAnsi="Franklin Gothic Book"/>
                <w:b/>
                <w:color w:val="FFFFFF" w:themeColor="background1"/>
                <w:sz w:val="20"/>
              </w:rPr>
              <w:t>Issue/Area for Improvement</w:t>
            </w:r>
          </w:p>
        </w:tc>
        <w:tc>
          <w:tcPr>
            <w:tcW w:w="2142" w:type="dxa"/>
            <w:tcBorders>
              <w:top w:val="single" w:sz="4" w:space="0" w:color="000080"/>
              <w:left w:val="single" w:sz="4" w:space="0" w:color="FFFFFF"/>
              <w:right w:val="single" w:sz="4" w:space="0" w:color="FFFFFF"/>
            </w:tcBorders>
            <w:shd w:val="clear" w:color="auto" w:fill="005288"/>
            <w:vAlign w:val="center"/>
          </w:tcPr>
          <w:p w14:paraId="793114CC" w14:textId="77777777" w:rsidR="00EC2E48" w:rsidRPr="00EC2E48" w:rsidRDefault="00EC2E48" w:rsidP="00EC2E48">
            <w:pPr>
              <w:spacing w:before="40" w:after="40"/>
              <w:rPr>
                <w:rFonts w:ascii="Franklin Gothic Book" w:hAnsi="Franklin Gothic Book"/>
                <w:b/>
                <w:color w:val="FFFFFF" w:themeColor="background1"/>
                <w:sz w:val="20"/>
              </w:rPr>
            </w:pPr>
            <w:r w:rsidRPr="00EC2E48">
              <w:rPr>
                <w:rFonts w:ascii="Franklin Gothic Book" w:hAnsi="Franklin Gothic Book"/>
                <w:b/>
                <w:color w:val="FFFFFF" w:themeColor="background1"/>
                <w:sz w:val="20"/>
              </w:rPr>
              <w:t>Corrective Action</w:t>
            </w:r>
          </w:p>
        </w:tc>
        <w:tc>
          <w:tcPr>
            <w:tcW w:w="1167" w:type="dxa"/>
            <w:tcBorders>
              <w:top w:val="single" w:sz="4" w:space="0" w:color="000080"/>
              <w:left w:val="single" w:sz="4" w:space="0" w:color="FFFFFF"/>
              <w:right w:val="single" w:sz="4" w:space="0" w:color="FFFFFF"/>
            </w:tcBorders>
            <w:shd w:val="clear" w:color="auto" w:fill="005288"/>
            <w:vAlign w:val="center"/>
          </w:tcPr>
          <w:p w14:paraId="6AF7DFFA" w14:textId="77777777" w:rsidR="00EC2E48" w:rsidRPr="00EC2E48" w:rsidRDefault="00EC2E48" w:rsidP="00EC2E48">
            <w:pPr>
              <w:spacing w:before="40" w:after="40"/>
              <w:rPr>
                <w:rFonts w:ascii="Franklin Gothic Book" w:hAnsi="Franklin Gothic Book"/>
                <w:b/>
                <w:color w:val="FFFFFF" w:themeColor="background1"/>
                <w:sz w:val="20"/>
              </w:rPr>
            </w:pPr>
            <w:r w:rsidRPr="00EC2E48">
              <w:rPr>
                <w:rFonts w:ascii="Franklin Gothic Book" w:hAnsi="Franklin Gothic Book"/>
                <w:b/>
                <w:color w:val="FFFFFF" w:themeColor="background1"/>
                <w:sz w:val="20"/>
              </w:rPr>
              <w:t>Capability Element</w:t>
            </w:r>
          </w:p>
        </w:tc>
        <w:tc>
          <w:tcPr>
            <w:tcW w:w="1689" w:type="dxa"/>
            <w:tcBorders>
              <w:top w:val="single" w:sz="4" w:space="0" w:color="000080"/>
              <w:left w:val="single" w:sz="4" w:space="0" w:color="FFFFFF"/>
              <w:right w:val="single" w:sz="4" w:space="0" w:color="FFFFFF"/>
            </w:tcBorders>
            <w:shd w:val="clear" w:color="auto" w:fill="005288"/>
            <w:vAlign w:val="center"/>
          </w:tcPr>
          <w:p w14:paraId="42585C0D" w14:textId="77777777" w:rsidR="00EC2E48" w:rsidRPr="00EC2E48" w:rsidRDefault="00EC2E48" w:rsidP="00EC2E48">
            <w:pPr>
              <w:spacing w:before="40" w:after="40"/>
              <w:rPr>
                <w:rFonts w:ascii="Franklin Gothic Book" w:hAnsi="Franklin Gothic Book"/>
                <w:b/>
                <w:color w:val="FFFFFF" w:themeColor="background1"/>
                <w:sz w:val="20"/>
              </w:rPr>
            </w:pPr>
            <w:r w:rsidRPr="00EC2E48">
              <w:rPr>
                <w:rFonts w:ascii="Franklin Gothic Book" w:hAnsi="Franklin Gothic Book"/>
                <w:b/>
                <w:color w:val="FFFFFF" w:themeColor="background1"/>
                <w:sz w:val="20"/>
              </w:rPr>
              <w:t>Primary Responsible Organization</w:t>
            </w:r>
          </w:p>
        </w:tc>
        <w:tc>
          <w:tcPr>
            <w:tcW w:w="1689" w:type="dxa"/>
            <w:tcBorders>
              <w:top w:val="single" w:sz="4" w:space="0" w:color="000080"/>
              <w:left w:val="single" w:sz="4" w:space="0" w:color="FFFFFF"/>
              <w:right w:val="single" w:sz="4" w:space="0" w:color="FFFFFF"/>
            </w:tcBorders>
            <w:shd w:val="clear" w:color="auto" w:fill="005288"/>
            <w:vAlign w:val="center"/>
          </w:tcPr>
          <w:p w14:paraId="52D03DA8" w14:textId="77777777" w:rsidR="00EC2E48" w:rsidRPr="00EC2E48" w:rsidRDefault="00EC2E48" w:rsidP="00EC2E48">
            <w:pPr>
              <w:spacing w:before="40" w:after="40"/>
              <w:rPr>
                <w:rFonts w:ascii="Franklin Gothic Book" w:hAnsi="Franklin Gothic Book"/>
                <w:b/>
                <w:color w:val="FFFFFF" w:themeColor="background1"/>
                <w:sz w:val="20"/>
              </w:rPr>
            </w:pPr>
            <w:r w:rsidRPr="00EC2E48">
              <w:rPr>
                <w:rFonts w:ascii="Franklin Gothic Book" w:hAnsi="Franklin Gothic Book"/>
                <w:b/>
                <w:color w:val="FFFFFF" w:themeColor="background1"/>
                <w:sz w:val="20"/>
              </w:rPr>
              <w:t>Organization POC</w:t>
            </w:r>
          </w:p>
        </w:tc>
        <w:tc>
          <w:tcPr>
            <w:tcW w:w="1486" w:type="dxa"/>
            <w:tcBorders>
              <w:top w:val="single" w:sz="4" w:space="0" w:color="000080"/>
              <w:left w:val="single" w:sz="4" w:space="0" w:color="FFFFFF"/>
              <w:right w:val="single" w:sz="4" w:space="0" w:color="FFFFFF"/>
            </w:tcBorders>
            <w:shd w:val="clear" w:color="auto" w:fill="005288"/>
            <w:vAlign w:val="center"/>
          </w:tcPr>
          <w:p w14:paraId="19DA3531" w14:textId="77777777" w:rsidR="00EC2E48" w:rsidRPr="00EC2E48" w:rsidRDefault="00EC2E48" w:rsidP="00EC2E48">
            <w:pPr>
              <w:spacing w:before="40" w:after="40"/>
              <w:rPr>
                <w:rFonts w:ascii="Franklin Gothic Book" w:hAnsi="Franklin Gothic Book"/>
                <w:b/>
                <w:color w:val="FFFFFF" w:themeColor="background1"/>
                <w:sz w:val="20"/>
              </w:rPr>
            </w:pPr>
            <w:r w:rsidRPr="00EC2E48">
              <w:rPr>
                <w:rFonts w:ascii="Franklin Gothic Book" w:hAnsi="Franklin Gothic Book"/>
                <w:b/>
                <w:color w:val="FFFFFF" w:themeColor="background1"/>
                <w:sz w:val="20"/>
              </w:rPr>
              <w:t>Start Date</w:t>
            </w:r>
          </w:p>
        </w:tc>
        <w:tc>
          <w:tcPr>
            <w:tcW w:w="1417" w:type="dxa"/>
            <w:tcBorders>
              <w:top w:val="single" w:sz="4" w:space="0" w:color="000080"/>
              <w:left w:val="single" w:sz="4" w:space="0" w:color="FFFFFF"/>
              <w:right w:val="single" w:sz="4" w:space="0" w:color="000080"/>
            </w:tcBorders>
            <w:shd w:val="clear" w:color="auto" w:fill="005288"/>
            <w:vAlign w:val="center"/>
          </w:tcPr>
          <w:p w14:paraId="63376680" w14:textId="77777777" w:rsidR="00EC2E48" w:rsidRPr="00EC2E48" w:rsidRDefault="00EC2E48" w:rsidP="00EC2E48">
            <w:pPr>
              <w:spacing w:before="40" w:after="40"/>
              <w:rPr>
                <w:rFonts w:ascii="Franklin Gothic Book" w:hAnsi="Franklin Gothic Book"/>
                <w:b/>
                <w:color w:val="FFFFFF" w:themeColor="background1"/>
                <w:sz w:val="20"/>
              </w:rPr>
            </w:pPr>
            <w:r w:rsidRPr="00EC2E48">
              <w:rPr>
                <w:rFonts w:ascii="Franklin Gothic Book" w:hAnsi="Franklin Gothic Book"/>
                <w:b/>
                <w:color w:val="FFFFFF" w:themeColor="background1"/>
                <w:sz w:val="20"/>
              </w:rPr>
              <w:t>Completion Date</w:t>
            </w:r>
          </w:p>
        </w:tc>
      </w:tr>
      <w:tr w:rsidR="00EC2E48" w:rsidRPr="00EC2E48" w14:paraId="2F14A91C" w14:textId="77777777" w:rsidTr="00EC2E48">
        <w:trPr>
          <w:cantSplit/>
          <w:trHeight w:val="165"/>
        </w:trPr>
        <w:tc>
          <w:tcPr>
            <w:tcW w:w="1760" w:type="dxa"/>
            <w:tcBorders>
              <w:left w:val="single" w:sz="4" w:space="0" w:color="000080"/>
            </w:tcBorders>
            <w:shd w:val="clear" w:color="auto" w:fill="FFFFFF" w:themeFill="background1"/>
          </w:tcPr>
          <w:p w14:paraId="1FCDA15B"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Capability 1: </w:t>
            </w:r>
            <w:r w:rsidRPr="00EC2E48">
              <w:rPr>
                <w:rFonts w:ascii="Franklin Gothic Book" w:hAnsi="Franklin Gothic Book"/>
                <w:sz w:val="20"/>
                <w:highlight w:val="yellow"/>
              </w:rPr>
              <w:t>[Capability Name]</w:t>
            </w:r>
          </w:p>
        </w:tc>
        <w:tc>
          <w:tcPr>
            <w:tcW w:w="1437" w:type="dxa"/>
            <w:shd w:val="clear" w:color="auto" w:fill="FFFFFF" w:themeFill="background1"/>
          </w:tcPr>
          <w:p w14:paraId="2EB3D7F5"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1. </w:t>
            </w:r>
            <w:r w:rsidRPr="00EC2E48">
              <w:rPr>
                <w:rFonts w:ascii="Franklin Gothic Book" w:hAnsi="Franklin Gothic Book"/>
                <w:sz w:val="20"/>
                <w:highlight w:val="yellow"/>
              </w:rPr>
              <w:t>[Area for Improvement]</w:t>
            </w:r>
          </w:p>
        </w:tc>
        <w:tc>
          <w:tcPr>
            <w:tcW w:w="2142" w:type="dxa"/>
            <w:shd w:val="clear" w:color="auto" w:fill="FFFFFF" w:themeFill="background1"/>
            <w:vAlign w:val="center"/>
          </w:tcPr>
          <w:p w14:paraId="447098D0"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highlight w:val="yellow"/>
              </w:rPr>
            </w:pPr>
            <w:r w:rsidRPr="00EC2E48">
              <w:rPr>
                <w:rFonts w:ascii="Franklin Gothic Book" w:hAnsi="Franklin Gothic Book"/>
                <w:sz w:val="20"/>
                <w:highlight w:val="yellow"/>
              </w:rPr>
              <w:t xml:space="preserve">[Corrective Action 1] </w:t>
            </w:r>
          </w:p>
        </w:tc>
        <w:tc>
          <w:tcPr>
            <w:tcW w:w="1167" w:type="dxa"/>
            <w:shd w:val="clear" w:color="auto" w:fill="FFFFFF" w:themeFill="background1"/>
          </w:tcPr>
          <w:p w14:paraId="2EA32FFE"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
                <w:bCs/>
                <w:color w:val="FFFFFF"/>
                <w:sz w:val="20"/>
              </w:rPr>
            </w:pPr>
          </w:p>
        </w:tc>
        <w:tc>
          <w:tcPr>
            <w:tcW w:w="1689" w:type="dxa"/>
            <w:shd w:val="clear" w:color="auto" w:fill="FFFFFF" w:themeFill="background1"/>
          </w:tcPr>
          <w:p w14:paraId="4574E13D"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689" w:type="dxa"/>
            <w:shd w:val="clear" w:color="auto" w:fill="FFFFFF" w:themeFill="background1"/>
          </w:tcPr>
          <w:p w14:paraId="2FF1C351"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486" w:type="dxa"/>
            <w:shd w:val="clear" w:color="auto" w:fill="FFFFFF" w:themeFill="background1"/>
          </w:tcPr>
          <w:p w14:paraId="68DED251"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Cs/>
                <w:sz w:val="20"/>
              </w:rPr>
            </w:pPr>
          </w:p>
        </w:tc>
        <w:tc>
          <w:tcPr>
            <w:tcW w:w="1417" w:type="dxa"/>
            <w:tcBorders>
              <w:right w:val="single" w:sz="4" w:space="0" w:color="000080"/>
            </w:tcBorders>
            <w:shd w:val="clear" w:color="auto" w:fill="FFFFFF" w:themeFill="background1"/>
          </w:tcPr>
          <w:p w14:paraId="473749BD"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r>
      <w:tr w:rsidR="00EC2E48" w:rsidRPr="00EC2E48" w14:paraId="0B91EB15" w14:textId="77777777" w:rsidTr="00EC2E48">
        <w:trPr>
          <w:cantSplit/>
          <w:trHeight w:val="165"/>
        </w:trPr>
        <w:tc>
          <w:tcPr>
            <w:tcW w:w="1760" w:type="dxa"/>
            <w:tcBorders>
              <w:left w:val="single" w:sz="4" w:space="0" w:color="000080"/>
            </w:tcBorders>
            <w:shd w:val="clear" w:color="auto" w:fill="F2F2F2" w:themeFill="background1" w:themeFillShade="F2"/>
          </w:tcPr>
          <w:p w14:paraId="46A85BA8"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Capability 1: </w:t>
            </w:r>
            <w:r w:rsidRPr="00EC2E48">
              <w:rPr>
                <w:rFonts w:ascii="Franklin Gothic Book" w:hAnsi="Franklin Gothic Book"/>
                <w:sz w:val="20"/>
                <w:highlight w:val="yellow"/>
              </w:rPr>
              <w:t>[Capability Name]</w:t>
            </w:r>
          </w:p>
        </w:tc>
        <w:tc>
          <w:tcPr>
            <w:tcW w:w="1437" w:type="dxa"/>
            <w:shd w:val="clear" w:color="auto" w:fill="F2F2F2" w:themeFill="background1" w:themeFillShade="F2"/>
          </w:tcPr>
          <w:p w14:paraId="43D1169F"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1. </w:t>
            </w:r>
            <w:r w:rsidRPr="00EC2E48">
              <w:rPr>
                <w:rFonts w:ascii="Franklin Gothic Book" w:hAnsi="Franklin Gothic Book"/>
                <w:sz w:val="20"/>
                <w:highlight w:val="yellow"/>
              </w:rPr>
              <w:t>[Area for Improvement]</w:t>
            </w:r>
          </w:p>
        </w:tc>
        <w:tc>
          <w:tcPr>
            <w:tcW w:w="2142" w:type="dxa"/>
            <w:shd w:val="clear" w:color="auto" w:fill="F2F2F2" w:themeFill="background1" w:themeFillShade="F2"/>
            <w:vAlign w:val="center"/>
          </w:tcPr>
          <w:p w14:paraId="475D9C64"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highlight w:val="yellow"/>
              </w:rPr>
            </w:pPr>
            <w:r w:rsidRPr="00EC2E48">
              <w:rPr>
                <w:rFonts w:ascii="Franklin Gothic Book" w:hAnsi="Franklin Gothic Book"/>
                <w:sz w:val="20"/>
                <w:highlight w:val="yellow"/>
              </w:rPr>
              <w:t>[Corrective Action 2]</w:t>
            </w:r>
          </w:p>
        </w:tc>
        <w:tc>
          <w:tcPr>
            <w:tcW w:w="1167" w:type="dxa"/>
            <w:shd w:val="clear" w:color="auto" w:fill="F2F2F2" w:themeFill="background1" w:themeFillShade="F2"/>
          </w:tcPr>
          <w:p w14:paraId="6D457EDE"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
                <w:bCs/>
                <w:color w:val="FFFFFF"/>
                <w:sz w:val="20"/>
              </w:rPr>
            </w:pPr>
          </w:p>
        </w:tc>
        <w:tc>
          <w:tcPr>
            <w:tcW w:w="1689" w:type="dxa"/>
            <w:shd w:val="clear" w:color="auto" w:fill="F2F2F2" w:themeFill="background1" w:themeFillShade="F2"/>
          </w:tcPr>
          <w:p w14:paraId="1E2102FC"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689" w:type="dxa"/>
            <w:shd w:val="clear" w:color="auto" w:fill="F2F2F2" w:themeFill="background1" w:themeFillShade="F2"/>
          </w:tcPr>
          <w:p w14:paraId="737C4C98"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486" w:type="dxa"/>
            <w:shd w:val="clear" w:color="auto" w:fill="F2F2F2" w:themeFill="background1" w:themeFillShade="F2"/>
          </w:tcPr>
          <w:p w14:paraId="02935544"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Cs/>
                <w:sz w:val="20"/>
              </w:rPr>
            </w:pPr>
          </w:p>
        </w:tc>
        <w:tc>
          <w:tcPr>
            <w:tcW w:w="1417" w:type="dxa"/>
            <w:tcBorders>
              <w:right w:val="single" w:sz="4" w:space="0" w:color="000080"/>
            </w:tcBorders>
            <w:shd w:val="clear" w:color="auto" w:fill="F2F2F2" w:themeFill="background1" w:themeFillShade="F2"/>
          </w:tcPr>
          <w:p w14:paraId="693AB07F"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r>
      <w:tr w:rsidR="00EC2E48" w:rsidRPr="00EC2E48" w14:paraId="6A08BFC3" w14:textId="77777777" w:rsidTr="00EC2E48">
        <w:trPr>
          <w:cantSplit/>
          <w:trHeight w:val="165"/>
        </w:trPr>
        <w:tc>
          <w:tcPr>
            <w:tcW w:w="1760" w:type="dxa"/>
            <w:tcBorders>
              <w:left w:val="single" w:sz="4" w:space="0" w:color="000080"/>
            </w:tcBorders>
            <w:shd w:val="clear" w:color="auto" w:fill="FFFFFF" w:themeFill="background1"/>
          </w:tcPr>
          <w:p w14:paraId="77F4412B"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Capability 1: </w:t>
            </w:r>
            <w:r w:rsidRPr="00EC2E48">
              <w:rPr>
                <w:rFonts w:ascii="Franklin Gothic Book" w:hAnsi="Franklin Gothic Book"/>
                <w:sz w:val="20"/>
                <w:highlight w:val="yellow"/>
              </w:rPr>
              <w:t>[Capability Name]</w:t>
            </w:r>
          </w:p>
        </w:tc>
        <w:tc>
          <w:tcPr>
            <w:tcW w:w="1437" w:type="dxa"/>
            <w:shd w:val="clear" w:color="auto" w:fill="FFFFFF" w:themeFill="background1"/>
          </w:tcPr>
          <w:p w14:paraId="707505D4"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2. </w:t>
            </w:r>
            <w:r w:rsidRPr="00EC2E48">
              <w:rPr>
                <w:rFonts w:ascii="Franklin Gothic Book" w:hAnsi="Franklin Gothic Book"/>
                <w:sz w:val="20"/>
                <w:highlight w:val="yellow"/>
              </w:rPr>
              <w:t>[Area for Improvement]</w:t>
            </w:r>
          </w:p>
        </w:tc>
        <w:tc>
          <w:tcPr>
            <w:tcW w:w="2142" w:type="dxa"/>
            <w:shd w:val="clear" w:color="auto" w:fill="FFFFFF" w:themeFill="background1"/>
            <w:vAlign w:val="center"/>
          </w:tcPr>
          <w:p w14:paraId="546D95EB"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highlight w:val="yellow"/>
              </w:rPr>
            </w:pPr>
            <w:r w:rsidRPr="00EC2E48">
              <w:rPr>
                <w:rFonts w:ascii="Franklin Gothic Book" w:hAnsi="Franklin Gothic Book"/>
                <w:sz w:val="20"/>
                <w:highlight w:val="yellow"/>
              </w:rPr>
              <w:t>[Corrective Action 1]</w:t>
            </w:r>
          </w:p>
        </w:tc>
        <w:tc>
          <w:tcPr>
            <w:tcW w:w="1167" w:type="dxa"/>
            <w:shd w:val="clear" w:color="auto" w:fill="FFFFFF" w:themeFill="background1"/>
          </w:tcPr>
          <w:p w14:paraId="0B1D349D"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
                <w:bCs/>
                <w:color w:val="FFFFFF"/>
                <w:sz w:val="20"/>
              </w:rPr>
            </w:pPr>
          </w:p>
        </w:tc>
        <w:tc>
          <w:tcPr>
            <w:tcW w:w="1689" w:type="dxa"/>
            <w:shd w:val="clear" w:color="auto" w:fill="FFFFFF" w:themeFill="background1"/>
          </w:tcPr>
          <w:p w14:paraId="7A780F26"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689" w:type="dxa"/>
            <w:shd w:val="clear" w:color="auto" w:fill="FFFFFF" w:themeFill="background1"/>
          </w:tcPr>
          <w:p w14:paraId="6AEA13C5"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486" w:type="dxa"/>
            <w:shd w:val="clear" w:color="auto" w:fill="FFFFFF" w:themeFill="background1"/>
          </w:tcPr>
          <w:p w14:paraId="31056D38"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Cs/>
                <w:sz w:val="20"/>
              </w:rPr>
            </w:pPr>
          </w:p>
        </w:tc>
        <w:tc>
          <w:tcPr>
            <w:tcW w:w="1417" w:type="dxa"/>
            <w:tcBorders>
              <w:right w:val="single" w:sz="4" w:space="0" w:color="000080"/>
            </w:tcBorders>
            <w:shd w:val="clear" w:color="auto" w:fill="FFFFFF" w:themeFill="background1"/>
          </w:tcPr>
          <w:p w14:paraId="383BD28A"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r>
      <w:tr w:rsidR="00EC2E48" w:rsidRPr="00EC2E48" w14:paraId="57785F06" w14:textId="77777777" w:rsidTr="00EC2E48">
        <w:trPr>
          <w:cantSplit/>
          <w:trHeight w:val="165"/>
        </w:trPr>
        <w:tc>
          <w:tcPr>
            <w:tcW w:w="1760" w:type="dxa"/>
            <w:tcBorders>
              <w:left w:val="single" w:sz="4" w:space="0" w:color="000080"/>
            </w:tcBorders>
            <w:shd w:val="clear" w:color="auto" w:fill="F2F2F2" w:themeFill="background1" w:themeFillShade="F2"/>
          </w:tcPr>
          <w:p w14:paraId="6CB18E8D"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Capability 1: </w:t>
            </w:r>
            <w:r w:rsidRPr="00EC2E48">
              <w:rPr>
                <w:rFonts w:ascii="Franklin Gothic Book" w:hAnsi="Franklin Gothic Book"/>
                <w:sz w:val="20"/>
                <w:highlight w:val="yellow"/>
              </w:rPr>
              <w:t>[Capability Name]</w:t>
            </w:r>
          </w:p>
        </w:tc>
        <w:tc>
          <w:tcPr>
            <w:tcW w:w="1437" w:type="dxa"/>
            <w:shd w:val="clear" w:color="auto" w:fill="F2F2F2" w:themeFill="background1" w:themeFillShade="F2"/>
          </w:tcPr>
          <w:p w14:paraId="72B6BAF2"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2. </w:t>
            </w:r>
            <w:r w:rsidRPr="00EC2E48">
              <w:rPr>
                <w:rFonts w:ascii="Franklin Gothic Book" w:hAnsi="Franklin Gothic Book"/>
                <w:sz w:val="20"/>
                <w:highlight w:val="yellow"/>
              </w:rPr>
              <w:t>[Area for Improvement]</w:t>
            </w:r>
          </w:p>
        </w:tc>
        <w:tc>
          <w:tcPr>
            <w:tcW w:w="2142" w:type="dxa"/>
            <w:shd w:val="clear" w:color="auto" w:fill="F2F2F2" w:themeFill="background1" w:themeFillShade="F2"/>
            <w:vAlign w:val="center"/>
          </w:tcPr>
          <w:p w14:paraId="672EBC57"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highlight w:val="yellow"/>
              </w:rPr>
            </w:pPr>
            <w:r w:rsidRPr="00EC2E48">
              <w:rPr>
                <w:rFonts w:ascii="Franklin Gothic Book" w:hAnsi="Franklin Gothic Book"/>
                <w:sz w:val="20"/>
                <w:highlight w:val="yellow"/>
              </w:rPr>
              <w:t>[Corrective Action 2]</w:t>
            </w:r>
          </w:p>
        </w:tc>
        <w:tc>
          <w:tcPr>
            <w:tcW w:w="1167" w:type="dxa"/>
            <w:shd w:val="clear" w:color="auto" w:fill="F2F2F2" w:themeFill="background1" w:themeFillShade="F2"/>
          </w:tcPr>
          <w:p w14:paraId="06FC3B23"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
                <w:bCs/>
                <w:color w:val="FFFFFF"/>
                <w:sz w:val="20"/>
              </w:rPr>
            </w:pPr>
          </w:p>
        </w:tc>
        <w:tc>
          <w:tcPr>
            <w:tcW w:w="1689" w:type="dxa"/>
            <w:shd w:val="clear" w:color="auto" w:fill="F2F2F2" w:themeFill="background1" w:themeFillShade="F2"/>
          </w:tcPr>
          <w:p w14:paraId="157565EA"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689" w:type="dxa"/>
            <w:shd w:val="clear" w:color="auto" w:fill="F2F2F2" w:themeFill="background1" w:themeFillShade="F2"/>
          </w:tcPr>
          <w:p w14:paraId="53D37E53"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486" w:type="dxa"/>
            <w:shd w:val="clear" w:color="auto" w:fill="F2F2F2" w:themeFill="background1" w:themeFillShade="F2"/>
          </w:tcPr>
          <w:p w14:paraId="73A21875"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Cs/>
                <w:sz w:val="20"/>
              </w:rPr>
            </w:pPr>
          </w:p>
        </w:tc>
        <w:tc>
          <w:tcPr>
            <w:tcW w:w="1417" w:type="dxa"/>
            <w:tcBorders>
              <w:right w:val="single" w:sz="4" w:space="0" w:color="000080"/>
            </w:tcBorders>
            <w:shd w:val="clear" w:color="auto" w:fill="F2F2F2" w:themeFill="background1" w:themeFillShade="F2"/>
          </w:tcPr>
          <w:p w14:paraId="2C912655"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r>
      <w:tr w:rsidR="00EC2E48" w:rsidRPr="00EC2E48" w14:paraId="7EA55825" w14:textId="77777777" w:rsidTr="00EC2E48">
        <w:trPr>
          <w:cantSplit/>
          <w:trHeight w:val="165"/>
        </w:trPr>
        <w:tc>
          <w:tcPr>
            <w:tcW w:w="1760" w:type="dxa"/>
            <w:tcBorders>
              <w:left w:val="single" w:sz="4" w:space="0" w:color="000080"/>
            </w:tcBorders>
            <w:shd w:val="clear" w:color="auto" w:fill="FFFFFF" w:themeFill="background1"/>
          </w:tcPr>
          <w:p w14:paraId="3FE24258"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Capability 2: </w:t>
            </w:r>
            <w:r w:rsidRPr="00EC2E48">
              <w:rPr>
                <w:rFonts w:ascii="Franklin Gothic Book" w:hAnsi="Franklin Gothic Book"/>
                <w:sz w:val="20"/>
                <w:highlight w:val="yellow"/>
              </w:rPr>
              <w:t>[Capability Name]</w:t>
            </w:r>
          </w:p>
        </w:tc>
        <w:tc>
          <w:tcPr>
            <w:tcW w:w="1437" w:type="dxa"/>
            <w:shd w:val="clear" w:color="auto" w:fill="FFFFFF" w:themeFill="background1"/>
          </w:tcPr>
          <w:p w14:paraId="661809A6"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1. </w:t>
            </w:r>
            <w:r w:rsidRPr="00EC2E48">
              <w:rPr>
                <w:rFonts w:ascii="Franklin Gothic Book" w:hAnsi="Franklin Gothic Book"/>
                <w:sz w:val="20"/>
                <w:highlight w:val="yellow"/>
              </w:rPr>
              <w:t>[Area for Improvement]</w:t>
            </w:r>
          </w:p>
        </w:tc>
        <w:tc>
          <w:tcPr>
            <w:tcW w:w="2142" w:type="dxa"/>
            <w:shd w:val="clear" w:color="auto" w:fill="FFFFFF" w:themeFill="background1"/>
            <w:vAlign w:val="center"/>
          </w:tcPr>
          <w:p w14:paraId="433723C9"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highlight w:val="yellow"/>
              </w:rPr>
            </w:pPr>
            <w:r w:rsidRPr="00EC2E48">
              <w:rPr>
                <w:rFonts w:ascii="Franklin Gothic Book" w:hAnsi="Franklin Gothic Book"/>
                <w:sz w:val="20"/>
                <w:highlight w:val="yellow"/>
              </w:rPr>
              <w:t xml:space="preserve">[Corrective Action 1] </w:t>
            </w:r>
          </w:p>
        </w:tc>
        <w:tc>
          <w:tcPr>
            <w:tcW w:w="1167" w:type="dxa"/>
            <w:shd w:val="clear" w:color="auto" w:fill="FFFFFF" w:themeFill="background1"/>
          </w:tcPr>
          <w:p w14:paraId="3564A0E0"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
                <w:bCs/>
                <w:color w:val="FFFFFF"/>
                <w:sz w:val="20"/>
              </w:rPr>
            </w:pPr>
          </w:p>
        </w:tc>
        <w:tc>
          <w:tcPr>
            <w:tcW w:w="1689" w:type="dxa"/>
            <w:shd w:val="clear" w:color="auto" w:fill="FFFFFF" w:themeFill="background1"/>
          </w:tcPr>
          <w:p w14:paraId="707C7675"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689" w:type="dxa"/>
            <w:shd w:val="clear" w:color="auto" w:fill="FFFFFF" w:themeFill="background1"/>
          </w:tcPr>
          <w:p w14:paraId="71D95279"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486" w:type="dxa"/>
            <w:shd w:val="clear" w:color="auto" w:fill="FFFFFF" w:themeFill="background1"/>
          </w:tcPr>
          <w:p w14:paraId="393DE26B"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Cs/>
                <w:sz w:val="20"/>
              </w:rPr>
            </w:pPr>
          </w:p>
        </w:tc>
        <w:tc>
          <w:tcPr>
            <w:tcW w:w="1417" w:type="dxa"/>
            <w:tcBorders>
              <w:right w:val="single" w:sz="4" w:space="0" w:color="000080"/>
            </w:tcBorders>
            <w:shd w:val="clear" w:color="auto" w:fill="FFFFFF" w:themeFill="background1"/>
          </w:tcPr>
          <w:p w14:paraId="16240375"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r>
      <w:tr w:rsidR="00EC2E48" w:rsidRPr="00EC2E48" w14:paraId="5373AB09" w14:textId="77777777" w:rsidTr="00EC2E48">
        <w:trPr>
          <w:cantSplit/>
          <w:trHeight w:val="165"/>
        </w:trPr>
        <w:tc>
          <w:tcPr>
            <w:tcW w:w="1760" w:type="dxa"/>
            <w:tcBorders>
              <w:left w:val="single" w:sz="4" w:space="0" w:color="000080"/>
            </w:tcBorders>
            <w:shd w:val="clear" w:color="auto" w:fill="F2F2F2" w:themeFill="background1" w:themeFillShade="F2"/>
          </w:tcPr>
          <w:p w14:paraId="28338FEF"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Capability 2: </w:t>
            </w:r>
            <w:r w:rsidRPr="00EC2E48">
              <w:rPr>
                <w:rFonts w:ascii="Franklin Gothic Book" w:hAnsi="Franklin Gothic Book"/>
                <w:sz w:val="20"/>
                <w:highlight w:val="yellow"/>
              </w:rPr>
              <w:t>[Capability Name]</w:t>
            </w:r>
          </w:p>
        </w:tc>
        <w:tc>
          <w:tcPr>
            <w:tcW w:w="1437" w:type="dxa"/>
            <w:shd w:val="clear" w:color="auto" w:fill="F2F2F2" w:themeFill="background1" w:themeFillShade="F2"/>
          </w:tcPr>
          <w:p w14:paraId="5D258D7A"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1. </w:t>
            </w:r>
            <w:r w:rsidRPr="00EC2E48">
              <w:rPr>
                <w:rFonts w:ascii="Franklin Gothic Book" w:hAnsi="Franklin Gothic Book"/>
                <w:sz w:val="20"/>
                <w:highlight w:val="yellow"/>
              </w:rPr>
              <w:t>[Area for Improvement]</w:t>
            </w:r>
          </w:p>
        </w:tc>
        <w:tc>
          <w:tcPr>
            <w:tcW w:w="2142" w:type="dxa"/>
            <w:shd w:val="clear" w:color="auto" w:fill="F2F2F2" w:themeFill="background1" w:themeFillShade="F2"/>
            <w:vAlign w:val="center"/>
          </w:tcPr>
          <w:p w14:paraId="04B1705E"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highlight w:val="yellow"/>
              </w:rPr>
            </w:pPr>
            <w:r w:rsidRPr="00EC2E48">
              <w:rPr>
                <w:rFonts w:ascii="Franklin Gothic Book" w:hAnsi="Franklin Gothic Book"/>
                <w:sz w:val="20"/>
                <w:highlight w:val="yellow"/>
              </w:rPr>
              <w:t>[Corrective Action 2]</w:t>
            </w:r>
          </w:p>
        </w:tc>
        <w:tc>
          <w:tcPr>
            <w:tcW w:w="1167" w:type="dxa"/>
            <w:shd w:val="clear" w:color="auto" w:fill="F2F2F2" w:themeFill="background1" w:themeFillShade="F2"/>
          </w:tcPr>
          <w:p w14:paraId="263080F8"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
                <w:bCs/>
                <w:color w:val="FFFFFF"/>
                <w:sz w:val="20"/>
              </w:rPr>
            </w:pPr>
          </w:p>
        </w:tc>
        <w:tc>
          <w:tcPr>
            <w:tcW w:w="1689" w:type="dxa"/>
            <w:shd w:val="clear" w:color="auto" w:fill="F2F2F2" w:themeFill="background1" w:themeFillShade="F2"/>
          </w:tcPr>
          <w:p w14:paraId="2DD07420"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689" w:type="dxa"/>
            <w:shd w:val="clear" w:color="auto" w:fill="F2F2F2" w:themeFill="background1" w:themeFillShade="F2"/>
          </w:tcPr>
          <w:p w14:paraId="3103B4C9"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486" w:type="dxa"/>
            <w:shd w:val="clear" w:color="auto" w:fill="F2F2F2" w:themeFill="background1" w:themeFillShade="F2"/>
          </w:tcPr>
          <w:p w14:paraId="763B4F98"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Cs/>
                <w:sz w:val="20"/>
              </w:rPr>
            </w:pPr>
          </w:p>
        </w:tc>
        <w:tc>
          <w:tcPr>
            <w:tcW w:w="1417" w:type="dxa"/>
            <w:tcBorders>
              <w:right w:val="single" w:sz="4" w:space="0" w:color="000080"/>
            </w:tcBorders>
            <w:shd w:val="clear" w:color="auto" w:fill="F2F2F2" w:themeFill="background1" w:themeFillShade="F2"/>
          </w:tcPr>
          <w:p w14:paraId="5C696C7C"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r>
      <w:tr w:rsidR="00EC2E48" w:rsidRPr="00EC2E48" w14:paraId="5E11703A" w14:textId="77777777" w:rsidTr="00EC2E48">
        <w:trPr>
          <w:cantSplit/>
          <w:trHeight w:val="165"/>
        </w:trPr>
        <w:tc>
          <w:tcPr>
            <w:tcW w:w="1760" w:type="dxa"/>
            <w:tcBorders>
              <w:left w:val="single" w:sz="4" w:space="0" w:color="000080"/>
            </w:tcBorders>
            <w:shd w:val="clear" w:color="auto" w:fill="FFFFFF" w:themeFill="background1"/>
          </w:tcPr>
          <w:p w14:paraId="177557E1"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Capability 2: </w:t>
            </w:r>
            <w:r w:rsidRPr="00EC2E48">
              <w:rPr>
                <w:rFonts w:ascii="Franklin Gothic Book" w:hAnsi="Franklin Gothic Book"/>
                <w:sz w:val="20"/>
                <w:highlight w:val="yellow"/>
              </w:rPr>
              <w:t>[Capability Name]</w:t>
            </w:r>
          </w:p>
        </w:tc>
        <w:tc>
          <w:tcPr>
            <w:tcW w:w="1437" w:type="dxa"/>
            <w:shd w:val="clear" w:color="auto" w:fill="FFFFFF" w:themeFill="background1"/>
          </w:tcPr>
          <w:p w14:paraId="0BB923E4"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2. </w:t>
            </w:r>
            <w:r w:rsidRPr="00EC2E48">
              <w:rPr>
                <w:rFonts w:ascii="Franklin Gothic Book" w:hAnsi="Franklin Gothic Book"/>
                <w:sz w:val="20"/>
                <w:highlight w:val="yellow"/>
              </w:rPr>
              <w:t>[Area for Improvement]</w:t>
            </w:r>
          </w:p>
        </w:tc>
        <w:tc>
          <w:tcPr>
            <w:tcW w:w="2142" w:type="dxa"/>
            <w:shd w:val="clear" w:color="auto" w:fill="FFFFFF" w:themeFill="background1"/>
            <w:vAlign w:val="center"/>
          </w:tcPr>
          <w:p w14:paraId="58A28A70"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highlight w:val="yellow"/>
              </w:rPr>
            </w:pPr>
            <w:r w:rsidRPr="00EC2E48">
              <w:rPr>
                <w:rFonts w:ascii="Franklin Gothic Book" w:hAnsi="Franklin Gothic Book"/>
                <w:sz w:val="20"/>
                <w:highlight w:val="yellow"/>
              </w:rPr>
              <w:t>[Corrective Action 1]</w:t>
            </w:r>
          </w:p>
        </w:tc>
        <w:tc>
          <w:tcPr>
            <w:tcW w:w="1167" w:type="dxa"/>
            <w:shd w:val="clear" w:color="auto" w:fill="FFFFFF" w:themeFill="background1"/>
          </w:tcPr>
          <w:p w14:paraId="6EA5D5C2"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
                <w:bCs/>
                <w:color w:val="FFFFFF"/>
                <w:sz w:val="20"/>
              </w:rPr>
            </w:pPr>
          </w:p>
        </w:tc>
        <w:tc>
          <w:tcPr>
            <w:tcW w:w="1689" w:type="dxa"/>
            <w:shd w:val="clear" w:color="auto" w:fill="FFFFFF" w:themeFill="background1"/>
          </w:tcPr>
          <w:p w14:paraId="6B0662F8"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689" w:type="dxa"/>
            <w:shd w:val="clear" w:color="auto" w:fill="FFFFFF" w:themeFill="background1"/>
          </w:tcPr>
          <w:p w14:paraId="6F0FA8B8"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486" w:type="dxa"/>
            <w:shd w:val="clear" w:color="auto" w:fill="FFFFFF" w:themeFill="background1"/>
          </w:tcPr>
          <w:p w14:paraId="46C898F3"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Cs/>
                <w:sz w:val="20"/>
              </w:rPr>
            </w:pPr>
          </w:p>
        </w:tc>
        <w:tc>
          <w:tcPr>
            <w:tcW w:w="1417" w:type="dxa"/>
            <w:tcBorders>
              <w:right w:val="single" w:sz="4" w:space="0" w:color="000080"/>
            </w:tcBorders>
            <w:shd w:val="clear" w:color="auto" w:fill="FFFFFF" w:themeFill="background1"/>
          </w:tcPr>
          <w:p w14:paraId="18A070BB"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r>
      <w:tr w:rsidR="00EC2E48" w:rsidRPr="00EC2E48" w14:paraId="3071138D" w14:textId="77777777" w:rsidTr="00EC2E48">
        <w:trPr>
          <w:cantSplit/>
          <w:trHeight w:val="165"/>
        </w:trPr>
        <w:tc>
          <w:tcPr>
            <w:tcW w:w="1760" w:type="dxa"/>
            <w:tcBorders>
              <w:left w:val="single" w:sz="4" w:space="0" w:color="000080"/>
            </w:tcBorders>
            <w:shd w:val="clear" w:color="auto" w:fill="F2F2F2" w:themeFill="background1" w:themeFillShade="F2"/>
          </w:tcPr>
          <w:p w14:paraId="5E0B470C"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Capability 2: </w:t>
            </w:r>
            <w:r w:rsidRPr="00EC2E48">
              <w:rPr>
                <w:rFonts w:ascii="Franklin Gothic Book" w:hAnsi="Franklin Gothic Book"/>
                <w:sz w:val="20"/>
                <w:highlight w:val="yellow"/>
              </w:rPr>
              <w:t>[Capability Name]</w:t>
            </w:r>
          </w:p>
        </w:tc>
        <w:tc>
          <w:tcPr>
            <w:tcW w:w="1437" w:type="dxa"/>
            <w:shd w:val="clear" w:color="auto" w:fill="F2F2F2" w:themeFill="background1" w:themeFillShade="F2"/>
          </w:tcPr>
          <w:p w14:paraId="71B1795D"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r w:rsidRPr="00EC2E48">
              <w:rPr>
                <w:rFonts w:ascii="Franklin Gothic Book" w:hAnsi="Franklin Gothic Book"/>
                <w:sz w:val="20"/>
              </w:rPr>
              <w:t xml:space="preserve">2. </w:t>
            </w:r>
            <w:r w:rsidRPr="00EC2E48">
              <w:rPr>
                <w:rFonts w:ascii="Franklin Gothic Book" w:hAnsi="Franklin Gothic Book"/>
                <w:sz w:val="20"/>
                <w:highlight w:val="yellow"/>
              </w:rPr>
              <w:t>[Area for Improvement]</w:t>
            </w:r>
          </w:p>
        </w:tc>
        <w:tc>
          <w:tcPr>
            <w:tcW w:w="2142" w:type="dxa"/>
            <w:shd w:val="clear" w:color="auto" w:fill="F2F2F2" w:themeFill="background1" w:themeFillShade="F2"/>
            <w:vAlign w:val="center"/>
          </w:tcPr>
          <w:p w14:paraId="4089D51A"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highlight w:val="yellow"/>
              </w:rPr>
            </w:pPr>
            <w:r w:rsidRPr="00EC2E48">
              <w:rPr>
                <w:rFonts w:ascii="Franklin Gothic Book" w:hAnsi="Franklin Gothic Book"/>
                <w:sz w:val="20"/>
                <w:highlight w:val="yellow"/>
              </w:rPr>
              <w:t>[Corrective Action 2]</w:t>
            </w:r>
          </w:p>
        </w:tc>
        <w:tc>
          <w:tcPr>
            <w:tcW w:w="1167" w:type="dxa"/>
            <w:shd w:val="clear" w:color="auto" w:fill="F2F2F2" w:themeFill="background1" w:themeFillShade="F2"/>
          </w:tcPr>
          <w:p w14:paraId="02C12B14"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
                <w:bCs/>
                <w:color w:val="FFFFFF"/>
                <w:sz w:val="20"/>
              </w:rPr>
            </w:pPr>
          </w:p>
        </w:tc>
        <w:tc>
          <w:tcPr>
            <w:tcW w:w="1689" w:type="dxa"/>
            <w:shd w:val="clear" w:color="auto" w:fill="F2F2F2" w:themeFill="background1" w:themeFillShade="F2"/>
          </w:tcPr>
          <w:p w14:paraId="479E4F91"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689" w:type="dxa"/>
            <w:shd w:val="clear" w:color="auto" w:fill="F2F2F2" w:themeFill="background1" w:themeFillShade="F2"/>
          </w:tcPr>
          <w:p w14:paraId="1F5F5B73"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c>
          <w:tcPr>
            <w:tcW w:w="1486" w:type="dxa"/>
            <w:shd w:val="clear" w:color="auto" w:fill="F2F2F2" w:themeFill="background1" w:themeFillShade="F2"/>
          </w:tcPr>
          <w:p w14:paraId="2844193B"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bCs/>
                <w:sz w:val="20"/>
              </w:rPr>
            </w:pPr>
          </w:p>
        </w:tc>
        <w:tc>
          <w:tcPr>
            <w:tcW w:w="1417" w:type="dxa"/>
            <w:tcBorders>
              <w:right w:val="single" w:sz="4" w:space="0" w:color="000080"/>
            </w:tcBorders>
            <w:shd w:val="clear" w:color="auto" w:fill="F2F2F2" w:themeFill="background1" w:themeFillShade="F2"/>
          </w:tcPr>
          <w:p w14:paraId="5788A6BA" w14:textId="77777777" w:rsidR="00EC2E48" w:rsidRPr="00EC2E48" w:rsidRDefault="00EC2E48" w:rsidP="00EC2E48">
            <w:pPr>
              <w:numPr>
                <w:ilvl w:val="0"/>
                <w:numId w:val="1"/>
              </w:numPr>
              <w:tabs>
                <w:tab w:val="num" w:pos="720"/>
              </w:tabs>
              <w:spacing w:before="40" w:after="40"/>
              <w:ind w:left="0" w:firstLine="0"/>
              <w:rPr>
                <w:rFonts w:ascii="Franklin Gothic Book" w:hAnsi="Franklin Gothic Book"/>
                <w:sz w:val="20"/>
              </w:rPr>
            </w:pPr>
          </w:p>
        </w:tc>
      </w:tr>
    </w:tbl>
    <w:p w14:paraId="6B26F390" w14:textId="77777777" w:rsidR="000A23EB" w:rsidRPr="000A23EB" w:rsidRDefault="000A23EB" w:rsidP="000A23EB">
      <w:pPr>
        <w:rPr>
          <w:highlight w:val="lightGray"/>
        </w:rPr>
        <w:sectPr w:rsidR="000A23EB" w:rsidRPr="000A23EB" w:rsidSect="00E858BA">
          <w:footerReference w:type="default" r:id="rId15"/>
          <w:pgSz w:w="15840" w:h="12240" w:orient="landscape" w:code="1"/>
          <w:pgMar w:top="1440" w:right="1440" w:bottom="1440" w:left="1440" w:header="720" w:footer="720" w:gutter="0"/>
          <w:pgNumType w:start="1" w:chapStyle="7"/>
          <w:cols w:space="720"/>
          <w:docGrid w:linePitch="360"/>
        </w:sectPr>
      </w:pPr>
    </w:p>
    <w:p w14:paraId="150AEF74" w14:textId="71CB2ACD" w:rsidR="00B26AA0" w:rsidRPr="00DD7846" w:rsidRDefault="00E251F0" w:rsidP="00E251F0">
      <w:pPr>
        <w:pStyle w:val="Heading1"/>
        <w:numPr>
          <w:ilvl w:val="0"/>
          <w:numId w:val="0"/>
        </w:numPr>
        <w:spacing w:before="0" w:after="120"/>
        <w:jc w:val="left"/>
        <w:rPr>
          <w:rFonts w:ascii="Franklin Gothic Book" w:hAnsi="Franklin Gothic Book"/>
          <w:color w:val="005288"/>
          <w:sz w:val="40"/>
        </w:rPr>
      </w:pPr>
      <w:bookmarkStart w:id="13" w:name="_Toc336506608"/>
      <w:bookmarkStart w:id="14" w:name="_Toc95894851"/>
      <w:r>
        <w:rPr>
          <w:rFonts w:ascii="Franklin Gothic Book" w:hAnsi="Franklin Gothic Book"/>
          <w:color w:val="005288"/>
          <w:sz w:val="40"/>
        </w:rPr>
        <w:lastRenderedPageBreak/>
        <w:t xml:space="preserve">Appendix </w:t>
      </w:r>
      <w:r w:rsidR="0001049C">
        <w:rPr>
          <w:rFonts w:ascii="Franklin Gothic Book" w:hAnsi="Franklin Gothic Book"/>
          <w:color w:val="005288"/>
          <w:sz w:val="40"/>
        </w:rPr>
        <w:t>B</w:t>
      </w:r>
      <w:r>
        <w:rPr>
          <w:rFonts w:ascii="Franklin Gothic Book" w:hAnsi="Franklin Gothic Book"/>
          <w:color w:val="005288"/>
          <w:sz w:val="40"/>
        </w:rPr>
        <w:t xml:space="preserve">: </w:t>
      </w:r>
      <w:r w:rsidR="0001049C">
        <w:rPr>
          <w:rFonts w:ascii="Franklin Gothic Book" w:hAnsi="Franklin Gothic Book"/>
          <w:color w:val="005288"/>
          <w:sz w:val="40"/>
        </w:rPr>
        <w:t>Exercise Participants</w:t>
      </w:r>
      <w:bookmarkEnd w:id="13"/>
      <w:bookmarkEnd w:id="14"/>
      <w:r w:rsidR="00212E69" w:rsidRPr="00DD7846">
        <w:rPr>
          <w:rFonts w:ascii="Franklin Gothic Book" w:hAnsi="Franklin Gothic Book"/>
          <w:color w:val="005288"/>
          <w:sz w:val="4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ericse Participants"/>
        <w:tblDescription w:val="This chart lists exercise participants divided into their respective organizations or governmental level. "/>
      </w:tblPr>
      <w:tblGrid>
        <w:gridCol w:w="9330"/>
      </w:tblGrid>
      <w:tr w:rsidR="0001049C" w:rsidRPr="0001049C" w14:paraId="027A95CB" w14:textId="77777777" w:rsidTr="005E7C1E">
        <w:trPr>
          <w:cantSplit/>
          <w:tblHeader/>
          <w:jc w:val="center"/>
        </w:trPr>
        <w:tc>
          <w:tcPr>
            <w:tcW w:w="9330" w:type="dxa"/>
            <w:shd w:val="clear" w:color="auto" w:fill="005288"/>
          </w:tcPr>
          <w:p w14:paraId="6A84C4B0" w14:textId="77777777" w:rsidR="0001049C" w:rsidRPr="0001049C" w:rsidRDefault="0001049C" w:rsidP="0001049C">
            <w:pPr>
              <w:spacing w:before="120" w:after="120"/>
              <w:jc w:val="both"/>
              <w:rPr>
                <w:rFonts w:ascii="Franklin Gothic Book" w:hAnsi="Franklin Gothic Book"/>
                <w:b/>
                <w:color w:val="FFFFFF"/>
                <w:sz w:val="22"/>
                <w:szCs w:val="21"/>
              </w:rPr>
            </w:pPr>
            <w:r w:rsidRPr="0001049C">
              <w:rPr>
                <w:rFonts w:ascii="Franklin Gothic Book" w:hAnsi="Franklin Gothic Book"/>
                <w:b/>
                <w:color w:val="FFFFFF"/>
                <w:sz w:val="22"/>
                <w:szCs w:val="21"/>
              </w:rPr>
              <w:t>Participating Organizations</w:t>
            </w:r>
          </w:p>
        </w:tc>
      </w:tr>
      <w:tr w:rsidR="0001049C" w:rsidRPr="0001049C" w14:paraId="7C5A8ABC" w14:textId="77777777" w:rsidTr="005E7C1E">
        <w:trPr>
          <w:cantSplit/>
          <w:jc w:val="center"/>
        </w:trPr>
        <w:tc>
          <w:tcPr>
            <w:tcW w:w="9330" w:type="dxa"/>
            <w:shd w:val="clear" w:color="auto" w:fill="BFBFBF"/>
          </w:tcPr>
          <w:p w14:paraId="33D137E8" w14:textId="169150EC" w:rsidR="0001049C" w:rsidRPr="0001049C" w:rsidRDefault="00BF5AB6" w:rsidP="0001049C">
            <w:pPr>
              <w:spacing w:before="120" w:after="120"/>
              <w:jc w:val="both"/>
              <w:rPr>
                <w:rFonts w:ascii="Franklin Gothic Book" w:hAnsi="Franklin Gothic Book"/>
                <w:b/>
                <w:sz w:val="22"/>
                <w:szCs w:val="21"/>
              </w:rPr>
            </w:pPr>
            <w:r>
              <w:rPr>
                <w:rFonts w:ascii="Franklin Gothic Book" w:hAnsi="Franklin Gothic Book"/>
                <w:b/>
                <w:sz w:val="22"/>
                <w:szCs w:val="21"/>
              </w:rPr>
              <w:t>County</w:t>
            </w:r>
          </w:p>
        </w:tc>
      </w:tr>
      <w:tr w:rsidR="0001049C" w:rsidRPr="0001049C" w14:paraId="03C6B695" w14:textId="77777777" w:rsidTr="005E7C1E">
        <w:trPr>
          <w:cantSplit/>
          <w:jc w:val="center"/>
        </w:trPr>
        <w:tc>
          <w:tcPr>
            <w:tcW w:w="9330" w:type="dxa"/>
          </w:tcPr>
          <w:p w14:paraId="38893BC5" w14:textId="571BF43B"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w:t>
            </w:r>
            <w:r w:rsidR="00BF5AB6">
              <w:rPr>
                <w:rFonts w:ascii="Franklin Gothic Book" w:hAnsi="Franklin Gothic Book"/>
                <w:sz w:val="22"/>
                <w:szCs w:val="21"/>
                <w:highlight w:val="yellow"/>
              </w:rPr>
              <w:t>County</w:t>
            </w:r>
            <w:r w:rsidRPr="0001049C">
              <w:rPr>
                <w:rFonts w:ascii="Franklin Gothic Book" w:hAnsi="Franklin Gothic Book"/>
                <w:sz w:val="22"/>
                <w:szCs w:val="21"/>
                <w:highlight w:val="yellow"/>
              </w:rPr>
              <w:t xml:space="preserve"> Participant]</w:t>
            </w:r>
          </w:p>
        </w:tc>
      </w:tr>
      <w:tr w:rsidR="0001049C" w:rsidRPr="0001049C" w14:paraId="1F6FDB4D" w14:textId="77777777" w:rsidTr="005E7C1E">
        <w:trPr>
          <w:cantSplit/>
          <w:jc w:val="center"/>
        </w:trPr>
        <w:tc>
          <w:tcPr>
            <w:tcW w:w="9330" w:type="dxa"/>
            <w:shd w:val="clear" w:color="auto" w:fill="F2F2F2"/>
          </w:tcPr>
          <w:p w14:paraId="79572693" w14:textId="78401A44"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w:t>
            </w:r>
            <w:r w:rsidR="00BF5AB6">
              <w:rPr>
                <w:rFonts w:ascii="Franklin Gothic Book" w:hAnsi="Franklin Gothic Book"/>
                <w:sz w:val="22"/>
                <w:szCs w:val="21"/>
                <w:highlight w:val="yellow"/>
              </w:rPr>
              <w:t>County</w:t>
            </w:r>
            <w:r w:rsidRPr="0001049C">
              <w:rPr>
                <w:rFonts w:ascii="Franklin Gothic Book" w:hAnsi="Franklin Gothic Book"/>
                <w:sz w:val="22"/>
                <w:szCs w:val="21"/>
                <w:highlight w:val="yellow"/>
              </w:rPr>
              <w:t xml:space="preserve"> Participant]</w:t>
            </w:r>
          </w:p>
        </w:tc>
      </w:tr>
      <w:tr w:rsidR="0001049C" w:rsidRPr="0001049C" w14:paraId="37E60223" w14:textId="77777777" w:rsidTr="005E7C1E">
        <w:trPr>
          <w:cantSplit/>
          <w:jc w:val="center"/>
        </w:trPr>
        <w:tc>
          <w:tcPr>
            <w:tcW w:w="9330" w:type="dxa"/>
          </w:tcPr>
          <w:p w14:paraId="213CE33B" w14:textId="7B376C14"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w:t>
            </w:r>
            <w:r w:rsidR="00BF5AB6">
              <w:rPr>
                <w:rFonts w:ascii="Franklin Gothic Book" w:hAnsi="Franklin Gothic Book"/>
                <w:sz w:val="22"/>
                <w:szCs w:val="21"/>
                <w:highlight w:val="yellow"/>
              </w:rPr>
              <w:t>County</w:t>
            </w:r>
            <w:r w:rsidRPr="0001049C">
              <w:rPr>
                <w:rFonts w:ascii="Franklin Gothic Book" w:hAnsi="Franklin Gothic Book"/>
                <w:sz w:val="22"/>
                <w:szCs w:val="21"/>
                <w:highlight w:val="yellow"/>
              </w:rPr>
              <w:t xml:space="preserve"> Participant]</w:t>
            </w:r>
          </w:p>
        </w:tc>
      </w:tr>
      <w:tr w:rsidR="0001049C" w:rsidRPr="0001049C" w14:paraId="4D7F4F7D" w14:textId="77777777" w:rsidTr="005E7C1E">
        <w:trPr>
          <w:cantSplit/>
          <w:jc w:val="center"/>
        </w:trPr>
        <w:tc>
          <w:tcPr>
            <w:tcW w:w="9330" w:type="dxa"/>
            <w:shd w:val="clear" w:color="auto" w:fill="BFBFBF"/>
          </w:tcPr>
          <w:p w14:paraId="0DECB8EF" w14:textId="2F44F8C5" w:rsidR="0001049C" w:rsidRPr="0001049C" w:rsidRDefault="00BF5AB6" w:rsidP="0001049C">
            <w:pPr>
              <w:spacing w:before="120" w:after="120"/>
              <w:jc w:val="both"/>
              <w:rPr>
                <w:rFonts w:ascii="Franklin Gothic Book" w:hAnsi="Franklin Gothic Book"/>
                <w:sz w:val="22"/>
                <w:szCs w:val="21"/>
              </w:rPr>
            </w:pPr>
            <w:r>
              <w:rPr>
                <w:rFonts w:ascii="Franklin Gothic Book" w:hAnsi="Franklin Gothic Book"/>
                <w:b/>
                <w:sz w:val="22"/>
                <w:szCs w:val="21"/>
              </w:rPr>
              <w:t>City</w:t>
            </w:r>
          </w:p>
        </w:tc>
      </w:tr>
      <w:tr w:rsidR="0001049C" w:rsidRPr="0001049C" w14:paraId="6B632306" w14:textId="77777777" w:rsidTr="005E7C1E">
        <w:trPr>
          <w:cantSplit/>
          <w:jc w:val="center"/>
        </w:trPr>
        <w:tc>
          <w:tcPr>
            <w:tcW w:w="9330" w:type="dxa"/>
          </w:tcPr>
          <w:p w14:paraId="28193DC3" w14:textId="2DF7E8DD"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w:t>
            </w:r>
            <w:r w:rsidR="00BF5AB6">
              <w:rPr>
                <w:rFonts w:ascii="Franklin Gothic Book" w:hAnsi="Franklin Gothic Book"/>
                <w:sz w:val="22"/>
                <w:szCs w:val="21"/>
                <w:highlight w:val="yellow"/>
              </w:rPr>
              <w:t>City</w:t>
            </w:r>
            <w:r w:rsidRPr="0001049C">
              <w:rPr>
                <w:rFonts w:ascii="Franklin Gothic Book" w:hAnsi="Franklin Gothic Book"/>
                <w:sz w:val="22"/>
                <w:szCs w:val="21"/>
                <w:highlight w:val="yellow"/>
              </w:rPr>
              <w:t xml:space="preserve"> Participant]</w:t>
            </w:r>
          </w:p>
        </w:tc>
      </w:tr>
      <w:tr w:rsidR="0001049C" w:rsidRPr="0001049C" w14:paraId="1E21C88A" w14:textId="77777777" w:rsidTr="005E7C1E">
        <w:trPr>
          <w:cantSplit/>
          <w:jc w:val="center"/>
        </w:trPr>
        <w:tc>
          <w:tcPr>
            <w:tcW w:w="9330" w:type="dxa"/>
            <w:shd w:val="clear" w:color="auto" w:fill="F2F2F2"/>
          </w:tcPr>
          <w:p w14:paraId="55439E6E" w14:textId="635646A5"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w:t>
            </w:r>
            <w:r w:rsidR="00BF5AB6">
              <w:rPr>
                <w:rFonts w:ascii="Franklin Gothic Book" w:hAnsi="Franklin Gothic Book"/>
                <w:sz w:val="22"/>
                <w:szCs w:val="21"/>
                <w:highlight w:val="yellow"/>
              </w:rPr>
              <w:t>City</w:t>
            </w:r>
            <w:r w:rsidRPr="0001049C">
              <w:rPr>
                <w:rFonts w:ascii="Franklin Gothic Book" w:hAnsi="Franklin Gothic Book"/>
                <w:sz w:val="22"/>
                <w:szCs w:val="21"/>
                <w:highlight w:val="yellow"/>
              </w:rPr>
              <w:t xml:space="preserve"> Participant]</w:t>
            </w:r>
          </w:p>
        </w:tc>
      </w:tr>
      <w:tr w:rsidR="0001049C" w:rsidRPr="0001049C" w14:paraId="3FACAB3E" w14:textId="77777777" w:rsidTr="005E7C1E">
        <w:trPr>
          <w:cantSplit/>
          <w:jc w:val="center"/>
        </w:trPr>
        <w:tc>
          <w:tcPr>
            <w:tcW w:w="9330" w:type="dxa"/>
          </w:tcPr>
          <w:p w14:paraId="1117232A" w14:textId="4393AE20"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w:t>
            </w:r>
            <w:r w:rsidR="00BF5AB6">
              <w:rPr>
                <w:rFonts w:ascii="Franklin Gothic Book" w:hAnsi="Franklin Gothic Book"/>
                <w:sz w:val="22"/>
                <w:szCs w:val="21"/>
                <w:highlight w:val="yellow"/>
              </w:rPr>
              <w:t>City</w:t>
            </w:r>
            <w:r w:rsidRPr="0001049C">
              <w:rPr>
                <w:rFonts w:ascii="Franklin Gothic Book" w:hAnsi="Franklin Gothic Book"/>
                <w:sz w:val="22"/>
                <w:szCs w:val="21"/>
                <w:highlight w:val="yellow"/>
              </w:rPr>
              <w:t xml:space="preserve"> Participant]</w:t>
            </w:r>
          </w:p>
        </w:tc>
      </w:tr>
      <w:tr w:rsidR="0001049C" w:rsidRPr="0001049C" w14:paraId="4B5D20CA" w14:textId="77777777" w:rsidTr="005E7C1E">
        <w:trPr>
          <w:cantSplit/>
          <w:jc w:val="center"/>
        </w:trPr>
        <w:tc>
          <w:tcPr>
            <w:tcW w:w="9330" w:type="dxa"/>
            <w:shd w:val="clear" w:color="auto" w:fill="BFBFBF"/>
          </w:tcPr>
          <w:p w14:paraId="5E325113" w14:textId="77777777"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b/>
                <w:sz w:val="22"/>
                <w:szCs w:val="21"/>
                <w:highlight w:val="yellow"/>
              </w:rPr>
              <w:t>[Jurisdiction A]</w:t>
            </w:r>
          </w:p>
        </w:tc>
      </w:tr>
      <w:tr w:rsidR="0001049C" w:rsidRPr="0001049C" w14:paraId="2EFD8986" w14:textId="77777777" w:rsidTr="005E7C1E">
        <w:trPr>
          <w:cantSplit/>
          <w:jc w:val="center"/>
        </w:trPr>
        <w:tc>
          <w:tcPr>
            <w:tcW w:w="9330" w:type="dxa"/>
          </w:tcPr>
          <w:p w14:paraId="4EBFCBE2" w14:textId="77777777"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[Jurisdiction A Participant]</w:t>
            </w:r>
          </w:p>
        </w:tc>
      </w:tr>
      <w:tr w:rsidR="0001049C" w:rsidRPr="0001049C" w14:paraId="22AC71FC" w14:textId="77777777" w:rsidTr="005E7C1E">
        <w:trPr>
          <w:cantSplit/>
          <w:jc w:val="center"/>
        </w:trPr>
        <w:tc>
          <w:tcPr>
            <w:tcW w:w="9330" w:type="dxa"/>
            <w:shd w:val="clear" w:color="auto" w:fill="F2F2F2"/>
          </w:tcPr>
          <w:p w14:paraId="4F91AD26" w14:textId="77777777"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[Jurisdiction A Participant]</w:t>
            </w:r>
          </w:p>
        </w:tc>
      </w:tr>
      <w:tr w:rsidR="0001049C" w:rsidRPr="0001049C" w14:paraId="528E03F6" w14:textId="77777777" w:rsidTr="005E7C1E">
        <w:trPr>
          <w:cantSplit/>
          <w:jc w:val="center"/>
        </w:trPr>
        <w:tc>
          <w:tcPr>
            <w:tcW w:w="9330" w:type="dxa"/>
          </w:tcPr>
          <w:p w14:paraId="4C9D8898" w14:textId="77777777"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[Jurisdiction A Participant]</w:t>
            </w:r>
          </w:p>
        </w:tc>
      </w:tr>
      <w:tr w:rsidR="0001049C" w:rsidRPr="0001049C" w14:paraId="46869C16" w14:textId="77777777" w:rsidTr="005E7C1E">
        <w:trPr>
          <w:cantSplit/>
          <w:jc w:val="center"/>
        </w:trPr>
        <w:tc>
          <w:tcPr>
            <w:tcW w:w="9330" w:type="dxa"/>
            <w:shd w:val="clear" w:color="auto" w:fill="BFBFBF"/>
          </w:tcPr>
          <w:p w14:paraId="2D3ADEEB" w14:textId="77777777" w:rsidR="0001049C" w:rsidRPr="0001049C" w:rsidRDefault="0001049C" w:rsidP="0001049C">
            <w:pPr>
              <w:spacing w:before="120" w:after="120"/>
              <w:jc w:val="both"/>
              <w:rPr>
                <w:rFonts w:ascii="Franklin Gothic Book" w:hAnsi="Franklin Gothic Book"/>
                <w:b/>
                <w:sz w:val="22"/>
                <w:szCs w:val="21"/>
                <w:highlight w:val="yellow"/>
              </w:rPr>
            </w:pPr>
            <w:r w:rsidRPr="0001049C">
              <w:rPr>
                <w:rFonts w:ascii="Franklin Gothic Book" w:hAnsi="Franklin Gothic Book"/>
                <w:b/>
                <w:sz w:val="22"/>
                <w:szCs w:val="21"/>
                <w:highlight w:val="yellow"/>
              </w:rPr>
              <w:t>[Jurisdiction B]</w:t>
            </w:r>
          </w:p>
        </w:tc>
      </w:tr>
      <w:tr w:rsidR="0001049C" w:rsidRPr="0001049C" w14:paraId="7A9587D9" w14:textId="77777777" w:rsidTr="005E7C1E">
        <w:trPr>
          <w:cantSplit/>
          <w:jc w:val="center"/>
        </w:trPr>
        <w:tc>
          <w:tcPr>
            <w:tcW w:w="9330" w:type="dxa"/>
          </w:tcPr>
          <w:p w14:paraId="351ED31B" w14:textId="77777777"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[Jurisdiction B Participant]</w:t>
            </w:r>
          </w:p>
        </w:tc>
      </w:tr>
      <w:tr w:rsidR="0001049C" w:rsidRPr="0001049C" w14:paraId="1A56105C" w14:textId="77777777" w:rsidTr="005E7C1E">
        <w:trPr>
          <w:cantSplit/>
          <w:jc w:val="center"/>
        </w:trPr>
        <w:tc>
          <w:tcPr>
            <w:tcW w:w="9330" w:type="dxa"/>
            <w:shd w:val="clear" w:color="auto" w:fill="F2F2F2"/>
          </w:tcPr>
          <w:p w14:paraId="55899641" w14:textId="77777777"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[Jurisdiction B Participant]</w:t>
            </w:r>
          </w:p>
        </w:tc>
      </w:tr>
      <w:tr w:rsidR="0001049C" w:rsidRPr="0001049C" w14:paraId="0C19E864" w14:textId="77777777" w:rsidTr="005E7C1E">
        <w:trPr>
          <w:cantSplit/>
          <w:jc w:val="center"/>
        </w:trPr>
        <w:tc>
          <w:tcPr>
            <w:tcW w:w="9330" w:type="dxa"/>
          </w:tcPr>
          <w:p w14:paraId="72BE5D9B" w14:textId="77777777" w:rsidR="0001049C" w:rsidRPr="0001049C" w:rsidRDefault="0001049C" w:rsidP="0001049C">
            <w:pPr>
              <w:spacing w:before="120" w:after="120"/>
              <w:jc w:val="both"/>
              <w:rPr>
                <w:rFonts w:ascii="Franklin Gothic Book" w:hAnsi="Franklin Gothic Book"/>
                <w:sz w:val="22"/>
                <w:szCs w:val="21"/>
                <w:highlight w:val="yellow"/>
              </w:rPr>
            </w:pPr>
            <w:r w:rsidRPr="0001049C">
              <w:rPr>
                <w:rFonts w:ascii="Franklin Gothic Book" w:hAnsi="Franklin Gothic Book"/>
                <w:sz w:val="22"/>
                <w:szCs w:val="21"/>
                <w:highlight w:val="yellow"/>
              </w:rPr>
              <w:t>[Jurisdiction B Participant]</w:t>
            </w:r>
          </w:p>
        </w:tc>
      </w:tr>
    </w:tbl>
    <w:p w14:paraId="13EB48F7" w14:textId="77777777" w:rsidR="00D06BA7" w:rsidRPr="00D06BA7" w:rsidRDefault="00D06BA7" w:rsidP="00D06BA7">
      <w:pPr>
        <w:pStyle w:val="BodyText"/>
        <w:rPr>
          <w:rFonts w:ascii="Franklin Gothic Book" w:hAnsi="Franklin Gothic Book" w:cs="Arial"/>
        </w:rPr>
      </w:pPr>
    </w:p>
    <w:p w14:paraId="1831CE44" w14:textId="77777777" w:rsidR="00B26AA0" w:rsidRPr="002A125E" w:rsidRDefault="00B26AA0" w:rsidP="00F748BB">
      <w:pPr>
        <w:pStyle w:val="BodyText"/>
        <w:rPr>
          <w:rFonts w:ascii="Franklin Gothic Book" w:hAnsi="Franklin Gothic Book" w:cs="Arial"/>
        </w:rPr>
      </w:pPr>
    </w:p>
    <w:sectPr w:rsidR="00B26AA0" w:rsidRPr="002A125E" w:rsidSect="00F748BB">
      <w:footerReference w:type="default" r:id="rId16"/>
      <w:pgSz w:w="12240" w:h="15840" w:code="1"/>
      <w:pgMar w:top="1440" w:right="1440" w:bottom="1440" w:left="1440" w:header="720" w:footer="720" w:gutter="0"/>
      <w:pgNumType w:start="1" w:chapStyle="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46D53" w14:textId="77777777" w:rsidR="007F6E03" w:rsidRDefault="007F6E03" w:rsidP="00116D48">
      <w:r>
        <w:separator/>
      </w:r>
    </w:p>
  </w:endnote>
  <w:endnote w:type="continuationSeparator" w:id="0">
    <w:p w14:paraId="4AC6D6B3" w14:textId="77777777" w:rsidR="007F6E03" w:rsidRDefault="007F6E03" w:rsidP="00116D48">
      <w:r>
        <w:continuationSeparator/>
      </w:r>
    </w:p>
  </w:endnote>
  <w:endnote w:type="continuationNotice" w:id="1">
    <w:p w14:paraId="088654F6" w14:textId="77777777" w:rsidR="007F6E03" w:rsidRDefault="007F6E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08EB" w14:textId="618C5FBE" w:rsidR="00C661F7" w:rsidRPr="0001049C" w:rsidRDefault="00C661F7" w:rsidP="00E61AA9">
    <w:pPr>
      <w:pStyle w:val="Header"/>
      <w:pBdr>
        <w:top w:val="single" w:sz="8" w:space="1" w:color="000080"/>
      </w:pBdr>
      <w:tabs>
        <w:tab w:val="center" w:pos="4680"/>
      </w:tabs>
      <w:jc w:val="center"/>
      <w:rPr>
        <w:rStyle w:val="PageNumber"/>
        <w:rFonts w:ascii="Franklin Gothic Book" w:hAnsi="Franklin Gothic Book"/>
        <w:b w:val="0"/>
        <w:color w:val="17365D" w:themeColor="text2" w:themeShade="BF"/>
      </w:rPr>
    </w:pPr>
    <w:r w:rsidRPr="00BF5AB6">
      <w:rPr>
        <w:rFonts w:ascii="Franklin Gothic Book" w:hAnsi="Franklin Gothic Book"/>
        <w:b w:val="0"/>
        <w:color w:val="auto"/>
      </w:rPr>
      <w:t>After-Action Report/Improvement Plan (AAR/IP)</w:t>
    </w:r>
  </w:p>
  <w:p w14:paraId="5AD3F114" w14:textId="77777777" w:rsidR="00C661F7" w:rsidRPr="00BF5AB6" w:rsidRDefault="00C661F7" w:rsidP="00C661F7">
    <w:pPr>
      <w:spacing w:before="60"/>
      <w:jc w:val="center"/>
      <w:rPr>
        <w:rFonts w:ascii="Franklin Gothic Book" w:hAnsi="Franklin Gothic Book"/>
        <w:smallCaps/>
        <w:sz w:val="20"/>
        <w:szCs w:val="20"/>
      </w:rPr>
    </w:pPr>
    <w:r w:rsidRPr="00BF5AB6">
      <w:rPr>
        <w:rStyle w:val="PageNumber"/>
        <w:rFonts w:ascii="Franklin Gothic Book" w:hAnsi="Franklin Gothic Book"/>
        <w:sz w:val="20"/>
        <w:szCs w:val="20"/>
      </w:rPr>
      <w:fldChar w:fldCharType="begin"/>
    </w:r>
    <w:r w:rsidRPr="00BF5AB6">
      <w:rPr>
        <w:rStyle w:val="PageNumber"/>
        <w:rFonts w:ascii="Franklin Gothic Book" w:hAnsi="Franklin Gothic Book"/>
        <w:sz w:val="20"/>
        <w:szCs w:val="20"/>
      </w:rPr>
      <w:instrText xml:space="preserve"> PAGE </w:instrText>
    </w:r>
    <w:r w:rsidRPr="00BF5AB6">
      <w:rPr>
        <w:rStyle w:val="PageNumber"/>
        <w:rFonts w:ascii="Franklin Gothic Book" w:hAnsi="Franklin Gothic Book"/>
        <w:sz w:val="20"/>
        <w:szCs w:val="20"/>
      </w:rPr>
      <w:fldChar w:fldCharType="separate"/>
    </w:r>
    <w:r w:rsidRPr="00BF5AB6">
      <w:rPr>
        <w:rStyle w:val="PageNumber"/>
        <w:rFonts w:ascii="Franklin Gothic Book" w:hAnsi="Franklin Gothic Book"/>
        <w:sz w:val="20"/>
        <w:szCs w:val="20"/>
      </w:rPr>
      <w:t>1</w:t>
    </w:r>
    <w:r w:rsidRPr="00BF5AB6">
      <w:rPr>
        <w:rStyle w:val="PageNumber"/>
        <w:rFonts w:ascii="Franklin Gothic Book" w:hAnsi="Franklin Gothic Book"/>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BB0F0" w14:textId="77777777" w:rsidR="0001049C" w:rsidRDefault="0001049C">
    <w:pPr>
      <w:pStyle w:val="Footer"/>
      <w:jc w:val="center"/>
    </w:pPr>
  </w:p>
  <w:p w14:paraId="31672E09" w14:textId="66EF4042" w:rsidR="0001049C" w:rsidRPr="0001049C" w:rsidRDefault="0001049C" w:rsidP="00E61AA9">
    <w:pPr>
      <w:pStyle w:val="Header"/>
      <w:pBdr>
        <w:top w:val="single" w:sz="8" w:space="1" w:color="000080"/>
      </w:pBdr>
      <w:tabs>
        <w:tab w:val="center" w:pos="4680"/>
      </w:tabs>
      <w:jc w:val="center"/>
      <w:rPr>
        <w:rStyle w:val="PageNumber"/>
        <w:rFonts w:ascii="Franklin Gothic Book" w:hAnsi="Franklin Gothic Book"/>
        <w:b w:val="0"/>
        <w:color w:val="17365D" w:themeColor="text2" w:themeShade="BF"/>
      </w:rPr>
    </w:pPr>
    <w:r w:rsidRPr="0001049C">
      <w:rPr>
        <w:rFonts w:ascii="Franklin Gothic Book" w:hAnsi="Franklin Gothic Book"/>
        <w:b w:val="0"/>
        <w:color w:val="17365D" w:themeColor="text2" w:themeShade="BF"/>
      </w:rPr>
      <w:t>After-Action Report/Improvement Plan (AAR/IP)</w:t>
    </w:r>
  </w:p>
  <w:p w14:paraId="752234A9" w14:textId="66B7939F" w:rsidR="0001049C" w:rsidRPr="0001049C" w:rsidRDefault="0001049C" w:rsidP="0001049C">
    <w:pPr>
      <w:spacing w:before="60"/>
      <w:jc w:val="center"/>
    </w:pPr>
    <w:r w:rsidRPr="0001049C">
      <w:rPr>
        <w:rStyle w:val="PageNumber"/>
        <w:rFonts w:ascii="Franklin Gothic Book" w:hAnsi="Franklin Gothic Book"/>
        <w:color w:val="17365D" w:themeColor="text2" w:themeShade="BF"/>
        <w:sz w:val="20"/>
        <w:szCs w:val="20"/>
      </w:rPr>
      <w:fldChar w:fldCharType="begin"/>
    </w:r>
    <w:r w:rsidRPr="0001049C">
      <w:rPr>
        <w:rStyle w:val="PageNumber"/>
        <w:rFonts w:ascii="Franklin Gothic Book" w:hAnsi="Franklin Gothic Book"/>
        <w:color w:val="17365D" w:themeColor="text2" w:themeShade="BF"/>
        <w:sz w:val="20"/>
        <w:szCs w:val="20"/>
      </w:rPr>
      <w:instrText xml:space="preserve"> PAGE </w:instrText>
    </w:r>
    <w:r w:rsidRPr="0001049C">
      <w:rPr>
        <w:rStyle w:val="PageNumber"/>
        <w:rFonts w:ascii="Franklin Gothic Book" w:hAnsi="Franklin Gothic Book"/>
        <w:color w:val="17365D" w:themeColor="text2" w:themeShade="BF"/>
        <w:sz w:val="20"/>
        <w:szCs w:val="20"/>
      </w:rPr>
      <w:fldChar w:fldCharType="separate"/>
    </w:r>
    <w:r w:rsidRPr="0001049C">
      <w:rPr>
        <w:rStyle w:val="PageNumber"/>
        <w:rFonts w:ascii="Franklin Gothic Book" w:hAnsi="Franklin Gothic Book"/>
        <w:color w:val="17365D" w:themeColor="text2" w:themeShade="BF"/>
        <w:sz w:val="20"/>
        <w:szCs w:val="20"/>
      </w:rPr>
      <w:t>5</w:t>
    </w:r>
    <w:r w:rsidRPr="0001049C">
      <w:rPr>
        <w:rStyle w:val="PageNumber"/>
        <w:rFonts w:ascii="Franklin Gothic Book" w:hAnsi="Franklin Gothic Book"/>
        <w:color w:val="17365D" w:themeColor="text2" w:themeShade="B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FDA60" w14:textId="5B774994" w:rsidR="00C661F7" w:rsidRPr="00C46CEA" w:rsidRDefault="00EC2E48" w:rsidP="00E61AA9">
    <w:pPr>
      <w:pStyle w:val="Footer"/>
      <w:pBdr>
        <w:top w:val="single" w:sz="8" w:space="1" w:color="003366"/>
      </w:pBdr>
      <w:jc w:val="center"/>
    </w:pPr>
    <w:r>
      <w:rPr>
        <w:rStyle w:val="FooterChar"/>
        <w:b/>
        <w:color w:val="002060"/>
        <w:sz w:val="20"/>
        <w:szCs w:val="20"/>
      </w:rPr>
      <w:t>After-Action Report/Improvement Plan (AAR/IP)</w:t>
    </w:r>
  </w:p>
  <w:p w14:paraId="3809BA0D" w14:textId="7C9E8DA2" w:rsidR="00C661F7" w:rsidRPr="0001049C" w:rsidRDefault="00EC2E48" w:rsidP="00D436D4">
    <w:pPr>
      <w:pStyle w:val="FooterTitle"/>
      <w:jc w:val="center"/>
      <w:rPr>
        <w:rFonts w:ascii="Franklin Gothic Book" w:hAnsi="Franklin Gothic Book"/>
        <w:bCs/>
        <w:color w:val="17365D" w:themeColor="text2" w:themeShade="BF"/>
        <w:sz w:val="20"/>
        <w:szCs w:val="20"/>
      </w:rPr>
    </w:pPr>
    <w:r w:rsidRPr="0001049C">
      <w:rPr>
        <w:rStyle w:val="PageNumber"/>
        <w:rFonts w:ascii="Franklin Gothic Book" w:hAnsi="Franklin Gothic Book"/>
        <w:bCs/>
        <w:color w:val="17365D" w:themeColor="text2" w:themeShade="BF"/>
        <w:sz w:val="20"/>
        <w:szCs w:val="20"/>
      </w:rPr>
      <w:t>A</w:t>
    </w:r>
    <w:r w:rsidR="00C661F7" w:rsidRPr="0001049C">
      <w:rPr>
        <w:rStyle w:val="PageNumber"/>
        <w:rFonts w:ascii="Franklin Gothic Book" w:hAnsi="Franklin Gothic Book"/>
        <w:bCs/>
        <w:color w:val="17365D" w:themeColor="text2" w:themeShade="BF"/>
        <w:sz w:val="20"/>
        <w:szCs w:val="20"/>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DF258" w14:textId="77777777" w:rsidR="0001049C" w:rsidRPr="00C46CEA" w:rsidRDefault="0001049C" w:rsidP="00E61AA9">
    <w:pPr>
      <w:pStyle w:val="Footer"/>
      <w:pBdr>
        <w:top w:val="single" w:sz="8" w:space="1" w:color="003366"/>
      </w:pBdr>
      <w:jc w:val="center"/>
    </w:pPr>
    <w:r>
      <w:rPr>
        <w:rStyle w:val="FooterChar"/>
        <w:b/>
        <w:color w:val="002060"/>
        <w:sz w:val="20"/>
        <w:szCs w:val="20"/>
      </w:rPr>
      <w:t>After-Action Report/Improvement Plan (AAR/IP)</w:t>
    </w:r>
  </w:p>
  <w:p w14:paraId="1FB5A2FD" w14:textId="18D00BDA" w:rsidR="00C661F7" w:rsidRPr="0001049C" w:rsidRDefault="0001049C" w:rsidP="005A3C4B">
    <w:pPr>
      <w:pStyle w:val="FooterTitle"/>
      <w:jc w:val="center"/>
      <w:rPr>
        <w:rFonts w:ascii="Franklin Gothic Book" w:hAnsi="Franklin Gothic Book"/>
        <w:b w:val="0"/>
        <w:color w:val="17365D" w:themeColor="text2" w:themeShade="BF"/>
        <w:sz w:val="20"/>
        <w:szCs w:val="20"/>
      </w:rPr>
    </w:pPr>
    <w:r w:rsidRPr="0001049C">
      <w:rPr>
        <w:rStyle w:val="PageNumber"/>
        <w:rFonts w:ascii="Franklin Gothic Book" w:hAnsi="Franklin Gothic Book"/>
        <w:b w:val="0"/>
        <w:color w:val="17365D" w:themeColor="text2" w:themeShade="BF"/>
        <w:sz w:val="20"/>
        <w:szCs w:val="20"/>
      </w:rPr>
      <w:t>B</w:t>
    </w:r>
    <w:r w:rsidR="00C661F7" w:rsidRPr="0001049C">
      <w:rPr>
        <w:rStyle w:val="PageNumber"/>
        <w:rFonts w:ascii="Franklin Gothic Book" w:hAnsi="Franklin Gothic Book"/>
        <w:b w:val="0"/>
        <w:color w:val="17365D" w:themeColor="text2" w:themeShade="B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3207A" w14:textId="77777777" w:rsidR="007F6E03" w:rsidRDefault="007F6E03" w:rsidP="00116D48">
      <w:r>
        <w:separator/>
      </w:r>
    </w:p>
  </w:footnote>
  <w:footnote w:type="continuationSeparator" w:id="0">
    <w:p w14:paraId="47160D22" w14:textId="77777777" w:rsidR="007F6E03" w:rsidRDefault="007F6E03" w:rsidP="00116D48">
      <w:r>
        <w:continuationSeparator/>
      </w:r>
    </w:p>
  </w:footnote>
  <w:footnote w:type="continuationNotice" w:id="1">
    <w:p w14:paraId="62DEE5F5" w14:textId="77777777" w:rsidR="007F6E03" w:rsidRDefault="007F6E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F024" w14:textId="5553C9E6" w:rsidR="00C661F7" w:rsidRPr="00D00DB7" w:rsidRDefault="00C661F7" w:rsidP="00D00D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FC16634A"/>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3"/>
    <w:multiLevelType w:val="singleLevel"/>
    <w:tmpl w:val="CD8AD4D0"/>
    <w:lvl w:ilvl="0">
      <w:start w:val="1"/>
      <w:numFmt w:val="bullet"/>
      <w:pStyle w:val="ListBullet2"/>
      <w:lvlText w:val=""/>
      <w:lvlJc w:val="left"/>
      <w:pPr>
        <w:tabs>
          <w:tab w:val="num" w:pos="720"/>
        </w:tabs>
        <w:ind w:left="720" w:hanging="360"/>
      </w:pPr>
      <w:rPr>
        <w:rFonts w:ascii="Symbol" w:hAnsi="Symbol" w:hint="default"/>
        <w:color w:val="auto"/>
      </w:rPr>
    </w:lvl>
  </w:abstractNum>
  <w:abstractNum w:abstractNumId="2" w15:restartNumberingAfterBreak="0">
    <w:nsid w:val="FFFFFF89"/>
    <w:multiLevelType w:val="singleLevel"/>
    <w:tmpl w:val="6E923044"/>
    <w:lvl w:ilvl="0">
      <w:start w:val="1"/>
      <w:numFmt w:val="bullet"/>
      <w:pStyle w:val="ListBullet"/>
      <w:lvlText w:val=""/>
      <w:lvlJc w:val="left"/>
      <w:pPr>
        <w:ind w:left="720" w:hanging="360"/>
      </w:pPr>
      <w:rPr>
        <w:rFonts w:ascii="Symbol" w:hAnsi="Symbol" w:hint="default"/>
        <w:color w:val="auto"/>
      </w:rPr>
    </w:lvl>
  </w:abstractNum>
  <w:abstractNum w:abstractNumId="3" w15:restartNumberingAfterBreak="0">
    <w:nsid w:val="0AEB7915"/>
    <w:multiLevelType w:val="hybridMultilevel"/>
    <w:tmpl w:val="89AAA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9C53E3F"/>
    <w:multiLevelType w:val="hybridMultilevel"/>
    <w:tmpl w:val="5BD2F7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1A904732"/>
    <w:multiLevelType w:val="hybridMultilevel"/>
    <w:tmpl w:val="20CCB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F55807"/>
    <w:multiLevelType w:val="hybridMultilevel"/>
    <w:tmpl w:val="B52E12A4"/>
    <w:lvl w:ilvl="0" w:tplc="74101DD4">
      <w:start w:val="1"/>
      <w:numFmt w:val="bullet"/>
      <w:lvlText w:val="•"/>
      <w:lvlJc w:val="left"/>
      <w:pPr>
        <w:tabs>
          <w:tab w:val="num" w:pos="360"/>
        </w:tabs>
        <w:ind w:left="360" w:hanging="360"/>
      </w:pPr>
      <w:rPr>
        <w:rFonts w:ascii="Arial" w:hAnsi="Arial" w:hint="default"/>
      </w:rPr>
    </w:lvl>
    <w:lvl w:ilvl="1" w:tplc="BD9EECBE">
      <w:start w:val="1"/>
      <w:numFmt w:val="bullet"/>
      <w:lvlText w:val="•"/>
      <w:lvlJc w:val="left"/>
      <w:pPr>
        <w:tabs>
          <w:tab w:val="num" w:pos="1080"/>
        </w:tabs>
        <w:ind w:left="1080" w:hanging="360"/>
      </w:pPr>
      <w:rPr>
        <w:rFonts w:ascii="Arial" w:hAnsi="Arial" w:hint="default"/>
      </w:rPr>
    </w:lvl>
    <w:lvl w:ilvl="2" w:tplc="D464AFE8" w:tentative="1">
      <w:start w:val="1"/>
      <w:numFmt w:val="bullet"/>
      <w:lvlText w:val="•"/>
      <w:lvlJc w:val="left"/>
      <w:pPr>
        <w:tabs>
          <w:tab w:val="num" w:pos="1800"/>
        </w:tabs>
        <w:ind w:left="1800" w:hanging="360"/>
      </w:pPr>
      <w:rPr>
        <w:rFonts w:ascii="Arial" w:hAnsi="Arial" w:hint="default"/>
      </w:rPr>
    </w:lvl>
    <w:lvl w:ilvl="3" w:tplc="CC404536" w:tentative="1">
      <w:start w:val="1"/>
      <w:numFmt w:val="bullet"/>
      <w:lvlText w:val="•"/>
      <w:lvlJc w:val="left"/>
      <w:pPr>
        <w:tabs>
          <w:tab w:val="num" w:pos="2520"/>
        </w:tabs>
        <w:ind w:left="2520" w:hanging="360"/>
      </w:pPr>
      <w:rPr>
        <w:rFonts w:ascii="Arial" w:hAnsi="Arial" w:hint="default"/>
      </w:rPr>
    </w:lvl>
    <w:lvl w:ilvl="4" w:tplc="8BC2F55A" w:tentative="1">
      <w:start w:val="1"/>
      <w:numFmt w:val="bullet"/>
      <w:lvlText w:val="•"/>
      <w:lvlJc w:val="left"/>
      <w:pPr>
        <w:tabs>
          <w:tab w:val="num" w:pos="3240"/>
        </w:tabs>
        <w:ind w:left="3240" w:hanging="360"/>
      </w:pPr>
      <w:rPr>
        <w:rFonts w:ascii="Arial" w:hAnsi="Arial" w:hint="default"/>
      </w:rPr>
    </w:lvl>
    <w:lvl w:ilvl="5" w:tplc="07D0F594" w:tentative="1">
      <w:start w:val="1"/>
      <w:numFmt w:val="bullet"/>
      <w:lvlText w:val="•"/>
      <w:lvlJc w:val="left"/>
      <w:pPr>
        <w:tabs>
          <w:tab w:val="num" w:pos="3960"/>
        </w:tabs>
        <w:ind w:left="3960" w:hanging="360"/>
      </w:pPr>
      <w:rPr>
        <w:rFonts w:ascii="Arial" w:hAnsi="Arial" w:hint="default"/>
      </w:rPr>
    </w:lvl>
    <w:lvl w:ilvl="6" w:tplc="E610B784" w:tentative="1">
      <w:start w:val="1"/>
      <w:numFmt w:val="bullet"/>
      <w:lvlText w:val="•"/>
      <w:lvlJc w:val="left"/>
      <w:pPr>
        <w:tabs>
          <w:tab w:val="num" w:pos="4680"/>
        </w:tabs>
        <w:ind w:left="4680" w:hanging="360"/>
      </w:pPr>
      <w:rPr>
        <w:rFonts w:ascii="Arial" w:hAnsi="Arial" w:hint="default"/>
      </w:rPr>
    </w:lvl>
    <w:lvl w:ilvl="7" w:tplc="B4001688" w:tentative="1">
      <w:start w:val="1"/>
      <w:numFmt w:val="bullet"/>
      <w:lvlText w:val="•"/>
      <w:lvlJc w:val="left"/>
      <w:pPr>
        <w:tabs>
          <w:tab w:val="num" w:pos="5400"/>
        </w:tabs>
        <w:ind w:left="5400" w:hanging="360"/>
      </w:pPr>
      <w:rPr>
        <w:rFonts w:ascii="Arial" w:hAnsi="Arial" w:hint="default"/>
      </w:rPr>
    </w:lvl>
    <w:lvl w:ilvl="8" w:tplc="C9988008"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35E14995"/>
    <w:multiLevelType w:val="hybridMultilevel"/>
    <w:tmpl w:val="1A6C1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EB5C39"/>
    <w:multiLevelType w:val="multilevel"/>
    <w:tmpl w:val="42DA1DBE"/>
    <w:lvl w:ilvl="0">
      <w:start w:val="1"/>
      <w:numFmt w:val="none"/>
      <w:pStyle w:val="Heading1"/>
      <w:suff w:val="nothing"/>
      <w:lvlText w:val=""/>
      <w:lvlJc w:val="left"/>
      <w:pPr>
        <w:ind w:left="360" w:hanging="360"/>
      </w:pPr>
      <w:rPr>
        <w:rFonts w:hint="default"/>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360" w:hanging="360"/>
      </w:pPr>
      <w:rPr>
        <w:rFonts w:hint="default"/>
      </w:rPr>
    </w:lvl>
    <w:lvl w:ilvl="2">
      <w:start w:val="1"/>
      <w:numFmt w:val="lowerRoman"/>
      <w:lvlText w:val="%3."/>
      <w:lvlJc w:val="right"/>
      <w:pPr>
        <w:ind w:left="1080" w:hanging="18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upperLetter"/>
      <w:lvlRestart w:val="0"/>
      <w:pStyle w:val="Heading7"/>
      <w:suff w:val="space"/>
      <w:lvlText w:val="Appendix %7:"/>
      <w:lvlJc w:val="center"/>
      <w:pPr>
        <w:ind w:left="360" w:hanging="360"/>
      </w:pPr>
      <w:rPr>
        <w:rFonts w:hint="default"/>
        <w:color w:val="005288"/>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9" w15:restartNumberingAfterBreak="0">
    <w:nsid w:val="5FCE2153"/>
    <w:multiLevelType w:val="hybridMultilevel"/>
    <w:tmpl w:val="08E6C2E8"/>
    <w:lvl w:ilvl="0" w:tplc="EBE425BC">
      <w:start w:val="5"/>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A06E4F"/>
    <w:multiLevelType w:val="hybridMultilevel"/>
    <w:tmpl w:val="15CCB4E2"/>
    <w:lvl w:ilvl="0" w:tplc="2C10A546">
      <w:start w:val="1"/>
      <w:numFmt w:val="bullet"/>
      <w:pStyle w:val="DPPdash"/>
      <w:lvlText w:val=""/>
      <w:lvlJc w:val="left"/>
      <w:pPr>
        <w:tabs>
          <w:tab w:val="num" w:pos="900"/>
        </w:tabs>
        <w:ind w:left="900" w:hanging="360"/>
      </w:pPr>
      <w:rPr>
        <w:rFonts w:ascii="Symbol" w:hAnsi="Symbol" w:hint="default"/>
      </w:rPr>
    </w:lvl>
    <w:lvl w:ilvl="1" w:tplc="D88E4E4C">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6300325"/>
    <w:multiLevelType w:val="hybridMultilevel"/>
    <w:tmpl w:val="EF902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9CC77E7"/>
    <w:multiLevelType w:val="multilevel"/>
    <w:tmpl w:val="0409001D"/>
    <w:styleLink w:val="1ai"/>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720"/>
        </w:tabs>
        <w:ind w:left="72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6AD002BA"/>
    <w:multiLevelType w:val="hybridMultilevel"/>
    <w:tmpl w:val="168409E8"/>
    <w:lvl w:ilvl="0" w:tplc="84869E1E">
      <w:start w:val="1"/>
      <w:numFmt w:val="decimal"/>
      <w:pStyle w:val="NumberBullet"/>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AD65665"/>
    <w:multiLevelType w:val="hybridMultilevel"/>
    <w:tmpl w:val="1CECD3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D9B1FFE"/>
    <w:multiLevelType w:val="hybridMultilevel"/>
    <w:tmpl w:val="4212194A"/>
    <w:lvl w:ilvl="0" w:tplc="E0106BA0">
      <w:start w:val="1"/>
      <w:numFmt w:val="bullet"/>
      <w:pStyle w:val="Tablebullet"/>
      <w:lvlText w:val=""/>
      <w:lvlJc w:val="left"/>
      <w:pPr>
        <w:tabs>
          <w:tab w:val="num" w:pos="360"/>
        </w:tabs>
        <w:ind w:left="360" w:hanging="360"/>
      </w:pPr>
      <w:rPr>
        <w:rFonts w:ascii="Symbol" w:hAnsi="Symbol" w:hint="default"/>
        <w:color w:val="00008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096F8C"/>
    <w:multiLevelType w:val="hybridMultilevel"/>
    <w:tmpl w:val="55425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FE6213D"/>
    <w:multiLevelType w:val="hybridMultilevel"/>
    <w:tmpl w:val="6BB215B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847473"/>
    <w:multiLevelType w:val="hybridMultilevel"/>
    <w:tmpl w:val="6A12A8B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1770456">
    <w:abstractNumId w:val="2"/>
  </w:num>
  <w:num w:numId="2" w16cid:durableId="1876845401">
    <w:abstractNumId w:val="15"/>
  </w:num>
  <w:num w:numId="3" w16cid:durableId="1710455475">
    <w:abstractNumId w:val="1"/>
  </w:num>
  <w:num w:numId="4" w16cid:durableId="1954944414">
    <w:abstractNumId w:val="12"/>
  </w:num>
  <w:num w:numId="5" w16cid:durableId="2019311055">
    <w:abstractNumId w:val="10"/>
  </w:num>
  <w:num w:numId="6" w16cid:durableId="603264687">
    <w:abstractNumId w:val="8"/>
  </w:num>
  <w:num w:numId="7" w16cid:durableId="72630315">
    <w:abstractNumId w:val="4"/>
  </w:num>
  <w:num w:numId="8" w16cid:durableId="1631744408">
    <w:abstractNumId w:val="3"/>
  </w:num>
  <w:num w:numId="9" w16cid:durableId="986400621">
    <w:abstractNumId w:val="3"/>
  </w:num>
  <w:num w:numId="10" w16cid:durableId="1679886042">
    <w:abstractNumId w:val="11"/>
  </w:num>
  <w:num w:numId="11" w16cid:durableId="604112813">
    <w:abstractNumId w:val="14"/>
  </w:num>
  <w:num w:numId="12" w16cid:durableId="2134712332">
    <w:abstractNumId w:val="0"/>
  </w:num>
  <w:num w:numId="13" w16cid:durableId="1484539243">
    <w:abstractNumId w:val="17"/>
  </w:num>
  <w:num w:numId="14" w16cid:durableId="1823428931">
    <w:abstractNumId w:val="18"/>
  </w:num>
  <w:num w:numId="15" w16cid:durableId="1146583843">
    <w:abstractNumId w:val="9"/>
  </w:num>
  <w:num w:numId="16" w16cid:durableId="1961689454">
    <w:abstractNumId w:val="7"/>
  </w:num>
  <w:num w:numId="17" w16cid:durableId="1404334487">
    <w:abstractNumId w:val="13"/>
  </w:num>
  <w:num w:numId="18" w16cid:durableId="1152065375">
    <w:abstractNumId w:val="16"/>
  </w:num>
  <w:num w:numId="19" w16cid:durableId="1908032611">
    <w:abstractNumId w:val="6"/>
  </w:num>
  <w:num w:numId="20" w16cid:durableId="145551674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D48"/>
    <w:rsid w:val="000019D4"/>
    <w:rsid w:val="0001049C"/>
    <w:rsid w:val="00011F2A"/>
    <w:rsid w:val="00016EA4"/>
    <w:rsid w:val="00022079"/>
    <w:rsid w:val="0003069C"/>
    <w:rsid w:val="00033916"/>
    <w:rsid w:val="00035002"/>
    <w:rsid w:val="00044290"/>
    <w:rsid w:val="0004441B"/>
    <w:rsid w:val="0006552D"/>
    <w:rsid w:val="00076E67"/>
    <w:rsid w:val="000861E2"/>
    <w:rsid w:val="000866B9"/>
    <w:rsid w:val="000921C0"/>
    <w:rsid w:val="000A23EB"/>
    <w:rsid w:val="000A6B8D"/>
    <w:rsid w:val="000B7A9A"/>
    <w:rsid w:val="000C0C08"/>
    <w:rsid w:val="000C5026"/>
    <w:rsid w:val="000D4116"/>
    <w:rsid w:val="000D6FAA"/>
    <w:rsid w:val="000E5C1B"/>
    <w:rsid w:val="000F4B17"/>
    <w:rsid w:val="001029E1"/>
    <w:rsid w:val="001038E6"/>
    <w:rsid w:val="00104300"/>
    <w:rsid w:val="00105DFD"/>
    <w:rsid w:val="00111A1A"/>
    <w:rsid w:val="001137DE"/>
    <w:rsid w:val="00115EAB"/>
    <w:rsid w:val="00116D48"/>
    <w:rsid w:val="00126232"/>
    <w:rsid w:val="00126A4C"/>
    <w:rsid w:val="00134781"/>
    <w:rsid w:val="00142832"/>
    <w:rsid w:val="00144D60"/>
    <w:rsid w:val="00146852"/>
    <w:rsid w:val="001529FE"/>
    <w:rsid w:val="00155A1B"/>
    <w:rsid w:val="001575E3"/>
    <w:rsid w:val="001655DA"/>
    <w:rsid w:val="00167858"/>
    <w:rsid w:val="001700B1"/>
    <w:rsid w:val="001707F7"/>
    <w:rsid w:val="00175413"/>
    <w:rsid w:val="001813E2"/>
    <w:rsid w:val="00183D41"/>
    <w:rsid w:val="00184539"/>
    <w:rsid w:val="0018575C"/>
    <w:rsid w:val="001859DE"/>
    <w:rsid w:val="001963C3"/>
    <w:rsid w:val="001A20EE"/>
    <w:rsid w:val="001B1195"/>
    <w:rsid w:val="001B5824"/>
    <w:rsid w:val="001B6AA6"/>
    <w:rsid w:val="001B71A4"/>
    <w:rsid w:val="001C10B2"/>
    <w:rsid w:val="001D4ECD"/>
    <w:rsid w:val="001D5B88"/>
    <w:rsid w:val="001E12FA"/>
    <w:rsid w:val="001E2C91"/>
    <w:rsid w:val="001F71A0"/>
    <w:rsid w:val="00204EAB"/>
    <w:rsid w:val="00212E69"/>
    <w:rsid w:val="00242A16"/>
    <w:rsid w:val="0024424A"/>
    <w:rsid w:val="002473ED"/>
    <w:rsid w:val="002619CA"/>
    <w:rsid w:val="00264BA5"/>
    <w:rsid w:val="0028699B"/>
    <w:rsid w:val="002A0033"/>
    <w:rsid w:val="002A0096"/>
    <w:rsid w:val="002A125E"/>
    <w:rsid w:val="002A1512"/>
    <w:rsid w:val="002A5A3D"/>
    <w:rsid w:val="002A5D80"/>
    <w:rsid w:val="002B0D04"/>
    <w:rsid w:val="002B2631"/>
    <w:rsid w:val="002B3E1C"/>
    <w:rsid w:val="002B4F51"/>
    <w:rsid w:val="002D13B0"/>
    <w:rsid w:val="002D24E3"/>
    <w:rsid w:val="002D331B"/>
    <w:rsid w:val="002F28FA"/>
    <w:rsid w:val="002F3F9F"/>
    <w:rsid w:val="00300313"/>
    <w:rsid w:val="003035EF"/>
    <w:rsid w:val="0031563A"/>
    <w:rsid w:val="003369C3"/>
    <w:rsid w:val="00344144"/>
    <w:rsid w:val="0034790D"/>
    <w:rsid w:val="00353EF9"/>
    <w:rsid w:val="00360A30"/>
    <w:rsid w:val="00365756"/>
    <w:rsid w:val="003662F5"/>
    <w:rsid w:val="003757DC"/>
    <w:rsid w:val="003760B7"/>
    <w:rsid w:val="00377501"/>
    <w:rsid w:val="003844AE"/>
    <w:rsid w:val="003979F1"/>
    <w:rsid w:val="003A1602"/>
    <w:rsid w:val="003B5587"/>
    <w:rsid w:val="003B69BE"/>
    <w:rsid w:val="003D2E0C"/>
    <w:rsid w:val="0040190F"/>
    <w:rsid w:val="00415239"/>
    <w:rsid w:val="004206FC"/>
    <w:rsid w:val="00426ADB"/>
    <w:rsid w:val="0043102B"/>
    <w:rsid w:val="0043139D"/>
    <w:rsid w:val="00447611"/>
    <w:rsid w:val="00452717"/>
    <w:rsid w:val="00454188"/>
    <w:rsid w:val="00460A13"/>
    <w:rsid w:val="004657D4"/>
    <w:rsid w:val="00487B61"/>
    <w:rsid w:val="0049639C"/>
    <w:rsid w:val="00496986"/>
    <w:rsid w:val="004A617F"/>
    <w:rsid w:val="004A7377"/>
    <w:rsid w:val="004B7D16"/>
    <w:rsid w:val="004E06A2"/>
    <w:rsid w:val="004E2A71"/>
    <w:rsid w:val="004E2F7D"/>
    <w:rsid w:val="004F110B"/>
    <w:rsid w:val="004F326C"/>
    <w:rsid w:val="004F532B"/>
    <w:rsid w:val="004F7DD4"/>
    <w:rsid w:val="005018E2"/>
    <w:rsid w:val="00503720"/>
    <w:rsid w:val="00507C55"/>
    <w:rsid w:val="00515C42"/>
    <w:rsid w:val="005203E2"/>
    <w:rsid w:val="0052469F"/>
    <w:rsid w:val="00532723"/>
    <w:rsid w:val="00532F4E"/>
    <w:rsid w:val="00532FF3"/>
    <w:rsid w:val="00536637"/>
    <w:rsid w:val="00546A4E"/>
    <w:rsid w:val="00550476"/>
    <w:rsid w:val="00552588"/>
    <w:rsid w:val="0056277C"/>
    <w:rsid w:val="0057272B"/>
    <w:rsid w:val="00576061"/>
    <w:rsid w:val="005820DB"/>
    <w:rsid w:val="005832DC"/>
    <w:rsid w:val="005923A1"/>
    <w:rsid w:val="00594E10"/>
    <w:rsid w:val="005A3C4B"/>
    <w:rsid w:val="005B0517"/>
    <w:rsid w:val="005B7457"/>
    <w:rsid w:val="005D1283"/>
    <w:rsid w:val="005D3002"/>
    <w:rsid w:val="005F0186"/>
    <w:rsid w:val="00607D6C"/>
    <w:rsid w:val="00610CB8"/>
    <w:rsid w:val="00614069"/>
    <w:rsid w:val="00614F57"/>
    <w:rsid w:val="00622C51"/>
    <w:rsid w:val="00624786"/>
    <w:rsid w:val="0062551D"/>
    <w:rsid w:val="00640C02"/>
    <w:rsid w:val="00646708"/>
    <w:rsid w:val="00650C46"/>
    <w:rsid w:val="00651290"/>
    <w:rsid w:val="0065212B"/>
    <w:rsid w:val="006521F8"/>
    <w:rsid w:val="00652A8F"/>
    <w:rsid w:val="00657735"/>
    <w:rsid w:val="00657947"/>
    <w:rsid w:val="00691479"/>
    <w:rsid w:val="00691EFD"/>
    <w:rsid w:val="006A2CFF"/>
    <w:rsid w:val="006A52E5"/>
    <w:rsid w:val="006B77D2"/>
    <w:rsid w:val="006D09E6"/>
    <w:rsid w:val="006E2308"/>
    <w:rsid w:val="006E2FB5"/>
    <w:rsid w:val="006E6BD6"/>
    <w:rsid w:val="006F600A"/>
    <w:rsid w:val="00701D12"/>
    <w:rsid w:val="007110FB"/>
    <w:rsid w:val="0071668C"/>
    <w:rsid w:val="00723A64"/>
    <w:rsid w:val="007301EF"/>
    <w:rsid w:val="0073363E"/>
    <w:rsid w:val="00740F58"/>
    <w:rsid w:val="00761AB5"/>
    <w:rsid w:val="00764D90"/>
    <w:rsid w:val="00777F48"/>
    <w:rsid w:val="00790B7B"/>
    <w:rsid w:val="007A0C0B"/>
    <w:rsid w:val="007A7F28"/>
    <w:rsid w:val="007B0F38"/>
    <w:rsid w:val="007E6432"/>
    <w:rsid w:val="007E7D85"/>
    <w:rsid w:val="007F061B"/>
    <w:rsid w:val="007F439D"/>
    <w:rsid w:val="007F5968"/>
    <w:rsid w:val="007F6E03"/>
    <w:rsid w:val="008031B4"/>
    <w:rsid w:val="00803EED"/>
    <w:rsid w:val="008047EC"/>
    <w:rsid w:val="00805A07"/>
    <w:rsid w:val="00815D50"/>
    <w:rsid w:val="00823017"/>
    <w:rsid w:val="00837C27"/>
    <w:rsid w:val="00847095"/>
    <w:rsid w:val="00861782"/>
    <w:rsid w:val="008626FC"/>
    <w:rsid w:val="0087584C"/>
    <w:rsid w:val="00877144"/>
    <w:rsid w:val="0088027D"/>
    <w:rsid w:val="0088186E"/>
    <w:rsid w:val="00891545"/>
    <w:rsid w:val="0089158E"/>
    <w:rsid w:val="008A2B21"/>
    <w:rsid w:val="008A3B59"/>
    <w:rsid w:val="008B3296"/>
    <w:rsid w:val="008B439F"/>
    <w:rsid w:val="008B5243"/>
    <w:rsid w:val="008B6D79"/>
    <w:rsid w:val="008C434E"/>
    <w:rsid w:val="008C6243"/>
    <w:rsid w:val="008D3F68"/>
    <w:rsid w:val="008D573B"/>
    <w:rsid w:val="008D6580"/>
    <w:rsid w:val="008D6748"/>
    <w:rsid w:val="008E17FD"/>
    <w:rsid w:val="008E6187"/>
    <w:rsid w:val="008E6C03"/>
    <w:rsid w:val="008E7380"/>
    <w:rsid w:val="008F54C3"/>
    <w:rsid w:val="00901E5F"/>
    <w:rsid w:val="00905724"/>
    <w:rsid w:val="009249A6"/>
    <w:rsid w:val="00925171"/>
    <w:rsid w:val="00926D13"/>
    <w:rsid w:val="009325A8"/>
    <w:rsid w:val="009434EB"/>
    <w:rsid w:val="00947282"/>
    <w:rsid w:val="009537A1"/>
    <w:rsid w:val="009614EB"/>
    <w:rsid w:val="0097060F"/>
    <w:rsid w:val="00976161"/>
    <w:rsid w:val="009866B5"/>
    <w:rsid w:val="009947AE"/>
    <w:rsid w:val="00995169"/>
    <w:rsid w:val="00995DA0"/>
    <w:rsid w:val="00996B02"/>
    <w:rsid w:val="00996EAC"/>
    <w:rsid w:val="009A05D7"/>
    <w:rsid w:val="009A201C"/>
    <w:rsid w:val="009A7E5B"/>
    <w:rsid w:val="009B007D"/>
    <w:rsid w:val="009D11D2"/>
    <w:rsid w:val="009D5D5F"/>
    <w:rsid w:val="009E09D2"/>
    <w:rsid w:val="009E4097"/>
    <w:rsid w:val="009E687B"/>
    <w:rsid w:val="009E76DF"/>
    <w:rsid w:val="009F6C1F"/>
    <w:rsid w:val="009F76F6"/>
    <w:rsid w:val="00A002A3"/>
    <w:rsid w:val="00A071FC"/>
    <w:rsid w:val="00A208D5"/>
    <w:rsid w:val="00A2751E"/>
    <w:rsid w:val="00A343A4"/>
    <w:rsid w:val="00A3505C"/>
    <w:rsid w:val="00A369A5"/>
    <w:rsid w:val="00A43A33"/>
    <w:rsid w:val="00A43D18"/>
    <w:rsid w:val="00A4611C"/>
    <w:rsid w:val="00A47734"/>
    <w:rsid w:val="00A51FAB"/>
    <w:rsid w:val="00A55121"/>
    <w:rsid w:val="00A56E2B"/>
    <w:rsid w:val="00A60F42"/>
    <w:rsid w:val="00A63236"/>
    <w:rsid w:val="00A673A8"/>
    <w:rsid w:val="00A74951"/>
    <w:rsid w:val="00A751F7"/>
    <w:rsid w:val="00A75CDD"/>
    <w:rsid w:val="00A83003"/>
    <w:rsid w:val="00A84281"/>
    <w:rsid w:val="00A8612B"/>
    <w:rsid w:val="00A869D1"/>
    <w:rsid w:val="00A8708E"/>
    <w:rsid w:val="00A92290"/>
    <w:rsid w:val="00A930AC"/>
    <w:rsid w:val="00A96C03"/>
    <w:rsid w:val="00AA2AC1"/>
    <w:rsid w:val="00AA5F0D"/>
    <w:rsid w:val="00AA6F8B"/>
    <w:rsid w:val="00AB7F4A"/>
    <w:rsid w:val="00AD5064"/>
    <w:rsid w:val="00AE5BF4"/>
    <w:rsid w:val="00AF368F"/>
    <w:rsid w:val="00AF5A92"/>
    <w:rsid w:val="00AF75DC"/>
    <w:rsid w:val="00AF7E76"/>
    <w:rsid w:val="00B00968"/>
    <w:rsid w:val="00B13F62"/>
    <w:rsid w:val="00B151A1"/>
    <w:rsid w:val="00B1767F"/>
    <w:rsid w:val="00B177F6"/>
    <w:rsid w:val="00B2586E"/>
    <w:rsid w:val="00B26AA0"/>
    <w:rsid w:val="00B3143D"/>
    <w:rsid w:val="00B34B10"/>
    <w:rsid w:val="00B63F28"/>
    <w:rsid w:val="00B70459"/>
    <w:rsid w:val="00B84C72"/>
    <w:rsid w:val="00B94968"/>
    <w:rsid w:val="00B94C93"/>
    <w:rsid w:val="00B958C2"/>
    <w:rsid w:val="00B95D87"/>
    <w:rsid w:val="00B97B50"/>
    <w:rsid w:val="00BA1852"/>
    <w:rsid w:val="00BA2AD0"/>
    <w:rsid w:val="00BA4E14"/>
    <w:rsid w:val="00BA6CB4"/>
    <w:rsid w:val="00BB0E22"/>
    <w:rsid w:val="00BC453F"/>
    <w:rsid w:val="00BD00B8"/>
    <w:rsid w:val="00BD0631"/>
    <w:rsid w:val="00BD1BB0"/>
    <w:rsid w:val="00BD7E74"/>
    <w:rsid w:val="00BE5755"/>
    <w:rsid w:val="00BE6309"/>
    <w:rsid w:val="00BE6E20"/>
    <w:rsid w:val="00BF5AB6"/>
    <w:rsid w:val="00C00CAA"/>
    <w:rsid w:val="00C057C0"/>
    <w:rsid w:val="00C23B3C"/>
    <w:rsid w:val="00C24448"/>
    <w:rsid w:val="00C3512A"/>
    <w:rsid w:val="00C407EC"/>
    <w:rsid w:val="00C441BD"/>
    <w:rsid w:val="00C46CEA"/>
    <w:rsid w:val="00C46D0E"/>
    <w:rsid w:val="00C661F7"/>
    <w:rsid w:val="00C66277"/>
    <w:rsid w:val="00C70827"/>
    <w:rsid w:val="00C74D71"/>
    <w:rsid w:val="00C76BAA"/>
    <w:rsid w:val="00C827C0"/>
    <w:rsid w:val="00C86799"/>
    <w:rsid w:val="00C94561"/>
    <w:rsid w:val="00CB2B1F"/>
    <w:rsid w:val="00CC3647"/>
    <w:rsid w:val="00CD02DE"/>
    <w:rsid w:val="00CD3F6F"/>
    <w:rsid w:val="00CD4C48"/>
    <w:rsid w:val="00CD647C"/>
    <w:rsid w:val="00CD7A0A"/>
    <w:rsid w:val="00CE3B51"/>
    <w:rsid w:val="00CF0CC4"/>
    <w:rsid w:val="00CF6598"/>
    <w:rsid w:val="00CF65A7"/>
    <w:rsid w:val="00CF6EFC"/>
    <w:rsid w:val="00D00DB7"/>
    <w:rsid w:val="00D04683"/>
    <w:rsid w:val="00D060CD"/>
    <w:rsid w:val="00D06BA7"/>
    <w:rsid w:val="00D07672"/>
    <w:rsid w:val="00D106EF"/>
    <w:rsid w:val="00D14FDA"/>
    <w:rsid w:val="00D16223"/>
    <w:rsid w:val="00D436D4"/>
    <w:rsid w:val="00D456A9"/>
    <w:rsid w:val="00D52D1E"/>
    <w:rsid w:val="00D577E5"/>
    <w:rsid w:val="00D6119A"/>
    <w:rsid w:val="00D6644D"/>
    <w:rsid w:val="00D6702B"/>
    <w:rsid w:val="00D80481"/>
    <w:rsid w:val="00D85BF5"/>
    <w:rsid w:val="00DB6B5A"/>
    <w:rsid w:val="00DC0164"/>
    <w:rsid w:val="00DD3C2A"/>
    <w:rsid w:val="00DD3CEA"/>
    <w:rsid w:val="00DD7846"/>
    <w:rsid w:val="00DE1AD5"/>
    <w:rsid w:val="00DF3976"/>
    <w:rsid w:val="00E03E53"/>
    <w:rsid w:val="00E07D05"/>
    <w:rsid w:val="00E2249F"/>
    <w:rsid w:val="00E251F0"/>
    <w:rsid w:val="00E254D3"/>
    <w:rsid w:val="00E43215"/>
    <w:rsid w:val="00E47025"/>
    <w:rsid w:val="00E54328"/>
    <w:rsid w:val="00E54D72"/>
    <w:rsid w:val="00E61AA9"/>
    <w:rsid w:val="00E67130"/>
    <w:rsid w:val="00E84A01"/>
    <w:rsid w:val="00E858BA"/>
    <w:rsid w:val="00E958D8"/>
    <w:rsid w:val="00EB25BA"/>
    <w:rsid w:val="00EC2C24"/>
    <w:rsid w:val="00EC2E48"/>
    <w:rsid w:val="00EC6B4E"/>
    <w:rsid w:val="00EC7E53"/>
    <w:rsid w:val="00ED3123"/>
    <w:rsid w:val="00ED493B"/>
    <w:rsid w:val="00EE6EA3"/>
    <w:rsid w:val="00EE73FD"/>
    <w:rsid w:val="00EF2A3A"/>
    <w:rsid w:val="00EF3601"/>
    <w:rsid w:val="00F01108"/>
    <w:rsid w:val="00F13782"/>
    <w:rsid w:val="00F148CB"/>
    <w:rsid w:val="00F15968"/>
    <w:rsid w:val="00F16080"/>
    <w:rsid w:val="00F33C1A"/>
    <w:rsid w:val="00F40EBF"/>
    <w:rsid w:val="00F42A7C"/>
    <w:rsid w:val="00F5464A"/>
    <w:rsid w:val="00F54B4C"/>
    <w:rsid w:val="00F559A9"/>
    <w:rsid w:val="00F5744C"/>
    <w:rsid w:val="00F6488F"/>
    <w:rsid w:val="00F701F5"/>
    <w:rsid w:val="00F748BB"/>
    <w:rsid w:val="00F75F3A"/>
    <w:rsid w:val="00F76D3E"/>
    <w:rsid w:val="00F81E87"/>
    <w:rsid w:val="00F82299"/>
    <w:rsid w:val="00F87542"/>
    <w:rsid w:val="00F875F0"/>
    <w:rsid w:val="00F92108"/>
    <w:rsid w:val="00F957ED"/>
    <w:rsid w:val="00F95BA4"/>
    <w:rsid w:val="00FA6E07"/>
    <w:rsid w:val="00FB32CA"/>
    <w:rsid w:val="00FC3E0C"/>
    <w:rsid w:val="00FC60DA"/>
    <w:rsid w:val="00FD1B24"/>
    <w:rsid w:val="00FD6365"/>
    <w:rsid w:val="00FF126A"/>
    <w:rsid w:val="00FF2F24"/>
    <w:rsid w:val="00FF4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61006"/>
  <w15:docId w15:val="{0736DCC7-6390-4831-B5CC-7DCFEB538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782"/>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qFormat/>
    <w:rsid w:val="00C24448"/>
    <w:pPr>
      <w:keepNext/>
      <w:numPr>
        <w:numId w:val="6"/>
      </w:numPr>
      <w:spacing w:before="240" w:after="160"/>
      <w:jc w:val="center"/>
      <w:outlineLvl w:val="0"/>
    </w:pPr>
    <w:rPr>
      <w:rFonts w:ascii="Arial Bold" w:hAnsi="Arial Bold" w:cs="Arial"/>
      <w:b/>
      <w:bCs/>
      <w:smallCaps/>
      <w:color w:val="003366"/>
      <w:kern w:val="32"/>
      <w:sz w:val="38"/>
      <w:szCs w:val="38"/>
    </w:rPr>
  </w:style>
  <w:style w:type="paragraph" w:styleId="Heading2">
    <w:name w:val="heading 2"/>
    <w:basedOn w:val="Normal"/>
    <w:next w:val="Normal"/>
    <w:link w:val="Heading2Char"/>
    <w:qFormat/>
    <w:rsid w:val="00C24448"/>
    <w:pPr>
      <w:keepNext/>
      <w:spacing w:before="240" w:after="160"/>
      <w:outlineLvl w:val="1"/>
    </w:pPr>
    <w:rPr>
      <w:rFonts w:ascii="Arial" w:hAnsi="Arial" w:cs="Arial"/>
      <w:b/>
      <w:bCs/>
      <w:iCs/>
      <w:color w:val="003366"/>
      <w:sz w:val="28"/>
      <w:szCs w:val="28"/>
    </w:rPr>
  </w:style>
  <w:style w:type="paragraph" w:styleId="Heading3">
    <w:name w:val="heading 3"/>
    <w:basedOn w:val="Normal"/>
    <w:next w:val="Normal"/>
    <w:link w:val="Heading3Char"/>
    <w:qFormat/>
    <w:rsid w:val="00C24448"/>
    <w:pPr>
      <w:keepNext/>
      <w:spacing w:before="240" w:after="160"/>
      <w:outlineLvl w:val="2"/>
    </w:pPr>
    <w:rPr>
      <w:rFonts w:ascii="Arial" w:hAnsi="Arial" w:cs="Arial"/>
      <w:b/>
      <w:bCs/>
      <w:color w:val="003366"/>
    </w:rPr>
  </w:style>
  <w:style w:type="paragraph" w:styleId="Heading4">
    <w:name w:val="heading 4"/>
    <w:basedOn w:val="Normal"/>
    <w:next w:val="Normal"/>
    <w:link w:val="Heading4Char"/>
    <w:uiPriority w:val="9"/>
    <w:semiHidden/>
    <w:unhideWhenUsed/>
    <w:qFormat/>
    <w:rsid w:val="00E858B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aliases w:val="Appendix1"/>
    <w:basedOn w:val="Normal"/>
    <w:next w:val="Normal"/>
    <w:link w:val="Heading7Char"/>
    <w:uiPriority w:val="9"/>
    <w:unhideWhenUsed/>
    <w:qFormat/>
    <w:rsid w:val="00AF7E76"/>
    <w:pPr>
      <w:keepNext/>
      <w:keepLines/>
      <w:numPr>
        <w:ilvl w:val="6"/>
        <w:numId w:val="6"/>
      </w:numPr>
      <w:spacing w:before="40" w:after="120"/>
      <w:jc w:val="center"/>
      <w:outlineLvl w:val="6"/>
    </w:pPr>
    <w:rPr>
      <w:rFonts w:ascii="Arial Bold" w:eastAsiaTheme="majorEastAsia" w:hAnsi="Arial Bold" w:cstheme="majorBidi"/>
      <w:b/>
      <w:iCs/>
      <w:color w:val="003366"/>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4448"/>
    <w:rPr>
      <w:rFonts w:ascii="Arial Bold" w:eastAsia="Times New Roman" w:hAnsi="Arial Bold" w:cs="Arial"/>
      <w:b/>
      <w:bCs/>
      <w:smallCaps/>
      <w:color w:val="003366"/>
      <w:kern w:val="32"/>
      <w:sz w:val="38"/>
      <w:szCs w:val="38"/>
    </w:rPr>
  </w:style>
  <w:style w:type="character" w:customStyle="1" w:styleId="Heading2Char">
    <w:name w:val="Heading 2 Char"/>
    <w:basedOn w:val="DefaultParagraphFont"/>
    <w:link w:val="Heading2"/>
    <w:uiPriority w:val="9"/>
    <w:rsid w:val="00C24448"/>
    <w:rPr>
      <w:rFonts w:ascii="Arial" w:eastAsia="Times New Roman" w:hAnsi="Arial" w:cs="Arial"/>
      <w:b/>
      <w:bCs/>
      <w:iCs/>
      <w:color w:val="003366"/>
      <w:sz w:val="28"/>
      <w:szCs w:val="28"/>
    </w:rPr>
  </w:style>
  <w:style w:type="character" w:customStyle="1" w:styleId="Heading3Char">
    <w:name w:val="Heading 3 Char"/>
    <w:basedOn w:val="DefaultParagraphFont"/>
    <w:link w:val="Heading3"/>
    <w:rsid w:val="00C24448"/>
    <w:rPr>
      <w:rFonts w:ascii="Arial" w:eastAsia="Times New Roman" w:hAnsi="Arial" w:cs="Arial"/>
      <w:b/>
      <w:bCs/>
      <w:color w:val="003366"/>
      <w:sz w:val="24"/>
      <w:szCs w:val="24"/>
    </w:rPr>
  </w:style>
  <w:style w:type="paragraph" w:styleId="Header">
    <w:name w:val="header"/>
    <w:basedOn w:val="Normal"/>
    <w:link w:val="HeaderChar"/>
    <w:rsid w:val="00116D48"/>
    <w:pPr>
      <w:tabs>
        <w:tab w:val="right" w:pos="9360"/>
      </w:tabs>
    </w:pPr>
    <w:rPr>
      <w:rFonts w:ascii="Arial" w:hAnsi="Arial" w:cs="Arial"/>
      <w:b/>
      <w:color w:val="000080"/>
      <w:sz w:val="20"/>
      <w:szCs w:val="20"/>
    </w:rPr>
  </w:style>
  <w:style w:type="character" w:customStyle="1" w:styleId="HeaderChar">
    <w:name w:val="Header Char"/>
    <w:basedOn w:val="DefaultParagraphFont"/>
    <w:link w:val="Header"/>
    <w:rsid w:val="00116D48"/>
    <w:rPr>
      <w:rFonts w:ascii="Arial" w:eastAsia="Times New Roman" w:hAnsi="Arial" w:cs="Arial"/>
      <w:b/>
      <w:color w:val="000080"/>
      <w:sz w:val="20"/>
      <w:szCs w:val="20"/>
    </w:rPr>
  </w:style>
  <w:style w:type="paragraph" w:styleId="Footer">
    <w:name w:val="footer"/>
    <w:basedOn w:val="Normal"/>
    <w:link w:val="FooterChar"/>
    <w:uiPriority w:val="99"/>
    <w:rsid w:val="00116D48"/>
    <w:pPr>
      <w:tabs>
        <w:tab w:val="center" w:pos="4320"/>
        <w:tab w:val="right" w:pos="8640"/>
      </w:tabs>
    </w:pPr>
  </w:style>
  <w:style w:type="character" w:customStyle="1" w:styleId="FooterChar">
    <w:name w:val="Footer Char"/>
    <w:basedOn w:val="DefaultParagraphFont"/>
    <w:link w:val="Footer"/>
    <w:uiPriority w:val="99"/>
    <w:rsid w:val="00116D48"/>
    <w:rPr>
      <w:rFonts w:ascii="Times New Roman" w:eastAsia="Times New Roman" w:hAnsi="Times New Roman" w:cs="Times New Roman"/>
      <w:sz w:val="24"/>
      <w:szCs w:val="24"/>
    </w:rPr>
  </w:style>
  <w:style w:type="paragraph" w:styleId="TOC2">
    <w:name w:val="toc 2"/>
    <w:basedOn w:val="Normal"/>
    <w:next w:val="Normal"/>
    <w:autoRedefine/>
    <w:uiPriority w:val="39"/>
    <w:rsid w:val="00116D48"/>
    <w:pPr>
      <w:tabs>
        <w:tab w:val="right" w:leader="dot" w:pos="9360"/>
      </w:tabs>
      <w:spacing w:before="40" w:after="40"/>
      <w:ind w:left="634" w:hanging="389"/>
    </w:pPr>
    <w:rPr>
      <w:rFonts w:ascii="Verdana" w:hAnsi="Verdana"/>
      <w:sz w:val="22"/>
      <w:szCs w:val="22"/>
    </w:rPr>
  </w:style>
  <w:style w:type="character" w:styleId="PageNumber">
    <w:name w:val="page number"/>
    <w:basedOn w:val="DefaultParagraphFont"/>
    <w:semiHidden/>
    <w:rsid w:val="00116D48"/>
  </w:style>
  <w:style w:type="table" w:customStyle="1" w:styleId="Table">
    <w:name w:val="Table"/>
    <w:basedOn w:val="TableNormal"/>
    <w:rsid w:val="00116D48"/>
    <w:pPr>
      <w:spacing w:after="0" w:line="240" w:lineRule="auto"/>
    </w:pPr>
    <w:rPr>
      <w:rFonts w:ascii="Arial" w:eastAsia="Times New Roman" w:hAnsi="Arial"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style>
  <w:style w:type="paragraph" w:styleId="TOC1">
    <w:name w:val="toc 1"/>
    <w:next w:val="Normal"/>
    <w:autoRedefine/>
    <w:uiPriority w:val="39"/>
    <w:rsid w:val="00116D48"/>
    <w:pPr>
      <w:tabs>
        <w:tab w:val="right" w:leader="dot" w:pos="9360"/>
      </w:tabs>
      <w:spacing w:before="80" w:after="80" w:line="240" w:lineRule="auto"/>
    </w:pPr>
    <w:rPr>
      <w:rFonts w:ascii="Arial" w:eastAsia="Times New Roman" w:hAnsi="Arial" w:cs="Arial"/>
      <w:b/>
      <w:noProof/>
      <w:color w:val="000080"/>
      <w:sz w:val="26"/>
      <w:szCs w:val="26"/>
    </w:rPr>
  </w:style>
  <w:style w:type="character" w:styleId="Hyperlink">
    <w:name w:val="Hyperlink"/>
    <w:uiPriority w:val="99"/>
    <w:rsid w:val="00116D48"/>
    <w:rPr>
      <w:color w:val="0000FF"/>
      <w:u w:val="single"/>
    </w:rPr>
  </w:style>
  <w:style w:type="paragraph" w:styleId="ListBullet">
    <w:name w:val="List Bullet"/>
    <w:basedOn w:val="Normal"/>
    <w:qFormat/>
    <w:rsid w:val="00815D50"/>
    <w:pPr>
      <w:numPr>
        <w:numId w:val="1"/>
      </w:numPr>
      <w:spacing w:after="120"/>
    </w:pPr>
  </w:style>
  <w:style w:type="paragraph" w:customStyle="1" w:styleId="Tabletext">
    <w:name w:val="Table text"/>
    <w:basedOn w:val="Normal"/>
    <w:qFormat/>
    <w:rsid w:val="00116D48"/>
    <w:pPr>
      <w:spacing w:before="40" w:after="40"/>
    </w:pPr>
    <w:rPr>
      <w:rFonts w:ascii="Arial" w:hAnsi="Arial"/>
      <w:sz w:val="20"/>
    </w:rPr>
  </w:style>
  <w:style w:type="paragraph" w:styleId="BodyText">
    <w:name w:val="Body Text"/>
    <w:basedOn w:val="Normal"/>
    <w:link w:val="BodyTextChar"/>
    <w:qFormat/>
    <w:rsid w:val="00116D48"/>
    <w:pPr>
      <w:spacing w:after="160"/>
    </w:pPr>
  </w:style>
  <w:style w:type="character" w:customStyle="1" w:styleId="BodyTextChar">
    <w:name w:val="Body Text Char"/>
    <w:basedOn w:val="DefaultParagraphFont"/>
    <w:link w:val="BodyText"/>
    <w:rsid w:val="00116D48"/>
    <w:rPr>
      <w:rFonts w:ascii="Times New Roman" w:eastAsia="Times New Roman" w:hAnsi="Times New Roman" w:cs="Times New Roman"/>
      <w:sz w:val="24"/>
      <w:szCs w:val="24"/>
    </w:rPr>
  </w:style>
  <w:style w:type="paragraph" w:customStyle="1" w:styleId="TableHead">
    <w:name w:val="Table Head"/>
    <w:basedOn w:val="Normal"/>
    <w:rsid w:val="00116D48"/>
    <w:pPr>
      <w:spacing w:before="40" w:after="40"/>
      <w:jc w:val="center"/>
    </w:pPr>
    <w:rPr>
      <w:rFonts w:ascii="Arial" w:hAnsi="Arial"/>
      <w:b/>
      <w:sz w:val="20"/>
    </w:rPr>
  </w:style>
  <w:style w:type="paragraph" w:styleId="Caption">
    <w:name w:val="caption"/>
    <w:basedOn w:val="Normal"/>
    <w:next w:val="Normal"/>
    <w:qFormat/>
    <w:rsid w:val="00815D50"/>
    <w:pPr>
      <w:keepNext/>
      <w:spacing w:after="120"/>
      <w:jc w:val="center"/>
    </w:pPr>
    <w:rPr>
      <w:b/>
      <w:bCs/>
      <w:szCs w:val="20"/>
    </w:rPr>
  </w:style>
  <w:style w:type="paragraph" w:customStyle="1" w:styleId="Tablebullet">
    <w:name w:val="Table bullet"/>
    <w:basedOn w:val="Tabletext"/>
    <w:rsid w:val="00116D48"/>
    <w:pPr>
      <w:numPr>
        <w:numId w:val="2"/>
      </w:numPr>
    </w:pPr>
  </w:style>
  <w:style w:type="paragraph" w:styleId="BalloonText">
    <w:name w:val="Balloon Text"/>
    <w:basedOn w:val="Normal"/>
    <w:link w:val="BalloonTextChar"/>
    <w:semiHidden/>
    <w:rsid w:val="00116D48"/>
    <w:rPr>
      <w:rFonts w:ascii="Tahoma" w:hAnsi="Tahoma" w:cs="Tahoma"/>
      <w:sz w:val="16"/>
      <w:szCs w:val="16"/>
    </w:rPr>
  </w:style>
  <w:style w:type="character" w:customStyle="1" w:styleId="BalloonTextChar">
    <w:name w:val="Balloon Text Char"/>
    <w:basedOn w:val="DefaultParagraphFont"/>
    <w:link w:val="BalloonText"/>
    <w:semiHidden/>
    <w:rsid w:val="00116D48"/>
    <w:rPr>
      <w:rFonts w:ascii="Tahoma" w:eastAsia="Times New Roman" w:hAnsi="Tahoma" w:cs="Tahoma"/>
      <w:sz w:val="16"/>
      <w:szCs w:val="16"/>
    </w:rPr>
  </w:style>
  <w:style w:type="paragraph" w:customStyle="1" w:styleId="HeaderTitle">
    <w:name w:val="HeaderTitle"/>
    <w:basedOn w:val="Normal"/>
    <w:rsid w:val="00116D48"/>
    <w:rPr>
      <w:rFonts w:ascii="Verdana" w:hAnsi="Verdana" w:cs="Arial"/>
      <w:b/>
      <w:caps/>
      <w:color w:val="FFFFFF"/>
      <w:sz w:val="28"/>
      <w:szCs w:val="28"/>
      <w:lang w:val="fr-FR"/>
    </w:rPr>
  </w:style>
  <w:style w:type="paragraph" w:customStyle="1" w:styleId="HeaderSubTitle">
    <w:name w:val="HeaderSubTitle"/>
    <w:basedOn w:val="Normal"/>
    <w:rsid w:val="00116D48"/>
    <w:rPr>
      <w:rFonts w:ascii="Arial" w:hAnsi="Arial" w:cs="Arial"/>
      <w:b/>
      <w:color w:val="FFFFFF"/>
      <w:lang w:val="fr-FR"/>
    </w:rPr>
  </w:style>
  <w:style w:type="paragraph" w:styleId="Title">
    <w:name w:val="Title"/>
    <w:basedOn w:val="Normal"/>
    <w:link w:val="TitleChar"/>
    <w:uiPriority w:val="10"/>
    <w:qFormat/>
    <w:rsid w:val="00116D48"/>
    <w:pPr>
      <w:spacing w:before="240" w:after="60"/>
      <w:jc w:val="center"/>
      <w:outlineLvl w:val="0"/>
    </w:pPr>
    <w:rPr>
      <w:rFonts w:ascii="Arial" w:hAnsi="Arial" w:cs="Arial"/>
      <w:b/>
      <w:bCs/>
      <w:color w:val="FFFFFF"/>
      <w:kern w:val="28"/>
      <w:sz w:val="44"/>
      <w:szCs w:val="32"/>
    </w:rPr>
  </w:style>
  <w:style w:type="character" w:customStyle="1" w:styleId="TitleChar">
    <w:name w:val="Title Char"/>
    <w:basedOn w:val="DefaultParagraphFont"/>
    <w:link w:val="Title"/>
    <w:rsid w:val="00116D48"/>
    <w:rPr>
      <w:rFonts w:ascii="Arial" w:eastAsia="Times New Roman" w:hAnsi="Arial" w:cs="Arial"/>
      <w:b/>
      <w:bCs/>
      <w:color w:val="FFFFFF"/>
      <w:kern w:val="28"/>
      <w:sz w:val="44"/>
      <w:szCs w:val="32"/>
    </w:rPr>
  </w:style>
  <w:style w:type="paragraph" w:customStyle="1" w:styleId="FooterTitle">
    <w:name w:val="FooterTitle"/>
    <w:link w:val="FooterTitleChar"/>
    <w:rsid w:val="00116D48"/>
    <w:pPr>
      <w:tabs>
        <w:tab w:val="center" w:pos="4680"/>
        <w:tab w:val="right" w:pos="9360"/>
      </w:tabs>
      <w:spacing w:after="0" w:line="240" w:lineRule="auto"/>
    </w:pPr>
    <w:rPr>
      <w:rFonts w:ascii="Arial Bold" w:eastAsia="Times New Roman" w:hAnsi="Arial Bold" w:cs="Arial"/>
      <w:b/>
      <w:color w:val="2E368F"/>
      <w:sz w:val="18"/>
      <w:szCs w:val="18"/>
    </w:rPr>
  </w:style>
  <w:style w:type="paragraph" w:customStyle="1" w:styleId="PageNumber0">
    <w:name w:val="PageNumber"/>
    <w:basedOn w:val="FooterTitle"/>
    <w:rsid w:val="00116D48"/>
    <w:rPr>
      <w:rFonts w:ascii="Arial" w:hAnsi="Arial"/>
    </w:rPr>
  </w:style>
  <w:style w:type="character" w:customStyle="1" w:styleId="FooterTitleChar">
    <w:name w:val="FooterTitle Char"/>
    <w:link w:val="FooterTitle"/>
    <w:rsid w:val="00116D48"/>
    <w:rPr>
      <w:rFonts w:ascii="Arial Bold" w:eastAsia="Times New Roman" w:hAnsi="Arial Bold" w:cs="Arial"/>
      <w:b/>
      <w:color w:val="2E368F"/>
      <w:sz w:val="18"/>
      <w:szCs w:val="18"/>
    </w:rPr>
  </w:style>
  <w:style w:type="paragraph" w:customStyle="1" w:styleId="Draft">
    <w:name w:val="Draft"/>
    <w:basedOn w:val="Header"/>
    <w:link w:val="DraftChar"/>
    <w:rsid w:val="00116D48"/>
    <w:pPr>
      <w:tabs>
        <w:tab w:val="center" w:pos="4680"/>
      </w:tabs>
      <w:jc w:val="center"/>
    </w:pPr>
    <w:rPr>
      <w:rFonts w:ascii="Verdana" w:hAnsi="Verdana"/>
      <w:caps/>
      <w:color w:val="2E368F"/>
      <w:sz w:val="18"/>
      <w:szCs w:val="18"/>
    </w:rPr>
  </w:style>
  <w:style w:type="table" w:styleId="TableGrid">
    <w:name w:val="Table Grid"/>
    <w:basedOn w:val="TableNormal"/>
    <w:rsid w:val="00116D4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qFormat/>
    <w:rsid w:val="00116D48"/>
    <w:pPr>
      <w:numPr>
        <w:numId w:val="3"/>
      </w:numPr>
      <w:tabs>
        <w:tab w:val="clear" w:pos="720"/>
      </w:tabs>
      <w:spacing w:after="120"/>
      <w:ind w:left="1080"/>
    </w:pPr>
  </w:style>
  <w:style w:type="character" w:customStyle="1" w:styleId="DraftChar">
    <w:name w:val="Draft Char"/>
    <w:link w:val="Draft"/>
    <w:rsid w:val="00116D48"/>
    <w:rPr>
      <w:rFonts w:ascii="Verdana" w:eastAsia="Times New Roman" w:hAnsi="Verdana" w:cs="Arial"/>
      <w:b/>
      <w:caps/>
      <w:color w:val="2E368F"/>
      <w:sz w:val="18"/>
      <w:szCs w:val="18"/>
    </w:rPr>
  </w:style>
  <w:style w:type="paragraph" w:customStyle="1" w:styleId="Report">
    <w:name w:val="Report"/>
    <w:basedOn w:val="Heading1"/>
    <w:rsid w:val="00116D48"/>
    <w:rPr>
      <w:rFonts w:ascii="Verdana" w:hAnsi="Verdana"/>
      <w:smallCaps w:val="0"/>
      <w:sz w:val="56"/>
      <w:szCs w:val="56"/>
    </w:rPr>
  </w:style>
  <w:style w:type="numbering" w:styleId="1ai">
    <w:name w:val="Outline List 1"/>
    <w:basedOn w:val="NoList"/>
    <w:rsid w:val="00116D48"/>
    <w:pPr>
      <w:numPr>
        <w:numId w:val="4"/>
      </w:numPr>
    </w:pPr>
  </w:style>
  <w:style w:type="paragraph" w:customStyle="1" w:styleId="Exercise">
    <w:name w:val="Exercise"/>
    <w:basedOn w:val="Report"/>
    <w:rsid w:val="00116D48"/>
    <w:rPr>
      <w:b w:val="0"/>
      <w:smallCaps/>
      <w:sz w:val="28"/>
      <w:szCs w:val="28"/>
    </w:rPr>
  </w:style>
  <w:style w:type="paragraph" w:customStyle="1" w:styleId="NormalList">
    <w:name w:val="Normal/List"/>
    <w:basedOn w:val="Normal"/>
    <w:rsid w:val="00116D48"/>
    <w:pPr>
      <w:tabs>
        <w:tab w:val="left" w:pos="576"/>
        <w:tab w:val="left" w:pos="1152"/>
        <w:tab w:val="left" w:pos="1728"/>
        <w:tab w:val="left" w:pos="2304"/>
        <w:tab w:val="left" w:pos="2880"/>
        <w:tab w:val="left" w:pos="3456"/>
      </w:tabs>
    </w:pPr>
    <w:rPr>
      <w:snapToGrid w:val="0"/>
      <w:szCs w:val="20"/>
    </w:rPr>
  </w:style>
  <w:style w:type="paragraph" w:customStyle="1" w:styleId="DHS">
    <w:name w:val="DHS"/>
    <w:basedOn w:val="Exercise"/>
    <w:rsid w:val="00116D48"/>
  </w:style>
  <w:style w:type="paragraph" w:styleId="Date">
    <w:name w:val="Date"/>
    <w:basedOn w:val="Normal"/>
    <w:next w:val="Normal"/>
    <w:link w:val="DateChar"/>
    <w:rsid w:val="00116D48"/>
    <w:pPr>
      <w:spacing w:before="480"/>
      <w:jc w:val="center"/>
    </w:pPr>
    <w:rPr>
      <w:rFonts w:ascii="Verdana" w:hAnsi="Verdana"/>
      <w:b/>
      <w:color w:val="000080"/>
      <w:sz w:val="28"/>
      <w:szCs w:val="28"/>
    </w:rPr>
  </w:style>
  <w:style w:type="character" w:customStyle="1" w:styleId="DateChar">
    <w:name w:val="Date Char"/>
    <w:basedOn w:val="DefaultParagraphFont"/>
    <w:link w:val="Date"/>
    <w:rsid w:val="00116D48"/>
    <w:rPr>
      <w:rFonts w:ascii="Verdana" w:eastAsia="Times New Roman" w:hAnsi="Verdana" w:cs="Times New Roman"/>
      <w:b/>
      <w:color w:val="000080"/>
      <w:sz w:val="28"/>
      <w:szCs w:val="28"/>
    </w:rPr>
  </w:style>
  <w:style w:type="paragraph" w:customStyle="1" w:styleId="Subheading">
    <w:name w:val="Subheading"/>
    <w:basedOn w:val="Heading3"/>
    <w:rsid w:val="00116D48"/>
    <w:pPr>
      <w:spacing w:after="0"/>
    </w:pPr>
    <w:rPr>
      <w:rFonts w:ascii="Arial Bold" w:hAnsi="Arial Bold"/>
    </w:rPr>
  </w:style>
  <w:style w:type="character" w:styleId="CommentReference">
    <w:name w:val="annotation reference"/>
    <w:uiPriority w:val="99"/>
    <w:semiHidden/>
    <w:rsid w:val="00116D48"/>
    <w:rPr>
      <w:sz w:val="16"/>
      <w:szCs w:val="16"/>
    </w:rPr>
  </w:style>
  <w:style w:type="paragraph" w:styleId="CommentText">
    <w:name w:val="annotation text"/>
    <w:basedOn w:val="Normal"/>
    <w:link w:val="CommentTextChar"/>
    <w:uiPriority w:val="99"/>
    <w:semiHidden/>
    <w:rsid w:val="00116D48"/>
    <w:rPr>
      <w:sz w:val="20"/>
      <w:szCs w:val="20"/>
    </w:rPr>
  </w:style>
  <w:style w:type="character" w:customStyle="1" w:styleId="CommentTextChar">
    <w:name w:val="Comment Text Char"/>
    <w:basedOn w:val="DefaultParagraphFont"/>
    <w:link w:val="CommentText"/>
    <w:uiPriority w:val="99"/>
    <w:semiHidden/>
    <w:rsid w:val="00116D4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116D48"/>
    <w:rPr>
      <w:b/>
      <w:bCs/>
    </w:rPr>
  </w:style>
  <w:style w:type="character" w:customStyle="1" w:styleId="CommentSubjectChar">
    <w:name w:val="Comment Subject Char"/>
    <w:basedOn w:val="CommentTextChar"/>
    <w:link w:val="CommentSubject"/>
    <w:semiHidden/>
    <w:rsid w:val="00116D48"/>
    <w:rPr>
      <w:rFonts w:ascii="Times New Roman" w:eastAsia="Times New Roman" w:hAnsi="Times New Roman" w:cs="Times New Roman"/>
      <w:b/>
      <w:bCs/>
      <w:sz w:val="20"/>
      <w:szCs w:val="20"/>
    </w:rPr>
  </w:style>
  <w:style w:type="paragraph" w:customStyle="1" w:styleId="Contents">
    <w:name w:val="Contents"/>
    <w:basedOn w:val="BodyText"/>
    <w:rsid w:val="00116D48"/>
    <w:pPr>
      <w:jc w:val="center"/>
    </w:pPr>
    <w:rPr>
      <w:rFonts w:ascii="Arial Bold" w:hAnsi="Arial Bold"/>
      <w:b/>
      <w:smallCaps/>
      <w:color w:val="000080"/>
      <w:sz w:val="38"/>
      <w:szCs w:val="38"/>
    </w:rPr>
  </w:style>
  <w:style w:type="paragraph" w:customStyle="1" w:styleId="ListBulletLast">
    <w:name w:val="List Bullet Last"/>
    <w:basedOn w:val="ListBullet"/>
    <w:rsid w:val="00116D48"/>
  </w:style>
  <w:style w:type="paragraph" w:customStyle="1" w:styleId="BlueBox">
    <w:name w:val="Blue Box"/>
    <w:basedOn w:val="BodyText"/>
    <w:rsid w:val="00116D48"/>
    <w:pPr>
      <w:shd w:val="clear" w:color="auto" w:fill="000080"/>
      <w:spacing w:before="160"/>
      <w:jc w:val="center"/>
    </w:pPr>
    <w:rPr>
      <w:rFonts w:ascii="Arial" w:hAnsi="Arial" w:cs="Arial"/>
      <w:b/>
      <w:color w:val="FFFFFF"/>
      <w:sz w:val="28"/>
      <w:szCs w:val="28"/>
    </w:rPr>
  </w:style>
  <w:style w:type="table" w:customStyle="1" w:styleId="Tableshaded">
    <w:name w:val="Table shaded"/>
    <w:basedOn w:val="Table"/>
    <w:rsid w:val="00116D48"/>
    <w:tblPr>
      <w:tblStyleRowBandSize w:val="1"/>
    </w:tbl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tblStylePr w:type="band1Horz">
      <w:tblPr/>
      <w:tcPr>
        <w:shd w:val="clear" w:color="auto" w:fill="E0E0E0"/>
      </w:tcPr>
    </w:tblStylePr>
  </w:style>
  <w:style w:type="paragraph" w:customStyle="1" w:styleId="HSEEPBodyText">
    <w:name w:val="HSEEP Body Text"/>
    <w:basedOn w:val="Normal"/>
    <w:rsid w:val="00116D48"/>
    <w:pPr>
      <w:spacing w:after="120"/>
    </w:pPr>
    <w:rPr>
      <w:sz w:val="22"/>
    </w:rPr>
  </w:style>
  <w:style w:type="paragraph" w:customStyle="1" w:styleId="DPPTableText">
    <w:name w:val="DPP:Table Text"/>
    <w:rsid w:val="00116D48"/>
    <w:pPr>
      <w:tabs>
        <w:tab w:val="left" w:pos="576"/>
        <w:tab w:val="left" w:pos="1152"/>
        <w:tab w:val="left" w:pos="1728"/>
        <w:tab w:val="left" w:pos="2304"/>
      </w:tabs>
      <w:spacing w:after="0" w:line="240" w:lineRule="auto"/>
    </w:pPr>
    <w:rPr>
      <w:rFonts w:ascii="Arial" w:eastAsia="Times New Roman" w:hAnsi="Arial" w:cs="Times New Roman"/>
      <w:snapToGrid w:val="0"/>
      <w:sz w:val="20"/>
      <w:szCs w:val="20"/>
    </w:rPr>
  </w:style>
  <w:style w:type="paragraph" w:customStyle="1" w:styleId="DPPdash">
    <w:name w:val="DPP:dash"/>
    <w:basedOn w:val="Normal"/>
    <w:rsid w:val="00116D48"/>
    <w:pPr>
      <w:numPr>
        <w:numId w:val="5"/>
      </w:numPr>
      <w:tabs>
        <w:tab w:val="clear" w:pos="900"/>
        <w:tab w:val="left" w:pos="1260"/>
      </w:tabs>
      <w:ind w:left="1260"/>
    </w:pPr>
    <w:rPr>
      <w:szCs w:val="20"/>
    </w:rPr>
  </w:style>
  <w:style w:type="paragraph" w:customStyle="1" w:styleId="DPPTable-schedule">
    <w:name w:val="DPP:Table-schedule"/>
    <w:rsid w:val="00116D48"/>
    <w:pPr>
      <w:tabs>
        <w:tab w:val="right" w:pos="504"/>
        <w:tab w:val="left" w:pos="648"/>
      </w:tabs>
      <w:spacing w:after="0" w:line="240" w:lineRule="auto"/>
    </w:pPr>
    <w:rPr>
      <w:rFonts w:ascii="Arial" w:eastAsia="Times New Roman" w:hAnsi="Arial" w:cs="Times New Roman"/>
      <w:sz w:val="20"/>
      <w:szCs w:val="20"/>
    </w:rPr>
  </w:style>
  <w:style w:type="paragraph" w:customStyle="1" w:styleId="timeschedule">
    <w:name w:val="time schedule"/>
    <w:basedOn w:val="NormalList"/>
    <w:rsid w:val="00116D48"/>
    <w:pPr>
      <w:tabs>
        <w:tab w:val="clear" w:pos="576"/>
        <w:tab w:val="clear" w:pos="1152"/>
        <w:tab w:val="right" w:pos="523"/>
        <w:tab w:val="left" w:pos="613"/>
      </w:tabs>
      <w:ind w:left="-17"/>
    </w:pPr>
    <w:rPr>
      <w:rFonts w:ascii="Arial" w:hAnsi="Arial" w:cs="Arial"/>
      <w:sz w:val="20"/>
    </w:rPr>
  </w:style>
  <w:style w:type="paragraph" w:styleId="FootnoteText">
    <w:name w:val="footnote text"/>
    <w:basedOn w:val="Normal"/>
    <w:link w:val="FootnoteTextChar"/>
    <w:rsid w:val="00116D48"/>
    <w:rPr>
      <w:sz w:val="20"/>
      <w:szCs w:val="20"/>
    </w:rPr>
  </w:style>
  <w:style w:type="character" w:customStyle="1" w:styleId="FootnoteTextChar">
    <w:name w:val="Footnote Text Char"/>
    <w:basedOn w:val="DefaultParagraphFont"/>
    <w:link w:val="FootnoteText"/>
    <w:rsid w:val="00116D48"/>
    <w:rPr>
      <w:rFonts w:ascii="Times New Roman" w:eastAsia="Times New Roman" w:hAnsi="Times New Roman" w:cs="Times New Roman"/>
      <w:sz w:val="20"/>
      <w:szCs w:val="20"/>
    </w:rPr>
  </w:style>
  <w:style w:type="character" w:styleId="FootnoteReference">
    <w:name w:val="footnote reference"/>
    <w:rsid w:val="00116D48"/>
    <w:rPr>
      <w:vertAlign w:val="superscript"/>
    </w:rPr>
  </w:style>
  <w:style w:type="character" w:styleId="Strong">
    <w:name w:val="Strong"/>
    <w:basedOn w:val="DefaultParagraphFont"/>
    <w:uiPriority w:val="22"/>
    <w:qFormat/>
    <w:rsid w:val="001F71A0"/>
    <w:rPr>
      <w:b/>
      <w:bCs/>
    </w:rPr>
  </w:style>
  <w:style w:type="paragraph" w:styleId="NoSpacing">
    <w:name w:val="No Spacing"/>
    <w:link w:val="NoSpacingChar"/>
    <w:uiPriority w:val="1"/>
    <w:qFormat/>
    <w:rsid w:val="00011F2A"/>
    <w:pPr>
      <w:spacing w:after="0" w:line="240" w:lineRule="auto"/>
    </w:pPr>
    <w:rPr>
      <w:rFonts w:eastAsiaTheme="minorEastAsia"/>
    </w:rPr>
  </w:style>
  <w:style w:type="character" w:customStyle="1" w:styleId="NoSpacingChar">
    <w:name w:val="No Spacing Char"/>
    <w:basedOn w:val="DefaultParagraphFont"/>
    <w:link w:val="NoSpacing"/>
    <w:uiPriority w:val="1"/>
    <w:rsid w:val="00011F2A"/>
    <w:rPr>
      <w:rFonts w:eastAsiaTheme="minorEastAsia"/>
    </w:rPr>
  </w:style>
  <w:style w:type="paragraph" w:styleId="Revision">
    <w:name w:val="Revision"/>
    <w:hidden/>
    <w:uiPriority w:val="99"/>
    <w:semiHidden/>
    <w:rsid w:val="007F439D"/>
    <w:pPr>
      <w:spacing w:after="0"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autoRedefine/>
    <w:uiPriority w:val="11"/>
    <w:qFormat/>
    <w:rsid w:val="009D5D5F"/>
    <w:pPr>
      <w:widowControl w:val="0"/>
      <w:numPr>
        <w:ilvl w:val="1"/>
      </w:numPr>
      <w:autoSpaceDE w:val="0"/>
      <w:autoSpaceDN w:val="0"/>
      <w:adjustRightInd w:val="0"/>
    </w:pPr>
    <w:rPr>
      <w:rFonts w:ascii="Franklin Gothic Book" w:eastAsiaTheme="majorEastAsia" w:hAnsi="Franklin Gothic Book" w:cs="Arial"/>
      <w:iCs/>
      <w:noProof/>
      <w:spacing w:val="15"/>
      <w:sz w:val="36"/>
      <w:szCs w:val="36"/>
    </w:rPr>
  </w:style>
  <w:style w:type="character" w:customStyle="1" w:styleId="SubtitleChar">
    <w:name w:val="Subtitle Char"/>
    <w:basedOn w:val="DefaultParagraphFont"/>
    <w:link w:val="Subtitle"/>
    <w:uiPriority w:val="11"/>
    <w:rsid w:val="009D5D5F"/>
    <w:rPr>
      <w:rFonts w:ascii="Franklin Gothic Book" w:eastAsiaTheme="majorEastAsia" w:hAnsi="Franklin Gothic Book" w:cs="Arial"/>
      <w:iCs/>
      <w:noProof/>
      <w:spacing w:val="15"/>
      <w:sz w:val="36"/>
      <w:szCs w:val="36"/>
    </w:rPr>
  </w:style>
  <w:style w:type="paragraph" w:customStyle="1" w:styleId="CoverPageSummary">
    <w:name w:val="Cover Page Summary"/>
    <w:basedOn w:val="Normal"/>
    <w:qFormat/>
    <w:rsid w:val="00F54B4C"/>
    <w:pPr>
      <w:spacing w:before="960"/>
    </w:pPr>
  </w:style>
  <w:style w:type="paragraph" w:customStyle="1" w:styleId="HSEEPFigureTitle">
    <w:name w:val="HSEEP Figure Title"/>
    <w:basedOn w:val="Heading3"/>
    <w:qFormat/>
    <w:rsid w:val="004B7D16"/>
    <w:pPr>
      <w:spacing w:before="120" w:after="240"/>
      <w:jc w:val="center"/>
    </w:pPr>
    <w:rPr>
      <w:bCs w:val="0"/>
      <w:color w:val="auto"/>
      <w:sz w:val="20"/>
      <w:szCs w:val="20"/>
    </w:rPr>
  </w:style>
  <w:style w:type="character" w:styleId="Emphasis">
    <w:name w:val="Emphasis"/>
    <w:qFormat/>
    <w:rsid w:val="00CB2B1F"/>
    <w:rPr>
      <w:i/>
      <w:iCs/>
    </w:rPr>
  </w:style>
  <w:style w:type="character" w:styleId="PlaceholderText">
    <w:name w:val="Placeholder Text"/>
    <w:basedOn w:val="DefaultParagraphFont"/>
    <w:uiPriority w:val="99"/>
    <w:semiHidden/>
    <w:rsid w:val="00CE3B51"/>
    <w:rPr>
      <w:color w:val="808080"/>
    </w:rPr>
  </w:style>
  <w:style w:type="paragraph" w:customStyle="1" w:styleId="VersionNumber">
    <w:name w:val="Version Number"/>
    <w:basedOn w:val="BodyText"/>
    <w:qFormat/>
    <w:rsid w:val="004F326C"/>
    <w:pPr>
      <w:spacing w:before="480"/>
    </w:pPr>
    <w:rPr>
      <w:rFonts w:ascii="Arial" w:hAnsi="Arial"/>
    </w:rPr>
  </w:style>
  <w:style w:type="paragraph" w:customStyle="1" w:styleId="Appendix">
    <w:name w:val="Appendix"/>
    <w:basedOn w:val="Heading7"/>
    <w:next w:val="BodyText"/>
    <w:link w:val="AppendixChar"/>
    <w:rsid w:val="00F13782"/>
    <w:pPr>
      <w:numPr>
        <w:ilvl w:val="0"/>
        <w:numId w:val="0"/>
      </w:numPr>
    </w:pPr>
  </w:style>
  <w:style w:type="character" w:customStyle="1" w:styleId="AppendixChar">
    <w:name w:val="Appendix Char"/>
    <w:basedOn w:val="Heading1Char"/>
    <w:link w:val="Appendix"/>
    <w:rsid w:val="00F13782"/>
    <w:rPr>
      <w:rFonts w:ascii="Arial Bold" w:eastAsiaTheme="majorEastAsia" w:hAnsi="Arial Bold" w:cstheme="majorBidi"/>
      <w:b/>
      <w:bCs w:val="0"/>
      <w:iCs/>
      <w:smallCaps w:val="0"/>
      <w:color w:val="000080"/>
      <w:kern w:val="32"/>
      <w:sz w:val="38"/>
      <w:szCs w:val="24"/>
    </w:rPr>
  </w:style>
  <w:style w:type="character" w:customStyle="1" w:styleId="Heading7Char">
    <w:name w:val="Heading 7 Char"/>
    <w:aliases w:val="Appendix1 Char"/>
    <w:basedOn w:val="DefaultParagraphFont"/>
    <w:link w:val="Heading7"/>
    <w:uiPriority w:val="9"/>
    <w:rsid w:val="00AF7E76"/>
    <w:rPr>
      <w:rFonts w:ascii="Arial Bold" w:eastAsiaTheme="majorEastAsia" w:hAnsi="Arial Bold" w:cstheme="majorBidi"/>
      <w:b/>
      <w:iCs/>
      <w:color w:val="003366"/>
      <w:sz w:val="38"/>
      <w:szCs w:val="24"/>
    </w:rPr>
  </w:style>
  <w:style w:type="paragraph" w:styleId="ListParagraph">
    <w:name w:val="List Paragraph"/>
    <w:basedOn w:val="Normal"/>
    <w:uiPriority w:val="34"/>
    <w:qFormat/>
    <w:rsid w:val="0097060F"/>
    <w:pPr>
      <w:ind w:left="720"/>
      <w:contextualSpacing/>
    </w:pPr>
  </w:style>
  <w:style w:type="character" w:customStyle="1" w:styleId="Heading4Char">
    <w:name w:val="Heading 4 Char"/>
    <w:basedOn w:val="DefaultParagraphFont"/>
    <w:link w:val="Heading4"/>
    <w:uiPriority w:val="9"/>
    <w:semiHidden/>
    <w:rsid w:val="00E858BA"/>
    <w:rPr>
      <w:rFonts w:asciiTheme="majorHAnsi" w:eastAsiaTheme="majorEastAsia" w:hAnsiTheme="majorHAnsi" w:cstheme="majorBidi"/>
      <w:i/>
      <w:iCs/>
      <w:color w:val="365F91" w:themeColor="accent1" w:themeShade="BF"/>
      <w:sz w:val="24"/>
      <w:szCs w:val="24"/>
    </w:rPr>
  </w:style>
  <w:style w:type="paragraph" w:customStyle="1" w:styleId="NumberBullet">
    <w:name w:val="Number Bullet"/>
    <w:basedOn w:val="BodyText"/>
    <w:qFormat/>
    <w:rsid w:val="00C661F7"/>
    <w:pPr>
      <w:numPr>
        <w:numId w:val="17"/>
      </w:numPr>
    </w:pPr>
  </w:style>
  <w:style w:type="table" w:customStyle="1" w:styleId="TableGrid1">
    <w:name w:val="Table Grid1"/>
    <w:basedOn w:val="TableNormal"/>
    <w:next w:val="TableGrid"/>
    <w:rsid w:val="00E07D0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E61AA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34704">
      <w:bodyDiv w:val="1"/>
      <w:marLeft w:val="0"/>
      <w:marRight w:val="0"/>
      <w:marTop w:val="0"/>
      <w:marBottom w:val="0"/>
      <w:divBdr>
        <w:top w:val="none" w:sz="0" w:space="0" w:color="auto"/>
        <w:left w:val="none" w:sz="0" w:space="0" w:color="auto"/>
        <w:bottom w:val="none" w:sz="0" w:space="0" w:color="auto"/>
        <w:right w:val="none" w:sz="0" w:space="0" w:color="auto"/>
      </w:divBdr>
    </w:div>
    <w:div w:id="549653969">
      <w:bodyDiv w:val="1"/>
      <w:marLeft w:val="0"/>
      <w:marRight w:val="0"/>
      <w:marTop w:val="0"/>
      <w:marBottom w:val="0"/>
      <w:divBdr>
        <w:top w:val="none" w:sz="0" w:space="0" w:color="auto"/>
        <w:left w:val="none" w:sz="0" w:space="0" w:color="auto"/>
        <w:bottom w:val="none" w:sz="0" w:space="0" w:color="auto"/>
        <w:right w:val="none" w:sz="0" w:space="0" w:color="auto"/>
      </w:divBdr>
    </w:div>
    <w:div w:id="1395349571">
      <w:bodyDiv w:val="1"/>
      <w:marLeft w:val="0"/>
      <w:marRight w:val="0"/>
      <w:marTop w:val="0"/>
      <w:marBottom w:val="0"/>
      <w:divBdr>
        <w:top w:val="none" w:sz="0" w:space="0" w:color="auto"/>
        <w:left w:val="none" w:sz="0" w:space="0" w:color="auto"/>
        <w:bottom w:val="none" w:sz="0" w:space="0" w:color="auto"/>
        <w:right w:val="none" w:sz="0" w:space="0" w:color="auto"/>
      </w:divBdr>
    </w:div>
    <w:div w:id="1762532892">
      <w:bodyDiv w:val="1"/>
      <w:marLeft w:val="0"/>
      <w:marRight w:val="0"/>
      <w:marTop w:val="0"/>
      <w:marBottom w:val="0"/>
      <w:divBdr>
        <w:top w:val="none" w:sz="0" w:space="0" w:color="auto"/>
        <w:left w:val="none" w:sz="0" w:space="0" w:color="auto"/>
        <w:bottom w:val="none" w:sz="0" w:space="0" w:color="auto"/>
        <w:right w:val="none" w:sz="0" w:space="0" w:color="auto"/>
      </w:divBdr>
    </w:div>
    <w:div w:id="1884438574">
      <w:bodyDiv w:val="1"/>
      <w:marLeft w:val="0"/>
      <w:marRight w:val="0"/>
      <w:marTop w:val="0"/>
      <w:marBottom w:val="0"/>
      <w:divBdr>
        <w:top w:val="none" w:sz="0" w:space="0" w:color="auto"/>
        <w:left w:val="none" w:sz="0" w:space="0" w:color="auto"/>
        <w:bottom w:val="none" w:sz="0" w:space="0" w:color="auto"/>
        <w:right w:val="none" w:sz="0" w:space="0" w:color="auto"/>
      </w:divBdr>
    </w:div>
    <w:div w:id="199930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pc="http://schemas.microsoft.com/office/infopath/2007/PartnerControls" xmlns:xsi="http://www.w3.org/2001/XMLSchema-instance">
  <documentManagement>
    <_dlc_DocIdPersistId xmlns="e3c597a9-c3b6-49bf-afce-075b0a87068d" xsi:nil="true"/>
    <TaxCatchAll xmlns="859d1c9a-4b33-4de5-87a1-41e178649937"/>
    <_dlc_DocId xmlns="e3c597a9-c3b6-49bf-afce-075b0a87068d">CGPROJECT-1123945746-1929</_dlc_DocId>
    <_dlc_DocIdUrl xmlns="e3c597a9-c3b6-49bf-afce-075b0a87068d">
      <Url>https://cadmus.sharepoint.com/sites/projects/2420/_layouts/15/DocIdRedir.aspx?ID=CGPROJECT-1123945746-1929</Url>
      <Description>CGPROJECT-1123945746-1929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w="http://schemas.openxmlformats.org/wordprocessingml/2006/main" xmlns:r="http://schemas.openxmlformats.org/officeDocument/2006/relationships"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ns10="http://schemas.openxmlformats.org/schemaLibrary/2006/main"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8="urn:schemas-microsoft-com:office:excel" xmlns:o="urn:schemas-microsoft-com:office:office" xmlns:v="urn:schemas-microsoft-com:vm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ns32="http://schemas.openxmlformats.org/drawingml/2006/compatibility" xmlns:ns33="http://schemas.openxmlformats.org/drawingml/2006/lockedCanvas"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Description="Create a new document." ma:contentTypeID="0x010100F7C78A18AA5C1C459B5E0DF3783052B4" ma:contentTypeName="Document" ma:contentTypeScope="" ma:contentTypeVersion="28" ma:versionID="dc393568b50e86c66e570088c7649112">
  <xsd:schema xmlns:xsd="http://www.w3.org/2001/XMLSchema" xmlns:ns2="e3c597a9-c3b6-49bf-afce-075b0a87068d" xmlns:ns3="859d1c9a-4b33-4de5-87a1-41e178649937" xmlns:p="http://schemas.microsoft.com/office/2006/metadata/properties" xmlns:xs="http://www.w3.org/2001/XMLSchema" ma:fieldsID="c8514a9a1d386a639be7f6ba86eb1ec1" ma:root="true" ns2:_="" ns3:_="" targetNamespace="http://schemas.microsoft.com/office/2006/metadata/properties">
    <xsd:import namespace="e3c597a9-c3b6-49bf-afce-075b0a87068d"/>
    <xsd:import namespace="859d1c9a-4b33-4de5-87a1-41e178649937"/>
    <xsd:element name="properties">
      <xsd:complexType>
        <xsd:sequence>
          <xsd:element name="documentManagement">
            <xsd:complexType>
              <xsd:all>
                <xsd:element minOccurs="0" ref="ns2:_dlc_DocId"/>
                <xsd:element minOccurs="0" ref="ns2:_dlc_DocIdUrl"/>
                <xsd:element minOccurs="0" ref="ns2:_dlc_DocIdPersistId"/>
                <xsd:element minOccurs="0" ref="ns3:TaxCatchAll"/>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e3c597a9-c3b6-49bf-afce-075b0a87068d">
    <xsd:import namespace="http://schemas.microsoft.com/office/2006/documentManagement/types"/>
    <xsd:import namespace="http://schemas.microsoft.com/office/infopath/2007/PartnerControls"/>
    <xsd:element ma:description="The value of the document ID assigned to this item." ma:displayName="Document ID Value" ma:index="4" ma:internalName="_dlc_DocId" ma:readOnly="true" name="_dlc_DocId" nillable="true">
      <xsd:simpleType>
        <xsd:restriction base="dms:Text"/>
      </xsd:simpleType>
    </xsd:element>
    <xsd:element ma:description="Permanent link to this document." ma:displayName="Document ID" ma:hidden="true" ma:index="5" ma:internalName="_dlc_DocIdUrl" ma:readOnly="true" name="_dlc_DocIdUrl" nillable="true">
      <xsd:complexType>
        <xsd:complexContent>
          <xsd:extension base="dms:URL">
            <xsd:sequence>
              <xsd:element minOccurs="0" name="Url" nillable="true" type="dms:ValidUrl"/>
              <xsd:element name="Description" nillable="true" type="xsd:string"/>
            </xsd:sequence>
          </xsd:extension>
        </xsd:complexContent>
      </xsd:complexType>
    </xsd:element>
    <xsd:element ma:description="Keep ID on add." ma:displayName="Persist ID" ma:hidden="true" ma:index="6" ma:internalName="_dlc_DocIdPersistId" ma:readOnly="false" name="_dlc_DocIdPersistId" nillable="true">
      <xsd:simpleType>
        <xsd:restriction base="dms:Boolea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859d1c9a-4b33-4de5-87a1-41e178649937">
    <xsd:import namespace="http://schemas.microsoft.com/office/2006/documentManagement/types"/>
    <xsd:import namespace="http://schemas.microsoft.com/office/infopath/2007/PartnerControls"/>
    <xsd:element ma:description="" ma:displayName="Taxonomy Catch All Column" ma:hidden="true" ma:index="11" ma:internalName="TaxCatchAll" ma:list="{69d46a86-2c17-400b-8bfe-f85f2c8f909a}" ma:readOnly="false" ma:showField="CatchAllData" ma:web="e3c597a9-c3b6-49bf-afce-075b0a87068d"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9" maxOccurs="1" minOccurs="0" name="contentType" type="xsd:string"/>
        <xsd:element ma:displayName="Title" ma:index="3"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B027-0ECD-4A43-A7FC-4555ABE345F0}">
  <ds:schemaRefs>
    <ds:schemaRef ds:uri="http://schemas.microsoft.com/office/2006/metadata/properties"/>
    <ds:schemaRef ds:uri="http://schemas.microsoft.com/office/infopath/2007/PartnerControls"/>
    <ds:schemaRef ds:uri="e3c597a9-c3b6-49bf-afce-075b0a87068d"/>
    <ds:schemaRef ds:uri="859d1c9a-4b33-4de5-87a1-41e178649937"/>
  </ds:schemaRefs>
</ds:datastoreItem>
</file>

<file path=customXml/itemProps2.xml><?xml version="1.0" encoding="utf-8"?>
<ds:datastoreItem xmlns:ds="http://schemas.openxmlformats.org/officeDocument/2006/customXml" ds:itemID="{B05D00EE-7F68-4652-8299-769C900584F8}">
  <ds:schemaRefs>
    <ds:schemaRef ds:uri="http://schemas.microsoft.com/sharepoint/events"/>
  </ds:schemaRefs>
</ds:datastoreItem>
</file>

<file path=customXml/itemProps3.xml><?xml version="1.0" encoding="utf-8"?>
<ds:datastoreItem xmlns:ds="http://schemas.openxmlformats.org/officeDocument/2006/customXml" ds:itemID="{1D27C304-4B81-43D2-80C5-0ADBA21189FF}">
  <ds:schemaRefs>
    <ds:schemaRef ds:uri="http://schemas.microsoft.com/sharepoint/v3/contenttype/forms"/>
  </ds:schemaRefs>
</ds:datastoreItem>
</file>

<file path=customXml/itemProps4.xml><?xml version="1.0" encoding="utf-8"?>
<ds:datastoreItem xmlns:ds="http://schemas.openxmlformats.org/officeDocument/2006/customXml" ds:itemID="{95172595-55F8-4287-8C85-2632322DD241}">
  <ds:schemaRefs>
    <ds:schemaRef ds:uri="http://schemas.openxmlformats.org/wordprocessingml/2006/main"/>
    <ds:schemaRef ds:uri="http://schemas.openxmlformats.org/officeDocument/2006/relationships"/>
    <ds:schemaRef ds:uri="http://schemas.microsoft.com/office/word/2012/wordml"/>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39C78A56-029C-4D2D-805D-65B546A08D11}">
  <ds:schemaRefs>
    <ds:schemaRef ds:uri="http://schemas.microsoft.com/office/2006/metadata/contentType"/>
    <ds:schemaRef ds:uri="http://schemas.microsoft.com/office/2006/metadata/properties/metaAttributes"/>
    <ds:schemaRef ds:uri="http://www.w3.org/2001/XMLSchema"/>
    <ds:schemaRef ds:uri="e3c597a9-c3b6-49bf-afce-075b0a87068d"/>
    <ds:schemaRef ds:uri="859d1c9a-4b33-4de5-87a1-41e178649937"/>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1516</Words>
  <Characters>8644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Exercise Plan Template</vt:lpstr>
    </vt:vector>
  </TitlesOfParts>
  <Company/>
  <LinksUpToDate>false</LinksUpToDate>
  <CharactersWithSpaces>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Exercise Plan Template</dc:title>
  <dc:subject>Exercise Plan Template</dc:subject>
  <dc:creator>DHS FEMA</dc:creator>
  <cp:keywords>FEMA, HSEEP, Template, Exercise Plan, ExPlan, Design and Development</cp:keywords>
  <cp:lastModifiedBy>Darren Verrette</cp:lastModifiedBy>
  <cp:revision>2</cp:revision>
  <cp:lastPrinted>2024-09-12T23:07:00Z</cp:lastPrinted>
  <dcterms:created xsi:type="dcterms:W3CDTF">2026-08-17T21:16:00Z</dcterms:created>
  <dcterms:modified xsi:type="dcterms:W3CDTF">2026-08-17T21:16:00Z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r_version_label">
    <vt:lpwstr>1.0</vt:lpwstr>
  </property>
  <property fmtid="{D5CDD505-2E9C-101B-9397-08002B2CF9AE}" pid="4" name="sds_title">
    <vt:lpwstr>5 - MRSE After-Action Report Improvement Plan</vt:lpwstr>
  </property>
  <property fmtid="{D5CDD505-2E9C-101B-9397-08002B2CF9AE}" pid="5" name="sds_subject">
    <vt:lpwstr/>
  </property>
  <property fmtid="{D5CDD505-2E9C-101B-9397-08002B2CF9AE}" pid="6" name="sds_org_subfolder">
    <vt:lpwstr>EMS</vt:lpwstr>
  </property>
  <property fmtid="{D5CDD505-2E9C-101B-9397-08002B2CF9AE}" pid="7" name="sds_org_name">
    <vt:lpwstr>DHS</vt:lpwstr>
  </property>
  <property fmtid="{D5CDD505-2E9C-101B-9397-08002B2CF9AE}" pid="8" name="sds_org_folder">
    <vt:lpwstr>DHS Web</vt:lpwstr>
  </property>
  <property fmtid="{D5CDD505-2E9C-101B-9397-08002B2CF9AE}" pid="9" name="sds_file_extension">
    <vt:lpwstr>docx</vt:lpwstr>
  </property>
  <property fmtid="{D5CDD505-2E9C-101B-9397-08002B2CF9AE}" pid="10" name="sds_document_dt">
    <vt:lpwstr>9/8/2022 12:00:00 AM</vt:lpwstr>
  </property>
  <property fmtid="{D5CDD505-2E9C-101B-9397-08002B2CF9AE}" pid="11" name="sds_doc_id">
    <vt:lpwstr>1129781</vt:lpwstr>
  </property>
  <property fmtid="{D5CDD505-2E9C-101B-9397-08002B2CF9AE}" pid="12" name="sds_customer_org_name">
    <vt:lpwstr/>
  </property>
  <property fmtid="{D5CDD505-2E9C-101B-9397-08002B2CF9AE}" pid="13" name="object_name">
    <vt:lpwstr>1129781_5-MRSEAfter-ActionReportImprovementPlan.docx</vt:lpwstr>
  </property>
  <property fmtid="{D5CDD505-2E9C-101B-9397-08002B2CF9AE}" pid="14" name="sds_audience_type">
    <vt:lpwstr>All</vt:lpwstr>
  </property>
  <property fmtid="{D5CDD505-2E9C-101B-9397-08002B2CF9AE}" pid="15" name="sds_user_comments">
    <vt:lpwstr/>
  </property>
  <property fmtid="{D5CDD505-2E9C-101B-9397-08002B2CF9AE}" pid="16" name="sds_keywords">
    <vt:lpwstr/>
  </property>
</Properties>
</file>