
<file path=[Content_Types].xml><?xml version="1.0" encoding="utf-8"?>
<Types xmlns="http://schemas.openxmlformats.org/package/2006/content-types">
  <Default ContentType="image/jpeg" Extension="jpeg"/>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customXmlProperties+xml" PartName="/customXml/itemProps5.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drawingml.diagramColors+xml" PartName="/word/diagrams/colors1.xml"/>
  <Override ContentType="application/vnd.openxmlformats-officedocument.drawingml.diagramData+xml" PartName="/word/diagrams/data1.xml"/>
  <Override ContentType="application/vnd.ms-office.drawingml.diagramDrawing+xml" PartName="/word/diagrams/drawing1.xml"/>
  <Override ContentType="application/vnd.openxmlformats-officedocument.drawingml.diagramLayout+xml" PartName="/word/diagrams/layout1.xml"/>
  <Override ContentType="application/vnd.openxmlformats-officedocument.drawingml.diagramStyle+xml" PartName="/word/diagrams/quickStyle1.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Override ContentType="application/vnd.openxmlformats-officedocument.wordprocessingml.footer+xml" PartName="/word/footer6.xml"/>
  <Override ContentType="application/vnd.openxmlformats-officedocument.wordprocessingml.footer+xml" PartName="/word/footer7.xml"/>
  <Override ContentType="application/vnd.openxmlformats-officedocument.wordprocessingml.footer+xml" PartName="/word/footer8.xml"/>
  <Override ContentType="application/vnd.openxmlformats-officedocument.wordprocessingml.footer+xml" PartName="/word/footer9.xml"/>
  <Override ContentType="application/vnd.openxmlformats-officedocument.wordprocessingml.footer+xml" PartName="/word/footer10.xml"/>
  <Override ContentType="application/vnd.openxmlformats-officedocument.wordprocessingml.footer+xml" PartName="/word/footer1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2BBF98" w14:textId="237E7A2A" w:rsidR="00EC2C69" w:rsidRDefault="00EC2C69" w:rsidP="009D5D5F">
      <w:pPr>
        <w:spacing w:after="160" w:line="259" w:lineRule="auto"/>
        <w:rPr>
          <w:rFonts w:ascii="Franklin Gothic Book" w:eastAsiaTheme="majorEastAsia" w:hAnsi="Franklin Gothic Book"/>
          <w:color w:val="002060"/>
          <w:sz w:val="72"/>
          <w:szCs w:val="72"/>
        </w:rPr>
      </w:pPr>
      <w:r w:rsidRPr="00CB3177">
        <w:rPr>
          <w:rFonts w:ascii="Franklin Gothic Book" w:eastAsiaTheme="majorEastAsia" w:hAnsi="Franklin Gothic Book"/>
          <w:i/>
          <w:iCs/>
          <w:noProof/>
          <w:sz w:val="60"/>
          <w:szCs w:val="60"/>
        </w:rPr>
        <w:drawing>
          <wp:anchor distT="0" distB="0" distL="114300" distR="114300" simplePos="0" relativeHeight="251663360" behindDoc="1" locked="0" layoutInCell="1" allowOverlap="1" wp14:anchorId="2104DA56" wp14:editId="5F7AE26E">
            <wp:simplePos x="0" y="0"/>
            <wp:positionH relativeFrom="column">
              <wp:posOffset>5829673</wp:posOffset>
            </wp:positionH>
            <wp:positionV relativeFrom="paragraph">
              <wp:posOffset>-532765</wp:posOffset>
            </wp:positionV>
            <wp:extent cx="638175" cy="649350"/>
            <wp:effectExtent l="0" t="0" r="0" b="0"/>
            <wp:wrapNone/>
            <wp:docPr id="1025808436" name="Picture 1" descr="HCC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808436" name="Picture 1" descr="HCC Logo"/>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38175" cy="649350"/>
                    </a:xfrm>
                    <a:prstGeom prst="rect">
                      <a:avLst/>
                    </a:prstGeom>
                    <a:noFill/>
                  </pic:spPr>
                </pic:pic>
              </a:graphicData>
            </a:graphic>
            <wp14:sizeRelH relativeFrom="margin">
              <wp14:pctWidth>0</wp14:pctWidth>
            </wp14:sizeRelH>
            <wp14:sizeRelV relativeFrom="margin">
              <wp14:pctHeight>0</wp14:pctHeight>
            </wp14:sizeRelV>
          </wp:anchor>
        </w:drawing>
      </w:r>
      <w:r w:rsidRPr="00CB3177">
        <w:rPr>
          <w:rFonts w:ascii="Franklin Gothic Book" w:eastAsiaTheme="majorEastAsia" w:hAnsi="Franklin Gothic Book"/>
          <w:b/>
          <w:bCs/>
          <w:noProof/>
          <w:color w:val="365F91" w:themeColor="accent1" w:themeShade="BF"/>
          <w:sz w:val="60"/>
          <w:szCs w:val="60"/>
        </w:rPr>
        <w:drawing>
          <wp:anchor distT="0" distB="0" distL="114300" distR="114300" simplePos="0" relativeHeight="251661312" behindDoc="0" locked="0" layoutInCell="1" allowOverlap="1" wp14:anchorId="4F413183" wp14:editId="613F9E64">
            <wp:simplePos x="0" y="0"/>
            <wp:positionH relativeFrom="margin">
              <wp:posOffset>-666750</wp:posOffset>
            </wp:positionH>
            <wp:positionV relativeFrom="paragraph">
              <wp:posOffset>-535305</wp:posOffset>
            </wp:positionV>
            <wp:extent cx="908050" cy="643890"/>
            <wp:effectExtent l="0" t="0" r="6350" b="3810"/>
            <wp:wrapNone/>
            <wp:docPr id="3" name="Picture 3" descr="EMS Agenc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EMS Agency Logo"/>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08050" cy="643890"/>
                    </a:xfrm>
                    <a:prstGeom prst="rect">
                      <a:avLst/>
                    </a:prstGeom>
                    <a:noFill/>
                  </pic:spPr>
                </pic:pic>
              </a:graphicData>
            </a:graphic>
            <wp14:sizeRelH relativeFrom="margin">
              <wp14:pctWidth>0</wp14:pctWidth>
            </wp14:sizeRelH>
            <wp14:sizeRelV relativeFrom="margin">
              <wp14:pctHeight>0</wp14:pctHeight>
            </wp14:sizeRelV>
          </wp:anchor>
        </w:drawing>
      </w:r>
    </w:p>
    <w:p w14:paraId="49BCBF95" w14:textId="77777777" w:rsidR="00EF6DD4" w:rsidRPr="0007229D" w:rsidRDefault="00EF6DD4" w:rsidP="00EF6DD4">
      <w:pPr>
        <w:jc w:val="center"/>
        <w:rPr>
          <w:rFonts w:ascii="Franklin Gothic Book" w:eastAsiaTheme="majorEastAsia" w:hAnsi="Franklin Gothic Book"/>
          <w:b/>
          <w:bCs/>
          <w:color w:val="365F91" w:themeColor="accent1" w:themeShade="BF"/>
          <w:sz w:val="52"/>
          <w:szCs w:val="52"/>
        </w:rPr>
      </w:pPr>
      <w:r w:rsidRPr="0007229D">
        <w:rPr>
          <w:rFonts w:ascii="Franklin Gothic Book" w:eastAsiaTheme="majorEastAsia" w:hAnsi="Franklin Gothic Book"/>
          <w:b/>
          <w:bCs/>
          <w:color w:val="365F91" w:themeColor="accent1" w:themeShade="BF"/>
          <w:sz w:val="52"/>
          <w:szCs w:val="52"/>
        </w:rPr>
        <w:t>2026 Annual Medical and Health Exercise</w:t>
      </w:r>
    </w:p>
    <w:p w14:paraId="28958AF2" w14:textId="77777777" w:rsidR="00EF6DD4" w:rsidRDefault="00EF6DD4" w:rsidP="009D5D5F">
      <w:pPr>
        <w:pStyle w:val="Subtitle"/>
      </w:pPr>
    </w:p>
    <w:p w14:paraId="49401F5A" w14:textId="77777777" w:rsidR="00EF6DD4" w:rsidRDefault="00EF6DD4" w:rsidP="00EF6DD4">
      <w:pPr>
        <w:jc w:val="center"/>
        <w:rPr>
          <w:rFonts w:ascii="Franklin Gothic Book" w:eastAsiaTheme="majorEastAsia" w:hAnsi="Franklin Gothic Book"/>
          <w:b/>
          <w:bCs/>
          <w:color w:val="365F91" w:themeColor="accent1" w:themeShade="BF"/>
          <w:sz w:val="60"/>
          <w:szCs w:val="60"/>
        </w:rPr>
      </w:pPr>
      <w:r>
        <w:rPr>
          <w:rFonts w:ascii="Franklin Gothic Book" w:eastAsiaTheme="majorEastAsia" w:hAnsi="Franklin Gothic Book"/>
          <w:b/>
          <w:bCs/>
          <w:noProof/>
          <w:color w:val="365F91" w:themeColor="accent1" w:themeShade="BF"/>
          <w:sz w:val="60"/>
          <w:szCs w:val="60"/>
        </w:rPr>
        <w:drawing>
          <wp:inline distT="0" distB="0" distL="0" distR="0" wp14:anchorId="57FCAB14" wp14:editId="26B3FC47">
            <wp:extent cx="5509517" cy="3143250"/>
            <wp:effectExtent l="0" t="0" r="0" b="0"/>
            <wp:docPr id="157738852" name="Picture 2" descr="Drones over hospital, power plant, and sports stadi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38852" name="Picture 2" descr="Drones over hospital, power plant, and sports stadium"/>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513878" cy="3145738"/>
                    </a:xfrm>
                    <a:prstGeom prst="rect">
                      <a:avLst/>
                    </a:prstGeom>
                    <a:noFill/>
                    <a:ln>
                      <a:noFill/>
                    </a:ln>
                  </pic:spPr>
                </pic:pic>
              </a:graphicData>
            </a:graphic>
          </wp:inline>
        </w:drawing>
      </w:r>
    </w:p>
    <w:p w14:paraId="3BFF9B7C" w14:textId="77777777" w:rsidR="00EF6DD4" w:rsidRPr="0007229D" w:rsidRDefault="00EF6DD4" w:rsidP="00EF6DD4">
      <w:pPr>
        <w:jc w:val="center"/>
        <w:rPr>
          <w:rFonts w:ascii="Franklin Gothic Book" w:eastAsiaTheme="majorEastAsia" w:hAnsi="Franklin Gothic Book"/>
          <w:b/>
          <w:bCs/>
          <w:color w:val="365F91" w:themeColor="accent1" w:themeShade="BF"/>
          <w:sz w:val="52"/>
          <w:szCs w:val="52"/>
        </w:rPr>
      </w:pPr>
      <w:r w:rsidRPr="0007229D">
        <w:rPr>
          <w:rFonts w:ascii="Franklin Gothic Book" w:eastAsiaTheme="majorEastAsia" w:hAnsi="Franklin Gothic Book"/>
          <w:b/>
          <w:bCs/>
          <w:color w:val="365F91" w:themeColor="accent1" w:themeShade="BF"/>
          <w:sz w:val="52"/>
          <w:szCs w:val="52"/>
        </w:rPr>
        <w:t>Critical Infrastructure: Targeted Violence and Power Outage Exercise</w:t>
      </w:r>
    </w:p>
    <w:p w14:paraId="500448B7" w14:textId="77777777" w:rsidR="00EF6DD4" w:rsidRDefault="009D5D5F" w:rsidP="009D5D5F">
      <w:pPr>
        <w:pStyle w:val="Subtitle"/>
        <w:rPr>
          <w:b/>
          <w:bCs/>
          <w:color w:val="002060"/>
        </w:rPr>
      </w:pPr>
      <w:r w:rsidRPr="00E73771">
        <w:rPr>
          <w:highlight w:val="black"/>
        </w:rPr>
        <mc:AlternateContent>
          <mc:Choice Requires="wps">
            <w:drawing>
              <wp:anchor distT="0" distB="0" distL="114300" distR="114300" simplePos="0" relativeHeight="251659264" behindDoc="0" locked="0" layoutInCell="1" allowOverlap="1" wp14:anchorId="261663DB" wp14:editId="0644144F">
                <wp:simplePos x="0" y="0"/>
                <wp:positionH relativeFrom="margin">
                  <wp:align>left</wp:align>
                </wp:positionH>
                <wp:positionV relativeFrom="paragraph">
                  <wp:posOffset>145034</wp:posOffset>
                </wp:positionV>
                <wp:extent cx="5937123" cy="12192"/>
                <wp:effectExtent l="0" t="0" r="26035" b="26035"/>
                <wp:wrapNone/>
                <wp:docPr id="1" name="Straight Connector 1"/>
                <wp:cNvGraphicFramePr/>
                <a:graphic xmlns:a="http://schemas.openxmlformats.org/drawingml/2006/main">
                  <a:graphicData uri="http://schemas.microsoft.com/office/word/2010/wordprocessingShape">
                    <wps:wsp>
                      <wps:cNvCnPr/>
                      <wps:spPr>
                        <a:xfrm>
                          <a:off x="0" y="0"/>
                          <a:ext cx="5937123" cy="12192"/>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525883B" id="Straight Connector 1" o:spid="_x0000_s1026" style="position:absolute;z-index:251659264;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 from="0,11.4pt" to="467.5pt,12.3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vDipRuwEAAMcDAAAOAAAAZHJzL2Uyb0RvYy54bWysU9uO0zAQfUfiHyy/01xWXDZqug9dwQuC il0+wOuMG0u+aWya9O8ZO20WARIC8eJ47Dln5hxPtnezNewEGLV3PW82NWfgpB+0O/b86+P7V+84 i0m4QRjvoOdniPxu9/LFdgodtH70ZgBkROJiN4WejymFrqqiHMGKuPEBHF0qj1YkCvFYDSgmYrem auv6TTV5HAJ6CTHS6f1yyXeFXymQ6bNSERIzPafeUlmxrE95rXZb0R1RhFHLSxviH7qwQjsqulLd iyTYN9S/UFkt0Uev0kZ6W3mltISigdQ09U9qHkYRoGghc2JYbYr/j1Z+Oh2Q6YHejjMnLD3RQ0Kh j2Nie+8cGeiRNdmnKcSO0vfugJcohgNm0bNCm78kh83F2/PqLcyJSTp8fXvztmlvOJN017TNbZs5 q2dwwJg+gLcsb3putMvSRSdOH2NaUq8phMvNLOXLLp0N5GTjvoAiOVSwKegySLA3yE6CRkBICS4V OVS6ZGeY0saswPrPwEt+hkIZsr8Br4hS2bu0gq12Hn9XPc3XltWSf3Vg0Z0tePLDuTxMsYampZh7 mew8jj/GBf78/+2+AwAA//8DAFBLAwQUAAYACAAAACEAVtSgJN4AAAAGAQAADwAAAGRycy9kb3du cmV2LnhtbEyPwU7DMBBE70j8g7WVuCDqEBooaZwKkKoeaIVo+AA3XpKIeB3FTpry9SwnOM7MauZt tp5sK0bsfeNIwe08AoFUOtNQpeCj2NwsQfigyejWESo4o4d1fnmR6dS4E73jeAiV4BLyqVZQh9Cl UvqyRqv93HVInH263urAsq+k6fWJy20r4yi6l1Y3xAu17vClxvLrMFgF280zvibnoVqYZFtcj8Vu //22VOpqNj2tQAScwt8x/OIzOuTMdHQDGS9aBfxIUBDHzM/p413CxpGNxQPIPJP/8fMfAAAA//8D AFBLAQItABQABgAIAAAAIQC2gziS/gAAAOEBAAATAAAAAAAAAAAAAAAAAAAAAABbQ29udGVudF9U eXBlc10ueG1sUEsBAi0AFAAGAAgAAAAhADj9If/WAAAAlAEAAAsAAAAAAAAAAAAAAAAALwEAAF9y ZWxzLy5yZWxzUEsBAi0AFAAGAAgAAAAhAO8OKlG7AQAAxwMAAA4AAAAAAAAAAAAAAAAALgIAAGRy cy9lMm9Eb2MueG1sUEsBAi0AFAAGAAgAAAAhAFbUoCTeAAAABgEAAA8AAAAAAAAAAAAAAAAAFQQA AGRycy9kb3ducmV2LnhtbFBLBQYAAAAABAAEAPMAAAAgBQAAAAA= " strokecolor="#4579b8 [3044]">
                <w10:wrap anchorx="margin"/>
              </v:line>
            </w:pict>
          </mc:Fallback>
        </mc:AlternateContent>
      </w:r>
    </w:p>
    <w:p w14:paraId="472DE276" w14:textId="17B32E4F" w:rsidR="00614069" w:rsidRPr="00EF6DD4" w:rsidRDefault="00105DFD" w:rsidP="009D5D5F">
      <w:pPr>
        <w:pStyle w:val="Subtitle"/>
        <w:rPr>
          <w:color w:val="365F91" w:themeColor="accent1" w:themeShade="BF"/>
        </w:rPr>
      </w:pPr>
      <w:r w:rsidRPr="00EF6DD4">
        <w:rPr>
          <w:color w:val="365F91" w:themeColor="accent1" w:themeShade="BF"/>
        </w:rPr>
        <w:t>Controller/Evaluator Handbook</w:t>
      </w:r>
    </w:p>
    <w:p w14:paraId="52E61008" w14:textId="73006E3F" w:rsidR="00A43A33" w:rsidRPr="00EF6DD4" w:rsidRDefault="00805A07" w:rsidP="009D5D5F">
      <w:pPr>
        <w:pStyle w:val="Subtitle"/>
        <w:rPr>
          <w:color w:val="365F91" w:themeColor="accent1" w:themeShade="BF"/>
        </w:rPr>
      </w:pPr>
      <w:r w:rsidRPr="00EF6DD4">
        <w:rPr>
          <w:color w:val="365F91" w:themeColor="accent1" w:themeShade="BF"/>
        </w:rPr>
        <w:t>T</w:t>
      </w:r>
      <w:r w:rsidR="004A111D" w:rsidRPr="00EF6DD4">
        <w:rPr>
          <w:color w:val="365F91" w:themeColor="accent1" w:themeShade="BF"/>
        </w:rPr>
        <w:t>hursday</w:t>
      </w:r>
      <w:r w:rsidRPr="00EF6DD4">
        <w:rPr>
          <w:color w:val="365F91" w:themeColor="accent1" w:themeShade="BF"/>
        </w:rPr>
        <w:t xml:space="preserve">, </w:t>
      </w:r>
      <w:r w:rsidR="004A111D" w:rsidRPr="00EF6DD4">
        <w:rPr>
          <w:color w:val="365F91" w:themeColor="accent1" w:themeShade="BF"/>
        </w:rPr>
        <w:t xml:space="preserve">November </w:t>
      </w:r>
      <w:r w:rsidR="00EF6DD4" w:rsidRPr="00EF6DD4">
        <w:rPr>
          <w:color w:val="365F91" w:themeColor="accent1" w:themeShade="BF"/>
        </w:rPr>
        <w:t>19</w:t>
      </w:r>
      <w:r w:rsidR="004A111D" w:rsidRPr="00EF6DD4">
        <w:rPr>
          <w:color w:val="365F91" w:themeColor="accent1" w:themeShade="BF"/>
        </w:rPr>
        <w:t>, 202</w:t>
      </w:r>
      <w:r w:rsidR="00EF6DD4" w:rsidRPr="00EF6DD4">
        <w:rPr>
          <w:color w:val="365F91" w:themeColor="accent1" w:themeShade="BF"/>
        </w:rPr>
        <w:t>6</w:t>
      </w:r>
    </w:p>
    <w:p w14:paraId="4B40B38E" w14:textId="77777777" w:rsidR="00B00968" w:rsidRPr="00E73771" w:rsidRDefault="00B00968" w:rsidP="00B00968">
      <w:pPr>
        <w:rPr>
          <w:rFonts w:ascii="Franklin Gothic Book" w:hAnsi="Franklin Gothic Book"/>
        </w:rPr>
      </w:pPr>
    </w:p>
    <w:p w14:paraId="3F944432" w14:textId="77777777" w:rsidR="00105DFD" w:rsidRPr="00E73771" w:rsidRDefault="00105DFD" w:rsidP="00105DFD">
      <w:pPr>
        <w:rPr>
          <w:rFonts w:ascii="Franklin Gothic Book" w:hAnsi="Franklin Gothic Book"/>
        </w:rPr>
        <w:sectPr w:rsidR="00105DFD" w:rsidRPr="00E73771" w:rsidSect="0097060F">
          <w:pgSz w:w="12240" w:h="15840" w:code="1"/>
          <w:pgMar w:top="1440" w:right="1440" w:bottom="1440" w:left="1440" w:header="72" w:footer="1032" w:gutter="0"/>
          <w:pgNumType w:fmt="lowerRoman" w:start="3"/>
          <w:cols w:space="720"/>
          <w:docGrid w:linePitch="360"/>
        </w:sectPr>
      </w:pPr>
      <w:r w:rsidRPr="00E73771">
        <w:rPr>
          <w:rFonts w:ascii="Franklin Gothic Book" w:hAnsi="Franklin Gothic Book"/>
          <w:sz w:val="28"/>
          <w:szCs w:val="28"/>
        </w:rPr>
        <w:t>The Controller/Evaluator (C/E) Handbook describes the roles and responsibilities of exercise controllers and evaluators, and the procedures they should follow. Because the C/E Handbook contains information about the scenario and about exercise administration, it is distributed to only those individuals specifically designated as controllers or evaluators; it should not be provided to exercise players. The C/E Handbook may supplement the Exercise Plan (ExPlan) or be a standalone document</w:t>
      </w:r>
      <w:r w:rsidRPr="00E73771">
        <w:rPr>
          <w:rFonts w:ascii="Franklin Gothic Book" w:hAnsi="Franklin Gothic Book"/>
        </w:rPr>
        <w:t>.</w:t>
      </w:r>
    </w:p>
    <w:p w14:paraId="13FD1A4C" w14:textId="77777777" w:rsidR="009B007D" w:rsidRPr="00E73771" w:rsidRDefault="009B007D" w:rsidP="009B007D">
      <w:pPr>
        <w:pStyle w:val="Heading1"/>
        <w:rPr>
          <w:rFonts w:ascii="Franklin Gothic Book" w:hAnsi="Franklin Gothic Book"/>
          <w:color w:val="1F497D" w:themeColor="text2"/>
        </w:rPr>
      </w:pPr>
      <w:bookmarkStart w:id="0" w:name="_Toc95317309"/>
      <w:r w:rsidRPr="00E73771">
        <w:rPr>
          <w:rFonts w:ascii="Franklin Gothic Book" w:hAnsi="Franklin Gothic Book"/>
          <w:color w:val="1F497D" w:themeColor="text2"/>
        </w:rPr>
        <w:lastRenderedPageBreak/>
        <w:t>TABLE OF CONTENTS</w:t>
      </w:r>
      <w:bookmarkEnd w:id="0"/>
    </w:p>
    <w:p w14:paraId="2E367F7B" w14:textId="2A8973EF" w:rsidR="009B007D" w:rsidRPr="00E73771" w:rsidRDefault="009B007D">
      <w:pPr>
        <w:pStyle w:val="TOC1"/>
        <w:rPr>
          <w:rFonts w:ascii="Franklin Gothic Book" w:eastAsiaTheme="minorEastAsia" w:hAnsi="Franklin Gothic Book" w:cstheme="minorBidi"/>
          <w:b w:val="0"/>
          <w:color w:val="auto"/>
          <w:sz w:val="22"/>
          <w:szCs w:val="22"/>
        </w:rPr>
      </w:pPr>
      <w:r w:rsidRPr="00E73771">
        <w:rPr>
          <w:rFonts w:ascii="Franklin Gothic Book" w:hAnsi="Franklin Gothic Book"/>
          <w:color w:val="auto"/>
          <w:sz w:val="24"/>
          <w:szCs w:val="24"/>
        </w:rPr>
        <w:fldChar w:fldCharType="begin"/>
      </w:r>
      <w:r w:rsidRPr="00E73771">
        <w:rPr>
          <w:rFonts w:ascii="Franklin Gothic Book" w:hAnsi="Franklin Gothic Book"/>
          <w:color w:val="auto"/>
          <w:sz w:val="24"/>
          <w:szCs w:val="24"/>
        </w:rPr>
        <w:instrText xml:space="preserve"> TOC \o "1-2" </w:instrText>
      </w:r>
      <w:r w:rsidRPr="00E73771">
        <w:rPr>
          <w:rFonts w:ascii="Franklin Gothic Book" w:hAnsi="Franklin Gothic Book"/>
          <w:color w:val="auto"/>
          <w:sz w:val="24"/>
          <w:szCs w:val="24"/>
        </w:rPr>
        <w:fldChar w:fldCharType="separate"/>
      </w:r>
      <w:r w:rsidRPr="00E73771">
        <w:rPr>
          <w:rFonts w:ascii="Franklin Gothic Book" w:hAnsi="Franklin Gothic Book"/>
          <w:color w:val="auto"/>
        </w:rPr>
        <w:t>TABLE OF CONTENTS</w:t>
      </w:r>
      <w:r w:rsidRPr="00E73771">
        <w:rPr>
          <w:rFonts w:ascii="Franklin Gothic Book" w:hAnsi="Franklin Gothic Book"/>
          <w:color w:val="auto"/>
        </w:rPr>
        <w:tab/>
      </w:r>
      <w:r w:rsidR="00A95341">
        <w:rPr>
          <w:rFonts w:ascii="Franklin Gothic Book" w:hAnsi="Franklin Gothic Book"/>
          <w:color w:val="auto"/>
        </w:rPr>
        <w:t>2</w:t>
      </w:r>
    </w:p>
    <w:p w14:paraId="7BC56440" w14:textId="5D8CCA59" w:rsidR="009B007D" w:rsidRPr="00E73771" w:rsidRDefault="009B007D">
      <w:pPr>
        <w:pStyle w:val="TOC1"/>
        <w:rPr>
          <w:rFonts w:ascii="Franklin Gothic Book" w:eastAsiaTheme="minorEastAsia" w:hAnsi="Franklin Gothic Book" w:cstheme="minorBidi"/>
          <w:b w:val="0"/>
          <w:color w:val="auto"/>
          <w:sz w:val="22"/>
          <w:szCs w:val="22"/>
        </w:rPr>
      </w:pPr>
      <w:r w:rsidRPr="00E73771">
        <w:rPr>
          <w:rFonts w:ascii="Franklin Gothic Book" w:hAnsi="Franklin Gothic Book"/>
          <w:color w:val="auto"/>
        </w:rPr>
        <w:t>Exercise Overview</w:t>
      </w:r>
      <w:r w:rsidRPr="00E73771">
        <w:rPr>
          <w:rFonts w:ascii="Franklin Gothic Book" w:hAnsi="Franklin Gothic Book"/>
          <w:color w:val="auto"/>
        </w:rPr>
        <w:tab/>
      </w:r>
      <w:r w:rsidR="00A95341">
        <w:rPr>
          <w:rFonts w:ascii="Franklin Gothic Book" w:hAnsi="Franklin Gothic Book"/>
          <w:color w:val="auto"/>
        </w:rPr>
        <w:t>3</w:t>
      </w:r>
    </w:p>
    <w:p w14:paraId="5EA3F1E5" w14:textId="73FE55A6" w:rsidR="009B007D" w:rsidRPr="00E73771" w:rsidRDefault="009B007D">
      <w:pPr>
        <w:pStyle w:val="TOC1"/>
        <w:rPr>
          <w:rFonts w:ascii="Franklin Gothic Book" w:eastAsiaTheme="minorEastAsia" w:hAnsi="Franklin Gothic Book" w:cstheme="minorBidi"/>
          <w:b w:val="0"/>
          <w:color w:val="auto"/>
          <w:sz w:val="22"/>
          <w:szCs w:val="22"/>
        </w:rPr>
      </w:pPr>
      <w:r w:rsidRPr="00E73771">
        <w:rPr>
          <w:rFonts w:ascii="Franklin Gothic Book" w:hAnsi="Franklin Gothic Book"/>
          <w:color w:val="auto"/>
        </w:rPr>
        <w:t>General Information</w:t>
      </w:r>
      <w:r w:rsidRPr="00E73771">
        <w:rPr>
          <w:rFonts w:ascii="Franklin Gothic Book" w:hAnsi="Franklin Gothic Book"/>
          <w:color w:val="auto"/>
        </w:rPr>
        <w:tab/>
      </w:r>
      <w:r w:rsidR="00A95341">
        <w:rPr>
          <w:rFonts w:ascii="Franklin Gothic Book" w:hAnsi="Franklin Gothic Book"/>
          <w:color w:val="auto"/>
        </w:rPr>
        <w:t>5</w:t>
      </w:r>
    </w:p>
    <w:p w14:paraId="5283C7C4" w14:textId="59FBE551" w:rsidR="009B007D" w:rsidRPr="00E73771" w:rsidRDefault="009B007D">
      <w:pPr>
        <w:pStyle w:val="TOC2"/>
        <w:rPr>
          <w:rFonts w:ascii="Franklin Gothic Book" w:eastAsiaTheme="minorEastAsia" w:hAnsi="Franklin Gothic Book" w:cstheme="minorBidi"/>
          <w:noProof/>
        </w:rPr>
      </w:pPr>
      <w:r w:rsidRPr="00E73771">
        <w:rPr>
          <w:rFonts w:ascii="Franklin Gothic Book" w:hAnsi="Franklin Gothic Book"/>
          <w:noProof/>
          <w:kern w:val="32"/>
        </w:rPr>
        <w:t>Exercise Objectives and Capabilities</w:t>
      </w:r>
      <w:r w:rsidRPr="00E73771">
        <w:rPr>
          <w:rFonts w:ascii="Franklin Gothic Book" w:hAnsi="Franklin Gothic Book"/>
          <w:noProof/>
        </w:rPr>
        <w:tab/>
      </w:r>
      <w:r w:rsidR="00A95341">
        <w:rPr>
          <w:rFonts w:ascii="Franklin Gothic Book" w:hAnsi="Franklin Gothic Book"/>
          <w:noProof/>
        </w:rPr>
        <w:t>5</w:t>
      </w:r>
    </w:p>
    <w:p w14:paraId="2493816C" w14:textId="24512434" w:rsidR="009B007D" w:rsidRPr="00E73771" w:rsidRDefault="009B007D">
      <w:pPr>
        <w:pStyle w:val="TOC2"/>
        <w:rPr>
          <w:rFonts w:ascii="Franklin Gothic Book" w:eastAsiaTheme="minorEastAsia" w:hAnsi="Franklin Gothic Book" w:cstheme="minorBidi"/>
          <w:noProof/>
        </w:rPr>
      </w:pPr>
      <w:r w:rsidRPr="00E73771">
        <w:rPr>
          <w:rFonts w:ascii="Franklin Gothic Book" w:hAnsi="Franklin Gothic Book"/>
          <w:noProof/>
        </w:rPr>
        <w:t>Participant Roles and Responsibilities</w:t>
      </w:r>
      <w:r w:rsidRPr="00E73771">
        <w:rPr>
          <w:rFonts w:ascii="Franklin Gothic Book" w:hAnsi="Franklin Gothic Book"/>
          <w:noProof/>
        </w:rPr>
        <w:tab/>
      </w:r>
      <w:r w:rsidR="00A74420">
        <w:rPr>
          <w:rFonts w:ascii="Franklin Gothic Book" w:hAnsi="Franklin Gothic Book"/>
          <w:noProof/>
        </w:rPr>
        <w:t>1</w:t>
      </w:r>
      <w:r w:rsidR="00A95341">
        <w:rPr>
          <w:rFonts w:ascii="Franklin Gothic Book" w:hAnsi="Franklin Gothic Book"/>
          <w:noProof/>
        </w:rPr>
        <w:t>3</w:t>
      </w:r>
    </w:p>
    <w:p w14:paraId="49D8D032" w14:textId="40AE7F5D" w:rsidR="009B007D" w:rsidRPr="00E73771" w:rsidRDefault="009B007D">
      <w:pPr>
        <w:pStyle w:val="TOC2"/>
        <w:rPr>
          <w:rFonts w:ascii="Franklin Gothic Book" w:eastAsiaTheme="minorEastAsia" w:hAnsi="Franklin Gothic Book" w:cstheme="minorBidi"/>
          <w:noProof/>
        </w:rPr>
      </w:pPr>
      <w:r w:rsidRPr="00E73771">
        <w:rPr>
          <w:rFonts w:ascii="Franklin Gothic Book" w:hAnsi="Franklin Gothic Book"/>
          <w:noProof/>
        </w:rPr>
        <w:t>Exercise Assumptions and Artificialities</w:t>
      </w:r>
      <w:r w:rsidRPr="00E73771">
        <w:rPr>
          <w:rFonts w:ascii="Franklin Gothic Book" w:hAnsi="Franklin Gothic Book"/>
          <w:noProof/>
        </w:rPr>
        <w:tab/>
      </w:r>
      <w:r w:rsidR="00A95341">
        <w:rPr>
          <w:rFonts w:ascii="Franklin Gothic Book" w:hAnsi="Franklin Gothic Book"/>
          <w:noProof/>
        </w:rPr>
        <w:t>19</w:t>
      </w:r>
    </w:p>
    <w:p w14:paraId="1DB7DE57" w14:textId="4A5B14BB" w:rsidR="009B007D" w:rsidRPr="00E73771" w:rsidRDefault="009B007D">
      <w:pPr>
        <w:pStyle w:val="TOC1"/>
        <w:rPr>
          <w:rFonts w:ascii="Franklin Gothic Book" w:eastAsiaTheme="minorEastAsia" w:hAnsi="Franklin Gothic Book" w:cstheme="minorBidi"/>
          <w:b w:val="0"/>
          <w:color w:val="auto"/>
          <w:sz w:val="22"/>
          <w:szCs w:val="22"/>
        </w:rPr>
      </w:pPr>
      <w:r w:rsidRPr="00E73771">
        <w:rPr>
          <w:rFonts w:ascii="Franklin Gothic Book" w:hAnsi="Franklin Gothic Book"/>
          <w:color w:val="auto"/>
        </w:rPr>
        <w:t>Exercise Logistics</w:t>
      </w:r>
      <w:r w:rsidRPr="00E73771">
        <w:rPr>
          <w:rFonts w:ascii="Franklin Gothic Book" w:hAnsi="Franklin Gothic Book"/>
          <w:color w:val="auto"/>
        </w:rPr>
        <w:tab/>
      </w:r>
      <w:r w:rsidR="00467F1F">
        <w:rPr>
          <w:rFonts w:ascii="Franklin Gothic Book" w:hAnsi="Franklin Gothic Book"/>
          <w:color w:val="auto"/>
        </w:rPr>
        <w:t>2</w:t>
      </w:r>
      <w:r w:rsidR="00A95341">
        <w:rPr>
          <w:rFonts w:ascii="Franklin Gothic Book" w:hAnsi="Franklin Gothic Book"/>
          <w:color w:val="auto"/>
        </w:rPr>
        <w:t>0</w:t>
      </w:r>
    </w:p>
    <w:p w14:paraId="31D970B8" w14:textId="13D791EA" w:rsidR="009B007D" w:rsidRPr="00E73771" w:rsidRDefault="009B007D">
      <w:pPr>
        <w:pStyle w:val="TOC2"/>
        <w:rPr>
          <w:rFonts w:ascii="Franklin Gothic Book" w:eastAsiaTheme="minorEastAsia" w:hAnsi="Franklin Gothic Book" w:cstheme="minorBidi"/>
          <w:noProof/>
        </w:rPr>
      </w:pPr>
      <w:r w:rsidRPr="00E73771">
        <w:rPr>
          <w:rFonts w:ascii="Franklin Gothic Book" w:hAnsi="Franklin Gothic Book"/>
          <w:noProof/>
        </w:rPr>
        <w:t>Safety</w:t>
      </w:r>
      <w:r w:rsidRPr="00E73771">
        <w:rPr>
          <w:rFonts w:ascii="Franklin Gothic Book" w:hAnsi="Franklin Gothic Book"/>
          <w:noProof/>
        </w:rPr>
        <w:tab/>
      </w:r>
      <w:r w:rsidR="00467F1F">
        <w:rPr>
          <w:rFonts w:ascii="Franklin Gothic Book" w:hAnsi="Franklin Gothic Book"/>
          <w:noProof/>
        </w:rPr>
        <w:t>2</w:t>
      </w:r>
      <w:r w:rsidR="00A95341">
        <w:rPr>
          <w:rFonts w:ascii="Franklin Gothic Book" w:hAnsi="Franklin Gothic Book"/>
          <w:noProof/>
        </w:rPr>
        <w:t>0</w:t>
      </w:r>
    </w:p>
    <w:p w14:paraId="7DC616C3" w14:textId="7F57ABC1" w:rsidR="009B007D" w:rsidRPr="00E73771" w:rsidRDefault="009B007D">
      <w:pPr>
        <w:pStyle w:val="TOC2"/>
        <w:rPr>
          <w:rFonts w:ascii="Franklin Gothic Book" w:eastAsiaTheme="minorEastAsia" w:hAnsi="Franklin Gothic Book" w:cstheme="minorBidi"/>
          <w:noProof/>
        </w:rPr>
      </w:pPr>
      <w:r w:rsidRPr="00E73771">
        <w:rPr>
          <w:rFonts w:ascii="Franklin Gothic Book" w:hAnsi="Franklin Gothic Book"/>
          <w:noProof/>
        </w:rPr>
        <w:t>Site Access</w:t>
      </w:r>
      <w:r w:rsidRPr="00E73771">
        <w:rPr>
          <w:rFonts w:ascii="Franklin Gothic Book" w:hAnsi="Franklin Gothic Book"/>
          <w:noProof/>
        </w:rPr>
        <w:tab/>
      </w:r>
      <w:r w:rsidR="00467F1F">
        <w:rPr>
          <w:rFonts w:ascii="Franklin Gothic Book" w:hAnsi="Franklin Gothic Book"/>
          <w:noProof/>
        </w:rPr>
        <w:t>2</w:t>
      </w:r>
      <w:r w:rsidR="00A95341">
        <w:rPr>
          <w:rFonts w:ascii="Franklin Gothic Book" w:hAnsi="Franklin Gothic Book"/>
          <w:noProof/>
        </w:rPr>
        <w:t>1</w:t>
      </w:r>
    </w:p>
    <w:p w14:paraId="33642177" w14:textId="7B4221D3" w:rsidR="009B007D" w:rsidRPr="00E73771" w:rsidRDefault="009B007D">
      <w:pPr>
        <w:pStyle w:val="TOC1"/>
        <w:rPr>
          <w:rFonts w:ascii="Franklin Gothic Book" w:eastAsiaTheme="minorEastAsia" w:hAnsi="Franklin Gothic Book" w:cstheme="minorBidi"/>
          <w:b w:val="0"/>
          <w:color w:val="auto"/>
          <w:sz w:val="22"/>
          <w:szCs w:val="22"/>
        </w:rPr>
      </w:pPr>
      <w:r w:rsidRPr="00E73771">
        <w:rPr>
          <w:rFonts w:ascii="Franklin Gothic Book" w:hAnsi="Franklin Gothic Book"/>
          <w:color w:val="auto"/>
        </w:rPr>
        <w:t>Post-exercise Activities</w:t>
      </w:r>
      <w:r w:rsidRPr="00E73771">
        <w:rPr>
          <w:rFonts w:ascii="Franklin Gothic Book" w:hAnsi="Franklin Gothic Book"/>
          <w:color w:val="auto"/>
        </w:rPr>
        <w:tab/>
      </w:r>
      <w:r w:rsidR="00467F1F">
        <w:rPr>
          <w:rFonts w:ascii="Franklin Gothic Book" w:hAnsi="Franklin Gothic Book"/>
          <w:color w:val="auto"/>
        </w:rPr>
        <w:t>2</w:t>
      </w:r>
      <w:r w:rsidR="00A95341">
        <w:rPr>
          <w:rFonts w:ascii="Franklin Gothic Book" w:hAnsi="Franklin Gothic Book"/>
          <w:color w:val="auto"/>
        </w:rPr>
        <w:t>2</w:t>
      </w:r>
    </w:p>
    <w:p w14:paraId="236497FE" w14:textId="5000AAD2" w:rsidR="009B007D" w:rsidRPr="00E73771" w:rsidRDefault="009B007D">
      <w:pPr>
        <w:pStyle w:val="TOC2"/>
        <w:rPr>
          <w:rFonts w:ascii="Franklin Gothic Book" w:eastAsiaTheme="minorEastAsia" w:hAnsi="Franklin Gothic Book" w:cstheme="minorBidi"/>
          <w:noProof/>
        </w:rPr>
      </w:pPr>
      <w:r w:rsidRPr="00E73771">
        <w:rPr>
          <w:rFonts w:ascii="Franklin Gothic Book" w:hAnsi="Franklin Gothic Book"/>
          <w:noProof/>
        </w:rPr>
        <w:t>Debriefings</w:t>
      </w:r>
      <w:r w:rsidRPr="00E73771">
        <w:rPr>
          <w:rFonts w:ascii="Franklin Gothic Book" w:hAnsi="Franklin Gothic Book"/>
          <w:noProof/>
        </w:rPr>
        <w:tab/>
      </w:r>
      <w:r w:rsidR="00467F1F">
        <w:rPr>
          <w:rFonts w:ascii="Franklin Gothic Book" w:hAnsi="Franklin Gothic Book"/>
          <w:noProof/>
        </w:rPr>
        <w:t>2</w:t>
      </w:r>
      <w:r w:rsidR="00A95341">
        <w:rPr>
          <w:rFonts w:ascii="Franklin Gothic Book" w:hAnsi="Franklin Gothic Book"/>
          <w:noProof/>
        </w:rPr>
        <w:t>2</w:t>
      </w:r>
    </w:p>
    <w:p w14:paraId="6527A2DE" w14:textId="3621FC56" w:rsidR="009B007D" w:rsidRPr="00E73771" w:rsidRDefault="009B007D">
      <w:pPr>
        <w:pStyle w:val="TOC2"/>
        <w:rPr>
          <w:rFonts w:ascii="Franklin Gothic Book" w:eastAsiaTheme="minorEastAsia" w:hAnsi="Franklin Gothic Book" w:cstheme="minorBidi"/>
          <w:noProof/>
        </w:rPr>
      </w:pPr>
      <w:r w:rsidRPr="00E73771">
        <w:rPr>
          <w:rFonts w:ascii="Franklin Gothic Book" w:hAnsi="Franklin Gothic Book"/>
          <w:noProof/>
        </w:rPr>
        <w:t>Evaluation</w:t>
      </w:r>
      <w:r w:rsidRPr="00E73771">
        <w:rPr>
          <w:rFonts w:ascii="Franklin Gothic Book" w:hAnsi="Franklin Gothic Book"/>
          <w:noProof/>
        </w:rPr>
        <w:tab/>
      </w:r>
      <w:r w:rsidR="00467F1F">
        <w:rPr>
          <w:rFonts w:ascii="Franklin Gothic Book" w:hAnsi="Franklin Gothic Book"/>
          <w:noProof/>
        </w:rPr>
        <w:t>2</w:t>
      </w:r>
      <w:r w:rsidR="00A95341">
        <w:rPr>
          <w:rFonts w:ascii="Franklin Gothic Book" w:hAnsi="Franklin Gothic Book"/>
          <w:noProof/>
        </w:rPr>
        <w:t>2</w:t>
      </w:r>
    </w:p>
    <w:p w14:paraId="3CA0164F" w14:textId="61355C2B" w:rsidR="009B007D" w:rsidRPr="00E73771" w:rsidRDefault="009B007D">
      <w:pPr>
        <w:pStyle w:val="TOC2"/>
        <w:rPr>
          <w:rFonts w:ascii="Franklin Gothic Book" w:eastAsiaTheme="minorEastAsia" w:hAnsi="Franklin Gothic Book" w:cstheme="minorBidi"/>
          <w:noProof/>
        </w:rPr>
      </w:pPr>
      <w:r w:rsidRPr="00E73771">
        <w:rPr>
          <w:rFonts w:ascii="Franklin Gothic Book" w:hAnsi="Franklin Gothic Book"/>
          <w:noProof/>
        </w:rPr>
        <w:t>Improvement Planning</w:t>
      </w:r>
      <w:r w:rsidRPr="00E73771">
        <w:rPr>
          <w:rFonts w:ascii="Franklin Gothic Book" w:hAnsi="Franklin Gothic Book"/>
          <w:noProof/>
        </w:rPr>
        <w:tab/>
      </w:r>
      <w:r w:rsidR="00467F1F">
        <w:rPr>
          <w:rFonts w:ascii="Franklin Gothic Book" w:hAnsi="Franklin Gothic Book"/>
          <w:noProof/>
        </w:rPr>
        <w:t>2</w:t>
      </w:r>
      <w:r w:rsidR="00A95341">
        <w:rPr>
          <w:rFonts w:ascii="Franklin Gothic Book" w:hAnsi="Franklin Gothic Book"/>
          <w:noProof/>
        </w:rPr>
        <w:t>2</w:t>
      </w:r>
    </w:p>
    <w:p w14:paraId="6484B19C" w14:textId="50CF0569" w:rsidR="009B007D" w:rsidRPr="00E73771" w:rsidRDefault="009B007D">
      <w:pPr>
        <w:pStyle w:val="TOC1"/>
        <w:rPr>
          <w:rFonts w:ascii="Franklin Gothic Book" w:eastAsiaTheme="minorEastAsia" w:hAnsi="Franklin Gothic Book" w:cstheme="minorBidi"/>
          <w:b w:val="0"/>
          <w:color w:val="auto"/>
          <w:sz w:val="22"/>
          <w:szCs w:val="22"/>
        </w:rPr>
      </w:pPr>
      <w:r w:rsidRPr="00E73771">
        <w:rPr>
          <w:rFonts w:ascii="Franklin Gothic Book" w:hAnsi="Franklin Gothic Book"/>
          <w:color w:val="auto"/>
        </w:rPr>
        <w:t>Participant Information and Guidance</w:t>
      </w:r>
      <w:r w:rsidRPr="00E73771">
        <w:rPr>
          <w:rFonts w:ascii="Franklin Gothic Book" w:hAnsi="Franklin Gothic Book"/>
          <w:color w:val="auto"/>
        </w:rPr>
        <w:tab/>
      </w:r>
      <w:r w:rsidRPr="00E73771">
        <w:rPr>
          <w:rFonts w:ascii="Franklin Gothic Book" w:hAnsi="Franklin Gothic Book"/>
          <w:color w:val="auto"/>
        </w:rPr>
        <w:fldChar w:fldCharType="begin"/>
      </w:r>
      <w:r w:rsidRPr="00E73771">
        <w:rPr>
          <w:rFonts w:ascii="Franklin Gothic Book" w:hAnsi="Franklin Gothic Book"/>
          <w:color w:val="auto"/>
        </w:rPr>
        <w:instrText xml:space="preserve"> PAGEREF _Toc95317322 \h </w:instrText>
      </w:r>
      <w:r w:rsidRPr="00E73771">
        <w:rPr>
          <w:rFonts w:ascii="Franklin Gothic Book" w:hAnsi="Franklin Gothic Book"/>
          <w:color w:val="auto"/>
        </w:rPr>
      </w:r>
      <w:r w:rsidRPr="00E73771">
        <w:rPr>
          <w:rFonts w:ascii="Franklin Gothic Book" w:hAnsi="Franklin Gothic Book"/>
          <w:color w:val="auto"/>
        </w:rPr>
        <w:fldChar w:fldCharType="separate"/>
      </w:r>
      <w:r w:rsidR="0069723F">
        <w:rPr>
          <w:rFonts w:ascii="Franklin Gothic Book" w:hAnsi="Franklin Gothic Book"/>
          <w:color w:val="auto"/>
        </w:rPr>
        <w:t>29</w:t>
      </w:r>
      <w:r w:rsidRPr="00E73771">
        <w:rPr>
          <w:rFonts w:ascii="Franklin Gothic Book" w:hAnsi="Franklin Gothic Book"/>
          <w:color w:val="auto"/>
        </w:rPr>
        <w:fldChar w:fldCharType="end"/>
      </w:r>
    </w:p>
    <w:p w14:paraId="519E9080" w14:textId="3A2A7DF9" w:rsidR="009B007D" w:rsidRPr="00E73771" w:rsidRDefault="009B007D">
      <w:pPr>
        <w:pStyle w:val="TOC2"/>
        <w:rPr>
          <w:rFonts w:ascii="Franklin Gothic Book" w:eastAsiaTheme="minorEastAsia" w:hAnsi="Franklin Gothic Book" w:cstheme="minorBidi"/>
          <w:noProof/>
        </w:rPr>
      </w:pPr>
      <w:r w:rsidRPr="00E73771">
        <w:rPr>
          <w:rFonts w:ascii="Franklin Gothic Book" w:hAnsi="Franklin Gothic Book"/>
          <w:noProof/>
        </w:rPr>
        <w:t>Exercise Rules</w:t>
      </w:r>
      <w:r w:rsidRPr="00E73771">
        <w:rPr>
          <w:rFonts w:ascii="Franklin Gothic Book" w:hAnsi="Franklin Gothic Book"/>
          <w:noProof/>
        </w:rPr>
        <w:tab/>
      </w:r>
      <w:r w:rsidRPr="00E73771">
        <w:rPr>
          <w:rFonts w:ascii="Franklin Gothic Book" w:hAnsi="Franklin Gothic Book"/>
          <w:noProof/>
        </w:rPr>
        <w:fldChar w:fldCharType="begin"/>
      </w:r>
      <w:r w:rsidRPr="00E73771">
        <w:rPr>
          <w:rFonts w:ascii="Franklin Gothic Book" w:hAnsi="Franklin Gothic Book"/>
          <w:noProof/>
        </w:rPr>
        <w:instrText xml:space="preserve"> PAGEREF _Toc95317323 \h </w:instrText>
      </w:r>
      <w:r w:rsidRPr="00E73771">
        <w:rPr>
          <w:rFonts w:ascii="Franklin Gothic Book" w:hAnsi="Franklin Gothic Book"/>
          <w:noProof/>
        </w:rPr>
      </w:r>
      <w:r w:rsidRPr="00E73771">
        <w:rPr>
          <w:rFonts w:ascii="Franklin Gothic Book" w:hAnsi="Franklin Gothic Book"/>
          <w:noProof/>
        </w:rPr>
        <w:fldChar w:fldCharType="separate"/>
      </w:r>
      <w:r w:rsidR="0069723F">
        <w:rPr>
          <w:rFonts w:ascii="Franklin Gothic Book" w:hAnsi="Franklin Gothic Book"/>
          <w:noProof/>
        </w:rPr>
        <w:t>29</w:t>
      </w:r>
      <w:r w:rsidRPr="00E73771">
        <w:rPr>
          <w:rFonts w:ascii="Franklin Gothic Book" w:hAnsi="Franklin Gothic Book"/>
          <w:noProof/>
        </w:rPr>
        <w:fldChar w:fldCharType="end"/>
      </w:r>
    </w:p>
    <w:p w14:paraId="4B1A6EBE" w14:textId="3B7D58EB" w:rsidR="009B007D" w:rsidRPr="00E73771" w:rsidRDefault="009B007D">
      <w:pPr>
        <w:pStyle w:val="TOC2"/>
        <w:rPr>
          <w:rFonts w:ascii="Franklin Gothic Book" w:eastAsiaTheme="minorEastAsia" w:hAnsi="Franklin Gothic Book" w:cstheme="minorBidi"/>
          <w:noProof/>
        </w:rPr>
      </w:pPr>
      <w:r w:rsidRPr="00E73771">
        <w:rPr>
          <w:rFonts w:ascii="Franklin Gothic Book" w:hAnsi="Franklin Gothic Book"/>
          <w:noProof/>
        </w:rPr>
        <w:t>Players Instructions</w:t>
      </w:r>
      <w:r w:rsidRPr="00E73771">
        <w:rPr>
          <w:rFonts w:ascii="Franklin Gothic Book" w:hAnsi="Franklin Gothic Book"/>
          <w:noProof/>
        </w:rPr>
        <w:tab/>
      </w:r>
      <w:r w:rsidRPr="00E73771">
        <w:rPr>
          <w:rFonts w:ascii="Franklin Gothic Book" w:hAnsi="Franklin Gothic Book"/>
          <w:noProof/>
        </w:rPr>
        <w:fldChar w:fldCharType="begin"/>
      </w:r>
      <w:r w:rsidRPr="00E73771">
        <w:rPr>
          <w:rFonts w:ascii="Franklin Gothic Book" w:hAnsi="Franklin Gothic Book"/>
          <w:noProof/>
        </w:rPr>
        <w:instrText xml:space="preserve"> PAGEREF _Toc95317324 \h </w:instrText>
      </w:r>
      <w:r w:rsidRPr="00E73771">
        <w:rPr>
          <w:rFonts w:ascii="Franklin Gothic Book" w:hAnsi="Franklin Gothic Book"/>
          <w:noProof/>
        </w:rPr>
      </w:r>
      <w:r w:rsidRPr="00E73771">
        <w:rPr>
          <w:rFonts w:ascii="Franklin Gothic Book" w:hAnsi="Franklin Gothic Book"/>
          <w:noProof/>
        </w:rPr>
        <w:fldChar w:fldCharType="separate"/>
      </w:r>
      <w:r w:rsidR="0069723F">
        <w:rPr>
          <w:rFonts w:ascii="Franklin Gothic Book" w:hAnsi="Franklin Gothic Book"/>
          <w:noProof/>
        </w:rPr>
        <w:t>29</w:t>
      </w:r>
      <w:r w:rsidRPr="00E73771">
        <w:rPr>
          <w:rFonts w:ascii="Franklin Gothic Book" w:hAnsi="Franklin Gothic Book"/>
          <w:noProof/>
        </w:rPr>
        <w:fldChar w:fldCharType="end"/>
      </w:r>
    </w:p>
    <w:p w14:paraId="50174C9C" w14:textId="0692A15C" w:rsidR="009B007D" w:rsidRPr="00E73771" w:rsidRDefault="009B007D">
      <w:pPr>
        <w:pStyle w:val="TOC1"/>
        <w:rPr>
          <w:rFonts w:ascii="Franklin Gothic Book" w:eastAsiaTheme="minorEastAsia" w:hAnsi="Franklin Gothic Book" w:cstheme="minorBidi"/>
          <w:b w:val="0"/>
          <w:color w:val="auto"/>
          <w:sz w:val="22"/>
          <w:szCs w:val="22"/>
        </w:rPr>
      </w:pPr>
      <w:r w:rsidRPr="00E73771">
        <w:rPr>
          <w:rFonts w:ascii="Franklin Gothic Book" w:hAnsi="Franklin Gothic Book"/>
          <w:color w:val="auto"/>
        </w:rPr>
        <w:t>Appendix A: Communications Plan</w:t>
      </w:r>
      <w:r w:rsidRPr="00E73771">
        <w:rPr>
          <w:rFonts w:ascii="Franklin Gothic Book" w:hAnsi="Franklin Gothic Book"/>
          <w:color w:val="auto"/>
        </w:rPr>
        <w:tab/>
      </w:r>
      <w:r w:rsidR="005A3C4B" w:rsidRPr="00E73771">
        <w:rPr>
          <w:rFonts w:ascii="Franklin Gothic Book" w:hAnsi="Franklin Gothic Book"/>
          <w:color w:val="auto"/>
        </w:rPr>
        <w:t>A-</w:t>
      </w:r>
      <w:r w:rsidRPr="00E73771">
        <w:rPr>
          <w:rFonts w:ascii="Franklin Gothic Book" w:hAnsi="Franklin Gothic Book"/>
          <w:color w:val="auto"/>
        </w:rPr>
        <w:fldChar w:fldCharType="begin"/>
      </w:r>
      <w:r w:rsidRPr="00E73771">
        <w:rPr>
          <w:rFonts w:ascii="Franklin Gothic Book" w:hAnsi="Franklin Gothic Book"/>
          <w:color w:val="auto"/>
        </w:rPr>
        <w:instrText xml:space="preserve"> PAGEREF _Toc95317325 \h </w:instrText>
      </w:r>
      <w:r w:rsidRPr="00E73771">
        <w:rPr>
          <w:rFonts w:ascii="Franklin Gothic Book" w:hAnsi="Franklin Gothic Book"/>
          <w:color w:val="auto"/>
        </w:rPr>
      </w:r>
      <w:r w:rsidRPr="00E73771">
        <w:rPr>
          <w:rFonts w:ascii="Franklin Gothic Book" w:hAnsi="Franklin Gothic Book"/>
          <w:color w:val="auto"/>
        </w:rPr>
        <w:fldChar w:fldCharType="separate"/>
      </w:r>
      <w:r w:rsidR="0069723F">
        <w:rPr>
          <w:rFonts w:ascii="Franklin Gothic Book" w:hAnsi="Franklin Gothic Book"/>
          <w:color w:val="auto"/>
        </w:rPr>
        <w:t>1</w:t>
      </w:r>
      <w:r w:rsidRPr="00E73771">
        <w:rPr>
          <w:rFonts w:ascii="Franklin Gothic Book" w:hAnsi="Franklin Gothic Book"/>
          <w:color w:val="auto"/>
        </w:rPr>
        <w:fldChar w:fldCharType="end"/>
      </w:r>
    </w:p>
    <w:p w14:paraId="6F31C692" w14:textId="6C9DEDEE" w:rsidR="009B007D" w:rsidRPr="00E73771" w:rsidRDefault="009B007D">
      <w:pPr>
        <w:pStyle w:val="TOC1"/>
        <w:rPr>
          <w:rFonts w:ascii="Franklin Gothic Book" w:eastAsiaTheme="minorEastAsia" w:hAnsi="Franklin Gothic Book" w:cstheme="minorBidi"/>
          <w:b w:val="0"/>
          <w:color w:val="auto"/>
          <w:sz w:val="22"/>
          <w:szCs w:val="22"/>
        </w:rPr>
      </w:pPr>
      <w:r w:rsidRPr="00E73771">
        <w:rPr>
          <w:rFonts w:ascii="Franklin Gothic Book" w:hAnsi="Franklin Gothic Book"/>
          <w:color w:val="auto"/>
        </w:rPr>
        <w:t>Appendix B: Exercise Participants</w:t>
      </w:r>
      <w:r w:rsidRPr="00E73771">
        <w:rPr>
          <w:rFonts w:ascii="Franklin Gothic Book" w:hAnsi="Franklin Gothic Book"/>
          <w:color w:val="auto"/>
        </w:rPr>
        <w:tab/>
      </w:r>
      <w:r w:rsidR="005A3C4B" w:rsidRPr="00E73771">
        <w:rPr>
          <w:rFonts w:ascii="Franklin Gothic Book" w:hAnsi="Franklin Gothic Book"/>
          <w:color w:val="auto"/>
        </w:rPr>
        <w:t>B-</w:t>
      </w:r>
      <w:r w:rsidRPr="00E73771">
        <w:rPr>
          <w:rFonts w:ascii="Franklin Gothic Book" w:hAnsi="Franklin Gothic Book"/>
          <w:color w:val="auto"/>
        </w:rPr>
        <w:fldChar w:fldCharType="begin"/>
      </w:r>
      <w:r w:rsidRPr="00E73771">
        <w:rPr>
          <w:rFonts w:ascii="Franklin Gothic Book" w:hAnsi="Franklin Gothic Book"/>
          <w:color w:val="auto"/>
        </w:rPr>
        <w:instrText xml:space="preserve"> PAGEREF _Toc95317329 \h </w:instrText>
      </w:r>
      <w:r w:rsidRPr="00E73771">
        <w:rPr>
          <w:rFonts w:ascii="Franklin Gothic Book" w:hAnsi="Franklin Gothic Book"/>
          <w:color w:val="auto"/>
        </w:rPr>
      </w:r>
      <w:r w:rsidRPr="00E73771">
        <w:rPr>
          <w:rFonts w:ascii="Franklin Gothic Book" w:hAnsi="Franklin Gothic Book"/>
          <w:color w:val="auto"/>
        </w:rPr>
        <w:fldChar w:fldCharType="separate"/>
      </w:r>
      <w:r w:rsidR="0069723F">
        <w:rPr>
          <w:rFonts w:ascii="Franklin Gothic Book" w:hAnsi="Franklin Gothic Book"/>
          <w:color w:val="auto"/>
        </w:rPr>
        <w:t>1</w:t>
      </w:r>
      <w:r w:rsidRPr="00E73771">
        <w:rPr>
          <w:rFonts w:ascii="Franklin Gothic Book" w:hAnsi="Franklin Gothic Book"/>
          <w:color w:val="auto"/>
        </w:rPr>
        <w:fldChar w:fldCharType="end"/>
      </w:r>
    </w:p>
    <w:p w14:paraId="639BC6EC" w14:textId="64E346B7" w:rsidR="009B007D" w:rsidRPr="00E73771" w:rsidRDefault="009B007D">
      <w:pPr>
        <w:pStyle w:val="TOC1"/>
        <w:rPr>
          <w:rFonts w:ascii="Franklin Gothic Book" w:eastAsiaTheme="minorEastAsia" w:hAnsi="Franklin Gothic Book" w:cstheme="minorBidi"/>
          <w:b w:val="0"/>
          <w:color w:val="auto"/>
          <w:sz w:val="22"/>
          <w:szCs w:val="22"/>
        </w:rPr>
      </w:pPr>
      <w:r w:rsidRPr="00E73771">
        <w:rPr>
          <w:rFonts w:ascii="Franklin Gothic Book" w:hAnsi="Franklin Gothic Book"/>
          <w:color w:val="auto"/>
        </w:rPr>
        <w:t>Appendix C: Exercise Schedule</w:t>
      </w:r>
      <w:r w:rsidRPr="00E73771">
        <w:rPr>
          <w:rFonts w:ascii="Franklin Gothic Book" w:hAnsi="Franklin Gothic Book"/>
          <w:color w:val="auto"/>
        </w:rPr>
        <w:tab/>
      </w:r>
      <w:r w:rsidR="005A3C4B" w:rsidRPr="00E73771">
        <w:rPr>
          <w:rFonts w:ascii="Franklin Gothic Book" w:hAnsi="Franklin Gothic Book"/>
          <w:color w:val="auto"/>
        </w:rPr>
        <w:t>C-</w:t>
      </w:r>
      <w:r w:rsidRPr="00E73771">
        <w:rPr>
          <w:rFonts w:ascii="Franklin Gothic Book" w:hAnsi="Franklin Gothic Book"/>
          <w:color w:val="auto"/>
        </w:rPr>
        <w:fldChar w:fldCharType="begin"/>
      </w:r>
      <w:r w:rsidRPr="00E73771">
        <w:rPr>
          <w:rFonts w:ascii="Franklin Gothic Book" w:hAnsi="Franklin Gothic Book"/>
          <w:color w:val="auto"/>
        </w:rPr>
        <w:instrText xml:space="preserve"> PAGEREF _Toc95317330 \h </w:instrText>
      </w:r>
      <w:r w:rsidRPr="00E73771">
        <w:rPr>
          <w:rFonts w:ascii="Franklin Gothic Book" w:hAnsi="Franklin Gothic Book"/>
          <w:color w:val="auto"/>
        </w:rPr>
      </w:r>
      <w:r w:rsidRPr="00E73771">
        <w:rPr>
          <w:rFonts w:ascii="Franklin Gothic Book" w:hAnsi="Franklin Gothic Book"/>
          <w:color w:val="auto"/>
        </w:rPr>
        <w:fldChar w:fldCharType="separate"/>
      </w:r>
      <w:r w:rsidR="0069723F">
        <w:rPr>
          <w:rFonts w:ascii="Franklin Gothic Book" w:hAnsi="Franklin Gothic Book"/>
          <w:color w:val="auto"/>
        </w:rPr>
        <w:t>1</w:t>
      </w:r>
      <w:r w:rsidRPr="00E73771">
        <w:rPr>
          <w:rFonts w:ascii="Franklin Gothic Book" w:hAnsi="Franklin Gothic Book"/>
          <w:color w:val="auto"/>
        </w:rPr>
        <w:fldChar w:fldCharType="end"/>
      </w:r>
    </w:p>
    <w:p w14:paraId="6A2B3D8C" w14:textId="2FABA60A" w:rsidR="009B007D" w:rsidRPr="00E73771" w:rsidRDefault="009B007D">
      <w:pPr>
        <w:pStyle w:val="TOC1"/>
        <w:rPr>
          <w:rFonts w:ascii="Franklin Gothic Book" w:eastAsiaTheme="minorEastAsia" w:hAnsi="Franklin Gothic Book" w:cstheme="minorBidi"/>
          <w:b w:val="0"/>
          <w:color w:val="auto"/>
          <w:sz w:val="22"/>
          <w:szCs w:val="22"/>
        </w:rPr>
      </w:pPr>
      <w:r w:rsidRPr="00E73771">
        <w:rPr>
          <w:rFonts w:ascii="Franklin Gothic Book" w:hAnsi="Franklin Gothic Book"/>
          <w:color w:val="auto"/>
        </w:rPr>
        <w:t>Appendix D: Exercise Site Maps</w:t>
      </w:r>
      <w:r w:rsidRPr="00E73771">
        <w:rPr>
          <w:rFonts w:ascii="Franklin Gothic Book" w:hAnsi="Franklin Gothic Book"/>
          <w:color w:val="auto"/>
        </w:rPr>
        <w:tab/>
      </w:r>
      <w:r w:rsidR="005A3C4B" w:rsidRPr="00E73771">
        <w:rPr>
          <w:rFonts w:ascii="Franklin Gothic Book" w:hAnsi="Franklin Gothic Book"/>
          <w:color w:val="auto"/>
        </w:rPr>
        <w:t>D-</w:t>
      </w:r>
      <w:r w:rsidRPr="00E73771">
        <w:rPr>
          <w:rFonts w:ascii="Franklin Gothic Book" w:hAnsi="Franklin Gothic Book"/>
          <w:color w:val="auto"/>
        </w:rPr>
        <w:fldChar w:fldCharType="begin"/>
      </w:r>
      <w:r w:rsidRPr="00E73771">
        <w:rPr>
          <w:rFonts w:ascii="Franklin Gothic Book" w:hAnsi="Franklin Gothic Book"/>
          <w:color w:val="auto"/>
        </w:rPr>
        <w:instrText xml:space="preserve"> PAGEREF _Toc95317331 \h </w:instrText>
      </w:r>
      <w:r w:rsidRPr="00E73771">
        <w:rPr>
          <w:rFonts w:ascii="Franklin Gothic Book" w:hAnsi="Franklin Gothic Book"/>
          <w:color w:val="auto"/>
        </w:rPr>
      </w:r>
      <w:r w:rsidRPr="00E73771">
        <w:rPr>
          <w:rFonts w:ascii="Franklin Gothic Book" w:hAnsi="Franklin Gothic Book"/>
          <w:color w:val="auto"/>
        </w:rPr>
        <w:fldChar w:fldCharType="separate"/>
      </w:r>
      <w:r w:rsidR="0069723F">
        <w:rPr>
          <w:rFonts w:ascii="Franklin Gothic Book" w:hAnsi="Franklin Gothic Book"/>
          <w:color w:val="auto"/>
        </w:rPr>
        <w:t>1</w:t>
      </w:r>
      <w:r w:rsidRPr="00E73771">
        <w:rPr>
          <w:rFonts w:ascii="Franklin Gothic Book" w:hAnsi="Franklin Gothic Book"/>
          <w:color w:val="auto"/>
        </w:rPr>
        <w:fldChar w:fldCharType="end"/>
      </w:r>
    </w:p>
    <w:p w14:paraId="17E520B1" w14:textId="127F9764" w:rsidR="009B007D" w:rsidRPr="00E73771" w:rsidRDefault="009B007D">
      <w:pPr>
        <w:pStyle w:val="TOC1"/>
        <w:rPr>
          <w:rFonts w:ascii="Franklin Gothic Book" w:eastAsiaTheme="minorEastAsia" w:hAnsi="Franklin Gothic Book" w:cstheme="minorBidi"/>
          <w:b w:val="0"/>
          <w:color w:val="auto"/>
          <w:sz w:val="22"/>
          <w:szCs w:val="22"/>
        </w:rPr>
      </w:pPr>
      <w:r w:rsidRPr="00E73771">
        <w:rPr>
          <w:rFonts w:ascii="Franklin Gothic Book" w:hAnsi="Franklin Gothic Book"/>
          <w:color w:val="auto"/>
        </w:rPr>
        <w:t>Appendix E: Exercise Scenario</w:t>
      </w:r>
      <w:r w:rsidRPr="00E73771">
        <w:rPr>
          <w:rFonts w:ascii="Franklin Gothic Book" w:hAnsi="Franklin Gothic Book"/>
          <w:color w:val="auto"/>
        </w:rPr>
        <w:tab/>
      </w:r>
      <w:r w:rsidR="005A3C4B" w:rsidRPr="00E73771">
        <w:rPr>
          <w:rFonts w:ascii="Franklin Gothic Book" w:hAnsi="Franklin Gothic Book"/>
          <w:color w:val="auto"/>
        </w:rPr>
        <w:t>E-</w:t>
      </w:r>
      <w:r w:rsidRPr="00E73771">
        <w:rPr>
          <w:rFonts w:ascii="Franklin Gothic Book" w:hAnsi="Franklin Gothic Book"/>
          <w:color w:val="auto"/>
        </w:rPr>
        <w:fldChar w:fldCharType="begin"/>
      </w:r>
      <w:r w:rsidRPr="00E73771">
        <w:rPr>
          <w:rFonts w:ascii="Franklin Gothic Book" w:hAnsi="Franklin Gothic Book"/>
          <w:color w:val="auto"/>
        </w:rPr>
        <w:instrText xml:space="preserve"> PAGEREF _Toc95317332 \h </w:instrText>
      </w:r>
      <w:r w:rsidRPr="00E73771">
        <w:rPr>
          <w:rFonts w:ascii="Franklin Gothic Book" w:hAnsi="Franklin Gothic Book"/>
          <w:color w:val="auto"/>
        </w:rPr>
      </w:r>
      <w:r w:rsidRPr="00E73771">
        <w:rPr>
          <w:rFonts w:ascii="Franklin Gothic Book" w:hAnsi="Franklin Gothic Book"/>
          <w:color w:val="auto"/>
        </w:rPr>
        <w:fldChar w:fldCharType="separate"/>
      </w:r>
      <w:r w:rsidR="0069723F">
        <w:rPr>
          <w:rFonts w:ascii="Franklin Gothic Book" w:hAnsi="Franklin Gothic Book"/>
          <w:color w:val="auto"/>
        </w:rPr>
        <w:t>D</w:t>
      </w:r>
      <w:r w:rsidRPr="00E73771">
        <w:rPr>
          <w:rFonts w:ascii="Franklin Gothic Book" w:hAnsi="Franklin Gothic Book"/>
          <w:color w:val="auto"/>
        </w:rPr>
        <w:fldChar w:fldCharType="end"/>
      </w:r>
    </w:p>
    <w:p w14:paraId="369956CA" w14:textId="71B49451" w:rsidR="009B007D" w:rsidRPr="00E73771" w:rsidRDefault="009B007D">
      <w:pPr>
        <w:pStyle w:val="TOC1"/>
        <w:rPr>
          <w:rFonts w:ascii="Franklin Gothic Book" w:eastAsiaTheme="minorEastAsia" w:hAnsi="Franklin Gothic Book" w:cstheme="minorBidi"/>
          <w:b w:val="0"/>
          <w:color w:val="auto"/>
          <w:sz w:val="22"/>
          <w:szCs w:val="22"/>
        </w:rPr>
      </w:pPr>
      <w:r w:rsidRPr="00E73771">
        <w:rPr>
          <w:rFonts w:ascii="Franklin Gothic Book" w:hAnsi="Franklin Gothic Book"/>
          <w:color w:val="auto"/>
        </w:rPr>
        <w:t>Appendix G: Acronyms</w:t>
      </w:r>
      <w:r w:rsidRPr="00E73771">
        <w:rPr>
          <w:rFonts w:ascii="Franklin Gothic Book" w:hAnsi="Franklin Gothic Book"/>
          <w:color w:val="auto"/>
        </w:rPr>
        <w:tab/>
      </w:r>
      <w:r w:rsidR="005A3C4B" w:rsidRPr="00E73771">
        <w:rPr>
          <w:rFonts w:ascii="Franklin Gothic Book" w:hAnsi="Franklin Gothic Book"/>
          <w:color w:val="auto"/>
        </w:rPr>
        <w:t>F-</w:t>
      </w:r>
      <w:r w:rsidRPr="00E73771">
        <w:rPr>
          <w:rFonts w:ascii="Franklin Gothic Book" w:hAnsi="Franklin Gothic Book"/>
          <w:color w:val="auto"/>
        </w:rPr>
        <w:fldChar w:fldCharType="begin"/>
      </w:r>
      <w:r w:rsidRPr="00E73771">
        <w:rPr>
          <w:rFonts w:ascii="Franklin Gothic Book" w:hAnsi="Franklin Gothic Book"/>
          <w:color w:val="auto"/>
        </w:rPr>
        <w:instrText xml:space="preserve"> PAGEREF _Toc95317335 \h </w:instrText>
      </w:r>
      <w:r w:rsidRPr="00E73771">
        <w:rPr>
          <w:rFonts w:ascii="Franklin Gothic Book" w:hAnsi="Franklin Gothic Book"/>
          <w:color w:val="auto"/>
        </w:rPr>
      </w:r>
      <w:r w:rsidRPr="00E73771">
        <w:rPr>
          <w:rFonts w:ascii="Franklin Gothic Book" w:hAnsi="Franklin Gothic Book"/>
          <w:color w:val="auto"/>
        </w:rPr>
        <w:fldChar w:fldCharType="separate"/>
      </w:r>
      <w:r w:rsidR="0069723F">
        <w:rPr>
          <w:rFonts w:ascii="Franklin Gothic Book" w:hAnsi="Franklin Gothic Book"/>
          <w:color w:val="auto"/>
        </w:rPr>
        <w:t>1</w:t>
      </w:r>
      <w:r w:rsidRPr="00E73771">
        <w:rPr>
          <w:rFonts w:ascii="Franklin Gothic Book" w:hAnsi="Franklin Gothic Book"/>
          <w:color w:val="auto"/>
        </w:rPr>
        <w:fldChar w:fldCharType="end"/>
      </w:r>
    </w:p>
    <w:p w14:paraId="09961545" w14:textId="33A35428" w:rsidR="009B007D" w:rsidRPr="00E73771" w:rsidRDefault="009B007D" w:rsidP="009B007D">
      <w:pPr>
        <w:rPr>
          <w:rFonts w:ascii="Franklin Gothic Book" w:hAnsi="Franklin Gothic Book"/>
        </w:rPr>
      </w:pPr>
      <w:r w:rsidRPr="00E73771">
        <w:rPr>
          <w:rFonts w:ascii="Franklin Gothic Book" w:hAnsi="Franklin Gothic Book"/>
        </w:rPr>
        <w:fldChar w:fldCharType="end"/>
      </w:r>
    </w:p>
    <w:p w14:paraId="5CB88C26" w14:textId="2EE585EB" w:rsidR="009B007D" w:rsidRPr="00E73771" w:rsidRDefault="009B007D" w:rsidP="00B00968">
      <w:pPr>
        <w:rPr>
          <w:rFonts w:ascii="Franklin Gothic Book" w:hAnsi="Franklin Gothic Book"/>
        </w:rPr>
      </w:pPr>
    </w:p>
    <w:p w14:paraId="364F425E" w14:textId="19B1DA41" w:rsidR="009B007D" w:rsidRPr="00E73771" w:rsidRDefault="009B007D" w:rsidP="00B00968">
      <w:pPr>
        <w:rPr>
          <w:rFonts w:ascii="Franklin Gothic Book" w:hAnsi="Franklin Gothic Book"/>
        </w:rPr>
      </w:pPr>
    </w:p>
    <w:p w14:paraId="570EBBBD" w14:textId="6B45307A" w:rsidR="009B007D" w:rsidRPr="00E73771" w:rsidRDefault="009B007D" w:rsidP="00B00968">
      <w:pPr>
        <w:rPr>
          <w:rFonts w:ascii="Franklin Gothic Book" w:hAnsi="Franklin Gothic Book"/>
        </w:rPr>
      </w:pPr>
    </w:p>
    <w:p w14:paraId="5861AAF6" w14:textId="35E875E9" w:rsidR="009B007D" w:rsidRPr="00E73771" w:rsidRDefault="009B007D" w:rsidP="00B00968">
      <w:pPr>
        <w:rPr>
          <w:rFonts w:ascii="Franklin Gothic Book" w:hAnsi="Franklin Gothic Book"/>
        </w:rPr>
      </w:pPr>
    </w:p>
    <w:p w14:paraId="32003D9E" w14:textId="4E48A54C" w:rsidR="009B007D" w:rsidRPr="00E73771" w:rsidRDefault="009B007D" w:rsidP="00B00968">
      <w:pPr>
        <w:rPr>
          <w:rFonts w:ascii="Franklin Gothic Book" w:hAnsi="Franklin Gothic Book"/>
        </w:rPr>
      </w:pPr>
    </w:p>
    <w:p w14:paraId="53FA38B6" w14:textId="415E91BB" w:rsidR="009B007D" w:rsidRPr="00E73771" w:rsidRDefault="009B007D" w:rsidP="00B00968">
      <w:pPr>
        <w:rPr>
          <w:rFonts w:ascii="Franklin Gothic Book" w:hAnsi="Franklin Gothic Book"/>
        </w:rPr>
      </w:pPr>
    </w:p>
    <w:p w14:paraId="64099730" w14:textId="5EF9E7A0" w:rsidR="009B007D" w:rsidRPr="00E73771" w:rsidRDefault="009B007D" w:rsidP="00B00968">
      <w:pPr>
        <w:rPr>
          <w:rFonts w:ascii="Franklin Gothic Book" w:hAnsi="Franklin Gothic Book"/>
        </w:rPr>
      </w:pPr>
    </w:p>
    <w:p w14:paraId="3437C123" w14:textId="59F937A7" w:rsidR="009B007D" w:rsidRPr="00E73771" w:rsidRDefault="009B007D" w:rsidP="00B00968">
      <w:pPr>
        <w:rPr>
          <w:rFonts w:ascii="Franklin Gothic Book" w:hAnsi="Franklin Gothic Book"/>
        </w:rPr>
      </w:pPr>
    </w:p>
    <w:p w14:paraId="48D8D6A3" w14:textId="41AF044E" w:rsidR="009B007D" w:rsidRPr="00E73771" w:rsidRDefault="009B007D" w:rsidP="00B00968">
      <w:pPr>
        <w:rPr>
          <w:rFonts w:ascii="Franklin Gothic Book" w:hAnsi="Franklin Gothic Book"/>
        </w:rPr>
      </w:pPr>
    </w:p>
    <w:p w14:paraId="7244FD0C" w14:textId="77777777" w:rsidR="009B007D" w:rsidRPr="00E73771" w:rsidRDefault="009B007D" w:rsidP="00B00968">
      <w:pPr>
        <w:rPr>
          <w:rFonts w:ascii="Franklin Gothic Book" w:hAnsi="Franklin Gothic Book"/>
        </w:rPr>
      </w:pPr>
    </w:p>
    <w:p w14:paraId="0C1A22ED" w14:textId="77777777" w:rsidR="009B007D" w:rsidRPr="00E73771" w:rsidRDefault="009B007D" w:rsidP="009B007D">
      <w:pPr>
        <w:pStyle w:val="BodyText"/>
        <w:rPr>
          <w:rFonts w:ascii="Franklin Gothic Book" w:hAnsi="Franklin Gothic Book"/>
        </w:rPr>
      </w:pPr>
    </w:p>
    <w:p w14:paraId="4BE5B7CB" w14:textId="46C8B545" w:rsidR="009B007D" w:rsidRPr="00E73771" w:rsidRDefault="009B007D" w:rsidP="009B007D">
      <w:pPr>
        <w:pStyle w:val="BodyText"/>
        <w:rPr>
          <w:rFonts w:ascii="Franklin Gothic Book" w:hAnsi="Franklin Gothic Book"/>
        </w:rPr>
      </w:pPr>
    </w:p>
    <w:p w14:paraId="6F2E857C" w14:textId="4CE0CD8E" w:rsidR="00EF6DD4" w:rsidRPr="00044290" w:rsidRDefault="00EF6DD4" w:rsidP="00EF6DD4">
      <w:pPr>
        <w:pStyle w:val="Heading1"/>
        <w:numPr>
          <w:ilvl w:val="0"/>
          <w:numId w:val="0"/>
        </w:numPr>
        <w:spacing w:before="0" w:after="120"/>
        <w:ind w:left="360" w:hanging="360"/>
        <w:jc w:val="left"/>
        <w:rPr>
          <w:rFonts w:ascii="Franklin Gothic Book" w:hAnsi="Franklin Gothic Book"/>
          <w:color w:val="005288"/>
        </w:rPr>
      </w:pPr>
      <w:bookmarkStart w:id="1" w:name="_Toc235428632"/>
      <w:bookmarkStart w:id="2" w:name="_Toc335992123"/>
      <w:bookmarkStart w:id="3" w:name="_Toc336197855"/>
      <w:bookmarkStart w:id="4" w:name="_Toc336596348"/>
      <w:r w:rsidRPr="002A125E">
        <w:rPr>
          <w:rFonts w:ascii="Franklin Gothic Book" w:hAnsi="Franklin Gothic Book"/>
          <w:color w:val="005288"/>
        </w:rPr>
        <w:lastRenderedPageBreak/>
        <w:t>Exercise Overvie</w:t>
      </w:r>
      <w:r w:rsidRPr="00E027FE">
        <w:rPr>
          <w:rFonts w:ascii="Franklin Gothic Book" w:hAnsi="Franklin Gothic Book"/>
          <w:color w:val="1F497D" w:themeColor="text2"/>
        </w:rPr>
        <w:t>w</w:t>
      </w:r>
      <w:bookmarkEnd w:id="1"/>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Caption w:val="Exercise Overview"/>
        <w:tblDescription w:val="This chart lists the major components of the exercise: the exercise name, exercise dates, scope, mission area(s), core capabilities, objectives, threat or hazard, scenario, sponsor, participating organizations, and point of contact. Each component has a short explanation next to it, providing a brief overview of the component. "/>
      </w:tblPr>
      <w:tblGrid>
        <w:gridCol w:w="1885"/>
        <w:gridCol w:w="7385"/>
      </w:tblGrid>
      <w:tr w:rsidR="00EF6DD4" w:rsidRPr="007B6696" w14:paraId="01A42DA2" w14:textId="77777777" w:rsidTr="00773009">
        <w:trPr>
          <w:cantSplit/>
          <w:trHeight w:val="437"/>
        </w:trPr>
        <w:tc>
          <w:tcPr>
            <w:tcW w:w="1885" w:type="dxa"/>
            <w:shd w:val="clear" w:color="auto" w:fill="005288"/>
            <w:vAlign w:val="center"/>
          </w:tcPr>
          <w:p w14:paraId="66C3D158" w14:textId="77777777" w:rsidR="00EF6DD4" w:rsidRPr="00995169" w:rsidRDefault="00EF6DD4" w:rsidP="00773009">
            <w:pPr>
              <w:pStyle w:val="BodyText"/>
              <w:spacing w:before="60" w:after="60"/>
              <w:rPr>
                <w:rFonts w:ascii="Franklin Gothic Book" w:hAnsi="Franklin Gothic Book"/>
                <w:b/>
                <w:color w:val="FFFFFF" w:themeColor="background1"/>
              </w:rPr>
            </w:pPr>
            <w:bookmarkStart w:id="5" w:name="_Hlk53216179"/>
            <w:r w:rsidRPr="00995169">
              <w:rPr>
                <w:rFonts w:ascii="Franklin Gothic Book" w:hAnsi="Franklin Gothic Book"/>
                <w:b/>
                <w:color w:val="FFFFFF" w:themeColor="background1"/>
              </w:rPr>
              <w:t>Exercise Name</w:t>
            </w:r>
          </w:p>
        </w:tc>
        <w:tc>
          <w:tcPr>
            <w:tcW w:w="7385" w:type="dxa"/>
            <w:vAlign w:val="center"/>
          </w:tcPr>
          <w:p w14:paraId="0142FB02" w14:textId="77777777" w:rsidR="00EF6DD4" w:rsidRPr="00995169" w:rsidRDefault="00EF6DD4" w:rsidP="00773009">
            <w:pPr>
              <w:pStyle w:val="BodyText"/>
              <w:spacing w:before="60" w:after="60"/>
              <w:rPr>
                <w:rFonts w:ascii="Franklin Gothic Book" w:hAnsi="Franklin Gothic Book"/>
                <w:b/>
              </w:rPr>
            </w:pPr>
            <w:r>
              <w:rPr>
                <w:rFonts w:ascii="Franklin Gothic Book" w:hAnsi="Franklin Gothic Book"/>
              </w:rPr>
              <w:t>Annual Medical and Health Exercise</w:t>
            </w:r>
          </w:p>
        </w:tc>
      </w:tr>
      <w:tr w:rsidR="00EF6DD4" w:rsidRPr="007B6696" w14:paraId="37955881" w14:textId="77777777" w:rsidTr="00773009">
        <w:trPr>
          <w:cantSplit/>
          <w:trHeight w:val="432"/>
        </w:trPr>
        <w:tc>
          <w:tcPr>
            <w:tcW w:w="1885" w:type="dxa"/>
            <w:shd w:val="clear" w:color="auto" w:fill="005288"/>
            <w:vAlign w:val="center"/>
          </w:tcPr>
          <w:p w14:paraId="12775248" w14:textId="77777777" w:rsidR="00EF6DD4" w:rsidRPr="00995169" w:rsidRDefault="00EF6DD4" w:rsidP="00773009">
            <w:pPr>
              <w:pStyle w:val="BodyText"/>
              <w:spacing w:before="60" w:after="60"/>
              <w:rPr>
                <w:rFonts w:ascii="Franklin Gothic Book" w:hAnsi="Franklin Gothic Book"/>
                <w:b/>
                <w:color w:val="FFFFFF" w:themeColor="background1"/>
              </w:rPr>
            </w:pPr>
            <w:r w:rsidRPr="00995169">
              <w:rPr>
                <w:rFonts w:ascii="Franklin Gothic Book" w:hAnsi="Franklin Gothic Book"/>
                <w:b/>
                <w:color w:val="FFFFFF" w:themeColor="background1"/>
              </w:rPr>
              <w:t>Exercise Date</w:t>
            </w:r>
          </w:p>
        </w:tc>
        <w:tc>
          <w:tcPr>
            <w:tcW w:w="7385" w:type="dxa"/>
            <w:vAlign w:val="center"/>
          </w:tcPr>
          <w:p w14:paraId="069C5C80" w14:textId="77777777" w:rsidR="00EF6DD4" w:rsidRPr="00995169" w:rsidRDefault="00EF6DD4" w:rsidP="00773009">
            <w:pPr>
              <w:pStyle w:val="BodyText"/>
              <w:spacing w:before="60" w:after="60"/>
              <w:rPr>
                <w:rFonts w:ascii="Franklin Gothic Book" w:hAnsi="Franklin Gothic Book"/>
                <w:bCs/>
                <w:highlight w:val="lightGray"/>
              </w:rPr>
            </w:pPr>
            <w:r>
              <w:rPr>
                <w:rFonts w:ascii="Franklin Gothic Book" w:hAnsi="Franklin Gothic Book"/>
                <w:bCs/>
              </w:rPr>
              <w:t>Thursday, November 19, 2026</w:t>
            </w:r>
          </w:p>
        </w:tc>
      </w:tr>
      <w:tr w:rsidR="00EF6DD4" w:rsidRPr="007B6696" w14:paraId="3A714774" w14:textId="77777777" w:rsidTr="00773009">
        <w:trPr>
          <w:cantSplit/>
          <w:trHeight w:val="432"/>
        </w:trPr>
        <w:tc>
          <w:tcPr>
            <w:tcW w:w="1885" w:type="dxa"/>
            <w:shd w:val="clear" w:color="auto" w:fill="005288"/>
            <w:vAlign w:val="center"/>
          </w:tcPr>
          <w:p w14:paraId="77711F52" w14:textId="77777777" w:rsidR="00EF6DD4" w:rsidRPr="004C566E" w:rsidRDefault="00EF6DD4" w:rsidP="00773009">
            <w:pPr>
              <w:pStyle w:val="BodyText"/>
              <w:spacing w:before="60" w:after="60"/>
              <w:rPr>
                <w:rFonts w:ascii="Franklin Gothic Book" w:hAnsi="Franklin Gothic Book"/>
                <w:b/>
                <w:color w:val="FFFFFF" w:themeColor="background1"/>
              </w:rPr>
            </w:pPr>
            <w:r w:rsidRPr="004C566E">
              <w:rPr>
                <w:rFonts w:ascii="Franklin Gothic Book" w:hAnsi="Franklin Gothic Book"/>
                <w:b/>
                <w:color w:val="FFFFFF" w:themeColor="background1"/>
              </w:rPr>
              <w:t>Scope</w:t>
            </w:r>
          </w:p>
        </w:tc>
        <w:tc>
          <w:tcPr>
            <w:tcW w:w="7385" w:type="dxa"/>
            <w:vAlign w:val="center"/>
          </w:tcPr>
          <w:p w14:paraId="49CB75D7" w14:textId="77777777" w:rsidR="00EF6DD4" w:rsidRDefault="00EF6DD4" w:rsidP="00773009">
            <w:pPr>
              <w:pStyle w:val="BodyText"/>
              <w:spacing w:beforeLines="60" w:before="144" w:afterLines="60" w:after="144"/>
              <w:rPr>
                <w:rFonts w:ascii="Franklin Gothic Book" w:hAnsi="Franklin Gothic Book"/>
                <w:bCs/>
              </w:rPr>
            </w:pPr>
            <w:r>
              <w:rPr>
                <w:rFonts w:ascii="Franklin Gothic Book" w:hAnsi="Franklin Gothic Book"/>
                <w:bCs/>
              </w:rPr>
              <w:t>The</w:t>
            </w:r>
            <w:r w:rsidRPr="00EF606E">
              <w:rPr>
                <w:rFonts w:ascii="Franklin Gothic Book" w:hAnsi="Franklin Gothic Book"/>
                <w:bCs/>
              </w:rPr>
              <w:t xml:space="preserve"> </w:t>
            </w:r>
            <w:r>
              <w:rPr>
                <w:rFonts w:ascii="Franklin Gothic Book" w:hAnsi="Franklin Gothic Book"/>
                <w:bCs/>
              </w:rPr>
              <w:t xml:space="preserve">Annual Medical and Health Exercise </w:t>
            </w:r>
            <w:r w:rsidRPr="00EF606E">
              <w:rPr>
                <w:rFonts w:ascii="Franklin Gothic Book" w:hAnsi="Franklin Gothic Book"/>
                <w:bCs/>
              </w:rPr>
              <w:t>is a</w:t>
            </w:r>
            <w:r>
              <w:rPr>
                <w:rFonts w:ascii="Franklin Gothic Book" w:hAnsi="Franklin Gothic Book"/>
                <w:bCs/>
              </w:rPr>
              <w:t>n operations-based</w:t>
            </w:r>
            <w:r w:rsidRPr="00EF606E">
              <w:rPr>
                <w:rFonts w:ascii="Franklin Gothic Book" w:hAnsi="Franklin Gothic Book"/>
                <w:bCs/>
              </w:rPr>
              <w:t xml:space="preserve"> exercise for Healthcare Coalition</w:t>
            </w:r>
            <w:r>
              <w:rPr>
                <w:rFonts w:ascii="Franklin Gothic Book" w:hAnsi="Franklin Gothic Book"/>
                <w:bCs/>
              </w:rPr>
              <w:t xml:space="preserve"> (HCC) </w:t>
            </w:r>
            <w:r w:rsidRPr="00EF606E">
              <w:rPr>
                <w:rFonts w:ascii="Franklin Gothic Book" w:hAnsi="Franklin Gothic Book"/>
                <w:bCs/>
              </w:rPr>
              <w:t>members</w:t>
            </w:r>
            <w:r>
              <w:rPr>
                <w:rFonts w:ascii="Franklin Gothic Book" w:hAnsi="Franklin Gothic Book"/>
                <w:bCs/>
              </w:rPr>
              <w:t>.</w:t>
            </w:r>
          </w:p>
          <w:p w14:paraId="1D74860F" w14:textId="77777777" w:rsidR="00EF6DD4" w:rsidRDefault="00EF6DD4" w:rsidP="00773009">
            <w:pPr>
              <w:pStyle w:val="BodyText"/>
              <w:spacing w:beforeLines="60" w:before="144" w:afterLines="60" w:after="144"/>
              <w:rPr>
                <w:rFonts w:ascii="Franklin Gothic Book" w:hAnsi="Franklin Gothic Book"/>
                <w:bCs/>
              </w:rPr>
            </w:pPr>
            <w:r>
              <w:rPr>
                <w:rFonts w:ascii="Franklin Gothic Book" w:hAnsi="Franklin Gothic Book"/>
                <w:bCs/>
              </w:rPr>
              <w:t>C</w:t>
            </w:r>
            <w:r w:rsidRPr="00180BF6">
              <w:rPr>
                <w:rFonts w:ascii="Franklin Gothic Book" w:hAnsi="Franklin Gothic Book"/>
                <w:bCs/>
              </w:rPr>
              <w:t xml:space="preserve">ommand center activation is </w:t>
            </w:r>
            <w:r>
              <w:rPr>
                <w:rFonts w:ascii="Franklin Gothic Book" w:hAnsi="Franklin Gothic Book"/>
                <w:bCs/>
              </w:rPr>
              <w:t>encouraged.</w:t>
            </w:r>
          </w:p>
          <w:p w14:paraId="1A47B5D5" w14:textId="77777777" w:rsidR="00EF6DD4" w:rsidRDefault="00EF6DD4" w:rsidP="00773009">
            <w:pPr>
              <w:pStyle w:val="BodyText"/>
              <w:spacing w:beforeLines="60" w:before="144" w:afterLines="60" w:after="144"/>
              <w:rPr>
                <w:rFonts w:ascii="Franklin Gothic Book" w:hAnsi="Franklin Gothic Book"/>
                <w:bCs/>
              </w:rPr>
            </w:pPr>
            <w:r>
              <w:rPr>
                <w:rFonts w:ascii="Franklin Gothic Book" w:hAnsi="Franklin Gothic Book"/>
                <w:bCs/>
              </w:rPr>
              <w:t xml:space="preserve">We will utilize the actual live </w:t>
            </w:r>
            <w:r w:rsidRPr="00180BF6">
              <w:rPr>
                <w:rFonts w:ascii="Franklin Gothic Book" w:hAnsi="Franklin Gothic Book"/>
                <w:bCs/>
              </w:rPr>
              <w:t xml:space="preserve">ReddiNet </w:t>
            </w:r>
            <w:r>
              <w:rPr>
                <w:rFonts w:ascii="Franklin Gothic Book" w:hAnsi="Franklin Gothic Book"/>
                <w:bCs/>
              </w:rPr>
              <w:t>system during the exercise.</w:t>
            </w:r>
          </w:p>
          <w:p w14:paraId="4C1771B0" w14:textId="77777777" w:rsidR="00EF6DD4" w:rsidRPr="004C566E" w:rsidRDefault="00EF6DD4" w:rsidP="00773009">
            <w:pPr>
              <w:pStyle w:val="BodyText"/>
              <w:spacing w:beforeLines="60" w:before="144" w:afterLines="60" w:after="144"/>
              <w:rPr>
                <w:rFonts w:ascii="Franklin Gothic Book" w:hAnsi="Franklin Gothic Book"/>
                <w:bCs/>
                <w:highlight w:val="lightGray"/>
              </w:rPr>
            </w:pPr>
            <w:r w:rsidRPr="00180BF6">
              <w:rPr>
                <w:rFonts w:ascii="Franklin Gothic Book" w:hAnsi="Franklin Gothic Book"/>
                <w:bCs/>
              </w:rPr>
              <w:t>The exercise</w:t>
            </w:r>
            <w:r>
              <w:rPr>
                <w:rFonts w:ascii="Franklin Gothic Book" w:hAnsi="Franklin Gothic Book"/>
                <w:bCs/>
              </w:rPr>
              <w:t xml:space="preserve"> will begin</w:t>
            </w:r>
            <w:r w:rsidRPr="00180BF6">
              <w:rPr>
                <w:rFonts w:ascii="Franklin Gothic Book" w:hAnsi="Franklin Gothic Book"/>
                <w:bCs/>
              </w:rPr>
              <w:t xml:space="preserve"> at 8:00</w:t>
            </w:r>
            <w:r>
              <w:rPr>
                <w:rFonts w:ascii="Franklin Gothic Book" w:hAnsi="Franklin Gothic Book"/>
                <w:bCs/>
              </w:rPr>
              <w:t xml:space="preserve"> </w:t>
            </w:r>
            <w:r w:rsidRPr="00180BF6">
              <w:rPr>
                <w:rFonts w:ascii="Franklin Gothic Book" w:hAnsi="Franklin Gothic Book"/>
                <w:bCs/>
              </w:rPr>
              <w:t>a</w:t>
            </w:r>
            <w:r>
              <w:rPr>
                <w:rFonts w:ascii="Franklin Gothic Book" w:hAnsi="Franklin Gothic Book"/>
                <w:bCs/>
              </w:rPr>
              <w:t>.</w:t>
            </w:r>
            <w:r w:rsidRPr="00180BF6">
              <w:rPr>
                <w:rFonts w:ascii="Franklin Gothic Book" w:hAnsi="Franklin Gothic Book"/>
                <w:bCs/>
              </w:rPr>
              <w:t>m</w:t>
            </w:r>
            <w:r>
              <w:rPr>
                <w:rFonts w:ascii="Franklin Gothic Book" w:hAnsi="Franklin Gothic Book"/>
                <w:bCs/>
              </w:rPr>
              <w:t>.</w:t>
            </w:r>
            <w:r w:rsidRPr="00180BF6">
              <w:rPr>
                <w:rFonts w:ascii="Franklin Gothic Book" w:hAnsi="Franklin Gothic Book"/>
                <w:bCs/>
              </w:rPr>
              <w:t xml:space="preserve"> and end at 12:00</w:t>
            </w:r>
            <w:r>
              <w:rPr>
                <w:rFonts w:ascii="Franklin Gothic Book" w:hAnsi="Franklin Gothic Book"/>
                <w:bCs/>
              </w:rPr>
              <w:t xml:space="preserve"> </w:t>
            </w:r>
            <w:r w:rsidRPr="00180BF6">
              <w:rPr>
                <w:rFonts w:ascii="Franklin Gothic Book" w:hAnsi="Franklin Gothic Book"/>
                <w:bCs/>
              </w:rPr>
              <w:t>p</w:t>
            </w:r>
            <w:r>
              <w:rPr>
                <w:rFonts w:ascii="Franklin Gothic Book" w:hAnsi="Franklin Gothic Book"/>
                <w:bCs/>
              </w:rPr>
              <w:t>.</w:t>
            </w:r>
            <w:r w:rsidRPr="00180BF6">
              <w:rPr>
                <w:rFonts w:ascii="Franklin Gothic Book" w:hAnsi="Franklin Gothic Book"/>
                <w:bCs/>
              </w:rPr>
              <w:t>m.</w:t>
            </w:r>
          </w:p>
        </w:tc>
      </w:tr>
      <w:tr w:rsidR="00EF6DD4" w:rsidRPr="007B6696" w14:paraId="05C8CCF7" w14:textId="77777777" w:rsidTr="00773009">
        <w:trPr>
          <w:cantSplit/>
          <w:trHeight w:val="432"/>
        </w:trPr>
        <w:tc>
          <w:tcPr>
            <w:tcW w:w="1885" w:type="dxa"/>
            <w:shd w:val="clear" w:color="auto" w:fill="005288"/>
            <w:vAlign w:val="center"/>
          </w:tcPr>
          <w:p w14:paraId="26CEF0CE" w14:textId="77777777" w:rsidR="00EF6DD4" w:rsidRPr="004C566E" w:rsidRDefault="00EF6DD4" w:rsidP="00773009">
            <w:pPr>
              <w:pStyle w:val="BodyText"/>
              <w:spacing w:before="60" w:after="60"/>
              <w:rPr>
                <w:rFonts w:ascii="Franklin Gothic Book" w:hAnsi="Franklin Gothic Book"/>
                <w:b/>
                <w:color w:val="FFFFFF" w:themeColor="background1"/>
              </w:rPr>
            </w:pPr>
            <w:r w:rsidRPr="004C566E">
              <w:rPr>
                <w:rFonts w:ascii="Franklin Gothic Book" w:hAnsi="Franklin Gothic Book"/>
                <w:b/>
                <w:color w:val="FFFFFF" w:themeColor="background1"/>
              </w:rPr>
              <w:t>ASPR Core Capabilities</w:t>
            </w:r>
          </w:p>
        </w:tc>
        <w:tc>
          <w:tcPr>
            <w:tcW w:w="7385" w:type="dxa"/>
            <w:vAlign w:val="center"/>
          </w:tcPr>
          <w:p w14:paraId="6BF8C322" w14:textId="77777777" w:rsidR="00EF6DD4" w:rsidRPr="006B4B1C" w:rsidRDefault="00EF6DD4" w:rsidP="00773009">
            <w:pPr>
              <w:spacing w:before="60" w:after="60"/>
              <w:rPr>
                <w:rFonts w:ascii="Franklin Gothic Book" w:hAnsi="Franklin Gothic Book"/>
                <w:bCs/>
              </w:rPr>
            </w:pPr>
            <w:r w:rsidRPr="006B4B1C">
              <w:rPr>
                <w:rFonts w:ascii="Franklin Gothic Book" w:hAnsi="Franklin Gothic Book"/>
                <w:bCs/>
              </w:rPr>
              <w:t>Capability 1. Foundation for Health Care and Medical Readiness</w:t>
            </w:r>
          </w:p>
          <w:p w14:paraId="4162E750" w14:textId="77777777" w:rsidR="00EF6DD4" w:rsidRDefault="00EF6DD4" w:rsidP="00773009">
            <w:pPr>
              <w:spacing w:before="60" w:after="60"/>
              <w:rPr>
                <w:rFonts w:ascii="Franklin Gothic Book" w:hAnsi="Franklin Gothic Book"/>
                <w:bCs/>
              </w:rPr>
            </w:pPr>
            <w:r w:rsidRPr="006B4B1C">
              <w:rPr>
                <w:rFonts w:ascii="Franklin Gothic Book" w:hAnsi="Franklin Gothic Book"/>
                <w:bCs/>
              </w:rPr>
              <w:t>Capability 2. Health Care and Medical Response Coordination</w:t>
            </w:r>
          </w:p>
          <w:p w14:paraId="0A50BA90" w14:textId="77777777" w:rsidR="00EF6DD4" w:rsidRPr="006B4B1C" w:rsidRDefault="00EF6DD4" w:rsidP="00773009">
            <w:pPr>
              <w:spacing w:before="60" w:after="60"/>
              <w:rPr>
                <w:rFonts w:ascii="Franklin Gothic Book" w:hAnsi="Franklin Gothic Book"/>
                <w:bCs/>
              </w:rPr>
            </w:pPr>
            <w:r>
              <w:rPr>
                <w:rFonts w:ascii="Franklin Gothic Book" w:hAnsi="Franklin Gothic Book"/>
                <w:bCs/>
              </w:rPr>
              <w:t>Capability 3. Continuity of Health Care Service Delivery</w:t>
            </w:r>
          </w:p>
          <w:p w14:paraId="5611D943" w14:textId="77777777" w:rsidR="00EF6DD4" w:rsidRPr="004C566E" w:rsidRDefault="00EF6DD4" w:rsidP="00773009">
            <w:pPr>
              <w:pStyle w:val="BodyText"/>
              <w:spacing w:before="60" w:after="60"/>
              <w:rPr>
                <w:rFonts w:ascii="Franklin Gothic Book" w:hAnsi="Franklin Gothic Book"/>
                <w:bCs/>
                <w:highlight w:val="lightGray"/>
              </w:rPr>
            </w:pPr>
            <w:r w:rsidRPr="006B4B1C">
              <w:rPr>
                <w:rFonts w:ascii="Franklin Gothic Book" w:hAnsi="Franklin Gothic Book"/>
                <w:bCs/>
              </w:rPr>
              <w:t>Capability 4. Medical Surge</w:t>
            </w:r>
          </w:p>
        </w:tc>
      </w:tr>
      <w:tr w:rsidR="00EF6DD4" w:rsidRPr="007B6696" w14:paraId="73617F07" w14:textId="77777777" w:rsidTr="00773009">
        <w:trPr>
          <w:cantSplit/>
          <w:trHeight w:val="432"/>
        </w:trPr>
        <w:tc>
          <w:tcPr>
            <w:tcW w:w="1885" w:type="dxa"/>
            <w:shd w:val="clear" w:color="auto" w:fill="005288"/>
          </w:tcPr>
          <w:p w14:paraId="036BC93F" w14:textId="77777777" w:rsidR="00EF6DD4" w:rsidRPr="004C566E" w:rsidRDefault="00EF6DD4" w:rsidP="00773009">
            <w:pPr>
              <w:pStyle w:val="BodyText"/>
              <w:spacing w:before="60" w:after="60"/>
              <w:rPr>
                <w:rFonts w:ascii="Franklin Gothic Book" w:hAnsi="Franklin Gothic Book"/>
                <w:b/>
                <w:color w:val="FFFFFF" w:themeColor="background1"/>
              </w:rPr>
            </w:pPr>
            <w:r w:rsidRPr="004C566E">
              <w:rPr>
                <w:rFonts w:ascii="Franklin Gothic Book" w:hAnsi="Franklin Gothic Book"/>
                <w:b/>
                <w:color w:val="FFFFFF" w:themeColor="background1"/>
              </w:rPr>
              <w:t>FEMA Mission Areas</w:t>
            </w:r>
          </w:p>
        </w:tc>
        <w:tc>
          <w:tcPr>
            <w:tcW w:w="7385" w:type="dxa"/>
          </w:tcPr>
          <w:p w14:paraId="59141B20" w14:textId="77777777" w:rsidR="00EF6DD4" w:rsidRPr="004C566E" w:rsidRDefault="00EF6DD4" w:rsidP="00773009">
            <w:pPr>
              <w:pStyle w:val="BodyText"/>
              <w:spacing w:before="60" w:after="60"/>
              <w:rPr>
                <w:rFonts w:ascii="Franklin Gothic Book" w:hAnsi="Franklin Gothic Book"/>
                <w:bCs/>
              </w:rPr>
            </w:pPr>
            <w:r w:rsidRPr="004C566E">
              <w:rPr>
                <w:rFonts w:ascii="Franklin Gothic Book" w:hAnsi="Franklin Gothic Book"/>
                <w:bCs/>
              </w:rPr>
              <w:t>FEMA National Preparedness Goal: Five Mission Areas (Prevention, Protection, Mitigation, Response, and Recovery)</w:t>
            </w:r>
          </w:p>
        </w:tc>
      </w:tr>
      <w:tr w:rsidR="00EF6DD4" w:rsidRPr="007B6696" w14:paraId="49261537" w14:textId="77777777" w:rsidTr="00773009">
        <w:trPr>
          <w:cantSplit/>
          <w:trHeight w:val="432"/>
        </w:trPr>
        <w:tc>
          <w:tcPr>
            <w:tcW w:w="1885" w:type="dxa"/>
            <w:shd w:val="clear" w:color="auto" w:fill="005288"/>
          </w:tcPr>
          <w:p w14:paraId="7E5318AA" w14:textId="77777777" w:rsidR="00EF6DD4" w:rsidRPr="004C566E" w:rsidRDefault="00EF6DD4" w:rsidP="00773009">
            <w:pPr>
              <w:pStyle w:val="BodyText"/>
              <w:spacing w:before="60" w:after="60"/>
              <w:rPr>
                <w:rFonts w:ascii="Franklin Gothic Book" w:hAnsi="Franklin Gothic Book"/>
                <w:b/>
                <w:color w:val="FFFFFF" w:themeColor="background1"/>
              </w:rPr>
            </w:pPr>
            <w:r>
              <w:rPr>
                <w:rFonts w:ascii="Franklin Gothic Book" w:hAnsi="Franklin Gothic Book"/>
                <w:b/>
                <w:color w:val="FFFFFF" w:themeColor="background1"/>
              </w:rPr>
              <w:t>FEMA Core Capabilities</w:t>
            </w:r>
          </w:p>
        </w:tc>
        <w:tc>
          <w:tcPr>
            <w:tcW w:w="7385" w:type="dxa"/>
          </w:tcPr>
          <w:p w14:paraId="54E62BF7" w14:textId="77777777" w:rsidR="00EF6DD4" w:rsidRDefault="00EF6DD4" w:rsidP="00EF6DD4">
            <w:pPr>
              <w:pStyle w:val="BodyText"/>
              <w:numPr>
                <w:ilvl w:val="0"/>
                <w:numId w:val="17"/>
              </w:numPr>
              <w:spacing w:before="60" w:after="60"/>
              <w:rPr>
                <w:rFonts w:ascii="Franklin Gothic Book" w:hAnsi="Franklin Gothic Book"/>
                <w:bCs/>
              </w:rPr>
            </w:pPr>
            <w:r>
              <w:rPr>
                <w:rFonts w:ascii="Franklin Gothic Book" w:hAnsi="Franklin Gothic Book"/>
                <w:bCs/>
              </w:rPr>
              <w:t>Planning</w:t>
            </w:r>
          </w:p>
          <w:p w14:paraId="1D318676" w14:textId="77777777" w:rsidR="00EF6DD4" w:rsidRDefault="00EF6DD4" w:rsidP="00EF6DD4">
            <w:pPr>
              <w:pStyle w:val="BodyText"/>
              <w:numPr>
                <w:ilvl w:val="0"/>
                <w:numId w:val="17"/>
              </w:numPr>
              <w:spacing w:before="60" w:after="60"/>
              <w:rPr>
                <w:rFonts w:ascii="Franklin Gothic Book" w:hAnsi="Franklin Gothic Book"/>
                <w:bCs/>
              </w:rPr>
            </w:pPr>
            <w:r>
              <w:rPr>
                <w:rFonts w:ascii="Franklin Gothic Book" w:hAnsi="Franklin Gothic Book"/>
                <w:bCs/>
              </w:rPr>
              <w:t>Operational Coordination</w:t>
            </w:r>
          </w:p>
          <w:p w14:paraId="10002DA5" w14:textId="77777777" w:rsidR="00EF6DD4" w:rsidRDefault="00EF6DD4" w:rsidP="00EF6DD4">
            <w:pPr>
              <w:pStyle w:val="BodyText"/>
              <w:numPr>
                <w:ilvl w:val="0"/>
                <w:numId w:val="17"/>
              </w:numPr>
              <w:spacing w:before="60" w:after="60"/>
              <w:rPr>
                <w:rFonts w:ascii="Franklin Gothic Book" w:hAnsi="Franklin Gothic Book"/>
                <w:bCs/>
              </w:rPr>
            </w:pPr>
            <w:r>
              <w:rPr>
                <w:rFonts w:ascii="Franklin Gothic Book" w:hAnsi="Franklin Gothic Book"/>
                <w:bCs/>
              </w:rPr>
              <w:t>Operational Communication</w:t>
            </w:r>
          </w:p>
          <w:p w14:paraId="71E3BF12" w14:textId="77777777" w:rsidR="00EF6DD4" w:rsidRPr="004C566E" w:rsidRDefault="00EF6DD4" w:rsidP="00EF6DD4">
            <w:pPr>
              <w:pStyle w:val="BodyText"/>
              <w:numPr>
                <w:ilvl w:val="0"/>
                <w:numId w:val="17"/>
              </w:numPr>
              <w:spacing w:before="60" w:after="60"/>
              <w:rPr>
                <w:rFonts w:ascii="Franklin Gothic Book" w:hAnsi="Franklin Gothic Book"/>
                <w:bCs/>
              </w:rPr>
            </w:pPr>
            <w:r>
              <w:rPr>
                <w:rFonts w:ascii="Franklin Gothic Book" w:hAnsi="Franklin Gothic Book"/>
                <w:bCs/>
              </w:rPr>
              <w:t>Public Health, Healthcare, and Emergency Medical Services</w:t>
            </w:r>
          </w:p>
        </w:tc>
      </w:tr>
      <w:tr w:rsidR="00EF6DD4" w:rsidRPr="007B6696" w14:paraId="77DA7854" w14:textId="77777777" w:rsidTr="00773009">
        <w:trPr>
          <w:cantSplit/>
          <w:trHeight w:val="432"/>
        </w:trPr>
        <w:tc>
          <w:tcPr>
            <w:tcW w:w="1885" w:type="dxa"/>
            <w:shd w:val="clear" w:color="auto" w:fill="005288"/>
          </w:tcPr>
          <w:p w14:paraId="5508CC99" w14:textId="77777777" w:rsidR="00EF6DD4" w:rsidRDefault="00EF6DD4" w:rsidP="00773009">
            <w:pPr>
              <w:pStyle w:val="BodyText"/>
              <w:spacing w:before="60" w:after="60"/>
              <w:rPr>
                <w:rFonts w:ascii="Franklin Gothic Book" w:hAnsi="Franklin Gothic Book"/>
                <w:b/>
                <w:color w:val="FFFFFF" w:themeColor="background1"/>
              </w:rPr>
            </w:pPr>
            <w:r>
              <w:rPr>
                <w:rFonts w:ascii="Franklin Gothic Book" w:hAnsi="Franklin Gothic Book"/>
                <w:b/>
                <w:color w:val="FFFFFF" w:themeColor="background1"/>
              </w:rPr>
              <w:t>PHEP Capabilities</w:t>
            </w:r>
          </w:p>
        </w:tc>
        <w:tc>
          <w:tcPr>
            <w:tcW w:w="7385" w:type="dxa"/>
          </w:tcPr>
          <w:p w14:paraId="4D9DFFD2" w14:textId="77777777" w:rsidR="00EF6DD4" w:rsidRDefault="00EF6DD4" w:rsidP="00773009">
            <w:pPr>
              <w:pStyle w:val="BodyText"/>
              <w:spacing w:before="60" w:after="60"/>
              <w:rPr>
                <w:rFonts w:ascii="Franklin Gothic Book" w:hAnsi="Franklin Gothic Book"/>
                <w:bCs/>
              </w:rPr>
            </w:pPr>
            <w:r w:rsidRPr="00A279CC">
              <w:rPr>
                <w:rFonts w:ascii="Franklin Gothic Book" w:hAnsi="Franklin Gothic Book"/>
                <w:bCs/>
              </w:rPr>
              <w:t>Capability 3: Emergency Operations Coordination</w:t>
            </w:r>
          </w:p>
          <w:p w14:paraId="416BE6E4" w14:textId="77777777" w:rsidR="00EF6DD4" w:rsidRPr="00A279CC" w:rsidRDefault="00EF6DD4" w:rsidP="00EF6DD4">
            <w:pPr>
              <w:pStyle w:val="BodyText"/>
              <w:numPr>
                <w:ilvl w:val="0"/>
                <w:numId w:val="22"/>
              </w:numPr>
              <w:spacing w:before="60" w:after="60"/>
              <w:rPr>
                <w:rFonts w:ascii="Franklin Gothic Book" w:hAnsi="Franklin Gothic Book"/>
                <w:bCs/>
              </w:rPr>
            </w:pPr>
            <w:r w:rsidRPr="00A279CC">
              <w:rPr>
                <w:rFonts w:ascii="Franklin Gothic Book" w:hAnsi="Franklin Gothic Book"/>
                <w:b/>
                <w:bCs/>
              </w:rPr>
              <w:t>Function 1</w:t>
            </w:r>
            <w:r w:rsidRPr="00A279CC">
              <w:rPr>
                <w:rFonts w:ascii="Franklin Gothic Book" w:hAnsi="Franklin Gothic Book"/>
                <w:bCs/>
              </w:rPr>
              <w:t>: Conduct preliminary assessment to determine the need for activation of public health emergency operations</w:t>
            </w:r>
          </w:p>
          <w:p w14:paraId="63859D3B" w14:textId="77777777" w:rsidR="00EF6DD4" w:rsidRPr="00A279CC" w:rsidRDefault="00EF6DD4" w:rsidP="00EF6DD4">
            <w:pPr>
              <w:pStyle w:val="BodyText"/>
              <w:numPr>
                <w:ilvl w:val="0"/>
                <w:numId w:val="22"/>
              </w:numPr>
              <w:spacing w:before="60" w:after="60"/>
              <w:rPr>
                <w:rFonts w:ascii="Franklin Gothic Book" w:hAnsi="Franklin Gothic Book"/>
                <w:bCs/>
              </w:rPr>
            </w:pPr>
            <w:r w:rsidRPr="00A279CC">
              <w:rPr>
                <w:rFonts w:ascii="Franklin Gothic Book" w:hAnsi="Franklin Gothic Book"/>
                <w:b/>
                <w:bCs/>
              </w:rPr>
              <w:t>Function 2:</w:t>
            </w:r>
            <w:r w:rsidRPr="00A279CC">
              <w:rPr>
                <w:rFonts w:ascii="Franklin Gothic Book" w:hAnsi="Franklin Gothic Book"/>
                <w:bCs/>
              </w:rPr>
              <w:t xml:space="preserve"> Activate public health emergency operations</w:t>
            </w:r>
          </w:p>
          <w:p w14:paraId="17EDC990" w14:textId="77777777" w:rsidR="00EF6DD4" w:rsidRPr="00A279CC" w:rsidRDefault="00EF6DD4" w:rsidP="00EF6DD4">
            <w:pPr>
              <w:pStyle w:val="BodyText"/>
              <w:numPr>
                <w:ilvl w:val="0"/>
                <w:numId w:val="22"/>
              </w:numPr>
              <w:spacing w:before="60" w:after="60"/>
              <w:rPr>
                <w:rFonts w:ascii="Franklin Gothic Book" w:hAnsi="Franklin Gothic Book"/>
                <w:bCs/>
              </w:rPr>
            </w:pPr>
            <w:r w:rsidRPr="00A279CC">
              <w:rPr>
                <w:rFonts w:ascii="Franklin Gothic Book" w:hAnsi="Franklin Gothic Book"/>
                <w:b/>
                <w:bCs/>
              </w:rPr>
              <w:t>Function 3</w:t>
            </w:r>
            <w:r w:rsidRPr="00A279CC">
              <w:rPr>
                <w:rFonts w:ascii="Franklin Gothic Book" w:hAnsi="Franklin Gothic Book"/>
                <w:bCs/>
              </w:rPr>
              <w:t>: Develop and maintain an incident response strategy</w:t>
            </w:r>
          </w:p>
          <w:p w14:paraId="185A46B9" w14:textId="77777777" w:rsidR="00EF6DD4" w:rsidRPr="00A279CC" w:rsidRDefault="00EF6DD4" w:rsidP="00EF6DD4">
            <w:pPr>
              <w:pStyle w:val="BodyText"/>
              <w:numPr>
                <w:ilvl w:val="0"/>
                <w:numId w:val="22"/>
              </w:numPr>
              <w:spacing w:before="60" w:after="60"/>
              <w:rPr>
                <w:rFonts w:ascii="Franklin Gothic Book" w:hAnsi="Franklin Gothic Book"/>
                <w:bCs/>
              </w:rPr>
            </w:pPr>
            <w:r w:rsidRPr="00A279CC">
              <w:rPr>
                <w:rFonts w:ascii="Franklin Gothic Book" w:hAnsi="Franklin Gothic Book"/>
                <w:b/>
                <w:bCs/>
              </w:rPr>
              <w:t>Function 4</w:t>
            </w:r>
            <w:r w:rsidRPr="00A279CC">
              <w:rPr>
                <w:rFonts w:ascii="Franklin Gothic Book" w:hAnsi="Franklin Gothic Book"/>
                <w:bCs/>
              </w:rPr>
              <w:t>: Manage and sustain the public health response</w:t>
            </w:r>
          </w:p>
          <w:p w14:paraId="5A57DD87" w14:textId="77777777" w:rsidR="00EF6DD4" w:rsidRDefault="00EF6DD4" w:rsidP="00EF6DD4">
            <w:pPr>
              <w:pStyle w:val="BodyText"/>
              <w:numPr>
                <w:ilvl w:val="0"/>
                <w:numId w:val="22"/>
              </w:numPr>
              <w:spacing w:before="60" w:after="60"/>
              <w:rPr>
                <w:rFonts w:ascii="Franklin Gothic Book" w:hAnsi="Franklin Gothic Book"/>
                <w:bCs/>
              </w:rPr>
            </w:pPr>
            <w:r w:rsidRPr="00A279CC">
              <w:rPr>
                <w:rFonts w:ascii="Franklin Gothic Book" w:hAnsi="Franklin Gothic Book"/>
                <w:b/>
                <w:bCs/>
              </w:rPr>
              <w:t>Function 5</w:t>
            </w:r>
            <w:r w:rsidRPr="00A279CC">
              <w:rPr>
                <w:rFonts w:ascii="Franklin Gothic Book" w:hAnsi="Franklin Gothic Book"/>
                <w:bCs/>
              </w:rPr>
              <w:t xml:space="preserve">: Demobilize and evaluate public health emergency operations </w:t>
            </w:r>
          </w:p>
        </w:tc>
      </w:tr>
      <w:tr w:rsidR="00EF6DD4" w:rsidRPr="007B6696" w14:paraId="39616969" w14:textId="77777777" w:rsidTr="00773009">
        <w:trPr>
          <w:cantSplit/>
          <w:trHeight w:val="1655"/>
        </w:trPr>
        <w:tc>
          <w:tcPr>
            <w:tcW w:w="1885" w:type="dxa"/>
            <w:shd w:val="clear" w:color="auto" w:fill="005288"/>
            <w:vAlign w:val="center"/>
          </w:tcPr>
          <w:p w14:paraId="13472B20" w14:textId="77777777" w:rsidR="00EF6DD4" w:rsidRPr="004C566E" w:rsidRDefault="00EF6DD4" w:rsidP="00773009">
            <w:pPr>
              <w:pStyle w:val="BodyText"/>
              <w:spacing w:before="60" w:after="60"/>
              <w:rPr>
                <w:rFonts w:ascii="Franklin Gothic Book" w:hAnsi="Franklin Gothic Book"/>
                <w:b/>
                <w:color w:val="FFFFFF" w:themeColor="background1"/>
              </w:rPr>
            </w:pPr>
            <w:r w:rsidRPr="004C566E">
              <w:rPr>
                <w:rFonts w:ascii="Franklin Gothic Book" w:hAnsi="Franklin Gothic Book"/>
                <w:b/>
                <w:color w:val="FFFFFF" w:themeColor="background1"/>
              </w:rPr>
              <w:t>Goals and Objectives</w:t>
            </w:r>
          </w:p>
        </w:tc>
        <w:tc>
          <w:tcPr>
            <w:tcW w:w="7385" w:type="dxa"/>
            <w:vAlign w:val="center"/>
          </w:tcPr>
          <w:p w14:paraId="2C4E20CD" w14:textId="77777777" w:rsidR="00EF6DD4" w:rsidRDefault="00EF6DD4" w:rsidP="00773009">
            <w:pPr>
              <w:pStyle w:val="BodyText"/>
              <w:spacing w:before="60" w:after="60"/>
              <w:rPr>
                <w:rFonts w:ascii="Franklin Gothic Book" w:eastAsiaTheme="minorEastAsia" w:hAnsi="Franklin Gothic Book" w:cs="Arial"/>
                <w:kern w:val="24"/>
              </w:rPr>
            </w:pPr>
            <w:r w:rsidRPr="00DD2D93">
              <w:rPr>
                <w:rFonts w:ascii="Franklin Gothic Book" w:eastAsiaTheme="minorEastAsia" w:hAnsi="Franklin Gothic Book" w:cs="Arial"/>
                <w:kern w:val="24"/>
              </w:rPr>
              <w:t>The 2026 exercise will focus on testing patient surge, m</w:t>
            </w:r>
            <w:r>
              <w:rPr>
                <w:rFonts w:ascii="Franklin Gothic Book" w:eastAsiaTheme="minorEastAsia" w:hAnsi="Franklin Gothic Book" w:cs="Arial"/>
                <w:kern w:val="24"/>
              </w:rPr>
              <w:t>ass</w:t>
            </w:r>
            <w:r w:rsidRPr="00DD2D93">
              <w:rPr>
                <w:rFonts w:ascii="Franklin Gothic Book" w:eastAsiaTheme="minorEastAsia" w:hAnsi="Franklin Gothic Book" w:cs="Arial"/>
                <w:kern w:val="24"/>
              </w:rPr>
              <w:t>-casualty incident (MCI), power outage, and other pertinent plans and processes related to power outages.</w:t>
            </w:r>
          </w:p>
          <w:p w14:paraId="4C4D1876" w14:textId="77777777" w:rsidR="00EF6DD4" w:rsidRPr="00FF28FD" w:rsidRDefault="00EF6DD4" w:rsidP="00773009">
            <w:pPr>
              <w:pStyle w:val="BodyText"/>
              <w:spacing w:before="60" w:after="60"/>
              <w:rPr>
                <w:rFonts w:ascii="Franklin Gothic Book" w:eastAsiaTheme="minorEastAsia" w:hAnsi="Franklin Gothic Book" w:cs="Arial"/>
                <w:kern w:val="24"/>
              </w:rPr>
            </w:pPr>
          </w:p>
          <w:p w14:paraId="44B0455A" w14:textId="77777777" w:rsidR="00EF6DD4" w:rsidRPr="004C566E" w:rsidRDefault="00EF6DD4" w:rsidP="00773009">
            <w:pPr>
              <w:pStyle w:val="BodyText"/>
              <w:spacing w:before="60" w:after="60"/>
              <w:rPr>
                <w:rFonts w:ascii="Franklin Gothic Book" w:hAnsi="Franklin Gothic Book"/>
                <w:bCs/>
              </w:rPr>
            </w:pPr>
            <w:r w:rsidRPr="00FF28FD">
              <w:rPr>
                <w:rFonts w:ascii="Franklin Gothic Book" w:eastAsiaTheme="minorEastAsia" w:hAnsi="Franklin Gothic Book" w:cs="Arial"/>
                <w:kern w:val="24"/>
              </w:rPr>
              <w:t xml:space="preserve">In addition, the HCC is required to meet the </w:t>
            </w:r>
            <w:r>
              <w:rPr>
                <w:rFonts w:ascii="Franklin Gothic Book" w:eastAsiaTheme="minorEastAsia" w:hAnsi="Franklin Gothic Book" w:cs="Arial"/>
                <w:kern w:val="24"/>
              </w:rPr>
              <w:t xml:space="preserve">surge </w:t>
            </w:r>
            <w:r w:rsidRPr="00FF28FD">
              <w:rPr>
                <w:rFonts w:ascii="Franklin Gothic Book" w:eastAsiaTheme="minorEastAsia" w:hAnsi="Franklin Gothic Book" w:cs="Arial"/>
                <w:kern w:val="24"/>
              </w:rPr>
              <w:t xml:space="preserve">requirements </w:t>
            </w:r>
            <w:r>
              <w:rPr>
                <w:rFonts w:ascii="Franklin Gothic Book" w:eastAsiaTheme="minorEastAsia" w:hAnsi="Franklin Gothic Book" w:cs="Arial"/>
                <w:kern w:val="24"/>
              </w:rPr>
              <w:t xml:space="preserve">set forth in </w:t>
            </w:r>
            <w:r w:rsidRPr="00FF28FD">
              <w:rPr>
                <w:rFonts w:ascii="Franklin Gothic Book" w:eastAsiaTheme="minorEastAsia" w:hAnsi="Franklin Gothic Book" w:cs="Arial"/>
                <w:kern w:val="24"/>
              </w:rPr>
              <w:t>the Medical Response and Surge Exercise (MRSE).</w:t>
            </w:r>
          </w:p>
        </w:tc>
      </w:tr>
      <w:tr w:rsidR="00EF6DD4" w:rsidRPr="007B6696" w14:paraId="22561E59" w14:textId="77777777" w:rsidTr="00773009">
        <w:trPr>
          <w:cantSplit/>
          <w:trHeight w:val="432"/>
        </w:trPr>
        <w:tc>
          <w:tcPr>
            <w:tcW w:w="1885" w:type="dxa"/>
            <w:shd w:val="clear" w:color="auto" w:fill="005288"/>
            <w:vAlign w:val="center"/>
          </w:tcPr>
          <w:p w14:paraId="6915A135" w14:textId="77777777" w:rsidR="00EF6DD4" w:rsidRPr="00995169" w:rsidRDefault="00EF6DD4" w:rsidP="00773009">
            <w:pPr>
              <w:pStyle w:val="BodyText"/>
              <w:spacing w:before="60" w:after="60"/>
              <w:rPr>
                <w:rFonts w:ascii="Franklin Gothic Book" w:hAnsi="Franklin Gothic Book"/>
                <w:b/>
                <w:color w:val="FFFFFF" w:themeColor="background1"/>
              </w:rPr>
            </w:pPr>
            <w:r w:rsidRPr="00995169">
              <w:rPr>
                <w:rFonts w:ascii="Franklin Gothic Book" w:hAnsi="Franklin Gothic Book"/>
                <w:b/>
                <w:color w:val="FFFFFF" w:themeColor="background1"/>
              </w:rPr>
              <w:t>Threat/Hazard</w:t>
            </w:r>
          </w:p>
        </w:tc>
        <w:tc>
          <w:tcPr>
            <w:tcW w:w="7385" w:type="dxa"/>
            <w:vAlign w:val="center"/>
          </w:tcPr>
          <w:p w14:paraId="7DD653B4" w14:textId="77777777" w:rsidR="00EF6DD4" w:rsidRPr="00F40EBF" w:rsidRDefault="00EF6DD4" w:rsidP="00773009">
            <w:pPr>
              <w:pStyle w:val="BodyText"/>
              <w:spacing w:before="60" w:after="60"/>
              <w:rPr>
                <w:rFonts w:ascii="Franklin Gothic Book" w:hAnsi="Franklin Gothic Book"/>
              </w:rPr>
            </w:pPr>
            <w:r>
              <w:rPr>
                <w:rFonts w:ascii="Franklin Gothic Book" w:hAnsi="Franklin Gothic Book"/>
              </w:rPr>
              <w:t>Patient Surge, Mass Casualty Incident (MCI), Power Outage</w:t>
            </w:r>
          </w:p>
        </w:tc>
      </w:tr>
      <w:tr w:rsidR="00EF6DD4" w:rsidRPr="007B6696" w14:paraId="6BA7755C" w14:textId="77777777" w:rsidTr="00773009">
        <w:trPr>
          <w:cantSplit/>
          <w:trHeight w:val="432"/>
        </w:trPr>
        <w:tc>
          <w:tcPr>
            <w:tcW w:w="1885" w:type="dxa"/>
            <w:shd w:val="clear" w:color="auto" w:fill="005288"/>
            <w:vAlign w:val="center"/>
          </w:tcPr>
          <w:p w14:paraId="5CD6FCD8" w14:textId="77777777" w:rsidR="00EF6DD4" w:rsidRPr="00995169" w:rsidRDefault="00EF6DD4" w:rsidP="00773009">
            <w:pPr>
              <w:pStyle w:val="BodyText"/>
              <w:spacing w:beforeLines="60" w:before="144" w:afterLines="60" w:after="144"/>
              <w:rPr>
                <w:rFonts w:ascii="Franklin Gothic Book" w:hAnsi="Franklin Gothic Book"/>
                <w:b/>
                <w:color w:val="FFFFFF" w:themeColor="background1"/>
              </w:rPr>
            </w:pPr>
            <w:bookmarkStart w:id="6" w:name="_Hlk111473957"/>
            <w:r w:rsidRPr="00995169">
              <w:rPr>
                <w:rFonts w:ascii="Franklin Gothic Book" w:hAnsi="Franklin Gothic Book"/>
                <w:b/>
                <w:color w:val="FFFFFF" w:themeColor="background1"/>
              </w:rPr>
              <w:lastRenderedPageBreak/>
              <w:t>Scenario</w:t>
            </w:r>
          </w:p>
        </w:tc>
        <w:tc>
          <w:tcPr>
            <w:tcW w:w="7385" w:type="dxa"/>
            <w:vAlign w:val="center"/>
          </w:tcPr>
          <w:p w14:paraId="3EAED35E" w14:textId="77777777" w:rsidR="00EF6DD4" w:rsidRPr="00684749" w:rsidRDefault="00EF6DD4" w:rsidP="00773009">
            <w:pPr>
              <w:pStyle w:val="BodyText"/>
              <w:spacing w:beforeLines="60" w:before="144" w:afterLines="60" w:after="144"/>
              <w:rPr>
                <w:rFonts w:ascii="Franklin Gothic Book" w:hAnsi="Franklin Gothic Book"/>
                <w:bCs/>
              </w:rPr>
            </w:pPr>
            <w:bookmarkStart w:id="7" w:name="_Hlk202426311"/>
            <w:r w:rsidRPr="00684749">
              <w:rPr>
                <w:rFonts w:ascii="Franklin Gothic Book" w:hAnsi="Franklin Gothic Book"/>
                <w:b/>
                <w:bCs/>
              </w:rPr>
              <w:t>Pre-Exercise:</w:t>
            </w:r>
            <w:r w:rsidRPr="00684749">
              <w:rPr>
                <w:rFonts w:ascii="Franklin Gothic Book" w:hAnsi="Franklin Gothic Book"/>
                <w:bCs/>
              </w:rPr>
              <w:t xml:space="preserve"> 2028 Summer Olympics are underway. Local law enforcement has issued a “Be on the Lookout” (BOLO) alert to the community requesting anyone observing suspicious Unmanned Aircraft System (UAS) - drone activity to report it to authorities. There has been an increase in threats to critical infrastructure sectors in the Los Angeles area. Specifically, to power plants, sports stadiums, and the medical and health sector. The BOLO is to remain in place for the duration of the Olympic Games.</w:t>
            </w:r>
          </w:p>
          <w:p w14:paraId="53EFA260" w14:textId="77777777" w:rsidR="00EF6DD4" w:rsidRPr="00684749" w:rsidRDefault="00EF6DD4" w:rsidP="00773009">
            <w:pPr>
              <w:pStyle w:val="BodyText"/>
              <w:spacing w:beforeLines="60" w:before="144" w:afterLines="60" w:after="144"/>
              <w:rPr>
                <w:rFonts w:ascii="Franklin Gothic Book" w:hAnsi="Franklin Gothic Book"/>
                <w:bCs/>
              </w:rPr>
            </w:pPr>
            <w:r w:rsidRPr="00684749">
              <w:rPr>
                <w:rFonts w:ascii="Franklin Gothic Book" w:hAnsi="Franklin Gothic Book"/>
                <w:b/>
                <w:bCs/>
              </w:rPr>
              <w:t>Day of Exercise:</w:t>
            </w:r>
            <w:r w:rsidRPr="00684749">
              <w:rPr>
                <w:rFonts w:ascii="Franklin Gothic Book" w:hAnsi="Franklin Gothic Book"/>
                <w:bCs/>
              </w:rPr>
              <w:t xml:space="preserve"> An Unmanned Aircraft System (UAS) drone attack at Olympic event near your facility. Many victims with mild to moderate injuries self-dispatch to </w:t>
            </w:r>
            <w:r w:rsidRPr="00684749">
              <w:rPr>
                <w:rFonts w:ascii="Franklin Gothic Book" w:hAnsi="Franklin Gothic Book"/>
                <w:b/>
                <w:bCs/>
              </w:rPr>
              <w:t xml:space="preserve">nearby </w:t>
            </w:r>
            <w:r w:rsidRPr="00684749">
              <w:rPr>
                <w:rFonts w:ascii="Franklin Gothic Book" w:hAnsi="Franklin Gothic Book"/>
                <w:bCs/>
              </w:rPr>
              <w:t xml:space="preserve">clinics and hospitals. The Fire Department arrives on scene and </w:t>
            </w:r>
            <w:r w:rsidRPr="00684749">
              <w:rPr>
                <w:rFonts w:ascii="Franklin Gothic Book" w:hAnsi="Franklin Gothic Book"/>
                <w:b/>
                <w:bCs/>
              </w:rPr>
              <w:t>initiates an MCI</w:t>
            </w:r>
            <w:r w:rsidRPr="00684749">
              <w:rPr>
                <w:rFonts w:ascii="Franklin Gothic Book" w:hAnsi="Franklin Gothic Book"/>
                <w:bCs/>
              </w:rPr>
              <w:t xml:space="preserve"> with the Medical Alert Center (MAC) </w:t>
            </w:r>
            <w:r w:rsidRPr="00684749">
              <w:rPr>
                <w:rFonts w:ascii="Franklin Gothic Book" w:hAnsi="Franklin Gothic Book"/>
                <w:b/>
                <w:bCs/>
              </w:rPr>
              <w:t>and activates a FOAC.</w:t>
            </w:r>
            <w:r w:rsidRPr="00684749">
              <w:rPr>
                <w:rFonts w:ascii="Franklin Gothic Book" w:hAnsi="Franklin Gothic Book"/>
                <w:bCs/>
              </w:rPr>
              <w:t xml:space="preserve"> Victims are transported by ground ambulance resulting in a patient surge to emergency departments. </w:t>
            </w:r>
          </w:p>
          <w:p w14:paraId="2B3525ED" w14:textId="77777777" w:rsidR="00EF6DD4" w:rsidRPr="00684749" w:rsidRDefault="00EF6DD4" w:rsidP="00773009">
            <w:pPr>
              <w:pStyle w:val="BodyText"/>
              <w:spacing w:beforeLines="60" w:before="144" w:afterLines="60" w:after="144"/>
              <w:rPr>
                <w:rFonts w:ascii="Franklin Gothic Book" w:hAnsi="Franklin Gothic Book"/>
                <w:bCs/>
              </w:rPr>
            </w:pPr>
            <w:r w:rsidRPr="00684749">
              <w:rPr>
                <w:rFonts w:ascii="Franklin Gothic Book" w:eastAsia="Batang" w:hAnsi="Franklin Gothic Book" w:cs="Arial"/>
              </w:rPr>
              <w:t>This is immediately followed by a targeted UAS strike at a local electric sub-station forcing your facility on back-up generator or resulting in total power loss.</w:t>
            </w:r>
          </w:p>
          <w:p w14:paraId="30FCC1E7" w14:textId="77777777" w:rsidR="00EF6DD4" w:rsidRPr="00342FFB" w:rsidRDefault="00EF6DD4" w:rsidP="00773009">
            <w:pPr>
              <w:pStyle w:val="BodyText"/>
              <w:spacing w:beforeLines="60" w:before="144" w:afterLines="60" w:after="144"/>
              <w:rPr>
                <w:rFonts w:ascii="Franklin Gothic Book" w:hAnsi="Franklin Gothic Book"/>
              </w:rPr>
            </w:pPr>
            <w:r w:rsidRPr="00684749">
              <w:rPr>
                <w:rFonts w:ascii="Franklin Gothic Book" w:hAnsi="Franklin Gothic Book"/>
                <w:bCs/>
              </w:rPr>
              <w:t>All facilities activate Surge Plan and/or Emergency Operations Plan.</w:t>
            </w:r>
            <w:bookmarkEnd w:id="7"/>
          </w:p>
        </w:tc>
      </w:tr>
      <w:bookmarkEnd w:id="6"/>
      <w:tr w:rsidR="00EF6DD4" w:rsidRPr="007B6696" w14:paraId="2AAC4E4D" w14:textId="77777777" w:rsidTr="00773009">
        <w:trPr>
          <w:cantSplit/>
          <w:trHeight w:val="432"/>
        </w:trPr>
        <w:tc>
          <w:tcPr>
            <w:tcW w:w="1885" w:type="dxa"/>
            <w:shd w:val="clear" w:color="auto" w:fill="005288"/>
            <w:vAlign w:val="center"/>
          </w:tcPr>
          <w:p w14:paraId="124E3E57" w14:textId="77777777" w:rsidR="00EF6DD4" w:rsidRPr="00995169" w:rsidRDefault="00EF6DD4" w:rsidP="00773009">
            <w:pPr>
              <w:pStyle w:val="BodyText"/>
              <w:spacing w:before="60" w:after="60"/>
              <w:rPr>
                <w:rFonts w:ascii="Franklin Gothic Book" w:hAnsi="Franklin Gothic Book"/>
                <w:b/>
                <w:color w:val="FFFFFF" w:themeColor="background1"/>
              </w:rPr>
            </w:pPr>
            <w:r w:rsidRPr="00995169">
              <w:rPr>
                <w:rFonts w:ascii="Franklin Gothic Book" w:hAnsi="Franklin Gothic Book"/>
                <w:b/>
                <w:color w:val="FFFFFF" w:themeColor="background1"/>
              </w:rPr>
              <w:t>Sponsor</w:t>
            </w:r>
          </w:p>
        </w:tc>
        <w:tc>
          <w:tcPr>
            <w:tcW w:w="7385" w:type="dxa"/>
            <w:vAlign w:val="center"/>
          </w:tcPr>
          <w:p w14:paraId="5EBA4314" w14:textId="77777777" w:rsidR="00EF6DD4" w:rsidRPr="00995169" w:rsidRDefault="00EF6DD4" w:rsidP="00773009">
            <w:pPr>
              <w:pStyle w:val="BodyText"/>
              <w:spacing w:before="60" w:after="60"/>
              <w:rPr>
                <w:rFonts w:ascii="Franklin Gothic Book" w:hAnsi="Franklin Gothic Book"/>
                <w:bCs/>
                <w:highlight w:val="lightGray"/>
              </w:rPr>
            </w:pPr>
            <w:r w:rsidRPr="00995169">
              <w:rPr>
                <w:rFonts w:ascii="Franklin Gothic Book" w:hAnsi="Franklin Gothic Book"/>
                <w:bCs/>
              </w:rPr>
              <w:t>Los Angeles County Emergency Medical Services (EMS) Agency, Hospital Preparedness Program</w:t>
            </w:r>
          </w:p>
        </w:tc>
      </w:tr>
      <w:tr w:rsidR="00EF6DD4" w:rsidRPr="007B6696" w14:paraId="2EF42AC5" w14:textId="77777777" w:rsidTr="00773009">
        <w:trPr>
          <w:cantSplit/>
          <w:trHeight w:val="432"/>
        </w:trPr>
        <w:tc>
          <w:tcPr>
            <w:tcW w:w="1885" w:type="dxa"/>
            <w:shd w:val="clear" w:color="auto" w:fill="005288"/>
            <w:vAlign w:val="center"/>
          </w:tcPr>
          <w:p w14:paraId="2F44B95D" w14:textId="77777777" w:rsidR="00EF6DD4" w:rsidRPr="00995169" w:rsidRDefault="00EF6DD4" w:rsidP="00773009">
            <w:pPr>
              <w:pStyle w:val="BodyText"/>
              <w:spacing w:before="60" w:after="60"/>
              <w:rPr>
                <w:rFonts w:ascii="Franklin Gothic Book" w:hAnsi="Franklin Gothic Book"/>
                <w:b/>
                <w:color w:val="FFFFFF" w:themeColor="background1"/>
              </w:rPr>
            </w:pPr>
            <w:r w:rsidRPr="00995169">
              <w:rPr>
                <w:rFonts w:ascii="Franklin Gothic Book" w:hAnsi="Franklin Gothic Book"/>
                <w:b/>
                <w:color w:val="FFFFFF" w:themeColor="background1"/>
              </w:rPr>
              <w:t>Participating Organizations</w:t>
            </w:r>
          </w:p>
        </w:tc>
        <w:tc>
          <w:tcPr>
            <w:tcW w:w="7385" w:type="dxa"/>
            <w:vAlign w:val="center"/>
          </w:tcPr>
          <w:p w14:paraId="7A87F302" w14:textId="77777777" w:rsidR="00EF6DD4" w:rsidRDefault="00EF6DD4" w:rsidP="00EF6DD4">
            <w:pPr>
              <w:pStyle w:val="BodyText"/>
              <w:numPr>
                <w:ilvl w:val="0"/>
                <w:numId w:val="18"/>
              </w:numPr>
              <w:spacing w:before="60" w:after="60"/>
              <w:rPr>
                <w:rFonts w:ascii="Franklin Gothic Book" w:hAnsi="Franklin Gothic Book"/>
              </w:rPr>
            </w:pPr>
            <w:r>
              <w:rPr>
                <w:rFonts w:ascii="Franklin Gothic Book" w:hAnsi="Franklin Gothic Book"/>
              </w:rPr>
              <w:t>Amateur Radio Emergency Services</w:t>
            </w:r>
          </w:p>
          <w:p w14:paraId="4C8285D8" w14:textId="77777777" w:rsidR="00EF6DD4" w:rsidRPr="00F86375" w:rsidRDefault="00EF6DD4" w:rsidP="00EF6DD4">
            <w:pPr>
              <w:pStyle w:val="BodyText"/>
              <w:numPr>
                <w:ilvl w:val="0"/>
                <w:numId w:val="18"/>
              </w:numPr>
              <w:spacing w:before="60" w:after="60"/>
              <w:rPr>
                <w:rFonts w:ascii="Franklin Gothic Book" w:hAnsi="Franklin Gothic Book"/>
              </w:rPr>
            </w:pPr>
            <w:r w:rsidRPr="00F86375">
              <w:rPr>
                <w:rFonts w:ascii="Franklin Gothic Book" w:hAnsi="Franklin Gothic Book"/>
              </w:rPr>
              <w:t>Ambulatory Surgery Centers</w:t>
            </w:r>
          </w:p>
          <w:p w14:paraId="46557B85" w14:textId="77777777" w:rsidR="00EF6DD4" w:rsidRPr="00F86375" w:rsidRDefault="00EF6DD4" w:rsidP="00EF6DD4">
            <w:pPr>
              <w:pStyle w:val="BodyText"/>
              <w:numPr>
                <w:ilvl w:val="0"/>
                <w:numId w:val="18"/>
              </w:numPr>
              <w:spacing w:before="60" w:after="60"/>
              <w:rPr>
                <w:rFonts w:ascii="Franklin Gothic Book" w:hAnsi="Franklin Gothic Book"/>
              </w:rPr>
            </w:pPr>
            <w:r w:rsidRPr="00F86375">
              <w:rPr>
                <w:rFonts w:ascii="Franklin Gothic Book" w:hAnsi="Franklin Gothic Book"/>
              </w:rPr>
              <w:t>Clinics</w:t>
            </w:r>
          </w:p>
          <w:p w14:paraId="5870852A" w14:textId="77777777" w:rsidR="00EF6DD4" w:rsidRPr="00F86375" w:rsidRDefault="00EF6DD4" w:rsidP="00EF6DD4">
            <w:pPr>
              <w:pStyle w:val="BodyText"/>
              <w:numPr>
                <w:ilvl w:val="0"/>
                <w:numId w:val="18"/>
              </w:numPr>
              <w:spacing w:before="60" w:after="60"/>
              <w:rPr>
                <w:rFonts w:ascii="Franklin Gothic Book" w:hAnsi="Franklin Gothic Book"/>
              </w:rPr>
            </w:pPr>
            <w:r w:rsidRPr="00F86375">
              <w:rPr>
                <w:rFonts w:ascii="Franklin Gothic Book" w:hAnsi="Franklin Gothic Book"/>
              </w:rPr>
              <w:t>Dialysis Centers</w:t>
            </w:r>
          </w:p>
          <w:p w14:paraId="6FB19304" w14:textId="77777777" w:rsidR="00EF6DD4" w:rsidRPr="00F86375" w:rsidRDefault="00EF6DD4" w:rsidP="00EF6DD4">
            <w:pPr>
              <w:pStyle w:val="BodyText"/>
              <w:numPr>
                <w:ilvl w:val="0"/>
                <w:numId w:val="18"/>
              </w:numPr>
              <w:spacing w:before="60" w:after="60"/>
              <w:rPr>
                <w:rFonts w:ascii="Franklin Gothic Book" w:hAnsi="Franklin Gothic Book"/>
              </w:rPr>
            </w:pPr>
            <w:r w:rsidRPr="00F86375">
              <w:rPr>
                <w:rFonts w:ascii="Franklin Gothic Book" w:hAnsi="Franklin Gothic Book"/>
              </w:rPr>
              <w:t>Home Health</w:t>
            </w:r>
            <w:r>
              <w:rPr>
                <w:rFonts w:ascii="Franklin Gothic Book" w:hAnsi="Franklin Gothic Book"/>
              </w:rPr>
              <w:t xml:space="preserve"> and</w:t>
            </w:r>
            <w:r w:rsidRPr="00F86375">
              <w:rPr>
                <w:rFonts w:ascii="Franklin Gothic Book" w:hAnsi="Franklin Gothic Book"/>
              </w:rPr>
              <w:t xml:space="preserve"> Hospice</w:t>
            </w:r>
          </w:p>
          <w:p w14:paraId="0A61FCD6" w14:textId="77777777" w:rsidR="00EF6DD4" w:rsidRPr="00F86375" w:rsidRDefault="00EF6DD4" w:rsidP="00EF6DD4">
            <w:pPr>
              <w:pStyle w:val="BodyText"/>
              <w:numPr>
                <w:ilvl w:val="0"/>
                <w:numId w:val="18"/>
              </w:numPr>
              <w:spacing w:before="60" w:after="60"/>
              <w:rPr>
                <w:rFonts w:ascii="Franklin Gothic Book" w:hAnsi="Franklin Gothic Book"/>
              </w:rPr>
            </w:pPr>
            <w:r w:rsidRPr="00F86375">
              <w:rPr>
                <w:rFonts w:ascii="Franklin Gothic Book" w:hAnsi="Franklin Gothic Book"/>
              </w:rPr>
              <w:t>Hospitals</w:t>
            </w:r>
          </w:p>
          <w:p w14:paraId="6C2D654C" w14:textId="77777777" w:rsidR="00EF6DD4" w:rsidRDefault="00EF6DD4" w:rsidP="00EF6DD4">
            <w:pPr>
              <w:pStyle w:val="BodyText"/>
              <w:numPr>
                <w:ilvl w:val="0"/>
                <w:numId w:val="18"/>
              </w:numPr>
              <w:spacing w:before="60" w:after="60"/>
              <w:rPr>
                <w:rFonts w:ascii="Franklin Gothic Book" w:hAnsi="Franklin Gothic Book"/>
              </w:rPr>
            </w:pPr>
            <w:r w:rsidRPr="00F86375">
              <w:rPr>
                <w:rFonts w:ascii="Franklin Gothic Book" w:hAnsi="Franklin Gothic Book"/>
              </w:rPr>
              <w:t>Long Term Care Facilities</w:t>
            </w:r>
          </w:p>
          <w:p w14:paraId="2494005C" w14:textId="77777777" w:rsidR="00EF6DD4" w:rsidRDefault="00EF6DD4" w:rsidP="00EF6DD4">
            <w:pPr>
              <w:pStyle w:val="BodyText"/>
              <w:numPr>
                <w:ilvl w:val="0"/>
                <w:numId w:val="18"/>
              </w:numPr>
              <w:spacing w:before="60" w:after="60"/>
              <w:rPr>
                <w:rFonts w:ascii="Franklin Gothic Book" w:hAnsi="Franklin Gothic Book"/>
              </w:rPr>
            </w:pPr>
            <w:r>
              <w:rPr>
                <w:rFonts w:ascii="Franklin Gothic Book" w:hAnsi="Franklin Gothic Book"/>
              </w:rPr>
              <w:t>Los Angeles County Department of Mental Health</w:t>
            </w:r>
          </w:p>
          <w:p w14:paraId="5CDE84B0" w14:textId="77777777" w:rsidR="00EF6DD4" w:rsidRPr="00F86375" w:rsidRDefault="00EF6DD4" w:rsidP="00EF6DD4">
            <w:pPr>
              <w:pStyle w:val="BodyText"/>
              <w:numPr>
                <w:ilvl w:val="0"/>
                <w:numId w:val="18"/>
              </w:numPr>
              <w:spacing w:before="60" w:after="60"/>
              <w:rPr>
                <w:rFonts w:ascii="Franklin Gothic Book" w:hAnsi="Franklin Gothic Book"/>
              </w:rPr>
            </w:pPr>
            <w:r>
              <w:rPr>
                <w:rFonts w:ascii="Franklin Gothic Book" w:hAnsi="Franklin Gothic Book"/>
              </w:rPr>
              <w:t>Los Angeles County Emergency Medical Services Agency</w:t>
            </w:r>
          </w:p>
          <w:p w14:paraId="5F9547C6" w14:textId="77777777" w:rsidR="00EF6DD4" w:rsidRPr="00F86375" w:rsidRDefault="00EF6DD4" w:rsidP="00EF6DD4">
            <w:pPr>
              <w:pStyle w:val="BodyText"/>
              <w:numPr>
                <w:ilvl w:val="0"/>
                <w:numId w:val="18"/>
              </w:numPr>
              <w:spacing w:before="60" w:after="60"/>
              <w:rPr>
                <w:rFonts w:ascii="Franklin Gothic Book" w:hAnsi="Franklin Gothic Book"/>
              </w:rPr>
            </w:pPr>
            <w:r w:rsidRPr="00F86375">
              <w:rPr>
                <w:rFonts w:ascii="Franklin Gothic Book" w:hAnsi="Franklin Gothic Book"/>
              </w:rPr>
              <w:t>Los Angeles County Fire Department</w:t>
            </w:r>
          </w:p>
          <w:p w14:paraId="7CEF7016" w14:textId="77777777" w:rsidR="00EF6DD4" w:rsidRPr="00F86375" w:rsidRDefault="00EF6DD4" w:rsidP="00EF6DD4">
            <w:pPr>
              <w:pStyle w:val="BodyText"/>
              <w:numPr>
                <w:ilvl w:val="0"/>
                <w:numId w:val="18"/>
              </w:numPr>
              <w:spacing w:before="60" w:after="60"/>
              <w:rPr>
                <w:rFonts w:ascii="Franklin Gothic Book" w:hAnsi="Franklin Gothic Book"/>
              </w:rPr>
            </w:pPr>
            <w:r w:rsidRPr="00F86375">
              <w:rPr>
                <w:rFonts w:ascii="Franklin Gothic Book" w:hAnsi="Franklin Gothic Book"/>
              </w:rPr>
              <w:t>Los Angeles County Office of Emergency Management</w:t>
            </w:r>
          </w:p>
          <w:p w14:paraId="08ABF12F" w14:textId="77777777" w:rsidR="00EF6DD4" w:rsidRDefault="00EF6DD4" w:rsidP="00EF6DD4">
            <w:pPr>
              <w:pStyle w:val="BodyText"/>
              <w:numPr>
                <w:ilvl w:val="0"/>
                <w:numId w:val="18"/>
              </w:numPr>
              <w:spacing w:before="60" w:after="60"/>
              <w:rPr>
                <w:rFonts w:ascii="Franklin Gothic Book" w:hAnsi="Franklin Gothic Book"/>
              </w:rPr>
            </w:pPr>
            <w:r w:rsidRPr="00F86375">
              <w:rPr>
                <w:rFonts w:ascii="Franklin Gothic Book" w:hAnsi="Franklin Gothic Book"/>
              </w:rPr>
              <w:t>Provider Agencies (Private)</w:t>
            </w:r>
          </w:p>
          <w:p w14:paraId="47504ED9" w14:textId="77777777" w:rsidR="00EF6DD4" w:rsidRPr="00F86375" w:rsidRDefault="00EF6DD4" w:rsidP="00EF6DD4">
            <w:pPr>
              <w:pStyle w:val="BodyText"/>
              <w:numPr>
                <w:ilvl w:val="0"/>
                <w:numId w:val="18"/>
              </w:numPr>
              <w:spacing w:before="60" w:after="60"/>
              <w:rPr>
                <w:rFonts w:ascii="Franklin Gothic Book" w:hAnsi="Franklin Gothic Book"/>
              </w:rPr>
            </w:pPr>
            <w:r w:rsidRPr="00F86375">
              <w:rPr>
                <w:rFonts w:ascii="Franklin Gothic Book" w:hAnsi="Franklin Gothic Book"/>
              </w:rPr>
              <w:t xml:space="preserve">Public Health (Long Beach, </w:t>
            </w:r>
            <w:r>
              <w:rPr>
                <w:rFonts w:ascii="Franklin Gothic Book" w:hAnsi="Franklin Gothic Book"/>
              </w:rPr>
              <w:t>Pasadena, Los Angeles County</w:t>
            </w:r>
            <w:r w:rsidRPr="00F86375">
              <w:rPr>
                <w:rFonts w:ascii="Franklin Gothic Book" w:hAnsi="Franklin Gothic Book"/>
              </w:rPr>
              <w:t>)</w:t>
            </w:r>
          </w:p>
          <w:p w14:paraId="6EEDAC34" w14:textId="77777777" w:rsidR="00EF6DD4" w:rsidRPr="00995169" w:rsidRDefault="00EF6DD4" w:rsidP="00EF6DD4">
            <w:pPr>
              <w:pStyle w:val="BodyText"/>
              <w:numPr>
                <w:ilvl w:val="0"/>
                <w:numId w:val="18"/>
              </w:numPr>
              <w:spacing w:before="60" w:after="60"/>
              <w:rPr>
                <w:rFonts w:ascii="Franklin Gothic Book" w:hAnsi="Franklin Gothic Book"/>
              </w:rPr>
            </w:pPr>
            <w:r>
              <w:rPr>
                <w:rFonts w:ascii="Franklin Gothic Book" w:hAnsi="Franklin Gothic Book"/>
              </w:rPr>
              <w:t>Urgent Care Centers</w:t>
            </w:r>
          </w:p>
        </w:tc>
      </w:tr>
      <w:tr w:rsidR="00EF6DD4" w:rsidRPr="007B6696" w14:paraId="1FD9D599" w14:textId="77777777" w:rsidTr="00773009">
        <w:trPr>
          <w:cantSplit/>
          <w:trHeight w:val="432"/>
        </w:trPr>
        <w:tc>
          <w:tcPr>
            <w:tcW w:w="1885" w:type="dxa"/>
            <w:shd w:val="clear" w:color="auto" w:fill="005288"/>
            <w:vAlign w:val="center"/>
          </w:tcPr>
          <w:p w14:paraId="6819A659" w14:textId="77777777" w:rsidR="00EF6DD4" w:rsidRPr="00995169" w:rsidRDefault="00EF6DD4" w:rsidP="00773009">
            <w:pPr>
              <w:pStyle w:val="BodyText"/>
              <w:spacing w:after="0"/>
              <w:rPr>
                <w:rFonts w:ascii="Franklin Gothic Book" w:hAnsi="Franklin Gothic Book"/>
                <w:b/>
                <w:color w:val="FFFFFF" w:themeColor="background1"/>
              </w:rPr>
            </w:pPr>
            <w:r w:rsidRPr="00995169">
              <w:rPr>
                <w:rFonts w:ascii="Franklin Gothic Book" w:hAnsi="Franklin Gothic Book"/>
                <w:b/>
                <w:color w:val="FFFFFF" w:themeColor="background1"/>
              </w:rPr>
              <w:t>Point of Contact</w:t>
            </w:r>
          </w:p>
        </w:tc>
        <w:tc>
          <w:tcPr>
            <w:tcW w:w="7385" w:type="dxa"/>
            <w:vAlign w:val="center"/>
          </w:tcPr>
          <w:p w14:paraId="3B0F9BEB" w14:textId="77777777" w:rsidR="00EF6DD4" w:rsidRPr="00995169" w:rsidRDefault="00EF6DD4" w:rsidP="00773009">
            <w:pPr>
              <w:pStyle w:val="BodyText"/>
              <w:spacing w:after="0"/>
              <w:rPr>
                <w:rFonts w:ascii="Franklin Gothic Book" w:hAnsi="Franklin Gothic Book"/>
              </w:rPr>
            </w:pPr>
            <w:bookmarkStart w:id="8" w:name="_Hlk51588743"/>
            <w:r w:rsidRPr="00995169">
              <w:rPr>
                <w:rFonts w:ascii="Franklin Gothic Book" w:hAnsi="Franklin Gothic Book"/>
              </w:rPr>
              <w:t>Darren Verrette</w:t>
            </w:r>
          </w:p>
          <w:p w14:paraId="60DD5C50" w14:textId="77777777" w:rsidR="00EF6DD4" w:rsidRPr="00995169" w:rsidRDefault="00EF6DD4" w:rsidP="00773009">
            <w:pPr>
              <w:pStyle w:val="BodyText"/>
              <w:spacing w:after="0"/>
              <w:rPr>
                <w:rFonts w:ascii="Franklin Gothic Book" w:hAnsi="Franklin Gothic Book"/>
              </w:rPr>
            </w:pPr>
            <w:r w:rsidRPr="00995169">
              <w:rPr>
                <w:rFonts w:ascii="Franklin Gothic Book" w:hAnsi="Franklin Gothic Book"/>
              </w:rPr>
              <w:t>Disaster Program Manager</w:t>
            </w:r>
          </w:p>
          <w:p w14:paraId="272B5004" w14:textId="77777777" w:rsidR="00EF6DD4" w:rsidRPr="00995169" w:rsidRDefault="00EF6DD4" w:rsidP="00773009">
            <w:pPr>
              <w:pStyle w:val="BodyText"/>
              <w:spacing w:after="0"/>
              <w:rPr>
                <w:rFonts w:ascii="Franklin Gothic Book" w:hAnsi="Franklin Gothic Book"/>
              </w:rPr>
            </w:pPr>
            <w:r w:rsidRPr="00995169">
              <w:rPr>
                <w:rFonts w:ascii="Franklin Gothic Book" w:hAnsi="Franklin Gothic Book"/>
              </w:rPr>
              <w:t>Los Angeles County Emergency Medical Services Agency</w:t>
            </w:r>
          </w:p>
          <w:p w14:paraId="43A972F5" w14:textId="77777777" w:rsidR="00EF6DD4" w:rsidRPr="00995169" w:rsidRDefault="00EF6DD4" w:rsidP="00773009">
            <w:pPr>
              <w:pStyle w:val="BodyText"/>
              <w:spacing w:after="0"/>
              <w:rPr>
                <w:rFonts w:ascii="Franklin Gothic Book" w:hAnsi="Franklin Gothic Book"/>
              </w:rPr>
            </w:pPr>
            <w:r w:rsidRPr="00995169">
              <w:rPr>
                <w:rFonts w:ascii="Franklin Gothic Book" w:hAnsi="Franklin Gothic Book"/>
              </w:rPr>
              <w:t>10100 Pioneer Blvd</w:t>
            </w:r>
            <w:bookmarkEnd w:id="8"/>
            <w:r w:rsidRPr="00995169">
              <w:rPr>
                <w:rFonts w:ascii="Franklin Gothic Book" w:hAnsi="Franklin Gothic Book"/>
              </w:rPr>
              <w:t>.</w:t>
            </w:r>
          </w:p>
          <w:p w14:paraId="56AC021C" w14:textId="77777777" w:rsidR="00EF6DD4" w:rsidRPr="00995169" w:rsidRDefault="00EF6DD4" w:rsidP="00773009">
            <w:pPr>
              <w:pStyle w:val="BodyText"/>
              <w:spacing w:after="0"/>
              <w:rPr>
                <w:rFonts w:ascii="Franklin Gothic Book" w:hAnsi="Franklin Gothic Book"/>
                <w:highlight w:val="lightGray"/>
              </w:rPr>
            </w:pPr>
            <w:r w:rsidRPr="00995169">
              <w:rPr>
                <w:rFonts w:ascii="Franklin Gothic Book" w:hAnsi="Franklin Gothic Book"/>
              </w:rPr>
              <w:t>Santa Fe Springs, CA 90670</w:t>
            </w:r>
          </w:p>
        </w:tc>
      </w:tr>
    </w:tbl>
    <w:p w14:paraId="2A43A0DB" w14:textId="77777777" w:rsidR="00EF6DD4" w:rsidRPr="002A125E" w:rsidRDefault="00EF6DD4" w:rsidP="00EF6DD4">
      <w:pPr>
        <w:pStyle w:val="Heading1"/>
        <w:numPr>
          <w:ilvl w:val="0"/>
          <w:numId w:val="0"/>
        </w:numPr>
        <w:spacing w:before="0" w:after="120"/>
        <w:ind w:left="360" w:hanging="360"/>
        <w:jc w:val="left"/>
        <w:rPr>
          <w:rFonts w:ascii="Franklin Gothic Book" w:hAnsi="Franklin Gothic Book"/>
          <w:color w:val="005288"/>
        </w:rPr>
      </w:pPr>
      <w:bookmarkStart w:id="9" w:name="_Toc235428633"/>
      <w:bookmarkStart w:id="10" w:name="_Hlk110939454"/>
      <w:bookmarkStart w:id="11" w:name="_Hlk112069619"/>
      <w:bookmarkStart w:id="12" w:name="_Hlk172199382"/>
      <w:bookmarkStart w:id="13" w:name="_Toc336596354"/>
      <w:bookmarkStart w:id="14" w:name="_Toc95317316"/>
      <w:bookmarkEnd w:id="2"/>
      <w:bookmarkEnd w:id="3"/>
      <w:bookmarkEnd w:id="4"/>
      <w:bookmarkEnd w:id="5"/>
      <w:r w:rsidRPr="002A125E">
        <w:rPr>
          <w:rFonts w:ascii="Franklin Gothic Book" w:hAnsi="Franklin Gothic Book"/>
          <w:color w:val="005288"/>
        </w:rPr>
        <w:lastRenderedPageBreak/>
        <w:t>General Informati</w:t>
      </w:r>
      <w:r w:rsidRPr="007814E3">
        <w:rPr>
          <w:rFonts w:ascii="Franklin Gothic Book" w:hAnsi="Franklin Gothic Book"/>
          <w:color w:val="365F91" w:themeColor="accent1" w:themeShade="BF"/>
        </w:rPr>
        <w:t>on</w:t>
      </w:r>
      <w:bookmarkEnd w:id="9"/>
    </w:p>
    <w:p w14:paraId="7F7EA807" w14:textId="77777777" w:rsidR="00EF6DD4" w:rsidRPr="007B6F99" w:rsidRDefault="00EF6DD4" w:rsidP="00EF6DD4">
      <w:pPr>
        <w:keepNext/>
        <w:keepLines/>
        <w:spacing w:before="120" w:after="120"/>
        <w:outlineLvl w:val="1"/>
        <w:rPr>
          <w:rFonts w:ascii="Franklin Gothic Book" w:hAnsi="Franklin Gothic Book" w:cs="Arial"/>
          <w:b/>
          <w:sz w:val="28"/>
          <w:szCs w:val="26"/>
        </w:rPr>
      </w:pPr>
      <w:bookmarkStart w:id="15" w:name="_Hlk92378776"/>
      <w:r w:rsidRPr="007B6F99">
        <w:rPr>
          <w:rFonts w:ascii="Franklin Gothic Book" w:hAnsi="Franklin Gothic Book" w:cs="Arial"/>
          <w:b/>
          <w:sz w:val="28"/>
          <w:szCs w:val="26"/>
        </w:rPr>
        <w:t>Exercise Objectives and Capabilities</w:t>
      </w:r>
    </w:p>
    <w:p w14:paraId="390116C5" w14:textId="77777777" w:rsidR="00EF6DD4" w:rsidRDefault="00EF6DD4" w:rsidP="00EF6DD4">
      <w:pPr>
        <w:spacing w:before="60" w:after="60" w:line="259" w:lineRule="auto"/>
        <w:rPr>
          <w:rFonts w:ascii="Franklin Gothic Book" w:hAnsi="Franklin Gothic Book" w:cs="Arial"/>
          <w:kern w:val="24"/>
          <w:sz w:val="22"/>
          <w:szCs w:val="22"/>
        </w:rPr>
      </w:pPr>
      <w:r w:rsidRPr="007B6F99">
        <w:rPr>
          <w:rFonts w:ascii="Franklin Gothic Book" w:hAnsi="Franklin Gothic Book" w:cs="Arial"/>
          <w:kern w:val="24"/>
          <w:sz w:val="22"/>
          <w:szCs w:val="22"/>
        </w:rPr>
        <w:t xml:space="preserve">The </w:t>
      </w:r>
      <w:r>
        <w:rPr>
          <w:rFonts w:ascii="Franklin Gothic Book" w:hAnsi="Franklin Gothic Book" w:cs="Arial"/>
          <w:kern w:val="24"/>
          <w:sz w:val="22"/>
          <w:szCs w:val="22"/>
        </w:rPr>
        <w:t xml:space="preserve">Annual Medical and Health Exercise (AMHE) will also meet requirements of ASPR’s </w:t>
      </w:r>
      <w:r w:rsidRPr="007B6F99">
        <w:rPr>
          <w:rFonts w:ascii="Franklin Gothic Book" w:hAnsi="Franklin Gothic Book" w:cs="Arial"/>
          <w:kern w:val="24"/>
          <w:sz w:val="22"/>
          <w:szCs w:val="22"/>
        </w:rPr>
        <w:t>M</w:t>
      </w:r>
      <w:r>
        <w:rPr>
          <w:rFonts w:ascii="Franklin Gothic Book" w:hAnsi="Franklin Gothic Book" w:cs="Arial"/>
          <w:kern w:val="24"/>
          <w:sz w:val="22"/>
          <w:szCs w:val="22"/>
        </w:rPr>
        <w:t>edical Response and Surge Exercise (MRSE).</w:t>
      </w:r>
    </w:p>
    <w:p w14:paraId="79D351B7" w14:textId="77777777" w:rsidR="00EF6DD4" w:rsidRDefault="00EF6DD4" w:rsidP="00EF6DD4">
      <w:pPr>
        <w:spacing w:before="60" w:after="60" w:line="259" w:lineRule="auto"/>
        <w:rPr>
          <w:rFonts w:ascii="Franklin Gothic Book" w:hAnsi="Franklin Gothic Book"/>
          <w:sz w:val="22"/>
          <w:szCs w:val="22"/>
        </w:rPr>
      </w:pPr>
      <w:r>
        <w:rPr>
          <w:rFonts w:ascii="Franklin Gothic Book" w:eastAsia="Calibri" w:hAnsi="Franklin Gothic Book" w:cs="Arial"/>
          <w:sz w:val="22"/>
          <w:szCs w:val="22"/>
        </w:rPr>
        <w:t>T</w:t>
      </w:r>
      <w:r w:rsidRPr="007B6F99">
        <w:rPr>
          <w:rFonts w:ascii="Franklin Gothic Book" w:eastAsia="Calibri" w:hAnsi="Franklin Gothic Book" w:cs="Arial"/>
          <w:sz w:val="22"/>
          <w:szCs w:val="22"/>
        </w:rPr>
        <w:t>he MRSE includes six (6) required objectives</w:t>
      </w:r>
      <w:r>
        <w:rPr>
          <w:rFonts w:ascii="Franklin Gothic Book" w:eastAsia="Calibri" w:hAnsi="Franklin Gothic Book" w:cs="Arial"/>
          <w:sz w:val="22"/>
          <w:szCs w:val="22"/>
        </w:rPr>
        <w:t xml:space="preserve"> for the Health Care Coalition</w:t>
      </w:r>
      <w:r w:rsidRPr="007B6F99">
        <w:rPr>
          <w:rFonts w:ascii="Franklin Gothic Book" w:eastAsia="Calibri" w:hAnsi="Franklin Gothic Book" w:cs="Arial"/>
          <w:sz w:val="22"/>
          <w:szCs w:val="22"/>
        </w:rPr>
        <w:t xml:space="preserve">. The </w:t>
      </w:r>
      <w:r w:rsidRPr="00554CC2">
        <w:rPr>
          <w:rFonts w:ascii="Franklin Gothic Book" w:eastAsia="Calibri" w:hAnsi="Franklin Gothic Book" w:cs="Arial"/>
          <w:sz w:val="22"/>
          <w:szCs w:val="22"/>
        </w:rPr>
        <w:t xml:space="preserve">Core Capabilities are from the U.S. Administration for Strategic Preparedness and Response, Health Care Preparedness and Response Capabilities guide. </w:t>
      </w:r>
      <w:hyperlink r:id="rId15" w:history="1">
        <w:r>
          <w:rPr>
            <w:rStyle w:val="Hyperlink"/>
            <w:rFonts w:ascii="Franklin Gothic Book" w:hAnsi="Franklin Gothic Book"/>
            <w:sz w:val="22"/>
            <w:szCs w:val="22"/>
          </w:rPr>
          <w:t>Health Care Preparedness and Response Capabilities (phe.gov)</w:t>
        </w:r>
      </w:hyperlink>
    </w:p>
    <w:p w14:paraId="3AF2C4A1" w14:textId="77777777" w:rsidR="00EF6DD4" w:rsidRPr="001F75AB" w:rsidRDefault="00EF6DD4" w:rsidP="00EF6DD4">
      <w:pPr>
        <w:spacing w:before="60" w:after="60" w:line="259" w:lineRule="auto"/>
        <w:rPr>
          <w:rFonts w:ascii="Franklin Gothic Book" w:eastAsia="Calibri" w:hAnsi="Franklin Gothic Book" w:cs="Calibri"/>
          <w:b/>
          <w:bCs/>
          <w:color w:val="ED0000"/>
        </w:rPr>
      </w:pPr>
    </w:p>
    <w:p w14:paraId="0E6E24BD" w14:textId="77777777" w:rsidR="00EF6DD4" w:rsidRPr="001F75AB" w:rsidRDefault="00EF6DD4" w:rsidP="00EF6DD4">
      <w:pPr>
        <w:spacing w:before="60" w:after="60" w:line="259" w:lineRule="auto"/>
        <w:rPr>
          <w:rFonts w:ascii="Franklin Gothic Book" w:eastAsia="Calibri" w:hAnsi="Franklin Gothic Book" w:cs="Calibri"/>
          <w:b/>
          <w:bCs/>
          <w:color w:val="ED0000"/>
        </w:rPr>
      </w:pPr>
      <w:r w:rsidRPr="001F75AB">
        <w:rPr>
          <w:rFonts w:ascii="Franklin Gothic Book" w:eastAsia="Calibri" w:hAnsi="Franklin Gothic Book" w:cs="Calibri"/>
          <w:b/>
          <w:bCs/>
          <w:color w:val="ED0000"/>
        </w:rPr>
        <w:t>Health Care Coalition Objectives:</w:t>
      </w:r>
    </w:p>
    <w:tbl>
      <w:tblPr>
        <w:tblW w:w="0" w:type="auto"/>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1E0" w:firstRow="1" w:lastRow="1" w:firstColumn="1" w:lastColumn="1" w:noHBand="0" w:noVBand="0"/>
        <w:tblCaption w:val="Exercise Objectives and Associated Core Capabilities"/>
        <w:tblDescription w:val="This chart lists the exercise objectives established for this exercise and each objective's associated core capabiltiy that is being tested. "/>
      </w:tblPr>
      <w:tblGrid>
        <w:gridCol w:w="4674"/>
        <w:gridCol w:w="4676"/>
      </w:tblGrid>
      <w:tr w:rsidR="00EF6DD4" w:rsidRPr="007B6F99" w14:paraId="2B99A94A" w14:textId="77777777" w:rsidTr="00773009">
        <w:trPr>
          <w:cantSplit/>
          <w:tblHeader/>
          <w:jc w:val="center"/>
        </w:trPr>
        <w:tc>
          <w:tcPr>
            <w:tcW w:w="4674" w:type="dxa"/>
            <w:shd w:val="clear" w:color="auto" w:fill="005288"/>
          </w:tcPr>
          <w:p w14:paraId="32842EBE" w14:textId="77777777" w:rsidR="00EF6DD4" w:rsidRPr="00304C69" w:rsidRDefault="00EF6DD4" w:rsidP="00773009">
            <w:pPr>
              <w:spacing w:before="120" w:after="120" w:line="259" w:lineRule="auto"/>
              <w:jc w:val="both"/>
              <w:rPr>
                <w:rFonts w:ascii="Franklin Gothic Book" w:eastAsia="Calibri" w:hAnsi="Franklin Gothic Book"/>
                <w:b/>
                <w:color w:val="FFFFFF"/>
                <w:sz w:val="22"/>
                <w:szCs w:val="21"/>
              </w:rPr>
            </w:pPr>
            <w:r w:rsidRPr="00304C69">
              <w:rPr>
                <w:rFonts w:ascii="Franklin Gothic Book" w:eastAsia="Calibri" w:hAnsi="Franklin Gothic Book"/>
                <w:b/>
                <w:color w:val="FFFFFF"/>
                <w:sz w:val="22"/>
                <w:szCs w:val="21"/>
              </w:rPr>
              <w:t>Exercise Objective</w:t>
            </w:r>
          </w:p>
        </w:tc>
        <w:tc>
          <w:tcPr>
            <w:tcW w:w="4676" w:type="dxa"/>
            <w:shd w:val="clear" w:color="auto" w:fill="005288"/>
          </w:tcPr>
          <w:p w14:paraId="1401FED3" w14:textId="77777777" w:rsidR="00EF6DD4" w:rsidRPr="00304C69" w:rsidRDefault="00EF6DD4" w:rsidP="00773009">
            <w:pPr>
              <w:spacing w:before="120" w:after="120" w:line="259" w:lineRule="auto"/>
              <w:jc w:val="both"/>
              <w:rPr>
                <w:rFonts w:ascii="Franklin Gothic Book" w:eastAsia="Calibri" w:hAnsi="Franklin Gothic Book"/>
                <w:b/>
                <w:color w:val="FFFFFF"/>
                <w:sz w:val="22"/>
                <w:szCs w:val="21"/>
              </w:rPr>
            </w:pPr>
            <w:r w:rsidRPr="00304C69">
              <w:rPr>
                <w:rFonts w:ascii="Franklin Gothic Book" w:eastAsia="Calibri" w:hAnsi="Franklin Gothic Book"/>
                <w:b/>
                <w:color w:val="FFFFFF"/>
                <w:sz w:val="22"/>
                <w:szCs w:val="21"/>
              </w:rPr>
              <w:t>Core Capability</w:t>
            </w:r>
          </w:p>
        </w:tc>
      </w:tr>
      <w:tr w:rsidR="00EF6DD4" w:rsidRPr="007B6F99" w14:paraId="117DBAAE" w14:textId="77777777" w:rsidTr="00773009">
        <w:trPr>
          <w:cantSplit/>
          <w:jc w:val="center"/>
        </w:trPr>
        <w:tc>
          <w:tcPr>
            <w:tcW w:w="4674" w:type="dxa"/>
          </w:tcPr>
          <w:p w14:paraId="41003E0B" w14:textId="77777777" w:rsidR="00EF6DD4" w:rsidRPr="007B6F99" w:rsidRDefault="00EF6DD4" w:rsidP="00773009">
            <w:pPr>
              <w:spacing w:before="120" w:after="120" w:line="259" w:lineRule="auto"/>
              <w:jc w:val="both"/>
              <w:rPr>
                <w:rFonts w:ascii="Franklin Gothic Book" w:eastAsia="Calibri" w:hAnsi="Franklin Gothic Book"/>
                <w:sz w:val="22"/>
                <w:szCs w:val="21"/>
              </w:rPr>
            </w:pPr>
            <w:r w:rsidRPr="007B6F99">
              <w:rPr>
                <w:rFonts w:ascii="Franklin Gothic Book" w:eastAsia="Calibri" w:hAnsi="Franklin Gothic Book"/>
                <w:sz w:val="22"/>
                <w:szCs w:val="21"/>
              </w:rPr>
              <w:t>Assess HCC’s capacity to support a large-scale, community-wide medical surge incident</w:t>
            </w:r>
          </w:p>
        </w:tc>
        <w:tc>
          <w:tcPr>
            <w:tcW w:w="4676" w:type="dxa"/>
          </w:tcPr>
          <w:p w14:paraId="415914BF" w14:textId="77777777" w:rsidR="00EF6DD4" w:rsidRPr="007B6F99" w:rsidRDefault="00EF6DD4" w:rsidP="00773009">
            <w:pPr>
              <w:spacing w:before="120" w:after="120" w:line="259" w:lineRule="auto"/>
              <w:jc w:val="both"/>
              <w:rPr>
                <w:rFonts w:ascii="Franklin Gothic Book" w:eastAsia="Calibri" w:hAnsi="Franklin Gothic Book"/>
                <w:sz w:val="22"/>
                <w:szCs w:val="21"/>
              </w:rPr>
            </w:pPr>
            <w:r w:rsidRPr="007B6F99">
              <w:rPr>
                <w:rFonts w:ascii="Franklin Gothic Book" w:eastAsia="Calibri" w:hAnsi="Franklin Gothic Book"/>
                <w:sz w:val="22"/>
                <w:szCs w:val="21"/>
              </w:rPr>
              <w:t>Capability 4. Medical Surge</w:t>
            </w:r>
          </w:p>
        </w:tc>
      </w:tr>
      <w:tr w:rsidR="00EF6DD4" w:rsidRPr="007B6F99" w14:paraId="282296D7" w14:textId="77777777" w:rsidTr="00773009">
        <w:trPr>
          <w:cantSplit/>
          <w:jc w:val="center"/>
        </w:trPr>
        <w:tc>
          <w:tcPr>
            <w:tcW w:w="4674" w:type="dxa"/>
            <w:shd w:val="clear" w:color="auto" w:fill="F2F2F2"/>
          </w:tcPr>
          <w:p w14:paraId="1F6F7024" w14:textId="77777777" w:rsidR="00EF6DD4" w:rsidRPr="007B6F99" w:rsidRDefault="00EF6DD4" w:rsidP="00773009">
            <w:pPr>
              <w:spacing w:before="120" w:after="120" w:line="259" w:lineRule="auto"/>
              <w:rPr>
                <w:rFonts w:ascii="Franklin Gothic Book" w:eastAsia="Calibri" w:hAnsi="Franklin Gothic Book"/>
                <w:sz w:val="22"/>
                <w:szCs w:val="22"/>
              </w:rPr>
            </w:pPr>
            <w:r w:rsidRPr="007B6F99">
              <w:rPr>
                <w:rFonts w:ascii="Franklin Gothic Book" w:eastAsia="Calibri" w:hAnsi="Franklin Gothic Book"/>
                <w:sz w:val="22"/>
                <w:szCs w:val="22"/>
              </w:rPr>
              <w:t>Evaluate a multitude of coalition preparedness and response documents and plans, including specialty surge annexes, transfer agreements, coordination plans with other state HCCs, and other relevant plans.</w:t>
            </w:r>
          </w:p>
        </w:tc>
        <w:tc>
          <w:tcPr>
            <w:tcW w:w="4676" w:type="dxa"/>
            <w:shd w:val="clear" w:color="auto" w:fill="F2F2F2"/>
          </w:tcPr>
          <w:p w14:paraId="112DE122" w14:textId="77777777" w:rsidR="00EF6DD4" w:rsidRPr="007B6F99" w:rsidRDefault="00EF6DD4" w:rsidP="00773009">
            <w:pPr>
              <w:spacing w:before="120" w:after="120" w:line="259" w:lineRule="auto"/>
              <w:rPr>
                <w:rFonts w:ascii="Franklin Gothic Book" w:eastAsia="Calibri" w:hAnsi="Franklin Gothic Book"/>
                <w:sz w:val="22"/>
                <w:szCs w:val="22"/>
              </w:rPr>
            </w:pPr>
            <w:r w:rsidRPr="007B6F99">
              <w:rPr>
                <w:rFonts w:ascii="Franklin Gothic Book" w:eastAsia="Calibri" w:hAnsi="Franklin Gothic Book"/>
                <w:sz w:val="22"/>
                <w:szCs w:val="22"/>
              </w:rPr>
              <w:t>Capability 1. Foundation for Health Care and Medical Readiness</w:t>
            </w:r>
          </w:p>
        </w:tc>
      </w:tr>
      <w:tr w:rsidR="00EF6DD4" w:rsidRPr="007B6F99" w14:paraId="393A1DA9" w14:textId="77777777" w:rsidTr="00773009">
        <w:trPr>
          <w:cantSplit/>
          <w:jc w:val="center"/>
        </w:trPr>
        <w:tc>
          <w:tcPr>
            <w:tcW w:w="4674" w:type="dxa"/>
          </w:tcPr>
          <w:p w14:paraId="52018681" w14:textId="77777777" w:rsidR="00EF6DD4" w:rsidRPr="007B6F99" w:rsidRDefault="00EF6DD4" w:rsidP="00773009">
            <w:pPr>
              <w:tabs>
                <w:tab w:val="left" w:pos="1020"/>
                <w:tab w:val="left" w:pos="1021"/>
              </w:tabs>
              <w:spacing w:before="79" w:after="160" w:line="276" w:lineRule="auto"/>
              <w:ind w:right="460"/>
              <w:rPr>
                <w:rFonts w:ascii="Franklin Gothic Book" w:eastAsia="Calibri" w:hAnsi="Franklin Gothic Book"/>
                <w:sz w:val="22"/>
                <w:szCs w:val="22"/>
              </w:rPr>
            </w:pPr>
            <w:r w:rsidRPr="007B6F99">
              <w:rPr>
                <w:rFonts w:ascii="Franklin Gothic Book" w:eastAsia="Calibri" w:hAnsi="Franklin Gothic Book"/>
                <w:sz w:val="22"/>
                <w:szCs w:val="22"/>
              </w:rPr>
              <w:t>Evaluate coalition members’ ability to communicate and coordinate quickly to find and</w:t>
            </w:r>
            <w:r w:rsidRPr="007B6F99">
              <w:rPr>
                <w:rFonts w:ascii="Franklin Gothic Book" w:eastAsia="Calibri" w:hAnsi="Franklin Gothic Book"/>
                <w:spacing w:val="-47"/>
                <w:sz w:val="22"/>
                <w:szCs w:val="22"/>
              </w:rPr>
              <w:t xml:space="preserve"> </w:t>
            </w:r>
            <w:r w:rsidRPr="007B6F99">
              <w:rPr>
                <w:rFonts w:ascii="Franklin Gothic Book" w:eastAsia="Calibri" w:hAnsi="Franklin Gothic Book"/>
                <w:sz w:val="22"/>
                <w:szCs w:val="22"/>
              </w:rPr>
              <w:t>match available staffed beds, transportation, supplies and equipment, and personnel</w:t>
            </w:r>
            <w:r w:rsidRPr="007B6F99">
              <w:rPr>
                <w:rFonts w:ascii="Franklin Gothic Book" w:eastAsia="Calibri" w:hAnsi="Franklin Gothic Book"/>
                <w:spacing w:val="1"/>
                <w:sz w:val="22"/>
                <w:szCs w:val="22"/>
              </w:rPr>
              <w:t xml:space="preserve"> </w:t>
            </w:r>
            <w:r w:rsidRPr="007B6F99">
              <w:rPr>
                <w:rFonts w:ascii="Franklin Gothic Book" w:eastAsia="Calibri" w:hAnsi="Franklin Gothic Book"/>
                <w:sz w:val="22"/>
                <w:szCs w:val="22"/>
              </w:rPr>
              <w:t>during</w:t>
            </w:r>
            <w:r w:rsidRPr="007B6F99">
              <w:rPr>
                <w:rFonts w:ascii="Franklin Gothic Book" w:eastAsia="Calibri" w:hAnsi="Franklin Gothic Book"/>
                <w:spacing w:val="-2"/>
                <w:sz w:val="22"/>
                <w:szCs w:val="22"/>
              </w:rPr>
              <w:t xml:space="preserve"> </w:t>
            </w:r>
            <w:r w:rsidRPr="007B6F99">
              <w:rPr>
                <w:rFonts w:ascii="Franklin Gothic Book" w:eastAsia="Calibri" w:hAnsi="Franklin Gothic Book"/>
                <w:sz w:val="22"/>
                <w:szCs w:val="22"/>
              </w:rPr>
              <w:t>a large-scale</w:t>
            </w:r>
            <w:r w:rsidRPr="007B6F99">
              <w:rPr>
                <w:rFonts w:ascii="Franklin Gothic Book" w:eastAsia="Calibri" w:hAnsi="Franklin Gothic Book"/>
                <w:spacing w:val="1"/>
                <w:sz w:val="22"/>
                <w:szCs w:val="22"/>
              </w:rPr>
              <w:t xml:space="preserve"> </w:t>
            </w:r>
            <w:r w:rsidRPr="007B6F99">
              <w:rPr>
                <w:rFonts w:ascii="Franklin Gothic Book" w:eastAsia="Calibri" w:hAnsi="Franklin Gothic Book"/>
                <w:sz w:val="22"/>
                <w:szCs w:val="22"/>
              </w:rPr>
              <w:t>surge</w:t>
            </w:r>
            <w:r w:rsidRPr="007B6F99">
              <w:rPr>
                <w:rFonts w:ascii="Franklin Gothic Book" w:eastAsia="Calibri" w:hAnsi="Franklin Gothic Book"/>
                <w:spacing w:val="1"/>
                <w:sz w:val="22"/>
                <w:szCs w:val="22"/>
              </w:rPr>
              <w:t xml:space="preserve"> </w:t>
            </w:r>
            <w:r w:rsidRPr="007B6F99">
              <w:rPr>
                <w:rFonts w:ascii="Franklin Gothic Book" w:eastAsia="Calibri" w:hAnsi="Franklin Gothic Book"/>
                <w:sz w:val="22"/>
                <w:szCs w:val="22"/>
              </w:rPr>
              <w:t>incident</w:t>
            </w:r>
          </w:p>
        </w:tc>
        <w:tc>
          <w:tcPr>
            <w:tcW w:w="4676" w:type="dxa"/>
          </w:tcPr>
          <w:p w14:paraId="1F91D8E2" w14:textId="77777777" w:rsidR="00EF6DD4" w:rsidRPr="007B6F99" w:rsidRDefault="00EF6DD4" w:rsidP="00773009">
            <w:pPr>
              <w:spacing w:before="120" w:after="120" w:line="259" w:lineRule="auto"/>
              <w:rPr>
                <w:rFonts w:ascii="Franklin Gothic Book" w:eastAsia="Calibri" w:hAnsi="Franklin Gothic Book"/>
                <w:sz w:val="22"/>
                <w:szCs w:val="22"/>
              </w:rPr>
            </w:pPr>
            <w:r w:rsidRPr="007B6F99">
              <w:rPr>
                <w:rFonts w:ascii="Franklin Gothic Book" w:eastAsia="Calibri" w:hAnsi="Franklin Gothic Book"/>
                <w:sz w:val="22"/>
                <w:szCs w:val="22"/>
              </w:rPr>
              <w:t xml:space="preserve">Capability 2. Health Care and Medical Response Coordination </w:t>
            </w:r>
          </w:p>
        </w:tc>
      </w:tr>
      <w:tr w:rsidR="00EF6DD4" w:rsidRPr="007B6F99" w14:paraId="14AB01D6" w14:textId="77777777" w:rsidTr="00773009">
        <w:trPr>
          <w:cantSplit/>
          <w:jc w:val="center"/>
        </w:trPr>
        <w:tc>
          <w:tcPr>
            <w:tcW w:w="4674" w:type="dxa"/>
            <w:shd w:val="clear" w:color="auto" w:fill="F2F2F2"/>
          </w:tcPr>
          <w:p w14:paraId="0590A1C8" w14:textId="77777777" w:rsidR="00EF6DD4" w:rsidRPr="007B6F99" w:rsidRDefault="00EF6DD4" w:rsidP="00773009">
            <w:pPr>
              <w:spacing w:before="120" w:after="120" w:line="259" w:lineRule="auto"/>
              <w:rPr>
                <w:rFonts w:ascii="Franklin Gothic Book" w:eastAsia="Calibri" w:hAnsi="Franklin Gothic Book"/>
                <w:sz w:val="22"/>
                <w:szCs w:val="22"/>
                <w:highlight w:val="yellow"/>
              </w:rPr>
            </w:pPr>
            <w:r w:rsidRPr="007B6F99">
              <w:rPr>
                <w:rFonts w:ascii="Franklin Gothic Book" w:eastAsia="Calibri" w:hAnsi="Franklin Gothic Book"/>
                <w:sz w:val="22"/>
                <w:szCs w:val="22"/>
              </w:rPr>
              <w:t>Assist HCCs</w:t>
            </w:r>
            <w:r w:rsidRPr="007B6F99">
              <w:rPr>
                <w:rFonts w:ascii="Franklin Gothic Book" w:eastAsia="Calibri" w:hAnsi="Franklin Gothic Book"/>
                <w:spacing w:val="-3"/>
                <w:sz w:val="22"/>
                <w:szCs w:val="22"/>
              </w:rPr>
              <w:t xml:space="preserve"> </w:t>
            </w:r>
            <w:r w:rsidRPr="007B6F99">
              <w:rPr>
                <w:rFonts w:ascii="Franklin Gothic Book" w:eastAsia="Calibri" w:hAnsi="Franklin Gothic Book"/>
                <w:sz w:val="22"/>
                <w:szCs w:val="22"/>
              </w:rPr>
              <w:t>and</w:t>
            </w:r>
            <w:r w:rsidRPr="007B6F99">
              <w:rPr>
                <w:rFonts w:ascii="Franklin Gothic Book" w:eastAsia="Calibri" w:hAnsi="Franklin Gothic Book"/>
                <w:spacing w:val="-2"/>
                <w:sz w:val="22"/>
                <w:szCs w:val="22"/>
              </w:rPr>
              <w:t xml:space="preserve"> </w:t>
            </w:r>
            <w:r w:rsidRPr="007B6F99">
              <w:rPr>
                <w:rFonts w:ascii="Franklin Gothic Book" w:eastAsia="Calibri" w:hAnsi="Franklin Gothic Book"/>
                <w:sz w:val="22"/>
                <w:szCs w:val="22"/>
              </w:rPr>
              <w:t>their</w:t>
            </w:r>
            <w:r w:rsidRPr="007B6F99">
              <w:rPr>
                <w:rFonts w:ascii="Franklin Gothic Book" w:eastAsia="Calibri" w:hAnsi="Franklin Gothic Book"/>
                <w:spacing w:val="-3"/>
                <w:sz w:val="22"/>
                <w:szCs w:val="22"/>
              </w:rPr>
              <w:t xml:space="preserve"> </w:t>
            </w:r>
            <w:r w:rsidRPr="007B6F99">
              <w:rPr>
                <w:rFonts w:ascii="Franklin Gothic Book" w:eastAsia="Calibri" w:hAnsi="Franklin Gothic Book"/>
                <w:sz w:val="22"/>
                <w:szCs w:val="22"/>
              </w:rPr>
              <w:t>members</w:t>
            </w:r>
            <w:r w:rsidRPr="007B6F99">
              <w:rPr>
                <w:rFonts w:ascii="Franklin Gothic Book" w:eastAsia="Calibri" w:hAnsi="Franklin Gothic Book"/>
                <w:spacing w:val="-1"/>
                <w:sz w:val="22"/>
                <w:szCs w:val="22"/>
              </w:rPr>
              <w:t xml:space="preserve"> </w:t>
            </w:r>
            <w:r w:rsidRPr="007B6F99">
              <w:rPr>
                <w:rFonts w:ascii="Franklin Gothic Book" w:eastAsia="Calibri" w:hAnsi="Franklin Gothic Book"/>
                <w:sz w:val="22"/>
                <w:szCs w:val="22"/>
              </w:rPr>
              <w:t>with</w:t>
            </w:r>
            <w:r w:rsidRPr="007B6F99">
              <w:rPr>
                <w:rFonts w:ascii="Franklin Gothic Book" w:eastAsia="Calibri" w:hAnsi="Franklin Gothic Book"/>
                <w:spacing w:val="-4"/>
                <w:sz w:val="22"/>
                <w:szCs w:val="22"/>
              </w:rPr>
              <w:t xml:space="preserve"> </w:t>
            </w:r>
            <w:r w:rsidRPr="007B6F99">
              <w:rPr>
                <w:rFonts w:ascii="Franklin Gothic Book" w:eastAsia="Calibri" w:hAnsi="Franklin Gothic Book"/>
                <w:sz w:val="22"/>
                <w:szCs w:val="22"/>
              </w:rPr>
              <w:t>improvement planning</w:t>
            </w:r>
            <w:r w:rsidRPr="007B6F99">
              <w:rPr>
                <w:rFonts w:ascii="Franklin Gothic Book" w:eastAsia="Calibri" w:hAnsi="Franklin Gothic Book"/>
                <w:spacing w:val="-2"/>
                <w:sz w:val="22"/>
                <w:szCs w:val="22"/>
              </w:rPr>
              <w:t xml:space="preserve"> </w:t>
            </w:r>
            <w:r w:rsidRPr="007B6F99">
              <w:rPr>
                <w:rFonts w:ascii="Franklin Gothic Book" w:eastAsia="Calibri" w:hAnsi="Franklin Gothic Book"/>
                <w:sz w:val="22"/>
                <w:szCs w:val="22"/>
              </w:rPr>
              <w:t>based</w:t>
            </w:r>
            <w:r w:rsidRPr="007B6F99">
              <w:rPr>
                <w:rFonts w:ascii="Franklin Gothic Book" w:eastAsia="Calibri" w:hAnsi="Franklin Gothic Book"/>
                <w:spacing w:val="-1"/>
                <w:sz w:val="22"/>
                <w:szCs w:val="22"/>
              </w:rPr>
              <w:t xml:space="preserve"> </w:t>
            </w:r>
            <w:r w:rsidRPr="007B6F99">
              <w:rPr>
                <w:rFonts w:ascii="Franklin Gothic Book" w:eastAsia="Calibri" w:hAnsi="Franklin Gothic Book"/>
                <w:sz w:val="22"/>
                <w:szCs w:val="22"/>
              </w:rPr>
              <w:t>on</w:t>
            </w:r>
            <w:r w:rsidRPr="007B6F99">
              <w:rPr>
                <w:rFonts w:ascii="Franklin Gothic Book" w:eastAsia="Calibri" w:hAnsi="Franklin Gothic Book"/>
                <w:spacing w:val="-4"/>
                <w:sz w:val="22"/>
                <w:szCs w:val="22"/>
              </w:rPr>
              <w:t xml:space="preserve"> </w:t>
            </w:r>
            <w:r w:rsidRPr="007B6F99">
              <w:rPr>
                <w:rFonts w:ascii="Franklin Gothic Book" w:eastAsia="Calibri" w:hAnsi="Franklin Gothic Book"/>
                <w:sz w:val="22"/>
                <w:szCs w:val="22"/>
              </w:rPr>
              <w:t>MRSE</w:t>
            </w:r>
            <w:r w:rsidRPr="007B6F99">
              <w:rPr>
                <w:rFonts w:ascii="Franklin Gothic Book" w:eastAsia="Calibri" w:hAnsi="Franklin Gothic Book"/>
                <w:spacing w:val="-3"/>
                <w:sz w:val="22"/>
                <w:szCs w:val="22"/>
              </w:rPr>
              <w:t xml:space="preserve"> </w:t>
            </w:r>
            <w:r w:rsidRPr="007B6F99">
              <w:rPr>
                <w:rFonts w:ascii="Franklin Gothic Book" w:eastAsia="Calibri" w:hAnsi="Franklin Gothic Book"/>
                <w:sz w:val="22"/>
                <w:szCs w:val="22"/>
              </w:rPr>
              <w:t>outcomes</w:t>
            </w:r>
          </w:p>
        </w:tc>
        <w:tc>
          <w:tcPr>
            <w:tcW w:w="4676" w:type="dxa"/>
            <w:shd w:val="clear" w:color="auto" w:fill="F2F2F2"/>
          </w:tcPr>
          <w:p w14:paraId="189B30C7" w14:textId="77777777" w:rsidR="00EF6DD4" w:rsidRPr="007B6F99" w:rsidRDefault="00EF6DD4" w:rsidP="00773009">
            <w:pPr>
              <w:spacing w:before="120" w:after="120" w:line="259" w:lineRule="auto"/>
              <w:rPr>
                <w:rFonts w:ascii="Franklin Gothic Book" w:eastAsia="Calibri" w:hAnsi="Franklin Gothic Book"/>
                <w:sz w:val="22"/>
                <w:szCs w:val="22"/>
              </w:rPr>
            </w:pPr>
            <w:r w:rsidRPr="007B6F99">
              <w:rPr>
                <w:rFonts w:ascii="Franklin Gothic Book" w:eastAsia="Calibri" w:hAnsi="Franklin Gothic Book"/>
                <w:sz w:val="22"/>
                <w:szCs w:val="22"/>
              </w:rPr>
              <w:t>Capability 1. Foundation for Health Care and Medical Readiness</w:t>
            </w:r>
          </w:p>
        </w:tc>
      </w:tr>
      <w:tr w:rsidR="00EF6DD4" w:rsidRPr="007B6F99" w14:paraId="2DE3613F" w14:textId="77777777" w:rsidTr="00773009">
        <w:trPr>
          <w:cantSplit/>
          <w:jc w:val="center"/>
        </w:trPr>
        <w:tc>
          <w:tcPr>
            <w:tcW w:w="4674" w:type="dxa"/>
          </w:tcPr>
          <w:p w14:paraId="7F72236A" w14:textId="77777777" w:rsidR="00EF6DD4" w:rsidRPr="007B6F99" w:rsidRDefault="00EF6DD4" w:rsidP="00773009">
            <w:pPr>
              <w:spacing w:before="120" w:after="120" w:line="259" w:lineRule="auto"/>
              <w:rPr>
                <w:rFonts w:ascii="Franklin Gothic Book" w:eastAsia="Calibri" w:hAnsi="Franklin Gothic Book"/>
                <w:sz w:val="22"/>
                <w:szCs w:val="22"/>
                <w:highlight w:val="yellow"/>
              </w:rPr>
            </w:pPr>
            <w:r w:rsidRPr="007B6F99">
              <w:rPr>
                <w:rFonts w:ascii="Franklin Gothic Book" w:eastAsia="Calibri" w:hAnsi="Franklin Gothic Book"/>
                <w:sz w:val="22"/>
                <w:szCs w:val="22"/>
              </w:rPr>
              <w:t>Serve as a data source for performance measure reporting required by the HPP Cooperative Agreement</w:t>
            </w:r>
          </w:p>
        </w:tc>
        <w:tc>
          <w:tcPr>
            <w:tcW w:w="4676" w:type="dxa"/>
          </w:tcPr>
          <w:p w14:paraId="58C58DF2" w14:textId="77777777" w:rsidR="00EF6DD4" w:rsidRPr="007B6F99" w:rsidRDefault="00EF6DD4" w:rsidP="00773009">
            <w:pPr>
              <w:spacing w:before="120" w:after="120" w:line="259" w:lineRule="auto"/>
              <w:rPr>
                <w:rFonts w:ascii="Franklin Gothic Book" w:eastAsia="Calibri" w:hAnsi="Franklin Gothic Book"/>
                <w:sz w:val="22"/>
                <w:szCs w:val="22"/>
              </w:rPr>
            </w:pPr>
            <w:r w:rsidRPr="007B6F99">
              <w:rPr>
                <w:rFonts w:ascii="Franklin Gothic Book" w:eastAsia="Calibri" w:hAnsi="Franklin Gothic Book"/>
                <w:sz w:val="22"/>
                <w:szCs w:val="22"/>
              </w:rPr>
              <w:t>Capability 1. Foundation for Health Care and Medical Readiness</w:t>
            </w:r>
          </w:p>
        </w:tc>
      </w:tr>
      <w:tr w:rsidR="00EF6DD4" w:rsidRPr="007B6F99" w14:paraId="323391C2" w14:textId="77777777" w:rsidTr="00773009">
        <w:trPr>
          <w:cantSplit/>
          <w:jc w:val="center"/>
        </w:trPr>
        <w:tc>
          <w:tcPr>
            <w:tcW w:w="4674" w:type="dxa"/>
            <w:shd w:val="clear" w:color="auto" w:fill="F2F2F2"/>
          </w:tcPr>
          <w:p w14:paraId="071669AF" w14:textId="77777777" w:rsidR="00EF6DD4" w:rsidRPr="007B6F99" w:rsidRDefault="00EF6DD4" w:rsidP="00773009">
            <w:pPr>
              <w:spacing w:before="120" w:after="120" w:line="259" w:lineRule="auto"/>
              <w:rPr>
                <w:rFonts w:ascii="Franklin Gothic Book" w:eastAsia="Calibri" w:hAnsi="Franklin Gothic Book"/>
                <w:sz w:val="22"/>
                <w:szCs w:val="22"/>
                <w:highlight w:val="yellow"/>
              </w:rPr>
            </w:pPr>
            <w:r w:rsidRPr="007B6F99">
              <w:rPr>
                <w:rFonts w:ascii="Franklin Gothic Book" w:eastAsia="Calibri" w:hAnsi="Franklin Gothic Book"/>
                <w:sz w:val="22"/>
                <w:szCs w:val="22"/>
              </w:rPr>
              <w:t>Provide flexible exercise which could be customized to meet the needs and/or exercise requirements of HCCs</w:t>
            </w:r>
          </w:p>
        </w:tc>
        <w:tc>
          <w:tcPr>
            <w:tcW w:w="4676" w:type="dxa"/>
            <w:shd w:val="clear" w:color="auto" w:fill="F2F2F2"/>
          </w:tcPr>
          <w:p w14:paraId="01E1101B" w14:textId="77777777" w:rsidR="00EF6DD4" w:rsidRPr="007B6F99" w:rsidRDefault="00EF6DD4" w:rsidP="00773009">
            <w:pPr>
              <w:spacing w:before="120" w:after="120" w:line="259" w:lineRule="auto"/>
              <w:rPr>
                <w:rFonts w:ascii="Franklin Gothic Book" w:eastAsia="Calibri" w:hAnsi="Franklin Gothic Book"/>
                <w:sz w:val="22"/>
                <w:szCs w:val="22"/>
              </w:rPr>
            </w:pPr>
            <w:r w:rsidRPr="007B6F99">
              <w:rPr>
                <w:rFonts w:ascii="Franklin Gothic Book" w:eastAsia="Calibri" w:hAnsi="Franklin Gothic Book"/>
                <w:sz w:val="22"/>
                <w:szCs w:val="22"/>
              </w:rPr>
              <w:t>Capability 1. Foundation for Health Care and Medical Readiness</w:t>
            </w:r>
          </w:p>
        </w:tc>
      </w:tr>
      <w:bookmarkEnd w:id="10"/>
      <w:bookmarkEnd w:id="15"/>
    </w:tbl>
    <w:p w14:paraId="7F6B90EC" w14:textId="77777777" w:rsidR="00EF6DD4" w:rsidRDefault="00EF6DD4" w:rsidP="00EF6DD4">
      <w:pPr>
        <w:rPr>
          <w:rFonts w:ascii="Franklin Gothic Book" w:eastAsia="Calibri" w:hAnsi="Franklin Gothic Book" w:cs="Calibri"/>
          <w:b/>
          <w:bCs/>
          <w:sz w:val="28"/>
          <w:szCs w:val="28"/>
        </w:rPr>
      </w:pPr>
    </w:p>
    <w:p w14:paraId="5CA3AF95" w14:textId="77777777" w:rsidR="00EF6DD4" w:rsidRDefault="00EF6DD4" w:rsidP="00EF6DD4">
      <w:pPr>
        <w:rPr>
          <w:rFonts w:ascii="Franklin Gothic Book" w:eastAsia="Calibri" w:hAnsi="Franklin Gothic Book" w:cs="Calibri"/>
          <w:b/>
          <w:bCs/>
          <w:sz w:val="28"/>
          <w:szCs w:val="28"/>
        </w:rPr>
      </w:pPr>
    </w:p>
    <w:p w14:paraId="0E93DF18" w14:textId="77777777" w:rsidR="00EF6DD4" w:rsidRDefault="00EF6DD4" w:rsidP="00EF6DD4">
      <w:pPr>
        <w:rPr>
          <w:rFonts w:ascii="Franklin Gothic Book" w:eastAsia="Calibri" w:hAnsi="Franklin Gothic Book" w:cs="Calibri"/>
          <w:b/>
          <w:bCs/>
          <w:sz w:val="28"/>
          <w:szCs w:val="28"/>
        </w:rPr>
      </w:pPr>
    </w:p>
    <w:p w14:paraId="59E247C6" w14:textId="77777777" w:rsidR="00EF6DD4" w:rsidRDefault="00EF6DD4" w:rsidP="00EF6DD4">
      <w:pPr>
        <w:rPr>
          <w:rFonts w:ascii="Franklin Gothic Book" w:eastAsia="Calibri" w:hAnsi="Franklin Gothic Book" w:cs="Calibri"/>
          <w:b/>
          <w:bCs/>
          <w:sz w:val="28"/>
          <w:szCs w:val="28"/>
        </w:rPr>
      </w:pPr>
    </w:p>
    <w:p w14:paraId="58E86FA3" w14:textId="77777777" w:rsidR="00EF6DD4" w:rsidRDefault="00EF6DD4" w:rsidP="00EF6DD4">
      <w:pPr>
        <w:rPr>
          <w:rFonts w:ascii="Franklin Gothic Book" w:eastAsia="Calibri" w:hAnsi="Franklin Gothic Book" w:cs="Calibri"/>
          <w:b/>
          <w:bCs/>
          <w:sz w:val="28"/>
          <w:szCs w:val="28"/>
        </w:rPr>
      </w:pPr>
    </w:p>
    <w:p w14:paraId="04FBEE27" w14:textId="77777777" w:rsidR="009D7E73" w:rsidRPr="001329F2" w:rsidRDefault="009D7E73" w:rsidP="009D7E73">
      <w:pPr>
        <w:rPr>
          <w:rFonts w:ascii="Franklin Gothic Book" w:eastAsia="Calibri" w:hAnsi="Franklin Gothic Book" w:cs="Calibri"/>
          <w:b/>
          <w:bCs/>
          <w:sz w:val="28"/>
          <w:szCs w:val="28"/>
        </w:rPr>
      </w:pPr>
      <w:bookmarkStart w:id="16" w:name="_Hlk203026131"/>
      <w:r w:rsidRPr="001329F2">
        <w:rPr>
          <w:rFonts w:ascii="Franklin Gothic Book" w:eastAsia="Calibri" w:hAnsi="Franklin Gothic Book" w:cs="Calibri"/>
          <w:b/>
          <w:bCs/>
          <w:sz w:val="28"/>
          <w:szCs w:val="28"/>
        </w:rPr>
        <w:lastRenderedPageBreak/>
        <w:t>Exercise Objectives by Sector</w:t>
      </w:r>
    </w:p>
    <w:p w14:paraId="4FEC13B3" w14:textId="77777777" w:rsidR="009D7E73" w:rsidRPr="00315D0F" w:rsidRDefault="009D7E73" w:rsidP="009D7E73">
      <w:pPr>
        <w:spacing w:before="60" w:after="60"/>
        <w:rPr>
          <w:rFonts w:ascii="Franklin Gothic Book" w:eastAsia="Calibri" w:hAnsi="Franklin Gothic Book" w:cs="Calibri"/>
          <w:b/>
          <w:bCs/>
          <w:color w:val="ED0000"/>
        </w:rPr>
      </w:pPr>
      <w:bookmarkStart w:id="17" w:name="_Hlk110352563"/>
      <w:bookmarkEnd w:id="16"/>
      <w:r w:rsidRPr="00315D0F">
        <w:rPr>
          <w:rFonts w:ascii="Franklin Gothic Book" w:eastAsia="Calibri" w:hAnsi="Franklin Gothic Book" w:cs="Calibri"/>
          <w:b/>
          <w:bCs/>
          <w:color w:val="ED0000"/>
        </w:rPr>
        <w:t>Amateur Radio Emergency Services (ARES) Objectives:</w:t>
      </w:r>
    </w:p>
    <w:tbl>
      <w:tblPr>
        <w:tblW w:w="0" w:type="auto"/>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1E0" w:firstRow="1" w:lastRow="1" w:firstColumn="1" w:lastColumn="1" w:noHBand="0" w:noVBand="0"/>
      </w:tblPr>
      <w:tblGrid>
        <w:gridCol w:w="4674"/>
        <w:gridCol w:w="4676"/>
      </w:tblGrid>
      <w:tr w:rsidR="009D7E73" w:rsidRPr="007B6F99" w14:paraId="78E8ACB0" w14:textId="77777777" w:rsidTr="00BC77AE">
        <w:trPr>
          <w:cantSplit/>
          <w:tblHeader/>
          <w:jc w:val="center"/>
        </w:trPr>
        <w:tc>
          <w:tcPr>
            <w:tcW w:w="4674" w:type="dxa"/>
            <w:shd w:val="clear" w:color="auto" w:fill="005288"/>
          </w:tcPr>
          <w:p w14:paraId="2EBCA972" w14:textId="77777777" w:rsidR="009D7E73" w:rsidRPr="00304C69" w:rsidRDefault="009D7E73" w:rsidP="00BC77AE">
            <w:pPr>
              <w:spacing w:before="120" w:after="120" w:line="259" w:lineRule="auto"/>
              <w:jc w:val="both"/>
              <w:rPr>
                <w:rFonts w:ascii="Franklin Gothic Book" w:eastAsia="Calibri" w:hAnsi="Franklin Gothic Book"/>
                <w:b/>
                <w:color w:val="FFFFFF"/>
                <w:sz w:val="22"/>
                <w:szCs w:val="21"/>
              </w:rPr>
            </w:pPr>
            <w:r w:rsidRPr="00304C69">
              <w:rPr>
                <w:rFonts w:ascii="Franklin Gothic Book" w:eastAsia="Calibri" w:hAnsi="Franklin Gothic Book"/>
                <w:b/>
                <w:color w:val="FFFFFF"/>
                <w:sz w:val="22"/>
                <w:szCs w:val="21"/>
              </w:rPr>
              <w:t>Exercise Objective</w:t>
            </w:r>
          </w:p>
        </w:tc>
        <w:tc>
          <w:tcPr>
            <w:tcW w:w="4676" w:type="dxa"/>
            <w:shd w:val="clear" w:color="auto" w:fill="005288"/>
          </w:tcPr>
          <w:p w14:paraId="16BD5814" w14:textId="77777777" w:rsidR="009D7E73" w:rsidRPr="00304C69" w:rsidRDefault="009D7E73" w:rsidP="00BC77AE">
            <w:pPr>
              <w:spacing w:before="120" w:after="120" w:line="259" w:lineRule="auto"/>
              <w:jc w:val="both"/>
              <w:rPr>
                <w:rFonts w:ascii="Franklin Gothic Book" w:eastAsia="Calibri" w:hAnsi="Franklin Gothic Book"/>
                <w:b/>
                <w:color w:val="FFFFFF"/>
                <w:sz w:val="22"/>
                <w:szCs w:val="21"/>
              </w:rPr>
            </w:pPr>
            <w:r w:rsidRPr="00304C69">
              <w:rPr>
                <w:rFonts w:ascii="Franklin Gothic Book" w:eastAsia="Calibri" w:hAnsi="Franklin Gothic Book"/>
                <w:b/>
                <w:color w:val="FFFFFF"/>
                <w:sz w:val="22"/>
                <w:szCs w:val="21"/>
              </w:rPr>
              <w:t>Core Capability</w:t>
            </w:r>
          </w:p>
        </w:tc>
      </w:tr>
      <w:tr w:rsidR="009D7E73" w:rsidRPr="007B6F99" w14:paraId="70772695" w14:textId="77777777" w:rsidTr="00BC77AE">
        <w:trPr>
          <w:cantSplit/>
          <w:jc w:val="center"/>
        </w:trPr>
        <w:tc>
          <w:tcPr>
            <w:tcW w:w="4674" w:type="dxa"/>
          </w:tcPr>
          <w:p w14:paraId="1135C956" w14:textId="77777777" w:rsidR="009D7E73" w:rsidRPr="001329F2" w:rsidRDefault="009D7E73" w:rsidP="00BC77AE">
            <w:pPr>
              <w:spacing w:before="120" w:after="120" w:line="259" w:lineRule="auto"/>
              <w:rPr>
                <w:rFonts w:ascii="Franklin Gothic Book" w:eastAsia="Calibri" w:hAnsi="Franklin Gothic Book"/>
                <w:sz w:val="22"/>
                <w:szCs w:val="22"/>
              </w:rPr>
            </w:pPr>
            <w:r w:rsidRPr="00BA5052">
              <w:rPr>
                <w:rFonts w:ascii="Franklin Gothic Book" w:eastAsia="Calibri" w:hAnsi="Franklin Gothic Book" w:cs="Calibri"/>
                <w:sz w:val="22"/>
                <w:szCs w:val="22"/>
              </w:rPr>
              <w:t>Maintain continuous voice/digital comm</w:t>
            </w:r>
            <w:r>
              <w:rPr>
                <w:rFonts w:ascii="Franklin Gothic Book" w:eastAsia="Calibri" w:hAnsi="Franklin Gothic Book" w:cs="Calibri"/>
                <w:sz w:val="22"/>
                <w:szCs w:val="22"/>
              </w:rPr>
              <w:t>unication</w:t>
            </w:r>
            <w:r w:rsidRPr="00BA5052">
              <w:rPr>
                <w:rFonts w:ascii="Franklin Gothic Book" w:eastAsia="Calibri" w:hAnsi="Franklin Gothic Book" w:cs="Calibri"/>
                <w:sz w:val="22"/>
                <w:szCs w:val="22"/>
              </w:rPr>
              <w:t xml:space="preserve"> with 911 hospitals and </w:t>
            </w:r>
            <w:r>
              <w:rPr>
                <w:rFonts w:ascii="Franklin Gothic Book" w:eastAsia="Calibri" w:hAnsi="Franklin Gothic Book" w:cs="Calibri"/>
                <w:sz w:val="22"/>
                <w:szCs w:val="22"/>
              </w:rPr>
              <w:t>Medical Alert Center (</w:t>
            </w:r>
            <w:r w:rsidRPr="00BA5052">
              <w:rPr>
                <w:rFonts w:ascii="Franklin Gothic Book" w:eastAsia="Calibri" w:hAnsi="Franklin Gothic Book" w:cs="Calibri"/>
                <w:sz w:val="22"/>
                <w:szCs w:val="22"/>
              </w:rPr>
              <w:t>MAC</w:t>
            </w:r>
            <w:r>
              <w:rPr>
                <w:rFonts w:ascii="Franklin Gothic Book" w:eastAsia="Calibri" w:hAnsi="Franklin Gothic Book" w:cs="Calibri"/>
                <w:sz w:val="22"/>
                <w:szCs w:val="22"/>
              </w:rPr>
              <w:t>)</w:t>
            </w:r>
            <w:r w:rsidRPr="00BA5052">
              <w:rPr>
                <w:rFonts w:ascii="Franklin Gothic Book" w:eastAsia="Calibri" w:hAnsi="Franklin Gothic Book" w:cs="Calibri"/>
                <w:sz w:val="22"/>
                <w:szCs w:val="22"/>
              </w:rPr>
              <w:t xml:space="preserve"> with </w:t>
            </w:r>
            <w:r>
              <w:rPr>
                <w:rFonts w:ascii="Franklin Gothic Book" w:eastAsia="Calibri" w:hAnsi="Franklin Gothic Book" w:cs="Calibri"/>
                <w:sz w:val="22"/>
                <w:szCs w:val="22"/>
              </w:rPr>
              <w:t xml:space="preserve">less than </w:t>
            </w:r>
            <w:r w:rsidRPr="00BA5052">
              <w:rPr>
                <w:rFonts w:ascii="Franklin Gothic Book" w:eastAsia="Calibri" w:hAnsi="Franklin Gothic Book" w:cs="Calibri"/>
                <w:sz w:val="22"/>
                <w:szCs w:val="22"/>
              </w:rPr>
              <w:t>5 min</w:t>
            </w:r>
            <w:r>
              <w:rPr>
                <w:rFonts w:ascii="Franklin Gothic Book" w:eastAsia="Calibri" w:hAnsi="Franklin Gothic Book" w:cs="Calibri"/>
                <w:sz w:val="22"/>
                <w:szCs w:val="22"/>
              </w:rPr>
              <w:t xml:space="preserve">utes of </w:t>
            </w:r>
            <w:r w:rsidRPr="00BA5052">
              <w:rPr>
                <w:rFonts w:ascii="Franklin Gothic Book" w:eastAsia="Calibri" w:hAnsi="Franklin Gothic Book" w:cs="Calibri"/>
                <w:sz w:val="22"/>
                <w:szCs w:val="22"/>
              </w:rPr>
              <w:t>downtime</w:t>
            </w:r>
          </w:p>
        </w:tc>
        <w:tc>
          <w:tcPr>
            <w:tcW w:w="4676" w:type="dxa"/>
          </w:tcPr>
          <w:p w14:paraId="5779A336" w14:textId="77777777" w:rsidR="009D7E73" w:rsidRPr="007B6F99" w:rsidRDefault="009D7E73" w:rsidP="00BC77AE">
            <w:pPr>
              <w:spacing w:before="120" w:after="120" w:line="259" w:lineRule="auto"/>
              <w:rPr>
                <w:rFonts w:ascii="Franklin Gothic Book" w:eastAsia="Calibri" w:hAnsi="Franklin Gothic Book"/>
                <w:sz w:val="22"/>
                <w:szCs w:val="21"/>
              </w:rPr>
            </w:pPr>
            <w:r w:rsidRPr="007B6F99">
              <w:rPr>
                <w:rFonts w:ascii="Franklin Gothic Book" w:eastAsia="Calibri" w:hAnsi="Franklin Gothic Book"/>
                <w:sz w:val="22"/>
                <w:szCs w:val="22"/>
              </w:rPr>
              <w:t>Capability 2. Health Care and Medical Response Coordination</w:t>
            </w:r>
          </w:p>
        </w:tc>
      </w:tr>
      <w:tr w:rsidR="009D7E73" w:rsidRPr="007B6F99" w14:paraId="221A78B0" w14:textId="77777777" w:rsidTr="00BC77AE">
        <w:trPr>
          <w:cantSplit/>
          <w:jc w:val="center"/>
        </w:trPr>
        <w:tc>
          <w:tcPr>
            <w:tcW w:w="4674" w:type="dxa"/>
            <w:shd w:val="clear" w:color="auto" w:fill="F2F2F2"/>
          </w:tcPr>
          <w:p w14:paraId="26100569" w14:textId="77777777" w:rsidR="009D7E73" w:rsidRPr="007B6F99" w:rsidRDefault="009D7E73" w:rsidP="00BC77AE">
            <w:pPr>
              <w:spacing w:before="120" w:after="120" w:line="259" w:lineRule="auto"/>
              <w:rPr>
                <w:rFonts w:ascii="Franklin Gothic Book" w:eastAsia="Calibri" w:hAnsi="Franklin Gothic Book"/>
                <w:sz w:val="22"/>
                <w:szCs w:val="22"/>
              </w:rPr>
            </w:pPr>
            <w:r w:rsidRPr="00BA5052">
              <w:rPr>
                <w:rFonts w:ascii="Franklin Gothic Book" w:eastAsia="Calibri" w:hAnsi="Franklin Gothic Book"/>
                <w:sz w:val="22"/>
                <w:szCs w:val="22"/>
              </w:rPr>
              <w:t xml:space="preserve">Establish grid-independent network with 95% transmission rate for HAvBED </w:t>
            </w:r>
            <w:r>
              <w:rPr>
                <w:rFonts w:ascii="Franklin Gothic Book" w:eastAsia="Calibri" w:hAnsi="Franklin Gothic Book"/>
                <w:sz w:val="22"/>
                <w:szCs w:val="22"/>
              </w:rPr>
              <w:t>and</w:t>
            </w:r>
            <w:r w:rsidRPr="00BA5052">
              <w:rPr>
                <w:rFonts w:ascii="Franklin Gothic Book" w:eastAsia="Calibri" w:hAnsi="Franklin Gothic Book"/>
                <w:sz w:val="22"/>
                <w:szCs w:val="22"/>
              </w:rPr>
              <w:t xml:space="preserve"> resource requests</w:t>
            </w:r>
          </w:p>
        </w:tc>
        <w:tc>
          <w:tcPr>
            <w:tcW w:w="4676" w:type="dxa"/>
            <w:shd w:val="clear" w:color="auto" w:fill="F2F2F2"/>
          </w:tcPr>
          <w:p w14:paraId="4FAC5A8B" w14:textId="77777777" w:rsidR="009D7E73" w:rsidRPr="007B6F99" w:rsidRDefault="009D7E73" w:rsidP="00BC77AE">
            <w:pPr>
              <w:spacing w:before="120" w:after="120" w:line="259" w:lineRule="auto"/>
              <w:rPr>
                <w:rFonts w:ascii="Franklin Gothic Book" w:eastAsia="Calibri" w:hAnsi="Franklin Gothic Book"/>
                <w:sz w:val="22"/>
                <w:szCs w:val="22"/>
              </w:rPr>
            </w:pPr>
            <w:r w:rsidRPr="007B6F99">
              <w:rPr>
                <w:rFonts w:ascii="Franklin Gothic Book" w:eastAsia="Calibri" w:hAnsi="Franklin Gothic Book"/>
                <w:sz w:val="22"/>
                <w:szCs w:val="22"/>
              </w:rPr>
              <w:t>Capability 2. Health Care and Medical Response Coordination</w:t>
            </w:r>
          </w:p>
        </w:tc>
      </w:tr>
      <w:tr w:rsidR="009D7E73" w:rsidRPr="007B6F99" w14:paraId="3AB81F54" w14:textId="77777777" w:rsidTr="00BC77AE">
        <w:trPr>
          <w:cantSplit/>
          <w:jc w:val="center"/>
        </w:trPr>
        <w:tc>
          <w:tcPr>
            <w:tcW w:w="4674" w:type="dxa"/>
          </w:tcPr>
          <w:p w14:paraId="6C94CAE1" w14:textId="77777777" w:rsidR="009D7E73" w:rsidRPr="007B6F99" w:rsidRDefault="009D7E73" w:rsidP="00BC77AE">
            <w:pPr>
              <w:tabs>
                <w:tab w:val="left" w:pos="1020"/>
                <w:tab w:val="left" w:pos="1021"/>
              </w:tabs>
              <w:spacing w:before="79" w:after="160" w:line="276" w:lineRule="auto"/>
              <w:ind w:right="460"/>
              <w:rPr>
                <w:rFonts w:ascii="Franklin Gothic Book" w:eastAsia="Calibri" w:hAnsi="Franklin Gothic Book"/>
                <w:sz w:val="22"/>
                <w:szCs w:val="22"/>
              </w:rPr>
            </w:pPr>
            <w:r w:rsidRPr="00BA5052">
              <w:rPr>
                <w:rFonts w:ascii="Franklin Gothic Book" w:eastAsia="Calibri" w:hAnsi="Franklin Gothic Book"/>
                <w:sz w:val="22"/>
                <w:szCs w:val="22"/>
              </w:rPr>
              <w:t>Update color-coded hospital</w:t>
            </w:r>
            <w:r>
              <w:rPr>
                <w:rFonts w:ascii="Franklin Gothic Book" w:eastAsia="Calibri" w:hAnsi="Franklin Gothic Book"/>
                <w:sz w:val="22"/>
                <w:szCs w:val="22"/>
              </w:rPr>
              <w:t xml:space="preserve"> service level poll</w:t>
            </w:r>
            <w:r w:rsidRPr="00BA5052">
              <w:rPr>
                <w:rFonts w:ascii="Franklin Gothic Book" w:eastAsia="Calibri" w:hAnsi="Franklin Gothic Book"/>
                <w:sz w:val="22"/>
                <w:szCs w:val="22"/>
              </w:rPr>
              <w:t xml:space="preserve"> status every 30 min</w:t>
            </w:r>
            <w:r>
              <w:rPr>
                <w:rFonts w:ascii="Franklin Gothic Book" w:eastAsia="Calibri" w:hAnsi="Franklin Gothic Book"/>
                <w:sz w:val="22"/>
                <w:szCs w:val="22"/>
              </w:rPr>
              <w:t>utes</w:t>
            </w:r>
            <w:r w:rsidRPr="00BA5052">
              <w:rPr>
                <w:rFonts w:ascii="Franklin Gothic Book" w:eastAsia="Calibri" w:hAnsi="Franklin Gothic Book"/>
                <w:sz w:val="22"/>
                <w:szCs w:val="22"/>
              </w:rPr>
              <w:t xml:space="preserve"> without commercial power</w:t>
            </w:r>
          </w:p>
        </w:tc>
        <w:tc>
          <w:tcPr>
            <w:tcW w:w="4676" w:type="dxa"/>
          </w:tcPr>
          <w:p w14:paraId="23381CDD" w14:textId="77777777" w:rsidR="009D7E73" w:rsidRPr="007B6F99" w:rsidRDefault="009D7E73" w:rsidP="00BC77AE">
            <w:pPr>
              <w:spacing w:before="120" w:after="120" w:line="259" w:lineRule="auto"/>
              <w:rPr>
                <w:rFonts w:ascii="Franklin Gothic Book" w:eastAsia="Calibri" w:hAnsi="Franklin Gothic Book"/>
                <w:sz w:val="22"/>
                <w:szCs w:val="22"/>
              </w:rPr>
            </w:pPr>
            <w:r w:rsidRPr="007B6F99">
              <w:rPr>
                <w:rFonts w:ascii="Franklin Gothic Book" w:eastAsia="Calibri" w:hAnsi="Franklin Gothic Book"/>
                <w:sz w:val="22"/>
                <w:szCs w:val="22"/>
              </w:rPr>
              <w:t>Capability 2. Health Care and Medical Response Coordination</w:t>
            </w:r>
          </w:p>
        </w:tc>
      </w:tr>
    </w:tbl>
    <w:p w14:paraId="4496B993" w14:textId="77777777" w:rsidR="009D7E73" w:rsidRPr="001329F2" w:rsidRDefault="009D7E73" w:rsidP="009D7E73">
      <w:pPr>
        <w:rPr>
          <w:rFonts w:ascii="Franklin Gothic Book" w:eastAsia="Calibri" w:hAnsi="Franklin Gothic Book" w:cs="Calibri"/>
          <w:b/>
          <w:bCs/>
          <w:sz w:val="28"/>
          <w:szCs w:val="28"/>
        </w:rPr>
      </w:pPr>
    </w:p>
    <w:p w14:paraId="655A10FF" w14:textId="77777777" w:rsidR="009D7E73" w:rsidRPr="00315D0F" w:rsidRDefault="009D7E73" w:rsidP="009D7E73">
      <w:pPr>
        <w:spacing w:before="60" w:after="60"/>
        <w:rPr>
          <w:rFonts w:ascii="Franklin Gothic Book" w:eastAsia="Calibri" w:hAnsi="Franklin Gothic Book" w:cs="Calibri"/>
          <w:b/>
          <w:bCs/>
          <w:color w:val="ED0000"/>
        </w:rPr>
      </w:pPr>
      <w:r w:rsidRPr="00315D0F">
        <w:rPr>
          <w:rFonts w:ascii="Franklin Gothic Book" w:eastAsia="Calibri" w:hAnsi="Franklin Gothic Book" w:cs="Calibri"/>
          <w:b/>
          <w:bCs/>
          <w:color w:val="ED0000"/>
        </w:rPr>
        <w:t>Ambulatory Surgery Center (ASC) Sector Objectives:</w:t>
      </w:r>
    </w:p>
    <w:tbl>
      <w:tblPr>
        <w:tblW w:w="0" w:type="auto"/>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1E0" w:firstRow="1" w:lastRow="1" w:firstColumn="1" w:lastColumn="1" w:noHBand="0" w:noVBand="0"/>
      </w:tblPr>
      <w:tblGrid>
        <w:gridCol w:w="4674"/>
        <w:gridCol w:w="4676"/>
      </w:tblGrid>
      <w:tr w:rsidR="009D7E73" w:rsidRPr="007B6F99" w14:paraId="088C2C9F" w14:textId="77777777" w:rsidTr="00BC77AE">
        <w:trPr>
          <w:cantSplit/>
          <w:tblHeader/>
          <w:jc w:val="center"/>
        </w:trPr>
        <w:tc>
          <w:tcPr>
            <w:tcW w:w="4674" w:type="dxa"/>
            <w:shd w:val="clear" w:color="auto" w:fill="005288"/>
          </w:tcPr>
          <w:p w14:paraId="4B4AE33F" w14:textId="77777777" w:rsidR="009D7E73" w:rsidRPr="00304C69" w:rsidRDefault="009D7E73" w:rsidP="00BC77AE">
            <w:pPr>
              <w:spacing w:before="120" w:after="120" w:line="259" w:lineRule="auto"/>
              <w:jc w:val="both"/>
              <w:rPr>
                <w:rFonts w:ascii="Franklin Gothic Book" w:eastAsia="Calibri" w:hAnsi="Franklin Gothic Book"/>
                <w:b/>
                <w:color w:val="FFFFFF"/>
                <w:sz w:val="22"/>
                <w:szCs w:val="21"/>
              </w:rPr>
            </w:pPr>
            <w:bookmarkStart w:id="18" w:name="_Hlk111456930"/>
            <w:r w:rsidRPr="00304C69">
              <w:rPr>
                <w:rFonts w:ascii="Franklin Gothic Book" w:eastAsia="Calibri" w:hAnsi="Franklin Gothic Book"/>
                <w:b/>
                <w:color w:val="FFFFFF"/>
                <w:sz w:val="22"/>
                <w:szCs w:val="21"/>
              </w:rPr>
              <w:t>Exercise Objective</w:t>
            </w:r>
          </w:p>
        </w:tc>
        <w:tc>
          <w:tcPr>
            <w:tcW w:w="4676" w:type="dxa"/>
            <w:shd w:val="clear" w:color="auto" w:fill="005288"/>
          </w:tcPr>
          <w:p w14:paraId="12FCD536" w14:textId="77777777" w:rsidR="009D7E73" w:rsidRPr="00304C69" w:rsidRDefault="009D7E73" w:rsidP="00BC77AE">
            <w:pPr>
              <w:spacing w:before="120" w:after="120" w:line="259" w:lineRule="auto"/>
              <w:jc w:val="both"/>
              <w:rPr>
                <w:rFonts w:ascii="Franklin Gothic Book" w:eastAsia="Calibri" w:hAnsi="Franklin Gothic Book"/>
                <w:b/>
                <w:color w:val="FFFFFF"/>
                <w:sz w:val="22"/>
                <w:szCs w:val="21"/>
              </w:rPr>
            </w:pPr>
            <w:r w:rsidRPr="00304C69">
              <w:rPr>
                <w:rFonts w:ascii="Franklin Gothic Book" w:eastAsia="Calibri" w:hAnsi="Franklin Gothic Book"/>
                <w:b/>
                <w:color w:val="FFFFFF"/>
                <w:sz w:val="22"/>
                <w:szCs w:val="21"/>
              </w:rPr>
              <w:t>Core Capability</w:t>
            </w:r>
          </w:p>
        </w:tc>
      </w:tr>
      <w:tr w:rsidR="009D7E73" w:rsidRPr="007B6F99" w14:paraId="123B097E" w14:textId="77777777" w:rsidTr="00BC77AE">
        <w:trPr>
          <w:cantSplit/>
          <w:jc w:val="center"/>
        </w:trPr>
        <w:tc>
          <w:tcPr>
            <w:tcW w:w="4674" w:type="dxa"/>
          </w:tcPr>
          <w:p w14:paraId="0498857D" w14:textId="77777777" w:rsidR="009D7E73" w:rsidRPr="00BA5052" w:rsidRDefault="009D7E73" w:rsidP="00BC77AE">
            <w:pPr>
              <w:spacing w:before="120" w:after="120" w:line="259" w:lineRule="auto"/>
              <w:rPr>
                <w:rFonts w:ascii="Franklin Gothic Book" w:eastAsia="Calibri" w:hAnsi="Franklin Gothic Book"/>
                <w:sz w:val="22"/>
                <w:szCs w:val="22"/>
              </w:rPr>
            </w:pPr>
            <w:r w:rsidRPr="00BA5052">
              <w:rPr>
                <w:rFonts w:ascii="Franklin Gothic Book" w:eastAsia="Calibri" w:hAnsi="Franklin Gothic Book" w:cs="Calibri"/>
                <w:sz w:val="22"/>
                <w:szCs w:val="22"/>
              </w:rPr>
              <w:t>Share real-time information with</w:t>
            </w:r>
            <w:r>
              <w:rPr>
                <w:rFonts w:ascii="Franklin Gothic Book" w:eastAsia="Calibri" w:hAnsi="Franklin Gothic Book" w:cs="Calibri"/>
                <w:sz w:val="22"/>
                <w:szCs w:val="22"/>
              </w:rPr>
              <w:t xml:space="preserve"> Medical Health Operational Area Coordinator (MHOAC)/HCC </w:t>
            </w:r>
            <w:r w:rsidRPr="00BA5052">
              <w:rPr>
                <w:rFonts w:ascii="Franklin Gothic Book" w:eastAsia="Calibri" w:hAnsi="Franklin Gothic Book" w:cs="Calibri"/>
                <w:sz w:val="22"/>
                <w:szCs w:val="22"/>
              </w:rPr>
              <w:t>every 30 to 60 minutes</w:t>
            </w:r>
          </w:p>
        </w:tc>
        <w:tc>
          <w:tcPr>
            <w:tcW w:w="4676" w:type="dxa"/>
          </w:tcPr>
          <w:p w14:paraId="6A45C8F3" w14:textId="77777777" w:rsidR="009D7E73" w:rsidRPr="00BA5052" w:rsidRDefault="009D7E73" w:rsidP="00BC77AE">
            <w:pPr>
              <w:spacing w:before="120" w:after="120" w:line="259" w:lineRule="auto"/>
              <w:rPr>
                <w:rFonts w:ascii="Franklin Gothic Book" w:eastAsia="Calibri" w:hAnsi="Franklin Gothic Book"/>
                <w:sz w:val="22"/>
                <w:szCs w:val="21"/>
              </w:rPr>
            </w:pPr>
            <w:r w:rsidRPr="00BA5052">
              <w:rPr>
                <w:rFonts w:ascii="Franklin Gothic Book" w:eastAsia="Calibri" w:hAnsi="Franklin Gothic Book"/>
                <w:sz w:val="22"/>
                <w:szCs w:val="22"/>
              </w:rPr>
              <w:t>Capability 2. Health Care and Medical Response Coordination</w:t>
            </w:r>
          </w:p>
        </w:tc>
      </w:tr>
      <w:tr w:rsidR="009D7E73" w:rsidRPr="007B6F99" w14:paraId="4B6017BF" w14:textId="77777777" w:rsidTr="00BC77AE">
        <w:trPr>
          <w:cantSplit/>
          <w:jc w:val="center"/>
        </w:trPr>
        <w:tc>
          <w:tcPr>
            <w:tcW w:w="4674" w:type="dxa"/>
            <w:shd w:val="clear" w:color="auto" w:fill="F2F2F2"/>
          </w:tcPr>
          <w:p w14:paraId="7DE7D9DF" w14:textId="77777777" w:rsidR="009D7E73" w:rsidRPr="00BA5052" w:rsidRDefault="009D7E73" w:rsidP="00BC77AE">
            <w:pPr>
              <w:spacing w:before="120" w:after="120" w:line="259" w:lineRule="auto"/>
              <w:rPr>
                <w:rFonts w:ascii="Franklin Gothic Book" w:eastAsia="Calibri" w:hAnsi="Franklin Gothic Book"/>
                <w:sz w:val="22"/>
                <w:szCs w:val="22"/>
              </w:rPr>
            </w:pPr>
            <w:r w:rsidRPr="00BA5052">
              <w:rPr>
                <w:rFonts w:ascii="Franklin Gothic Book" w:eastAsia="Calibri" w:hAnsi="Franklin Gothic Book"/>
                <w:sz w:val="22"/>
                <w:szCs w:val="22"/>
              </w:rPr>
              <w:t xml:space="preserve">Activate </w:t>
            </w:r>
            <w:r>
              <w:rPr>
                <w:rFonts w:ascii="Franklin Gothic Book" w:eastAsia="Calibri" w:hAnsi="Franklin Gothic Book"/>
                <w:sz w:val="22"/>
                <w:szCs w:val="22"/>
              </w:rPr>
              <w:t>Incident Command System (</w:t>
            </w:r>
            <w:r w:rsidRPr="00BA5052">
              <w:rPr>
                <w:rFonts w:ascii="Franklin Gothic Book" w:eastAsia="Calibri" w:hAnsi="Franklin Gothic Book"/>
                <w:sz w:val="22"/>
                <w:szCs w:val="22"/>
              </w:rPr>
              <w:t>ICS</w:t>
            </w:r>
            <w:r>
              <w:rPr>
                <w:rFonts w:ascii="Franklin Gothic Book" w:eastAsia="Calibri" w:hAnsi="Franklin Gothic Book"/>
                <w:sz w:val="22"/>
                <w:szCs w:val="22"/>
              </w:rPr>
              <w:t>)</w:t>
            </w:r>
            <w:r w:rsidRPr="00BA5052">
              <w:rPr>
                <w:rFonts w:ascii="Franklin Gothic Book" w:eastAsia="Calibri" w:hAnsi="Franklin Gothic Book"/>
                <w:sz w:val="22"/>
                <w:szCs w:val="22"/>
              </w:rPr>
              <w:t xml:space="preserve"> within</w:t>
            </w:r>
            <w:r>
              <w:rPr>
                <w:rFonts w:ascii="Franklin Gothic Book" w:eastAsia="Calibri" w:hAnsi="Franklin Gothic Book"/>
                <w:sz w:val="22"/>
                <w:szCs w:val="22"/>
              </w:rPr>
              <w:t xml:space="preserve"> Emergency Operations Plan (</w:t>
            </w:r>
            <w:r w:rsidRPr="00BA5052">
              <w:rPr>
                <w:rFonts w:ascii="Franklin Gothic Book" w:eastAsia="Calibri" w:hAnsi="Franklin Gothic Book"/>
                <w:sz w:val="22"/>
                <w:szCs w:val="22"/>
              </w:rPr>
              <w:t>EOP</w:t>
            </w:r>
            <w:r>
              <w:rPr>
                <w:rFonts w:ascii="Franklin Gothic Book" w:eastAsia="Calibri" w:hAnsi="Franklin Gothic Book"/>
                <w:sz w:val="22"/>
                <w:szCs w:val="22"/>
              </w:rPr>
              <w:t>)</w:t>
            </w:r>
            <w:r w:rsidRPr="00BA5052">
              <w:rPr>
                <w:rFonts w:ascii="Franklin Gothic Book" w:eastAsia="Calibri" w:hAnsi="Franklin Gothic Book"/>
                <w:sz w:val="22"/>
                <w:szCs w:val="22"/>
              </w:rPr>
              <w:t xml:space="preserve"> timeframe, notify staff, document resource needs</w:t>
            </w:r>
          </w:p>
        </w:tc>
        <w:tc>
          <w:tcPr>
            <w:tcW w:w="4676" w:type="dxa"/>
            <w:shd w:val="clear" w:color="auto" w:fill="F2F2F2"/>
          </w:tcPr>
          <w:p w14:paraId="429E3B92" w14:textId="77777777" w:rsidR="009D7E73" w:rsidRPr="00BA5052" w:rsidRDefault="009D7E73" w:rsidP="00BC77AE">
            <w:pPr>
              <w:spacing w:before="120" w:after="120" w:line="259" w:lineRule="auto"/>
              <w:rPr>
                <w:rFonts w:ascii="Franklin Gothic Book" w:eastAsia="Calibri" w:hAnsi="Franklin Gothic Book"/>
                <w:sz w:val="22"/>
                <w:szCs w:val="22"/>
              </w:rPr>
            </w:pPr>
            <w:r w:rsidRPr="00BA5052">
              <w:rPr>
                <w:rFonts w:ascii="Franklin Gothic Book" w:eastAsia="Calibri" w:hAnsi="Franklin Gothic Book"/>
                <w:sz w:val="22"/>
                <w:szCs w:val="22"/>
              </w:rPr>
              <w:t>Capability 2. Health Care and Medical Response Coordination</w:t>
            </w:r>
          </w:p>
        </w:tc>
      </w:tr>
      <w:tr w:rsidR="009D7E73" w:rsidRPr="007B6F99" w14:paraId="621503EC" w14:textId="77777777" w:rsidTr="00BC77AE">
        <w:trPr>
          <w:cantSplit/>
          <w:jc w:val="center"/>
        </w:trPr>
        <w:tc>
          <w:tcPr>
            <w:tcW w:w="4674" w:type="dxa"/>
            <w:vAlign w:val="center"/>
          </w:tcPr>
          <w:p w14:paraId="407BCDB5" w14:textId="77777777" w:rsidR="009D7E73" w:rsidRPr="00BA5052" w:rsidRDefault="009D7E73" w:rsidP="00BC77AE">
            <w:pPr>
              <w:rPr>
                <w:rFonts w:ascii="Franklin Gothic Book" w:eastAsia="Calibri" w:hAnsi="Franklin Gothic Book"/>
                <w:sz w:val="22"/>
                <w:szCs w:val="22"/>
              </w:rPr>
            </w:pPr>
            <w:r w:rsidRPr="00BA5052">
              <w:rPr>
                <w:rFonts w:ascii="Franklin Gothic Book" w:eastAsia="Calibri" w:hAnsi="Franklin Gothic Book"/>
                <w:sz w:val="22"/>
              </w:rPr>
              <w:t>Identify and prioritize essential functions within first 60 minutes</w:t>
            </w:r>
          </w:p>
        </w:tc>
        <w:tc>
          <w:tcPr>
            <w:tcW w:w="4676" w:type="dxa"/>
          </w:tcPr>
          <w:p w14:paraId="688F71FE" w14:textId="77777777" w:rsidR="009D7E73" w:rsidRPr="00BA5052" w:rsidRDefault="009D7E73" w:rsidP="00BC77AE">
            <w:pPr>
              <w:spacing w:before="120" w:after="120" w:line="259" w:lineRule="auto"/>
              <w:rPr>
                <w:rFonts w:ascii="Franklin Gothic Book" w:eastAsia="Calibri" w:hAnsi="Franklin Gothic Book"/>
                <w:sz w:val="22"/>
                <w:szCs w:val="22"/>
              </w:rPr>
            </w:pPr>
            <w:r w:rsidRPr="00BA5052">
              <w:rPr>
                <w:rFonts w:ascii="Franklin Gothic Book" w:eastAsia="Calibri" w:hAnsi="Franklin Gothic Book"/>
                <w:sz w:val="22"/>
                <w:szCs w:val="22"/>
              </w:rPr>
              <w:t>Capability 3. Continuity of Health Care Service Delivery</w:t>
            </w:r>
          </w:p>
        </w:tc>
      </w:tr>
      <w:bookmarkEnd w:id="18"/>
    </w:tbl>
    <w:p w14:paraId="5B446F17" w14:textId="77777777" w:rsidR="009D7E73" w:rsidRPr="001329F2" w:rsidRDefault="009D7E73" w:rsidP="009D7E73">
      <w:pPr>
        <w:rPr>
          <w:rFonts w:ascii="Franklin Gothic Book" w:eastAsia="Calibri" w:hAnsi="Franklin Gothic Book" w:cs="Calibri"/>
          <w:b/>
          <w:bCs/>
          <w:sz w:val="28"/>
          <w:szCs w:val="28"/>
        </w:rPr>
      </w:pPr>
    </w:p>
    <w:p w14:paraId="6B66B6F2" w14:textId="77777777" w:rsidR="009D7E73" w:rsidRPr="00B1220B" w:rsidRDefault="009D7E73" w:rsidP="009D7E73">
      <w:pPr>
        <w:spacing w:before="60" w:after="60"/>
        <w:rPr>
          <w:rFonts w:ascii="Franklin Gothic Book" w:eastAsia="Calibri" w:hAnsi="Franklin Gothic Book" w:cs="Arial"/>
          <w:b/>
          <w:bCs/>
        </w:rPr>
      </w:pPr>
      <w:r w:rsidRPr="00315D0F">
        <w:rPr>
          <w:rFonts w:ascii="Franklin Gothic Book" w:eastAsia="Calibri" w:hAnsi="Franklin Gothic Book"/>
          <w:b/>
          <w:bCs/>
          <w:color w:val="ED0000"/>
        </w:rPr>
        <w:t>Clinic Sector Objectives:</w:t>
      </w:r>
    </w:p>
    <w:tbl>
      <w:tblPr>
        <w:tblW w:w="0" w:type="auto"/>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1E0" w:firstRow="1" w:lastRow="1" w:firstColumn="1" w:lastColumn="1" w:noHBand="0" w:noVBand="0"/>
      </w:tblPr>
      <w:tblGrid>
        <w:gridCol w:w="4674"/>
        <w:gridCol w:w="4676"/>
      </w:tblGrid>
      <w:tr w:rsidR="009D7E73" w:rsidRPr="007B6F99" w14:paraId="3F4597BA" w14:textId="77777777" w:rsidTr="00BC77AE">
        <w:trPr>
          <w:cantSplit/>
          <w:tblHeader/>
          <w:jc w:val="center"/>
        </w:trPr>
        <w:tc>
          <w:tcPr>
            <w:tcW w:w="4674" w:type="dxa"/>
            <w:shd w:val="clear" w:color="auto" w:fill="005288"/>
          </w:tcPr>
          <w:p w14:paraId="5E8549D7" w14:textId="77777777" w:rsidR="009D7E73" w:rsidRPr="003638FA" w:rsidRDefault="009D7E73" w:rsidP="00BC77AE">
            <w:pPr>
              <w:spacing w:before="120" w:after="120" w:line="259" w:lineRule="auto"/>
              <w:jc w:val="both"/>
              <w:rPr>
                <w:rFonts w:ascii="Franklin Gothic Book" w:eastAsia="Calibri" w:hAnsi="Franklin Gothic Book"/>
                <w:b/>
                <w:color w:val="FFFFFF"/>
                <w:sz w:val="22"/>
                <w:szCs w:val="21"/>
              </w:rPr>
            </w:pPr>
            <w:r w:rsidRPr="003638FA">
              <w:rPr>
                <w:rFonts w:ascii="Franklin Gothic Book" w:eastAsia="Calibri" w:hAnsi="Franklin Gothic Book"/>
                <w:b/>
                <w:color w:val="FFFFFF"/>
                <w:sz w:val="22"/>
                <w:szCs w:val="21"/>
              </w:rPr>
              <w:t>Exercise Objective</w:t>
            </w:r>
          </w:p>
        </w:tc>
        <w:tc>
          <w:tcPr>
            <w:tcW w:w="4676" w:type="dxa"/>
            <w:shd w:val="clear" w:color="auto" w:fill="005288"/>
          </w:tcPr>
          <w:p w14:paraId="3A6E948C" w14:textId="77777777" w:rsidR="009D7E73" w:rsidRPr="003638FA" w:rsidRDefault="009D7E73" w:rsidP="00BC77AE">
            <w:pPr>
              <w:spacing w:before="120" w:after="120" w:line="259" w:lineRule="auto"/>
              <w:jc w:val="both"/>
              <w:rPr>
                <w:rFonts w:ascii="Franklin Gothic Book" w:eastAsia="Calibri" w:hAnsi="Franklin Gothic Book"/>
                <w:b/>
                <w:color w:val="FFFFFF"/>
                <w:sz w:val="22"/>
                <w:szCs w:val="21"/>
              </w:rPr>
            </w:pPr>
            <w:r w:rsidRPr="003638FA">
              <w:rPr>
                <w:rFonts w:ascii="Franklin Gothic Book" w:eastAsia="Calibri" w:hAnsi="Franklin Gothic Book"/>
                <w:b/>
                <w:color w:val="FFFFFF"/>
                <w:sz w:val="22"/>
                <w:szCs w:val="21"/>
              </w:rPr>
              <w:t>Core Capability</w:t>
            </w:r>
          </w:p>
        </w:tc>
      </w:tr>
      <w:tr w:rsidR="009D7E73" w:rsidRPr="007B6F99" w14:paraId="067DFC77" w14:textId="77777777" w:rsidTr="00BC77AE">
        <w:trPr>
          <w:cantSplit/>
          <w:jc w:val="center"/>
        </w:trPr>
        <w:tc>
          <w:tcPr>
            <w:tcW w:w="4674" w:type="dxa"/>
          </w:tcPr>
          <w:p w14:paraId="6BDA7E61" w14:textId="77777777" w:rsidR="009D7E73" w:rsidRPr="007B6F99" w:rsidRDefault="009D7E73" w:rsidP="00BC77AE">
            <w:pPr>
              <w:spacing w:before="120" w:after="120" w:line="259" w:lineRule="auto"/>
              <w:rPr>
                <w:rFonts w:ascii="Franklin Gothic Book" w:eastAsia="Calibri" w:hAnsi="Franklin Gothic Book"/>
                <w:sz w:val="22"/>
                <w:szCs w:val="21"/>
              </w:rPr>
            </w:pPr>
            <w:bookmarkStart w:id="19" w:name="_Hlk172197138"/>
            <w:r w:rsidRPr="00BA5052">
              <w:rPr>
                <w:rFonts w:ascii="Franklin Gothic Book" w:eastAsia="Calibri" w:hAnsi="Franklin Gothic Book"/>
                <w:sz w:val="22"/>
                <w:szCs w:val="21"/>
              </w:rPr>
              <w:t>Comm</w:t>
            </w:r>
            <w:r>
              <w:rPr>
                <w:rFonts w:ascii="Franklin Gothic Book" w:eastAsia="Calibri" w:hAnsi="Franklin Gothic Book"/>
                <w:sz w:val="22"/>
                <w:szCs w:val="21"/>
              </w:rPr>
              <w:t>unicate</w:t>
            </w:r>
            <w:r w:rsidRPr="00BA5052">
              <w:rPr>
                <w:rFonts w:ascii="Franklin Gothic Book" w:eastAsia="Calibri" w:hAnsi="Franklin Gothic Book"/>
                <w:sz w:val="22"/>
                <w:szCs w:val="21"/>
              </w:rPr>
              <w:t xml:space="preserve"> with partners </w:t>
            </w:r>
            <w:r>
              <w:rPr>
                <w:rFonts w:ascii="Franklin Gothic Book" w:eastAsia="Calibri" w:hAnsi="Franklin Gothic Book"/>
                <w:sz w:val="22"/>
                <w:szCs w:val="21"/>
              </w:rPr>
              <w:t>and</w:t>
            </w:r>
            <w:r w:rsidRPr="00BA5052">
              <w:rPr>
                <w:rFonts w:ascii="Franklin Gothic Book" w:eastAsia="Calibri" w:hAnsi="Franklin Gothic Book"/>
                <w:sz w:val="22"/>
                <w:szCs w:val="21"/>
              </w:rPr>
              <w:t xml:space="preserve"> </w:t>
            </w:r>
            <w:r>
              <w:rPr>
                <w:rFonts w:ascii="Franklin Gothic Book" w:eastAsia="Calibri" w:hAnsi="Franklin Gothic Book"/>
                <w:sz w:val="22"/>
                <w:szCs w:val="21"/>
              </w:rPr>
              <w:t>Medical Coordination Center (M</w:t>
            </w:r>
            <w:r w:rsidRPr="00BA5052">
              <w:rPr>
                <w:rFonts w:ascii="Franklin Gothic Book" w:eastAsia="Calibri" w:hAnsi="Franklin Gothic Book"/>
                <w:sz w:val="22"/>
                <w:szCs w:val="21"/>
              </w:rPr>
              <w:t>CC</w:t>
            </w:r>
            <w:r>
              <w:rPr>
                <w:rFonts w:ascii="Franklin Gothic Book" w:eastAsia="Calibri" w:hAnsi="Franklin Gothic Book"/>
                <w:sz w:val="22"/>
                <w:szCs w:val="21"/>
              </w:rPr>
              <w:t>)</w:t>
            </w:r>
            <w:r w:rsidRPr="00BA5052">
              <w:rPr>
                <w:rFonts w:ascii="Franklin Gothic Book" w:eastAsia="Calibri" w:hAnsi="Franklin Gothic Book"/>
                <w:sz w:val="22"/>
                <w:szCs w:val="21"/>
              </w:rPr>
              <w:t xml:space="preserve">; update status </w:t>
            </w:r>
            <w:r>
              <w:rPr>
                <w:rFonts w:ascii="Franklin Gothic Book" w:eastAsia="Calibri" w:hAnsi="Franklin Gothic Book"/>
                <w:sz w:val="22"/>
                <w:szCs w:val="21"/>
              </w:rPr>
              <w:t>and</w:t>
            </w:r>
            <w:r w:rsidRPr="00BA5052">
              <w:rPr>
                <w:rFonts w:ascii="Franklin Gothic Book" w:eastAsia="Calibri" w:hAnsi="Franklin Gothic Book"/>
                <w:sz w:val="22"/>
                <w:szCs w:val="21"/>
              </w:rPr>
              <w:t xml:space="preserve"> test redundant comm</w:t>
            </w:r>
            <w:r>
              <w:rPr>
                <w:rFonts w:ascii="Franklin Gothic Book" w:eastAsia="Calibri" w:hAnsi="Franklin Gothic Book"/>
                <w:sz w:val="22"/>
                <w:szCs w:val="21"/>
              </w:rPr>
              <w:t>unication</w:t>
            </w:r>
            <w:r w:rsidRPr="00BA5052">
              <w:rPr>
                <w:rFonts w:ascii="Franklin Gothic Book" w:eastAsia="Calibri" w:hAnsi="Franklin Gothic Book"/>
                <w:sz w:val="22"/>
                <w:szCs w:val="21"/>
              </w:rPr>
              <w:t>s within 30 min</w:t>
            </w:r>
            <w:r>
              <w:rPr>
                <w:rFonts w:ascii="Franklin Gothic Book" w:eastAsia="Calibri" w:hAnsi="Franklin Gothic Book"/>
                <w:sz w:val="22"/>
                <w:szCs w:val="21"/>
              </w:rPr>
              <w:t>utes</w:t>
            </w:r>
          </w:p>
        </w:tc>
        <w:tc>
          <w:tcPr>
            <w:tcW w:w="4676" w:type="dxa"/>
          </w:tcPr>
          <w:p w14:paraId="382F37D7" w14:textId="77777777" w:rsidR="009D7E73" w:rsidRPr="007B6F99" w:rsidRDefault="009D7E73" w:rsidP="00BC77AE">
            <w:pPr>
              <w:spacing w:before="120" w:after="120" w:line="259" w:lineRule="auto"/>
              <w:rPr>
                <w:rFonts w:ascii="Franklin Gothic Book" w:eastAsia="Calibri" w:hAnsi="Franklin Gothic Book"/>
                <w:sz w:val="22"/>
                <w:szCs w:val="21"/>
              </w:rPr>
            </w:pPr>
            <w:r w:rsidRPr="00A024F1">
              <w:rPr>
                <w:rFonts w:ascii="Franklin Gothic Book" w:eastAsia="Calibri" w:hAnsi="Franklin Gothic Book"/>
                <w:sz w:val="22"/>
                <w:szCs w:val="22"/>
              </w:rPr>
              <w:t>Capability 2. Health Care and Medical Response Coordination</w:t>
            </w:r>
          </w:p>
        </w:tc>
      </w:tr>
      <w:tr w:rsidR="009D7E73" w:rsidRPr="007B6F99" w14:paraId="1EA19FB8" w14:textId="77777777" w:rsidTr="00BC77AE">
        <w:trPr>
          <w:cantSplit/>
          <w:jc w:val="center"/>
        </w:trPr>
        <w:tc>
          <w:tcPr>
            <w:tcW w:w="4674" w:type="dxa"/>
            <w:shd w:val="clear" w:color="auto" w:fill="F2F2F2"/>
          </w:tcPr>
          <w:p w14:paraId="2A4B0E0A" w14:textId="77777777" w:rsidR="009D7E73" w:rsidRPr="007B6F99" w:rsidRDefault="009D7E73" w:rsidP="00BC77AE">
            <w:pPr>
              <w:spacing w:before="120" w:after="120" w:line="259" w:lineRule="auto"/>
              <w:rPr>
                <w:rFonts w:ascii="Franklin Gothic Book" w:eastAsia="Calibri" w:hAnsi="Franklin Gothic Book"/>
                <w:sz w:val="22"/>
                <w:szCs w:val="22"/>
              </w:rPr>
            </w:pPr>
            <w:r w:rsidRPr="00BA5052">
              <w:rPr>
                <w:rFonts w:ascii="Franklin Gothic Book" w:eastAsia="Calibri" w:hAnsi="Franklin Gothic Book"/>
                <w:sz w:val="22"/>
                <w:szCs w:val="22"/>
              </w:rPr>
              <w:t>Activate ICS within 15 min</w:t>
            </w:r>
            <w:r>
              <w:rPr>
                <w:rFonts w:ascii="Franklin Gothic Book" w:eastAsia="Calibri" w:hAnsi="Franklin Gothic Book"/>
                <w:sz w:val="22"/>
                <w:szCs w:val="22"/>
              </w:rPr>
              <w:t>utes</w:t>
            </w:r>
            <w:r w:rsidRPr="00BA5052">
              <w:rPr>
                <w:rFonts w:ascii="Franklin Gothic Book" w:eastAsia="Calibri" w:hAnsi="Franklin Gothic Book"/>
                <w:sz w:val="22"/>
                <w:szCs w:val="22"/>
              </w:rPr>
              <w:t xml:space="preserve">, complete </w:t>
            </w:r>
            <w:r>
              <w:rPr>
                <w:rFonts w:ascii="Franklin Gothic Book" w:eastAsia="Calibri" w:hAnsi="Franklin Gothic Book"/>
                <w:sz w:val="22"/>
                <w:szCs w:val="22"/>
              </w:rPr>
              <w:t>Hospital Incident Command System (</w:t>
            </w:r>
            <w:r w:rsidRPr="00BA5052">
              <w:rPr>
                <w:rFonts w:ascii="Franklin Gothic Book" w:eastAsia="Calibri" w:hAnsi="Franklin Gothic Book"/>
                <w:sz w:val="22"/>
                <w:szCs w:val="22"/>
              </w:rPr>
              <w:t>HICS</w:t>
            </w:r>
            <w:r>
              <w:rPr>
                <w:rFonts w:ascii="Franklin Gothic Book" w:eastAsia="Calibri" w:hAnsi="Franklin Gothic Book"/>
                <w:sz w:val="22"/>
                <w:szCs w:val="22"/>
              </w:rPr>
              <w:t>)</w:t>
            </w:r>
            <w:r w:rsidRPr="00BA5052">
              <w:rPr>
                <w:rFonts w:ascii="Franklin Gothic Book" w:eastAsia="Calibri" w:hAnsi="Franklin Gothic Book"/>
                <w:sz w:val="22"/>
                <w:szCs w:val="22"/>
              </w:rPr>
              <w:t xml:space="preserve"> forms, and notify staff.</w:t>
            </w:r>
          </w:p>
        </w:tc>
        <w:tc>
          <w:tcPr>
            <w:tcW w:w="4676" w:type="dxa"/>
            <w:shd w:val="clear" w:color="auto" w:fill="F2F2F2"/>
          </w:tcPr>
          <w:p w14:paraId="1C6660F0" w14:textId="77777777" w:rsidR="009D7E73" w:rsidRPr="007B6F99" w:rsidRDefault="009D7E73" w:rsidP="00BC77AE">
            <w:pPr>
              <w:spacing w:before="120" w:after="120" w:line="259" w:lineRule="auto"/>
              <w:rPr>
                <w:rFonts w:ascii="Franklin Gothic Book" w:eastAsia="Calibri" w:hAnsi="Franklin Gothic Book"/>
                <w:sz w:val="22"/>
                <w:szCs w:val="22"/>
              </w:rPr>
            </w:pPr>
            <w:r w:rsidRPr="00A024F1">
              <w:rPr>
                <w:rFonts w:ascii="Franklin Gothic Book" w:eastAsia="Calibri" w:hAnsi="Franklin Gothic Book"/>
                <w:sz w:val="22"/>
                <w:szCs w:val="22"/>
              </w:rPr>
              <w:t>Capability 2. Health Care and Medical Response Coordination</w:t>
            </w:r>
          </w:p>
        </w:tc>
      </w:tr>
      <w:tr w:rsidR="009D7E73" w:rsidRPr="007B6F99" w14:paraId="048BC9E7" w14:textId="77777777" w:rsidTr="00BC77AE">
        <w:trPr>
          <w:cantSplit/>
          <w:jc w:val="center"/>
        </w:trPr>
        <w:tc>
          <w:tcPr>
            <w:tcW w:w="4674" w:type="dxa"/>
          </w:tcPr>
          <w:p w14:paraId="39792917" w14:textId="77777777" w:rsidR="009D7E73" w:rsidRPr="007B6F99" w:rsidRDefault="009D7E73" w:rsidP="00BC77AE">
            <w:pPr>
              <w:tabs>
                <w:tab w:val="left" w:pos="1020"/>
                <w:tab w:val="left" w:pos="1021"/>
              </w:tabs>
              <w:spacing w:before="79" w:after="160" w:line="276" w:lineRule="auto"/>
              <w:ind w:right="460"/>
              <w:rPr>
                <w:rFonts w:ascii="Franklin Gothic Book" w:eastAsia="Calibri" w:hAnsi="Franklin Gothic Book"/>
                <w:sz w:val="22"/>
                <w:szCs w:val="22"/>
              </w:rPr>
            </w:pPr>
            <w:r w:rsidRPr="00BA5052">
              <w:rPr>
                <w:rFonts w:ascii="Franklin Gothic Book" w:eastAsia="Calibri" w:hAnsi="Franklin Gothic Book"/>
                <w:sz w:val="22"/>
                <w:szCs w:val="22"/>
              </w:rPr>
              <w:lastRenderedPageBreak/>
              <w:t>Assess emergency power sources within first 60 min</w:t>
            </w:r>
            <w:r>
              <w:rPr>
                <w:rFonts w:ascii="Franklin Gothic Book" w:eastAsia="Calibri" w:hAnsi="Franklin Gothic Book"/>
                <w:sz w:val="22"/>
                <w:szCs w:val="22"/>
              </w:rPr>
              <w:t>utes</w:t>
            </w:r>
          </w:p>
        </w:tc>
        <w:tc>
          <w:tcPr>
            <w:tcW w:w="4676" w:type="dxa"/>
          </w:tcPr>
          <w:p w14:paraId="782A29A0" w14:textId="77777777" w:rsidR="009D7E73" w:rsidRPr="007B6F99" w:rsidRDefault="009D7E73" w:rsidP="00BC77AE">
            <w:pPr>
              <w:spacing w:before="120" w:after="120" w:line="259" w:lineRule="auto"/>
              <w:rPr>
                <w:rFonts w:ascii="Franklin Gothic Book" w:eastAsia="Calibri" w:hAnsi="Franklin Gothic Book"/>
                <w:sz w:val="22"/>
                <w:szCs w:val="22"/>
              </w:rPr>
            </w:pPr>
            <w:r w:rsidRPr="007B6F99">
              <w:rPr>
                <w:rFonts w:ascii="Franklin Gothic Book" w:eastAsia="Calibri" w:hAnsi="Franklin Gothic Book"/>
                <w:sz w:val="22"/>
                <w:szCs w:val="22"/>
              </w:rPr>
              <w:t xml:space="preserve">Capability 2. Health Care and Medical Response Coordination </w:t>
            </w:r>
          </w:p>
        </w:tc>
      </w:tr>
      <w:bookmarkEnd w:id="19"/>
    </w:tbl>
    <w:p w14:paraId="01CD5041" w14:textId="77777777" w:rsidR="009D7E73" w:rsidRDefault="009D7E73" w:rsidP="009D7E73">
      <w:pPr>
        <w:rPr>
          <w:rFonts w:ascii="Franklin Gothic Book" w:eastAsia="Calibri" w:hAnsi="Franklin Gothic Book" w:cs="Calibri"/>
          <w:b/>
          <w:bCs/>
          <w:sz w:val="28"/>
          <w:szCs w:val="28"/>
        </w:rPr>
      </w:pPr>
    </w:p>
    <w:p w14:paraId="3C8C7CF8" w14:textId="77777777" w:rsidR="009D7E73" w:rsidRPr="00B1220B" w:rsidRDefault="009D7E73" w:rsidP="009D7E73">
      <w:pPr>
        <w:spacing w:before="60" w:after="60"/>
        <w:rPr>
          <w:rFonts w:ascii="Franklin Gothic Book" w:eastAsia="Calibri" w:hAnsi="Franklin Gothic Book" w:cs="Arial"/>
          <w:b/>
          <w:bCs/>
        </w:rPr>
      </w:pPr>
      <w:bookmarkStart w:id="20" w:name="_Hlk110353614"/>
      <w:bookmarkEnd w:id="17"/>
      <w:r w:rsidRPr="00315D0F">
        <w:rPr>
          <w:rFonts w:ascii="Franklin Gothic Book" w:eastAsia="Calibri" w:hAnsi="Franklin Gothic Book"/>
          <w:b/>
          <w:bCs/>
          <w:color w:val="ED0000"/>
        </w:rPr>
        <w:t>Dialysis Sector Objectives:</w:t>
      </w:r>
    </w:p>
    <w:tbl>
      <w:tblPr>
        <w:tblW w:w="0" w:type="auto"/>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1E0" w:firstRow="1" w:lastRow="1" w:firstColumn="1" w:lastColumn="1" w:noHBand="0" w:noVBand="0"/>
      </w:tblPr>
      <w:tblGrid>
        <w:gridCol w:w="4674"/>
        <w:gridCol w:w="4676"/>
      </w:tblGrid>
      <w:tr w:rsidR="009D7E73" w:rsidRPr="007B6F99" w14:paraId="11C7F646" w14:textId="77777777" w:rsidTr="00BC77AE">
        <w:trPr>
          <w:cantSplit/>
          <w:tblHeader/>
          <w:jc w:val="center"/>
        </w:trPr>
        <w:tc>
          <w:tcPr>
            <w:tcW w:w="4674" w:type="dxa"/>
            <w:shd w:val="clear" w:color="auto" w:fill="005288"/>
          </w:tcPr>
          <w:p w14:paraId="74A30824" w14:textId="77777777" w:rsidR="009D7E73" w:rsidRPr="003638FA" w:rsidRDefault="009D7E73" w:rsidP="00BC77AE">
            <w:pPr>
              <w:spacing w:before="120" w:after="120" w:line="259" w:lineRule="auto"/>
              <w:jc w:val="both"/>
              <w:rPr>
                <w:rFonts w:ascii="Franklin Gothic Book" w:eastAsia="Calibri" w:hAnsi="Franklin Gothic Book"/>
                <w:b/>
                <w:color w:val="FFFFFF"/>
                <w:sz w:val="22"/>
                <w:szCs w:val="21"/>
              </w:rPr>
            </w:pPr>
            <w:r w:rsidRPr="003638FA">
              <w:rPr>
                <w:rFonts w:ascii="Franklin Gothic Book" w:eastAsia="Calibri" w:hAnsi="Franklin Gothic Book"/>
                <w:b/>
                <w:color w:val="FFFFFF"/>
                <w:sz w:val="22"/>
                <w:szCs w:val="21"/>
              </w:rPr>
              <w:t>Exercise Objective</w:t>
            </w:r>
          </w:p>
        </w:tc>
        <w:tc>
          <w:tcPr>
            <w:tcW w:w="4676" w:type="dxa"/>
            <w:shd w:val="clear" w:color="auto" w:fill="005288"/>
          </w:tcPr>
          <w:p w14:paraId="2D7C39F3" w14:textId="77777777" w:rsidR="009D7E73" w:rsidRPr="003638FA" w:rsidRDefault="009D7E73" w:rsidP="00BC77AE">
            <w:pPr>
              <w:spacing w:before="120" w:after="120" w:line="259" w:lineRule="auto"/>
              <w:jc w:val="both"/>
              <w:rPr>
                <w:rFonts w:ascii="Franklin Gothic Book" w:eastAsia="Calibri" w:hAnsi="Franklin Gothic Book"/>
                <w:b/>
                <w:color w:val="FFFFFF"/>
                <w:sz w:val="22"/>
                <w:szCs w:val="21"/>
              </w:rPr>
            </w:pPr>
            <w:r w:rsidRPr="003638FA">
              <w:rPr>
                <w:rFonts w:ascii="Franklin Gothic Book" w:eastAsia="Calibri" w:hAnsi="Franklin Gothic Book"/>
                <w:b/>
                <w:color w:val="FFFFFF"/>
                <w:sz w:val="22"/>
                <w:szCs w:val="21"/>
              </w:rPr>
              <w:t>Core Capability</w:t>
            </w:r>
          </w:p>
        </w:tc>
      </w:tr>
      <w:tr w:rsidR="009D7E73" w:rsidRPr="007B6F99" w14:paraId="281AA17C" w14:textId="77777777" w:rsidTr="00BC77AE">
        <w:trPr>
          <w:cantSplit/>
          <w:jc w:val="center"/>
        </w:trPr>
        <w:tc>
          <w:tcPr>
            <w:tcW w:w="4674" w:type="dxa"/>
          </w:tcPr>
          <w:p w14:paraId="3F3F8A7C" w14:textId="77777777" w:rsidR="009D7E73" w:rsidRPr="001329F2" w:rsidRDefault="009D7E73" w:rsidP="00BC77AE">
            <w:pPr>
              <w:spacing w:before="120" w:after="120" w:line="259" w:lineRule="auto"/>
              <w:rPr>
                <w:rFonts w:ascii="Franklin Gothic Book" w:eastAsia="Calibri" w:hAnsi="Franklin Gothic Book"/>
                <w:sz w:val="22"/>
                <w:szCs w:val="22"/>
              </w:rPr>
            </w:pPr>
            <w:r w:rsidRPr="00BA5052">
              <w:rPr>
                <w:rFonts w:ascii="Franklin Gothic Book" w:eastAsia="Calibri" w:hAnsi="Franklin Gothic Book"/>
                <w:sz w:val="22"/>
                <w:szCs w:val="22"/>
              </w:rPr>
              <w:t>Evaluate surge capabilities within 60 min</w:t>
            </w:r>
            <w:r>
              <w:rPr>
                <w:rFonts w:ascii="Franklin Gothic Book" w:eastAsia="Calibri" w:hAnsi="Franklin Gothic Book"/>
                <w:sz w:val="22"/>
                <w:szCs w:val="22"/>
              </w:rPr>
              <w:t>utes</w:t>
            </w:r>
          </w:p>
        </w:tc>
        <w:tc>
          <w:tcPr>
            <w:tcW w:w="4676" w:type="dxa"/>
          </w:tcPr>
          <w:p w14:paraId="03B09396" w14:textId="77777777" w:rsidR="009D7E73" w:rsidRPr="007B6F99" w:rsidRDefault="009D7E73" w:rsidP="00BC77AE">
            <w:pPr>
              <w:spacing w:before="120" w:after="120" w:line="259" w:lineRule="auto"/>
              <w:jc w:val="both"/>
              <w:rPr>
                <w:rFonts w:ascii="Franklin Gothic Book" w:eastAsia="Calibri" w:hAnsi="Franklin Gothic Book"/>
                <w:sz w:val="22"/>
                <w:szCs w:val="21"/>
              </w:rPr>
            </w:pPr>
            <w:r w:rsidRPr="00D84A82">
              <w:rPr>
                <w:rFonts w:ascii="Franklin Gothic Book" w:eastAsia="Calibri" w:hAnsi="Franklin Gothic Book"/>
                <w:sz w:val="22"/>
                <w:szCs w:val="22"/>
              </w:rPr>
              <w:t>Capability 2. Health Care and Medical Response Coordination</w:t>
            </w:r>
          </w:p>
        </w:tc>
      </w:tr>
      <w:tr w:rsidR="009D7E73" w:rsidRPr="007B6F99" w14:paraId="7244364E" w14:textId="77777777" w:rsidTr="00BC77AE">
        <w:trPr>
          <w:cantSplit/>
          <w:jc w:val="center"/>
        </w:trPr>
        <w:tc>
          <w:tcPr>
            <w:tcW w:w="4674" w:type="dxa"/>
            <w:shd w:val="clear" w:color="auto" w:fill="F2F2F2"/>
          </w:tcPr>
          <w:p w14:paraId="20B1CA2C" w14:textId="77777777" w:rsidR="009D7E73" w:rsidRPr="007B6F99" w:rsidRDefault="009D7E73" w:rsidP="00BC77AE">
            <w:pPr>
              <w:spacing w:before="120" w:after="120" w:line="259" w:lineRule="auto"/>
              <w:rPr>
                <w:rFonts w:ascii="Franklin Gothic Book" w:eastAsia="Calibri" w:hAnsi="Franklin Gothic Book"/>
                <w:sz w:val="22"/>
                <w:szCs w:val="22"/>
              </w:rPr>
            </w:pPr>
            <w:r w:rsidRPr="00BA5052">
              <w:rPr>
                <w:rFonts w:ascii="Franklin Gothic Book" w:eastAsia="Calibri" w:hAnsi="Franklin Gothic Book"/>
                <w:sz w:val="22"/>
                <w:szCs w:val="22"/>
              </w:rPr>
              <w:t>Activate comm</w:t>
            </w:r>
            <w:r>
              <w:rPr>
                <w:rFonts w:ascii="Franklin Gothic Book" w:eastAsia="Calibri" w:hAnsi="Franklin Gothic Book"/>
                <w:sz w:val="22"/>
                <w:szCs w:val="22"/>
              </w:rPr>
              <w:t>unication</w:t>
            </w:r>
            <w:r w:rsidRPr="00BA5052">
              <w:rPr>
                <w:rFonts w:ascii="Franklin Gothic Book" w:eastAsia="Calibri" w:hAnsi="Franklin Gothic Book"/>
                <w:sz w:val="22"/>
                <w:szCs w:val="22"/>
              </w:rPr>
              <w:t xml:space="preserve"> plan within 15 min</w:t>
            </w:r>
            <w:r>
              <w:rPr>
                <w:rFonts w:ascii="Franklin Gothic Book" w:eastAsia="Calibri" w:hAnsi="Franklin Gothic Book"/>
                <w:sz w:val="22"/>
                <w:szCs w:val="22"/>
              </w:rPr>
              <w:t>utes</w:t>
            </w:r>
            <w:r w:rsidRPr="00BA5052">
              <w:rPr>
                <w:rFonts w:ascii="Franklin Gothic Book" w:eastAsia="Calibri" w:hAnsi="Franklin Gothic Book"/>
                <w:sz w:val="22"/>
                <w:szCs w:val="22"/>
              </w:rPr>
              <w:t>; respond to MCC per timelines</w:t>
            </w:r>
          </w:p>
        </w:tc>
        <w:tc>
          <w:tcPr>
            <w:tcW w:w="4676" w:type="dxa"/>
            <w:shd w:val="clear" w:color="auto" w:fill="F2F2F2"/>
          </w:tcPr>
          <w:p w14:paraId="5FA5AF55" w14:textId="77777777" w:rsidR="009D7E73" w:rsidRPr="007B6F99" w:rsidRDefault="009D7E73" w:rsidP="00BC77AE">
            <w:pPr>
              <w:spacing w:before="120" w:after="120" w:line="259" w:lineRule="auto"/>
              <w:rPr>
                <w:rFonts w:ascii="Franklin Gothic Book" w:eastAsia="Calibri" w:hAnsi="Franklin Gothic Book"/>
                <w:sz w:val="22"/>
                <w:szCs w:val="22"/>
              </w:rPr>
            </w:pPr>
            <w:r w:rsidRPr="007B6F99">
              <w:rPr>
                <w:rFonts w:ascii="Franklin Gothic Book" w:eastAsia="Calibri" w:hAnsi="Franklin Gothic Book"/>
                <w:sz w:val="22"/>
                <w:szCs w:val="22"/>
              </w:rPr>
              <w:t>Capability 2. Health Care and Medical Response Coordination</w:t>
            </w:r>
          </w:p>
        </w:tc>
      </w:tr>
      <w:tr w:rsidR="009D7E73" w:rsidRPr="007B6F99" w14:paraId="7EDC2DFF" w14:textId="77777777" w:rsidTr="00BC77AE">
        <w:trPr>
          <w:cantSplit/>
          <w:jc w:val="center"/>
        </w:trPr>
        <w:tc>
          <w:tcPr>
            <w:tcW w:w="4674" w:type="dxa"/>
          </w:tcPr>
          <w:p w14:paraId="3DE433CA" w14:textId="77777777" w:rsidR="009D7E73" w:rsidRPr="007B6F99" w:rsidRDefault="009D7E73" w:rsidP="00BC77AE">
            <w:pPr>
              <w:tabs>
                <w:tab w:val="left" w:pos="1020"/>
                <w:tab w:val="left" w:pos="1021"/>
              </w:tabs>
              <w:spacing w:before="79" w:after="160" w:line="276" w:lineRule="auto"/>
              <w:ind w:right="460"/>
              <w:rPr>
                <w:rFonts w:ascii="Franklin Gothic Book" w:eastAsia="Calibri" w:hAnsi="Franklin Gothic Book"/>
                <w:sz w:val="22"/>
                <w:szCs w:val="22"/>
              </w:rPr>
            </w:pPr>
            <w:r w:rsidRPr="00BA5052">
              <w:rPr>
                <w:rFonts w:ascii="Franklin Gothic Book" w:eastAsia="Calibri" w:hAnsi="Franklin Gothic Book"/>
                <w:sz w:val="22"/>
                <w:szCs w:val="22"/>
              </w:rPr>
              <w:t>Prioritize dialysis op</w:t>
            </w:r>
            <w:r>
              <w:rPr>
                <w:rFonts w:ascii="Franklin Gothic Book" w:eastAsia="Calibri" w:hAnsi="Franklin Gothic Book"/>
                <w:sz w:val="22"/>
                <w:szCs w:val="22"/>
              </w:rPr>
              <w:t>erations</w:t>
            </w:r>
            <w:r w:rsidRPr="00BA5052">
              <w:rPr>
                <w:rFonts w:ascii="Franklin Gothic Book" w:eastAsia="Calibri" w:hAnsi="Franklin Gothic Book"/>
                <w:sz w:val="22"/>
                <w:szCs w:val="22"/>
              </w:rPr>
              <w:t>, assess generator, coordinate transfers within 60 min</w:t>
            </w:r>
            <w:r>
              <w:rPr>
                <w:rFonts w:ascii="Franklin Gothic Book" w:eastAsia="Calibri" w:hAnsi="Franklin Gothic Book"/>
                <w:sz w:val="22"/>
                <w:szCs w:val="22"/>
              </w:rPr>
              <w:t>utes</w:t>
            </w:r>
          </w:p>
        </w:tc>
        <w:tc>
          <w:tcPr>
            <w:tcW w:w="4676" w:type="dxa"/>
          </w:tcPr>
          <w:p w14:paraId="76A3A41F" w14:textId="77777777" w:rsidR="009D7E73" w:rsidRPr="007B6F99" w:rsidRDefault="009D7E73" w:rsidP="00BC77AE">
            <w:pPr>
              <w:spacing w:before="120" w:after="120" w:line="259" w:lineRule="auto"/>
              <w:rPr>
                <w:rFonts w:ascii="Franklin Gothic Book" w:eastAsia="Calibri" w:hAnsi="Franklin Gothic Book"/>
                <w:sz w:val="22"/>
                <w:szCs w:val="22"/>
              </w:rPr>
            </w:pPr>
            <w:r w:rsidRPr="0082316F">
              <w:rPr>
                <w:rFonts w:ascii="Franklin Gothic Book" w:eastAsia="Calibri" w:hAnsi="Franklin Gothic Book"/>
                <w:sz w:val="22"/>
                <w:szCs w:val="22"/>
              </w:rPr>
              <w:t>Capability 3. Continuity of Health Care Service Delivery</w:t>
            </w:r>
          </w:p>
        </w:tc>
      </w:tr>
      <w:bookmarkEnd w:id="20"/>
    </w:tbl>
    <w:p w14:paraId="5FDD8FD6" w14:textId="77777777" w:rsidR="009D7E73" w:rsidRPr="001329F2" w:rsidRDefault="009D7E73" w:rsidP="009D7E73">
      <w:pPr>
        <w:rPr>
          <w:rFonts w:ascii="Franklin Gothic Book" w:eastAsia="Calibri" w:hAnsi="Franklin Gothic Book" w:cs="Calibri"/>
          <w:b/>
          <w:bCs/>
          <w:sz w:val="28"/>
          <w:szCs w:val="28"/>
        </w:rPr>
      </w:pPr>
    </w:p>
    <w:p w14:paraId="51E3FCDA" w14:textId="77777777" w:rsidR="009D7E73" w:rsidRPr="001329F2" w:rsidRDefault="009D7E73" w:rsidP="009D7E73">
      <w:pPr>
        <w:spacing w:before="60" w:after="60"/>
        <w:rPr>
          <w:rFonts w:ascii="Franklin Gothic Book" w:eastAsia="Calibri" w:hAnsi="Franklin Gothic Book"/>
          <w:b/>
          <w:bCs/>
        </w:rPr>
      </w:pPr>
      <w:r w:rsidRPr="00315D0F">
        <w:rPr>
          <w:rFonts w:ascii="Franklin Gothic Book" w:eastAsia="Calibri" w:hAnsi="Franklin Gothic Book"/>
          <w:b/>
          <w:bCs/>
          <w:color w:val="ED0000"/>
        </w:rPr>
        <w:t>Emergency Medical Services (EMS) Agency Objectives:</w:t>
      </w:r>
    </w:p>
    <w:tbl>
      <w:tblPr>
        <w:tblW w:w="0" w:type="auto"/>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1E0" w:firstRow="1" w:lastRow="1" w:firstColumn="1" w:lastColumn="1" w:noHBand="0" w:noVBand="0"/>
      </w:tblPr>
      <w:tblGrid>
        <w:gridCol w:w="4674"/>
        <w:gridCol w:w="4676"/>
      </w:tblGrid>
      <w:tr w:rsidR="009D7E73" w:rsidRPr="007B6F99" w14:paraId="1AC28E6E" w14:textId="77777777" w:rsidTr="00BC77AE">
        <w:trPr>
          <w:cantSplit/>
          <w:tblHeader/>
          <w:jc w:val="center"/>
        </w:trPr>
        <w:tc>
          <w:tcPr>
            <w:tcW w:w="4674" w:type="dxa"/>
            <w:shd w:val="clear" w:color="auto" w:fill="005288"/>
          </w:tcPr>
          <w:p w14:paraId="3268178E" w14:textId="77777777" w:rsidR="009D7E73" w:rsidRPr="00237E8F" w:rsidRDefault="009D7E73" w:rsidP="00BC77AE">
            <w:pPr>
              <w:spacing w:before="120" w:after="120" w:line="259" w:lineRule="auto"/>
              <w:jc w:val="both"/>
              <w:rPr>
                <w:rFonts w:ascii="Franklin Gothic Book" w:eastAsia="Calibri" w:hAnsi="Franklin Gothic Book"/>
                <w:b/>
                <w:color w:val="FFFFFF"/>
                <w:sz w:val="22"/>
                <w:szCs w:val="21"/>
                <w:highlight w:val="red"/>
              </w:rPr>
            </w:pPr>
            <w:r w:rsidRPr="00685289">
              <w:rPr>
                <w:rFonts w:ascii="Franklin Gothic Book" w:eastAsia="Calibri" w:hAnsi="Franklin Gothic Book"/>
                <w:b/>
                <w:color w:val="FFFFFF"/>
                <w:sz w:val="22"/>
                <w:szCs w:val="21"/>
              </w:rPr>
              <w:t>Exercise Objective</w:t>
            </w:r>
          </w:p>
        </w:tc>
        <w:tc>
          <w:tcPr>
            <w:tcW w:w="4676" w:type="dxa"/>
            <w:shd w:val="clear" w:color="auto" w:fill="005288"/>
          </w:tcPr>
          <w:p w14:paraId="5E5C6CB0" w14:textId="77777777" w:rsidR="009D7E73" w:rsidRPr="00237E8F" w:rsidRDefault="009D7E73" w:rsidP="00BC77AE">
            <w:pPr>
              <w:spacing w:before="120" w:after="120" w:line="259" w:lineRule="auto"/>
              <w:jc w:val="both"/>
              <w:rPr>
                <w:rFonts w:ascii="Franklin Gothic Book" w:eastAsia="Calibri" w:hAnsi="Franklin Gothic Book"/>
                <w:b/>
                <w:color w:val="FFFFFF"/>
                <w:sz w:val="22"/>
                <w:szCs w:val="21"/>
                <w:highlight w:val="red"/>
              </w:rPr>
            </w:pPr>
            <w:r w:rsidRPr="00685289">
              <w:rPr>
                <w:rFonts w:ascii="Franklin Gothic Book" w:eastAsia="Calibri" w:hAnsi="Franklin Gothic Book"/>
                <w:b/>
                <w:color w:val="FFFFFF"/>
                <w:sz w:val="22"/>
                <w:szCs w:val="21"/>
              </w:rPr>
              <w:t>Core Capability</w:t>
            </w:r>
          </w:p>
        </w:tc>
      </w:tr>
      <w:tr w:rsidR="009D7E73" w:rsidRPr="007B6F99" w14:paraId="6C151332" w14:textId="77777777" w:rsidTr="00BC77AE">
        <w:trPr>
          <w:cantSplit/>
          <w:jc w:val="center"/>
        </w:trPr>
        <w:tc>
          <w:tcPr>
            <w:tcW w:w="4674" w:type="dxa"/>
          </w:tcPr>
          <w:p w14:paraId="34DEDA6B" w14:textId="77777777" w:rsidR="009D7E73" w:rsidRPr="007B6F99" w:rsidRDefault="009D7E73" w:rsidP="00BC77AE">
            <w:pPr>
              <w:spacing w:before="120" w:after="120" w:line="259" w:lineRule="auto"/>
              <w:rPr>
                <w:rFonts w:ascii="Franklin Gothic Book" w:eastAsia="Calibri" w:hAnsi="Franklin Gothic Book"/>
                <w:sz w:val="22"/>
                <w:szCs w:val="21"/>
              </w:rPr>
            </w:pPr>
            <w:r w:rsidRPr="00AB6FD4">
              <w:rPr>
                <w:rFonts w:ascii="Franklin Gothic Book" w:eastAsia="Calibri" w:hAnsi="Franklin Gothic Book"/>
                <w:sz w:val="22"/>
                <w:szCs w:val="21"/>
              </w:rPr>
              <w:t>Activate the Medical Coordination Center (MCC) and establish communications</w:t>
            </w:r>
          </w:p>
        </w:tc>
        <w:tc>
          <w:tcPr>
            <w:tcW w:w="4676" w:type="dxa"/>
          </w:tcPr>
          <w:p w14:paraId="646E0725" w14:textId="77777777" w:rsidR="009D7E73" w:rsidRPr="007B6F99" w:rsidRDefault="009D7E73" w:rsidP="00BC77AE">
            <w:pPr>
              <w:spacing w:before="120" w:after="120" w:line="259" w:lineRule="auto"/>
              <w:jc w:val="both"/>
              <w:rPr>
                <w:rFonts w:ascii="Franklin Gothic Book" w:eastAsia="Calibri" w:hAnsi="Franklin Gothic Book"/>
                <w:sz w:val="22"/>
                <w:szCs w:val="21"/>
              </w:rPr>
            </w:pPr>
            <w:r w:rsidRPr="003B0011">
              <w:rPr>
                <w:rFonts w:ascii="Franklin Gothic Book" w:eastAsia="Calibri" w:hAnsi="Franklin Gothic Book"/>
                <w:sz w:val="22"/>
                <w:szCs w:val="22"/>
              </w:rPr>
              <w:t>Capabilit</w:t>
            </w:r>
            <w:r>
              <w:rPr>
                <w:rFonts w:ascii="Franklin Gothic Book" w:eastAsia="Calibri" w:hAnsi="Franklin Gothic Book"/>
                <w:sz w:val="22"/>
                <w:szCs w:val="22"/>
              </w:rPr>
              <w:t xml:space="preserve">y </w:t>
            </w:r>
            <w:r w:rsidRPr="003B0011">
              <w:rPr>
                <w:rFonts w:ascii="Franklin Gothic Book" w:eastAsia="Calibri" w:hAnsi="Franklin Gothic Book"/>
                <w:sz w:val="22"/>
                <w:szCs w:val="22"/>
              </w:rPr>
              <w:t>1. Foundation for Health Care and Medical Readiness</w:t>
            </w:r>
            <w:r>
              <w:rPr>
                <w:rFonts w:ascii="Franklin Gothic Book" w:eastAsia="Calibri" w:hAnsi="Franklin Gothic Book"/>
                <w:sz w:val="22"/>
                <w:szCs w:val="22"/>
              </w:rPr>
              <w:t xml:space="preserve"> &amp; </w:t>
            </w:r>
            <w:r w:rsidRPr="007B6F99">
              <w:rPr>
                <w:rFonts w:ascii="Franklin Gothic Book" w:eastAsia="Calibri" w:hAnsi="Franklin Gothic Book"/>
                <w:sz w:val="22"/>
                <w:szCs w:val="22"/>
              </w:rPr>
              <w:t>Capability 2. Health Care and Medical Response Coordination</w:t>
            </w:r>
          </w:p>
        </w:tc>
      </w:tr>
      <w:tr w:rsidR="009D7E73" w:rsidRPr="007B6F99" w14:paraId="3A902B92" w14:textId="77777777" w:rsidTr="00BC77AE">
        <w:trPr>
          <w:cantSplit/>
          <w:jc w:val="center"/>
        </w:trPr>
        <w:tc>
          <w:tcPr>
            <w:tcW w:w="4674" w:type="dxa"/>
            <w:shd w:val="clear" w:color="auto" w:fill="F2F2F2" w:themeFill="background1" w:themeFillShade="F2"/>
          </w:tcPr>
          <w:p w14:paraId="7F8E4F8F" w14:textId="77777777" w:rsidR="009D7E73" w:rsidRPr="007B6F99" w:rsidRDefault="009D7E73" w:rsidP="00BC77AE">
            <w:pPr>
              <w:spacing w:before="120" w:after="120" w:line="259" w:lineRule="auto"/>
              <w:rPr>
                <w:rFonts w:ascii="Franklin Gothic Book" w:eastAsia="Calibri" w:hAnsi="Franklin Gothic Book"/>
                <w:sz w:val="22"/>
                <w:szCs w:val="22"/>
              </w:rPr>
            </w:pPr>
            <w:r w:rsidRPr="00AB6FD4">
              <w:rPr>
                <w:rFonts w:ascii="Franklin Gothic Book" w:eastAsia="Calibri" w:hAnsi="Franklin Gothic Book"/>
                <w:sz w:val="22"/>
                <w:szCs w:val="22"/>
              </w:rPr>
              <w:t>Share situation status with all healthcare sectors, MHOAC partners, and MCC staff throughout the exercise</w:t>
            </w:r>
          </w:p>
        </w:tc>
        <w:tc>
          <w:tcPr>
            <w:tcW w:w="4676" w:type="dxa"/>
            <w:shd w:val="clear" w:color="auto" w:fill="F2F2F2" w:themeFill="background1" w:themeFillShade="F2"/>
          </w:tcPr>
          <w:p w14:paraId="118F1E75" w14:textId="77777777" w:rsidR="009D7E73" w:rsidRPr="007B6F99" w:rsidRDefault="009D7E73" w:rsidP="00BC77AE">
            <w:pPr>
              <w:spacing w:before="120" w:after="120" w:line="259" w:lineRule="auto"/>
              <w:rPr>
                <w:rFonts w:ascii="Franklin Gothic Book" w:eastAsia="Calibri" w:hAnsi="Franklin Gothic Book"/>
                <w:sz w:val="22"/>
                <w:szCs w:val="22"/>
              </w:rPr>
            </w:pPr>
            <w:r w:rsidRPr="007B6F99">
              <w:rPr>
                <w:rFonts w:ascii="Franklin Gothic Book" w:eastAsia="Calibri" w:hAnsi="Franklin Gothic Book"/>
                <w:sz w:val="22"/>
                <w:szCs w:val="22"/>
              </w:rPr>
              <w:t>Capability 2. Health Care and Medical Response Coordination</w:t>
            </w:r>
          </w:p>
        </w:tc>
      </w:tr>
      <w:tr w:rsidR="009D7E73" w:rsidRPr="007B6F99" w14:paraId="01931776" w14:textId="77777777" w:rsidTr="00BC77AE">
        <w:trPr>
          <w:cantSplit/>
          <w:jc w:val="center"/>
        </w:trPr>
        <w:tc>
          <w:tcPr>
            <w:tcW w:w="4674" w:type="dxa"/>
          </w:tcPr>
          <w:p w14:paraId="47E45B4D" w14:textId="77777777" w:rsidR="009D7E73" w:rsidRDefault="009D7E73" w:rsidP="00BC77AE">
            <w:pPr>
              <w:spacing w:before="120" w:after="120" w:line="259" w:lineRule="auto"/>
              <w:rPr>
                <w:rFonts w:ascii="Franklin Gothic Book" w:eastAsia="Calibri" w:hAnsi="Franklin Gothic Book"/>
                <w:sz w:val="22"/>
                <w:szCs w:val="22"/>
              </w:rPr>
            </w:pPr>
            <w:r w:rsidRPr="00AB6FD4">
              <w:rPr>
                <w:rFonts w:ascii="Franklin Gothic Book" w:eastAsia="Calibri" w:hAnsi="Franklin Gothic Book"/>
                <w:sz w:val="22"/>
                <w:szCs w:val="22"/>
              </w:rPr>
              <w:t>Evaluate the MCC’s ability to support a surge in patients</w:t>
            </w:r>
          </w:p>
        </w:tc>
        <w:tc>
          <w:tcPr>
            <w:tcW w:w="4676" w:type="dxa"/>
          </w:tcPr>
          <w:p w14:paraId="1E8F7BF5" w14:textId="77777777" w:rsidR="009D7E73" w:rsidRPr="007B6F99" w:rsidRDefault="009D7E73" w:rsidP="00BC77AE">
            <w:pPr>
              <w:spacing w:before="120" w:after="120" w:line="259" w:lineRule="auto"/>
              <w:rPr>
                <w:rFonts w:ascii="Franklin Gothic Book" w:eastAsia="Calibri" w:hAnsi="Franklin Gothic Book"/>
                <w:sz w:val="22"/>
                <w:szCs w:val="22"/>
              </w:rPr>
            </w:pPr>
            <w:r w:rsidRPr="00F611F9">
              <w:rPr>
                <w:rFonts w:ascii="Franklin Gothic Book" w:eastAsia="Calibri" w:hAnsi="Franklin Gothic Book"/>
                <w:sz w:val="22"/>
                <w:szCs w:val="22"/>
              </w:rPr>
              <w:t>Capability 3. Continuity of Health Care Service Delivery</w:t>
            </w:r>
            <w:r w:rsidRPr="007B6F99">
              <w:rPr>
                <w:rFonts w:ascii="Franklin Gothic Book" w:eastAsia="Calibri" w:hAnsi="Franklin Gothic Book"/>
                <w:sz w:val="22"/>
                <w:szCs w:val="22"/>
              </w:rPr>
              <w:t xml:space="preserve"> </w:t>
            </w:r>
            <w:r>
              <w:rPr>
                <w:rFonts w:ascii="Franklin Gothic Book" w:eastAsia="Calibri" w:hAnsi="Franklin Gothic Book"/>
                <w:sz w:val="22"/>
                <w:szCs w:val="22"/>
              </w:rPr>
              <w:t xml:space="preserve">&amp; </w:t>
            </w:r>
            <w:r w:rsidRPr="007B6F99">
              <w:rPr>
                <w:rFonts w:ascii="Franklin Gothic Book" w:eastAsia="Calibri" w:hAnsi="Franklin Gothic Book"/>
                <w:sz w:val="22"/>
                <w:szCs w:val="22"/>
              </w:rPr>
              <w:t xml:space="preserve">Capability </w:t>
            </w:r>
            <w:r>
              <w:rPr>
                <w:rFonts w:ascii="Franklin Gothic Book" w:eastAsia="Calibri" w:hAnsi="Franklin Gothic Book"/>
                <w:sz w:val="22"/>
                <w:szCs w:val="22"/>
              </w:rPr>
              <w:t>4</w:t>
            </w:r>
            <w:r w:rsidRPr="007B6F99">
              <w:rPr>
                <w:rFonts w:ascii="Franklin Gothic Book" w:eastAsia="Calibri" w:hAnsi="Franklin Gothic Book"/>
                <w:sz w:val="22"/>
                <w:szCs w:val="22"/>
              </w:rPr>
              <w:t xml:space="preserve">. </w:t>
            </w:r>
            <w:r>
              <w:rPr>
                <w:rFonts w:ascii="Franklin Gothic Book" w:eastAsia="Calibri" w:hAnsi="Franklin Gothic Book"/>
                <w:sz w:val="22"/>
                <w:szCs w:val="22"/>
              </w:rPr>
              <w:t>Medical Surge</w:t>
            </w:r>
          </w:p>
        </w:tc>
      </w:tr>
      <w:tr w:rsidR="009D7E73" w:rsidRPr="007B6F99" w14:paraId="35496907" w14:textId="77777777" w:rsidTr="00BC77AE">
        <w:trPr>
          <w:cantSplit/>
          <w:jc w:val="center"/>
        </w:trPr>
        <w:tc>
          <w:tcPr>
            <w:tcW w:w="4674" w:type="dxa"/>
            <w:shd w:val="clear" w:color="auto" w:fill="F2F2F2" w:themeFill="background1" w:themeFillShade="F2"/>
          </w:tcPr>
          <w:p w14:paraId="02F7B8DA" w14:textId="77777777" w:rsidR="009D7E73" w:rsidRDefault="009D7E73" w:rsidP="00BC77AE">
            <w:pPr>
              <w:spacing w:before="120" w:after="120" w:line="259" w:lineRule="auto"/>
              <w:rPr>
                <w:rFonts w:ascii="Franklin Gothic Book" w:eastAsia="Calibri" w:hAnsi="Franklin Gothic Book"/>
                <w:sz w:val="22"/>
                <w:szCs w:val="22"/>
              </w:rPr>
            </w:pPr>
            <w:r w:rsidRPr="00AB6FD4">
              <w:rPr>
                <w:rFonts w:ascii="Franklin Gothic Book" w:eastAsia="Calibri" w:hAnsi="Franklin Gothic Book"/>
                <w:sz w:val="22"/>
                <w:szCs w:val="22"/>
              </w:rPr>
              <w:t>Coordination of Resources</w:t>
            </w:r>
          </w:p>
        </w:tc>
        <w:tc>
          <w:tcPr>
            <w:tcW w:w="4676" w:type="dxa"/>
            <w:shd w:val="clear" w:color="auto" w:fill="F2F2F2" w:themeFill="background1" w:themeFillShade="F2"/>
          </w:tcPr>
          <w:p w14:paraId="747B3266" w14:textId="77777777" w:rsidR="009D7E73" w:rsidRPr="007B6F99" w:rsidRDefault="009D7E73" w:rsidP="00BC77AE">
            <w:pPr>
              <w:spacing w:before="120" w:after="120" w:line="259" w:lineRule="auto"/>
              <w:rPr>
                <w:rFonts w:ascii="Franklin Gothic Book" w:eastAsia="Calibri" w:hAnsi="Franklin Gothic Book"/>
                <w:sz w:val="22"/>
                <w:szCs w:val="22"/>
              </w:rPr>
            </w:pPr>
            <w:r w:rsidRPr="008F1AC3">
              <w:rPr>
                <w:rFonts w:ascii="Franklin Gothic Book" w:eastAsia="Calibri" w:hAnsi="Franklin Gothic Book"/>
                <w:sz w:val="22"/>
                <w:szCs w:val="22"/>
              </w:rPr>
              <w:t>Capability 2. Health Care and Medical Response Coordination</w:t>
            </w:r>
          </w:p>
        </w:tc>
      </w:tr>
    </w:tbl>
    <w:p w14:paraId="5C4F0756" w14:textId="77777777" w:rsidR="009D7E73" w:rsidRDefault="009D7E73" w:rsidP="009D7E73">
      <w:pPr>
        <w:rPr>
          <w:rFonts w:ascii="Franklin Gothic Book" w:eastAsia="Calibri" w:hAnsi="Franklin Gothic Book" w:cs="Calibri"/>
          <w:b/>
          <w:bCs/>
          <w:sz w:val="28"/>
          <w:szCs w:val="28"/>
        </w:rPr>
      </w:pPr>
    </w:p>
    <w:p w14:paraId="5ED94741" w14:textId="77777777" w:rsidR="009D7E73" w:rsidRPr="001329F2" w:rsidRDefault="009D7E73" w:rsidP="009D7E73">
      <w:pPr>
        <w:spacing w:before="60" w:after="60"/>
        <w:rPr>
          <w:rFonts w:ascii="Franklin Gothic Book" w:eastAsia="Calibri" w:hAnsi="Franklin Gothic Book"/>
          <w:b/>
          <w:bCs/>
        </w:rPr>
      </w:pPr>
      <w:r w:rsidRPr="00315D0F">
        <w:rPr>
          <w:rFonts w:ascii="Franklin Gothic Book" w:eastAsia="Calibri" w:hAnsi="Franklin Gothic Book"/>
          <w:b/>
          <w:bCs/>
          <w:color w:val="ED0000"/>
        </w:rPr>
        <w:t>Fire Department Objectives:</w:t>
      </w:r>
    </w:p>
    <w:tbl>
      <w:tblPr>
        <w:tblW w:w="0" w:type="auto"/>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1E0" w:firstRow="1" w:lastRow="1" w:firstColumn="1" w:lastColumn="1" w:noHBand="0" w:noVBand="0"/>
      </w:tblPr>
      <w:tblGrid>
        <w:gridCol w:w="4674"/>
        <w:gridCol w:w="4676"/>
      </w:tblGrid>
      <w:tr w:rsidR="009D7E73" w:rsidRPr="007B6F99" w14:paraId="31C399C8" w14:textId="77777777" w:rsidTr="00BC77AE">
        <w:trPr>
          <w:cantSplit/>
          <w:tblHeader/>
          <w:jc w:val="center"/>
        </w:trPr>
        <w:tc>
          <w:tcPr>
            <w:tcW w:w="4674" w:type="dxa"/>
            <w:shd w:val="clear" w:color="auto" w:fill="005288"/>
          </w:tcPr>
          <w:p w14:paraId="508F80B9" w14:textId="77777777" w:rsidR="009D7E73" w:rsidRPr="003638FA" w:rsidRDefault="009D7E73" w:rsidP="00BC77AE">
            <w:pPr>
              <w:spacing w:before="120" w:after="120" w:line="259" w:lineRule="auto"/>
              <w:jc w:val="both"/>
              <w:rPr>
                <w:rFonts w:ascii="Franklin Gothic Book" w:eastAsia="Calibri" w:hAnsi="Franklin Gothic Book"/>
                <w:b/>
                <w:color w:val="FFFFFF"/>
                <w:sz w:val="22"/>
                <w:szCs w:val="21"/>
              </w:rPr>
            </w:pPr>
            <w:r w:rsidRPr="003638FA">
              <w:rPr>
                <w:rFonts w:ascii="Franklin Gothic Book" w:eastAsia="Calibri" w:hAnsi="Franklin Gothic Book"/>
                <w:b/>
                <w:color w:val="FFFFFF"/>
                <w:sz w:val="22"/>
                <w:szCs w:val="21"/>
              </w:rPr>
              <w:t>Exercise Objective</w:t>
            </w:r>
          </w:p>
        </w:tc>
        <w:tc>
          <w:tcPr>
            <w:tcW w:w="4676" w:type="dxa"/>
            <w:shd w:val="clear" w:color="auto" w:fill="005288"/>
          </w:tcPr>
          <w:p w14:paraId="2C4A1991" w14:textId="77777777" w:rsidR="009D7E73" w:rsidRPr="003638FA" w:rsidRDefault="009D7E73" w:rsidP="00BC77AE">
            <w:pPr>
              <w:spacing w:before="120" w:after="120" w:line="259" w:lineRule="auto"/>
              <w:jc w:val="both"/>
              <w:rPr>
                <w:rFonts w:ascii="Franklin Gothic Book" w:eastAsia="Calibri" w:hAnsi="Franklin Gothic Book"/>
                <w:b/>
                <w:color w:val="FFFFFF"/>
                <w:sz w:val="22"/>
                <w:szCs w:val="21"/>
              </w:rPr>
            </w:pPr>
            <w:r w:rsidRPr="003638FA">
              <w:rPr>
                <w:rFonts w:ascii="Franklin Gothic Book" w:eastAsia="Calibri" w:hAnsi="Franklin Gothic Book"/>
                <w:b/>
                <w:color w:val="FFFFFF"/>
                <w:sz w:val="22"/>
                <w:szCs w:val="21"/>
              </w:rPr>
              <w:t>Core Capability</w:t>
            </w:r>
          </w:p>
        </w:tc>
      </w:tr>
      <w:tr w:rsidR="009D7E73" w:rsidRPr="007B6F99" w14:paraId="5EA0E099" w14:textId="77777777" w:rsidTr="00BC77AE">
        <w:trPr>
          <w:cantSplit/>
          <w:jc w:val="center"/>
        </w:trPr>
        <w:tc>
          <w:tcPr>
            <w:tcW w:w="4674" w:type="dxa"/>
          </w:tcPr>
          <w:p w14:paraId="37EF59C9" w14:textId="77777777" w:rsidR="009D7E73" w:rsidRPr="001329F2" w:rsidRDefault="009D7E73" w:rsidP="00BC77AE">
            <w:pPr>
              <w:spacing w:before="120" w:after="120" w:line="259" w:lineRule="auto"/>
              <w:rPr>
                <w:rFonts w:ascii="Franklin Gothic Book" w:eastAsia="Calibri" w:hAnsi="Franklin Gothic Book"/>
                <w:sz w:val="22"/>
                <w:szCs w:val="22"/>
              </w:rPr>
            </w:pPr>
            <w:r w:rsidRPr="00FB5E3E">
              <w:rPr>
                <w:rFonts w:ascii="Franklin Gothic Book" w:eastAsia="Calibri" w:hAnsi="Franklin Gothic Book"/>
                <w:sz w:val="22"/>
                <w:szCs w:val="22"/>
              </w:rPr>
              <w:t>Activate alerts within 15 min</w:t>
            </w:r>
            <w:r>
              <w:rPr>
                <w:rFonts w:ascii="Franklin Gothic Book" w:eastAsia="Calibri" w:hAnsi="Franklin Gothic Book"/>
                <w:sz w:val="22"/>
                <w:szCs w:val="22"/>
              </w:rPr>
              <w:t>utes</w:t>
            </w:r>
          </w:p>
        </w:tc>
        <w:tc>
          <w:tcPr>
            <w:tcW w:w="4676" w:type="dxa"/>
          </w:tcPr>
          <w:p w14:paraId="74543C79" w14:textId="77777777" w:rsidR="009D7E73" w:rsidRPr="007B6F99" w:rsidRDefault="009D7E73" w:rsidP="00BC77AE">
            <w:pPr>
              <w:spacing w:before="120" w:after="120" w:line="259" w:lineRule="auto"/>
              <w:jc w:val="both"/>
              <w:rPr>
                <w:rFonts w:ascii="Franklin Gothic Book" w:eastAsia="Calibri" w:hAnsi="Franklin Gothic Book"/>
                <w:sz w:val="22"/>
                <w:szCs w:val="21"/>
              </w:rPr>
            </w:pPr>
            <w:r w:rsidRPr="007B6F99">
              <w:rPr>
                <w:rFonts w:ascii="Franklin Gothic Book" w:eastAsia="Calibri" w:hAnsi="Franklin Gothic Book"/>
                <w:sz w:val="22"/>
                <w:szCs w:val="22"/>
              </w:rPr>
              <w:t>Capability 2. Health Care and Medical Response Coordination</w:t>
            </w:r>
          </w:p>
        </w:tc>
      </w:tr>
      <w:tr w:rsidR="009D7E73" w:rsidRPr="007B6F99" w14:paraId="28C5097C" w14:textId="77777777" w:rsidTr="00BC77AE">
        <w:trPr>
          <w:cantSplit/>
          <w:jc w:val="center"/>
        </w:trPr>
        <w:tc>
          <w:tcPr>
            <w:tcW w:w="4674" w:type="dxa"/>
            <w:shd w:val="clear" w:color="auto" w:fill="F2F2F2"/>
          </w:tcPr>
          <w:p w14:paraId="5CD5241F" w14:textId="77777777" w:rsidR="009D7E73" w:rsidRPr="007B6F99" w:rsidRDefault="009D7E73" w:rsidP="00BC77AE">
            <w:pPr>
              <w:spacing w:before="120" w:after="120" w:line="259" w:lineRule="auto"/>
              <w:rPr>
                <w:rFonts w:ascii="Franklin Gothic Book" w:eastAsia="Calibri" w:hAnsi="Franklin Gothic Book"/>
                <w:sz w:val="22"/>
                <w:szCs w:val="22"/>
              </w:rPr>
            </w:pPr>
            <w:r w:rsidRPr="00FB5E3E">
              <w:rPr>
                <w:rFonts w:ascii="Franklin Gothic Book" w:eastAsia="Calibri" w:hAnsi="Franklin Gothic Book"/>
                <w:sz w:val="22"/>
                <w:szCs w:val="22"/>
              </w:rPr>
              <w:lastRenderedPageBreak/>
              <w:t>Activate MCI within 10 min</w:t>
            </w:r>
            <w:r>
              <w:rPr>
                <w:rFonts w:ascii="Franklin Gothic Book" w:eastAsia="Calibri" w:hAnsi="Franklin Gothic Book"/>
                <w:sz w:val="22"/>
                <w:szCs w:val="22"/>
              </w:rPr>
              <w:t>utes</w:t>
            </w:r>
            <w:r w:rsidRPr="00FB5E3E">
              <w:rPr>
                <w:rFonts w:ascii="Franklin Gothic Book" w:eastAsia="Calibri" w:hAnsi="Franklin Gothic Book"/>
                <w:sz w:val="22"/>
                <w:szCs w:val="22"/>
              </w:rPr>
              <w:t>; coordinate with MAC</w:t>
            </w:r>
          </w:p>
        </w:tc>
        <w:tc>
          <w:tcPr>
            <w:tcW w:w="4676" w:type="dxa"/>
            <w:shd w:val="clear" w:color="auto" w:fill="F2F2F2"/>
          </w:tcPr>
          <w:p w14:paraId="77D7B198" w14:textId="77777777" w:rsidR="009D7E73" w:rsidRPr="007B6F99" w:rsidRDefault="009D7E73" w:rsidP="00BC77AE">
            <w:pPr>
              <w:spacing w:before="120" w:after="120" w:line="259" w:lineRule="auto"/>
              <w:rPr>
                <w:rFonts w:ascii="Franklin Gothic Book" w:eastAsia="Calibri" w:hAnsi="Franklin Gothic Book"/>
                <w:sz w:val="22"/>
                <w:szCs w:val="22"/>
              </w:rPr>
            </w:pPr>
            <w:r w:rsidRPr="009F2B8C">
              <w:rPr>
                <w:rFonts w:ascii="Franklin Gothic Book" w:eastAsia="Calibri" w:hAnsi="Franklin Gothic Book"/>
                <w:sz w:val="22"/>
                <w:szCs w:val="22"/>
              </w:rPr>
              <w:t>Capability 4. Medical Surge</w:t>
            </w:r>
          </w:p>
        </w:tc>
      </w:tr>
      <w:tr w:rsidR="009D7E73" w:rsidRPr="007B6F99" w14:paraId="0BBFAE00" w14:textId="77777777" w:rsidTr="00BC77AE">
        <w:trPr>
          <w:cantSplit/>
          <w:jc w:val="center"/>
        </w:trPr>
        <w:tc>
          <w:tcPr>
            <w:tcW w:w="4674" w:type="dxa"/>
          </w:tcPr>
          <w:p w14:paraId="2A0997DD" w14:textId="77777777" w:rsidR="009D7E73" w:rsidRPr="007B6F99" w:rsidRDefault="009D7E73" w:rsidP="00BC77AE">
            <w:pPr>
              <w:tabs>
                <w:tab w:val="left" w:pos="1020"/>
                <w:tab w:val="left" w:pos="1021"/>
              </w:tabs>
              <w:spacing w:before="79" w:after="160" w:line="276" w:lineRule="auto"/>
              <w:ind w:right="460"/>
              <w:rPr>
                <w:rFonts w:ascii="Franklin Gothic Book" w:eastAsia="Calibri" w:hAnsi="Franklin Gothic Book"/>
                <w:sz w:val="22"/>
                <w:szCs w:val="22"/>
              </w:rPr>
            </w:pPr>
            <w:r w:rsidRPr="00FB5E3E">
              <w:rPr>
                <w:rFonts w:ascii="Franklin Gothic Book" w:eastAsia="Calibri" w:hAnsi="Franklin Gothic Book"/>
                <w:sz w:val="22"/>
                <w:szCs w:val="22"/>
              </w:rPr>
              <w:t>Activate FOAC within 15 min</w:t>
            </w:r>
            <w:r>
              <w:rPr>
                <w:rFonts w:ascii="Franklin Gothic Book" w:eastAsia="Calibri" w:hAnsi="Franklin Gothic Book"/>
                <w:sz w:val="22"/>
                <w:szCs w:val="22"/>
              </w:rPr>
              <w:t>utes</w:t>
            </w:r>
            <w:r w:rsidRPr="00FB5E3E">
              <w:rPr>
                <w:rFonts w:ascii="Franklin Gothic Book" w:eastAsia="Calibri" w:hAnsi="Franklin Gothic Book"/>
                <w:sz w:val="22"/>
                <w:szCs w:val="22"/>
              </w:rPr>
              <w:t>; identify staging areas</w:t>
            </w:r>
          </w:p>
        </w:tc>
        <w:tc>
          <w:tcPr>
            <w:tcW w:w="4676" w:type="dxa"/>
          </w:tcPr>
          <w:p w14:paraId="4D13CD81" w14:textId="77777777" w:rsidR="009D7E73" w:rsidRPr="007B6F99" w:rsidRDefault="009D7E73" w:rsidP="00BC77AE">
            <w:pPr>
              <w:spacing w:before="120" w:after="120" w:line="259" w:lineRule="auto"/>
              <w:rPr>
                <w:rFonts w:ascii="Franklin Gothic Book" w:eastAsia="Calibri" w:hAnsi="Franklin Gothic Book"/>
                <w:sz w:val="22"/>
                <w:szCs w:val="22"/>
              </w:rPr>
            </w:pPr>
            <w:r w:rsidRPr="007B6F99">
              <w:rPr>
                <w:rFonts w:ascii="Franklin Gothic Book" w:eastAsia="Calibri" w:hAnsi="Franklin Gothic Book"/>
                <w:sz w:val="22"/>
                <w:szCs w:val="22"/>
              </w:rPr>
              <w:t>Capability 2. Health Care and Medical Response Coordination</w:t>
            </w:r>
          </w:p>
        </w:tc>
      </w:tr>
    </w:tbl>
    <w:p w14:paraId="5382EB33" w14:textId="77777777" w:rsidR="009D7E73" w:rsidRPr="001329F2" w:rsidRDefault="009D7E73" w:rsidP="009D7E73">
      <w:pPr>
        <w:rPr>
          <w:rFonts w:ascii="Franklin Gothic Book" w:eastAsia="Calibri" w:hAnsi="Franklin Gothic Book" w:cs="Calibri"/>
          <w:b/>
          <w:bCs/>
          <w:sz w:val="28"/>
          <w:szCs w:val="28"/>
        </w:rPr>
      </w:pPr>
    </w:p>
    <w:p w14:paraId="6085DC04" w14:textId="77777777" w:rsidR="009D7E73" w:rsidRPr="001329F2" w:rsidRDefault="009D7E73" w:rsidP="009D7E73">
      <w:pPr>
        <w:spacing w:before="60" w:after="60"/>
        <w:rPr>
          <w:rFonts w:ascii="Franklin Gothic Book" w:eastAsia="Calibri" w:hAnsi="Franklin Gothic Book"/>
          <w:b/>
          <w:bCs/>
        </w:rPr>
      </w:pPr>
      <w:r w:rsidRPr="00315D0F">
        <w:rPr>
          <w:rFonts w:ascii="Franklin Gothic Book" w:eastAsia="Calibri" w:hAnsi="Franklin Gothic Book"/>
          <w:b/>
          <w:bCs/>
          <w:color w:val="ED0000"/>
        </w:rPr>
        <w:t>Home Health Hospice (HHH) Sector Objectives:</w:t>
      </w:r>
    </w:p>
    <w:tbl>
      <w:tblPr>
        <w:tblW w:w="0" w:type="auto"/>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1E0" w:firstRow="1" w:lastRow="1" w:firstColumn="1" w:lastColumn="1" w:noHBand="0" w:noVBand="0"/>
      </w:tblPr>
      <w:tblGrid>
        <w:gridCol w:w="4674"/>
        <w:gridCol w:w="4676"/>
      </w:tblGrid>
      <w:tr w:rsidR="009D7E73" w:rsidRPr="007B6F99" w14:paraId="6ED85AC9" w14:textId="77777777" w:rsidTr="00BC77AE">
        <w:trPr>
          <w:cantSplit/>
          <w:tblHeader/>
          <w:jc w:val="center"/>
        </w:trPr>
        <w:tc>
          <w:tcPr>
            <w:tcW w:w="4674" w:type="dxa"/>
            <w:shd w:val="clear" w:color="auto" w:fill="005288"/>
          </w:tcPr>
          <w:p w14:paraId="0A567327" w14:textId="77777777" w:rsidR="009D7E73" w:rsidRPr="003638FA" w:rsidRDefault="009D7E73" w:rsidP="00BC77AE">
            <w:pPr>
              <w:spacing w:before="120" w:after="120" w:line="259" w:lineRule="auto"/>
              <w:jc w:val="both"/>
              <w:rPr>
                <w:rFonts w:ascii="Franklin Gothic Book" w:eastAsia="Calibri" w:hAnsi="Franklin Gothic Book"/>
                <w:b/>
                <w:color w:val="FFFFFF"/>
                <w:sz w:val="22"/>
                <w:szCs w:val="21"/>
              </w:rPr>
            </w:pPr>
            <w:bookmarkStart w:id="21" w:name="_Hlk110354875"/>
            <w:r w:rsidRPr="003638FA">
              <w:rPr>
                <w:rFonts w:ascii="Franklin Gothic Book" w:eastAsia="Calibri" w:hAnsi="Franklin Gothic Book"/>
                <w:b/>
                <w:color w:val="FFFFFF"/>
                <w:sz w:val="22"/>
                <w:szCs w:val="21"/>
              </w:rPr>
              <w:t>Exercise Objective</w:t>
            </w:r>
          </w:p>
        </w:tc>
        <w:tc>
          <w:tcPr>
            <w:tcW w:w="4676" w:type="dxa"/>
            <w:shd w:val="clear" w:color="auto" w:fill="005288"/>
          </w:tcPr>
          <w:p w14:paraId="318C4FA6" w14:textId="77777777" w:rsidR="009D7E73" w:rsidRPr="003638FA" w:rsidRDefault="009D7E73" w:rsidP="00BC77AE">
            <w:pPr>
              <w:spacing w:before="120" w:after="120" w:line="259" w:lineRule="auto"/>
              <w:jc w:val="both"/>
              <w:rPr>
                <w:rFonts w:ascii="Franklin Gothic Book" w:eastAsia="Calibri" w:hAnsi="Franklin Gothic Book"/>
                <w:b/>
                <w:color w:val="FFFFFF"/>
                <w:sz w:val="22"/>
                <w:szCs w:val="21"/>
              </w:rPr>
            </w:pPr>
            <w:r w:rsidRPr="003638FA">
              <w:rPr>
                <w:rFonts w:ascii="Franklin Gothic Book" w:eastAsia="Calibri" w:hAnsi="Franklin Gothic Book"/>
                <w:b/>
                <w:color w:val="FFFFFF"/>
                <w:sz w:val="22"/>
                <w:szCs w:val="21"/>
              </w:rPr>
              <w:t>Core Capability</w:t>
            </w:r>
          </w:p>
        </w:tc>
      </w:tr>
      <w:tr w:rsidR="009D7E73" w:rsidRPr="007B6F99" w14:paraId="1F256398" w14:textId="77777777" w:rsidTr="00BC77AE">
        <w:trPr>
          <w:cantSplit/>
          <w:jc w:val="center"/>
        </w:trPr>
        <w:tc>
          <w:tcPr>
            <w:tcW w:w="4674" w:type="dxa"/>
          </w:tcPr>
          <w:p w14:paraId="7D1FB5CB" w14:textId="77777777" w:rsidR="009D7E73" w:rsidRPr="001329F2" w:rsidRDefault="009D7E73" w:rsidP="00BC77AE">
            <w:pPr>
              <w:spacing w:before="120" w:after="120" w:line="259" w:lineRule="auto"/>
              <w:rPr>
                <w:rFonts w:ascii="Franklin Gothic Book" w:eastAsia="Calibri" w:hAnsi="Franklin Gothic Book"/>
                <w:sz w:val="22"/>
                <w:szCs w:val="22"/>
              </w:rPr>
            </w:pPr>
            <w:r w:rsidRPr="00FB5E3E">
              <w:rPr>
                <w:rFonts w:ascii="Franklin Gothic Book" w:eastAsia="Calibri" w:hAnsi="Franklin Gothic Book"/>
                <w:sz w:val="22"/>
                <w:szCs w:val="22"/>
              </w:rPr>
              <w:t>Activate comm</w:t>
            </w:r>
            <w:r>
              <w:rPr>
                <w:rFonts w:ascii="Franklin Gothic Book" w:eastAsia="Calibri" w:hAnsi="Franklin Gothic Book"/>
                <w:sz w:val="22"/>
                <w:szCs w:val="22"/>
              </w:rPr>
              <w:t>unication</w:t>
            </w:r>
            <w:r w:rsidRPr="00FB5E3E">
              <w:rPr>
                <w:rFonts w:ascii="Franklin Gothic Book" w:eastAsia="Calibri" w:hAnsi="Franklin Gothic Book"/>
                <w:sz w:val="22"/>
                <w:szCs w:val="22"/>
              </w:rPr>
              <w:t xml:space="preserve"> plan within 15 min</w:t>
            </w:r>
            <w:r>
              <w:rPr>
                <w:rFonts w:ascii="Franklin Gothic Book" w:eastAsia="Calibri" w:hAnsi="Franklin Gothic Book"/>
                <w:sz w:val="22"/>
                <w:szCs w:val="22"/>
              </w:rPr>
              <w:t>utes</w:t>
            </w:r>
            <w:r w:rsidRPr="00FB5E3E">
              <w:rPr>
                <w:rFonts w:ascii="Franklin Gothic Book" w:eastAsia="Calibri" w:hAnsi="Franklin Gothic Book"/>
                <w:sz w:val="22"/>
                <w:szCs w:val="22"/>
              </w:rPr>
              <w:t>; maintain comm</w:t>
            </w:r>
            <w:r>
              <w:rPr>
                <w:rFonts w:ascii="Franklin Gothic Book" w:eastAsia="Calibri" w:hAnsi="Franklin Gothic Book"/>
                <w:sz w:val="22"/>
                <w:szCs w:val="22"/>
              </w:rPr>
              <w:t>unication</w:t>
            </w:r>
            <w:r w:rsidRPr="00FB5E3E">
              <w:rPr>
                <w:rFonts w:ascii="Franklin Gothic Book" w:eastAsia="Calibri" w:hAnsi="Franklin Gothic Book"/>
                <w:sz w:val="22"/>
                <w:szCs w:val="22"/>
              </w:rPr>
              <w:t>s with MCC</w:t>
            </w:r>
          </w:p>
        </w:tc>
        <w:tc>
          <w:tcPr>
            <w:tcW w:w="4676" w:type="dxa"/>
          </w:tcPr>
          <w:p w14:paraId="448E38CA" w14:textId="77777777" w:rsidR="009D7E73" w:rsidRPr="007B6F99" w:rsidRDefault="009D7E73" w:rsidP="00BC77AE">
            <w:pPr>
              <w:spacing w:before="120" w:after="120" w:line="259" w:lineRule="auto"/>
              <w:jc w:val="both"/>
              <w:rPr>
                <w:rFonts w:ascii="Franklin Gothic Book" w:eastAsia="Calibri" w:hAnsi="Franklin Gothic Book"/>
                <w:sz w:val="22"/>
                <w:szCs w:val="21"/>
              </w:rPr>
            </w:pPr>
            <w:r w:rsidRPr="007B6F99">
              <w:rPr>
                <w:rFonts w:ascii="Franklin Gothic Book" w:eastAsia="Calibri" w:hAnsi="Franklin Gothic Book"/>
                <w:sz w:val="22"/>
                <w:szCs w:val="22"/>
              </w:rPr>
              <w:t>Capability 2. Health Care and Medical Response Coordination</w:t>
            </w:r>
          </w:p>
        </w:tc>
      </w:tr>
      <w:tr w:rsidR="009D7E73" w:rsidRPr="007B6F99" w14:paraId="46EE02AA" w14:textId="77777777" w:rsidTr="00BC77AE">
        <w:trPr>
          <w:cantSplit/>
          <w:jc w:val="center"/>
        </w:trPr>
        <w:tc>
          <w:tcPr>
            <w:tcW w:w="4674" w:type="dxa"/>
            <w:shd w:val="clear" w:color="auto" w:fill="F2F2F2"/>
          </w:tcPr>
          <w:p w14:paraId="786A7942" w14:textId="77777777" w:rsidR="009D7E73" w:rsidRPr="007B6F99" w:rsidRDefault="009D7E73" w:rsidP="00BC77AE">
            <w:pPr>
              <w:spacing w:before="120" w:after="120" w:line="259" w:lineRule="auto"/>
              <w:rPr>
                <w:rFonts w:ascii="Franklin Gothic Book" w:eastAsia="Calibri" w:hAnsi="Franklin Gothic Book"/>
                <w:sz w:val="22"/>
                <w:szCs w:val="22"/>
              </w:rPr>
            </w:pPr>
            <w:r w:rsidRPr="00FB5E3E">
              <w:rPr>
                <w:rFonts w:ascii="Franklin Gothic Book" w:eastAsia="Calibri" w:hAnsi="Franklin Gothic Book"/>
                <w:sz w:val="22"/>
                <w:szCs w:val="22"/>
              </w:rPr>
              <w:t>Eval</w:t>
            </w:r>
            <w:r>
              <w:rPr>
                <w:rFonts w:ascii="Franklin Gothic Book" w:eastAsia="Calibri" w:hAnsi="Franklin Gothic Book"/>
                <w:sz w:val="22"/>
                <w:szCs w:val="22"/>
              </w:rPr>
              <w:t xml:space="preserve">uate </w:t>
            </w:r>
            <w:r w:rsidRPr="00FB5E3E">
              <w:rPr>
                <w:rFonts w:ascii="Franklin Gothic Book" w:eastAsia="Calibri" w:hAnsi="Franklin Gothic Book"/>
                <w:sz w:val="22"/>
                <w:szCs w:val="22"/>
              </w:rPr>
              <w:t>shelter-in-place safety within 60 min</w:t>
            </w:r>
            <w:r>
              <w:rPr>
                <w:rFonts w:ascii="Franklin Gothic Book" w:eastAsia="Calibri" w:hAnsi="Franklin Gothic Book"/>
                <w:sz w:val="22"/>
                <w:szCs w:val="22"/>
              </w:rPr>
              <w:t>utes</w:t>
            </w:r>
          </w:p>
        </w:tc>
        <w:tc>
          <w:tcPr>
            <w:tcW w:w="4676" w:type="dxa"/>
            <w:shd w:val="clear" w:color="auto" w:fill="F2F2F2"/>
          </w:tcPr>
          <w:p w14:paraId="27BADE47" w14:textId="77777777" w:rsidR="009D7E73" w:rsidRPr="007B6F99" w:rsidRDefault="009D7E73" w:rsidP="00BC77AE">
            <w:pPr>
              <w:spacing w:before="120" w:after="120" w:line="259" w:lineRule="auto"/>
              <w:rPr>
                <w:rFonts w:ascii="Franklin Gothic Book" w:eastAsia="Calibri" w:hAnsi="Franklin Gothic Book"/>
                <w:sz w:val="22"/>
                <w:szCs w:val="22"/>
              </w:rPr>
            </w:pPr>
            <w:r w:rsidRPr="007B6F99">
              <w:rPr>
                <w:rFonts w:ascii="Franklin Gothic Book" w:eastAsia="Calibri" w:hAnsi="Franklin Gothic Book"/>
                <w:sz w:val="22"/>
                <w:szCs w:val="22"/>
              </w:rPr>
              <w:t>Capability 2. Health Care and Medical Response Coordination</w:t>
            </w:r>
          </w:p>
        </w:tc>
      </w:tr>
      <w:tr w:rsidR="009D7E73" w:rsidRPr="007B6F99" w14:paraId="1006A48D" w14:textId="77777777" w:rsidTr="00BC77AE">
        <w:trPr>
          <w:cantSplit/>
          <w:jc w:val="center"/>
        </w:trPr>
        <w:tc>
          <w:tcPr>
            <w:tcW w:w="4674" w:type="dxa"/>
          </w:tcPr>
          <w:p w14:paraId="33E9086E" w14:textId="77777777" w:rsidR="009D7E73" w:rsidRPr="007B6F99" w:rsidRDefault="009D7E73" w:rsidP="00BC77AE">
            <w:pPr>
              <w:tabs>
                <w:tab w:val="left" w:pos="1020"/>
                <w:tab w:val="left" w:pos="1021"/>
              </w:tabs>
              <w:spacing w:before="79" w:after="160" w:line="276" w:lineRule="auto"/>
              <w:ind w:right="460"/>
              <w:rPr>
                <w:rFonts w:ascii="Franklin Gothic Book" w:eastAsia="Calibri" w:hAnsi="Franklin Gothic Book"/>
                <w:sz w:val="22"/>
                <w:szCs w:val="22"/>
              </w:rPr>
            </w:pPr>
            <w:r w:rsidRPr="00BC7B56">
              <w:rPr>
                <w:rFonts w:ascii="Franklin Gothic Book" w:eastAsia="Calibri" w:hAnsi="Franklin Gothic Book"/>
                <w:sz w:val="22"/>
                <w:szCs w:val="22"/>
              </w:rPr>
              <w:t xml:space="preserve">Identify </w:t>
            </w:r>
            <w:r>
              <w:rPr>
                <w:rFonts w:ascii="Franklin Gothic Book" w:eastAsia="Calibri" w:hAnsi="Franklin Gothic Book"/>
                <w:sz w:val="22"/>
                <w:szCs w:val="22"/>
              </w:rPr>
              <w:t>and</w:t>
            </w:r>
            <w:r w:rsidRPr="00BC7B56">
              <w:rPr>
                <w:rFonts w:ascii="Franklin Gothic Book" w:eastAsia="Calibri" w:hAnsi="Franklin Gothic Book"/>
                <w:sz w:val="22"/>
                <w:szCs w:val="22"/>
              </w:rPr>
              <w:t xml:space="preserve"> coordinate resources; submit</w:t>
            </w:r>
            <w:r>
              <w:rPr>
                <w:rFonts w:ascii="Franklin Gothic Book" w:eastAsia="Calibri" w:hAnsi="Franklin Gothic Book"/>
                <w:sz w:val="22"/>
                <w:szCs w:val="22"/>
              </w:rPr>
              <w:t xml:space="preserve"> RR</w:t>
            </w:r>
            <w:r w:rsidRPr="00BC7B56">
              <w:rPr>
                <w:rFonts w:ascii="Franklin Gothic Book" w:eastAsia="Calibri" w:hAnsi="Franklin Gothic Book"/>
                <w:sz w:val="22"/>
                <w:szCs w:val="22"/>
              </w:rPr>
              <w:t xml:space="preserve"> to MCC</w:t>
            </w:r>
          </w:p>
        </w:tc>
        <w:tc>
          <w:tcPr>
            <w:tcW w:w="4676" w:type="dxa"/>
          </w:tcPr>
          <w:p w14:paraId="0DF5212E" w14:textId="77777777" w:rsidR="009D7E73" w:rsidRPr="007B6F99" w:rsidRDefault="009D7E73" w:rsidP="00BC77AE">
            <w:pPr>
              <w:spacing w:before="120" w:after="120" w:line="259" w:lineRule="auto"/>
              <w:rPr>
                <w:rFonts w:ascii="Franklin Gothic Book" w:eastAsia="Calibri" w:hAnsi="Franklin Gothic Book"/>
                <w:sz w:val="22"/>
                <w:szCs w:val="22"/>
              </w:rPr>
            </w:pPr>
            <w:r w:rsidRPr="00FA673A">
              <w:rPr>
                <w:rFonts w:ascii="Franklin Gothic Book" w:eastAsia="Calibri" w:hAnsi="Franklin Gothic Book"/>
                <w:sz w:val="22"/>
                <w:szCs w:val="22"/>
              </w:rPr>
              <w:t>Capability 2. Health Care and Medical Response Coordination</w:t>
            </w:r>
          </w:p>
        </w:tc>
      </w:tr>
      <w:tr w:rsidR="009D7E73" w:rsidRPr="007B6F99" w14:paraId="2587DF1B" w14:textId="77777777" w:rsidTr="00BC77AE">
        <w:trPr>
          <w:cantSplit/>
          <w:jc w:val="center"/>
        </w:trPr>
        <w:tc>
          <w:tcPr>
            <w:tcW w:w="4674" w:type="dxa"/>
            <w:shd w:val="clear" w:color="auto" w:fill="F2F2F2" w:themeFill="background1" w:themeFillShade="F2"/>
          </w:tcPr>
          <w:p w14:paraId="69E36998" w14:textId="77777777" w:rsidR="009D7E73" w:rsidRPr="00746AE2" w:rsidRDefault="009D7E73" w:rsidP="00BC77AE">
            <w:pPr>
              <w:tabs>
                <w:tab w:val="left" w:pos="1020"/>
                <w:tab w:val="left" w:pos="1021"/>
              </w:tabs>
              <w:spacing w:before="79" w:after="160" w:line="276" w:lineRule="auto"/>
              <w:ind w:right="460"/>
              <w:rPr>
                <w:rFonts w:ascii="Franklin Gothic Book" w:eastAsia="Calibri" w:hAnsi="Franklin Gothic Book"/>
                <w:sz w:val="22"/>
                <w:szCs w:val="22"/>
              </w:rPr>
            </w:pPr>
            <w:r w:rsidRPr="00BC7B56">
              <w:rPr>
                <w:rFonts w:ascii="Franklin Gothic Book" w:eastAsia="Calibri" w:hAnsi="Franklin Gothic Book"/>
                <w:sz w:val="22"/>
                <w:szCs w:val="22"/>
              </w:rPr>
              <w:t>Prioritize electricity-dependent patients within 60 min</w:t>
            </w:r>
            <w:r>
              <w:rPr>
                <w:rFonts w:ascii="Franklin Gothic Book" w:eastAsia="Calibri" w:hAnsi="Franklin Gothic Book"/>
                <w:sz w:val="22"/>
                <w:szCs w:val="22"/>
              </w:rPr>
              <w:t>utes</w:t>
            </w:r>
          </w:p>
        </w:tc>
        <w:tc>
          <w:tcPr>
            <w:tcW w:w="4676" w:type="dxa"/>
            <w:shd w:val="clear" w:color="auto" w:fill="F2F2F2" w:themeFill="background1" w:themeFillShade="F2"/>
          </w:tcPr>
          <w:p w14:paraId="5456EB25" w14:textId="77777777" w:rsidR="009D7E73" w:rsidRPr="007B6F99" w:rsidRDefault="009D7E73" w:rsidP="00BC77AE">
            <w:pPr>
              <w:spacing w:before="120" w:after="120" w:line="259" w:lineRule="auto"/>
              <w:rPr>
                <w:rFonts w:ascii="Franklin Gothic Book" w:eastAsia="Calibri" w:hAnsi="Franklin Gothic Book"/>
                <w:sz w:val="22"/>
                <w:szCs w:val="22"/>
              </w:rPr>
            </w:pPr>
            <w:r w:rsidRPr="00FA673A">
              <w:rPr>
                <w:rFonts w:ascii="Franklin Gothic Book" w:eastAsia="Calibri" w:hAnsi="Franklin Gothic Book"/>
                <w:sz w:val="22"/>
                <w:szCs w:val="22"/>
              </w:rPr>
              <w:t>Capability 3. Continuity of Health Care Service Delivery &amp; Capability</w:t>
            </w:r>
          </w:p>
        </w:tc>
      </w:tr>
    </w:tbl>
    <w:p w14:paraId="6886E187" w14:textId="77777777" w:rsidR="009D7E73" w:rsidRPr="001329F2" w:rsidRDefault="009D7E73" w:rsidP="009D7E73">
      <w:pPr>
        <w:rPr>
          <w:rFonts w:ascii="Franklin Gothic Book" w:eastAsia="Calibri" w:hAnsi="Franklin Gothic Book" w:cs="Calibri"/>
          <w:b/>
          <w:bCs/>
          <w:sz w:val="28"/>
          <w:szCs w:val="28"/>
        </w:rPr>
      </w:pPr>
    </w:p>
    <w:bookmarkEnd w:id="21"/>
    <w:p w14:paraId="1986E644" w14:textId="77777777" w:rsidR="009D7E73" w:rsidRPr="001329F2" w:rsidRDefault="009D7E73" w:rsidP="009D7E73">
      <w:pPr>
        <w:spacing w:before="60" w:after="60"/>
        <w:rPr>
          <w:rFonts w:ascii="Franklin Gothic Book" w:eastAsia="Calibri" w:hAnsi="Franklin Gothic Book"/>
          <w:b/>
          <w:bCs/>
        </w:rPr>
      </w:pPr>
      <w:r w:rsidRPr="00315D0F">
        <w:rPr>
          <w:rFonts w:ascii="Franklin Gothic Book" w:eastAsia="Calibri" w:hAnsi="Franklin Gothic Book"/>
          <w:b/>
          <w:bCs/>
          <w:color w:val="ED0000"/>
        </w:rPr>
        <w:t>Hospital Sector Objectives:</w:t>
      </w:r>
    </w:p>
    <w:tbl>
      <w:tblPr>
        <w:tblW w:w="0" w:type="auto"/>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1E0" w:firstRow="1" w:lastRow="1" w:firstColumn="1" w:lastColumn="1" w:noHBand="0" w:noVBand="0"/>
      </w:tblPr>
      <w:tblGrid>
        <w:gridCol w:w="4674"/>
        <w:gridCol w:w="4676"/>
      </w:tblGrid>
      <w:tr w:rsidR="009D7E73" w:rsidRPr="007B6F99" w14:paraId="40231C2B" w14:textId="77777777" w:rsidTr="00BC77AE">
        <w:trPr>
          <w:cantSplit/>
          <w:tblHeader/>
          <w:jc w:val="center"/>
        </w:trPr>
        <w:tc>
          <w:tcPr>
            <w:tcW w:w="4674" w:type="dxa"/>
            <w:shd w:val="clear" w:color="auto" w:fill="005288"/>
          </w:tcPr>
          <w:p w14:paraId="673C7998" w14:textId="77777777" w:rsidR="009D7E73" w:rsidRPr="003638FA" w:rsidRDefault="009D7E73" w:rsidP="00BC77AE">
            <w:pPr>
              <w:spacing w:before="120" w:after="120" w:line="259" w:lineRule="auto"/>
              <w:jc w:val="both"/>
              <w:rPr>
                <w:rFonts w:ascii="Franklin Gothic Book" w:eastAsia="Calibri" w:hAnsi="Franklin Gothic Book"/>
                <w:b/>
                <w:color w:val="FFFFFF"/>
                <w:sz w:val="22"/>
                <w:szCs w:val="21"/>
              </w:rPr>
            </w:pPr>
            <w:r w:rsidRPr="003638FA">
              <w:rPr>
                <w:rFonts w:ascii="Franklin Gothic Book" w:eastAsia="Calibri" w:hAnsi="Franklin Gothic Book"/>
                <w:b/>
                <w:color w:val="FFFFFF"/>
                <w:sz w:val="22"/>
                <w:szCs w:val="21"/>
              </w:rPr>
              <w:t>Exercise Objective</w:t>
            </w:r>
          </w:p>
        </w:tc>
        <w:tc>
          <w:tcPr>
            <w:tcW w:w="4676" w:type="dxa"/>
            <w:shd w:val="clear" w:color="auto" w:fill="005288"/>
          </w:tcPr>
          <w:p w14:paraId="1611B395" w14:textId="77777777" w:rsidR="009D7E73" w:rsidRPr="00237E8F" w:rsidRDefault="009D7E73" w:rsidP="00BC77AE">
            <w:pPr>
              <w:spacing w:before="120" w:after="120" w:line="259" w:lineRule="auto"/>
              <w:jc w:val="both"/>
              <w:rPr>
                <w:rFonts w:ascii="Franklin Gothic Book" w:eastAsia="Calibri" w:hAnsi="Franklin Gothic Book"/>
                <w:b/>
                <w:color w:val="FFFFFF"/>
                <w:sz w:val="22"/>
                <w:szCs w:val="21"/>
                <w:highlight w:val="red"/>
              </w:rPr>
            </w:pPr>
            <w:r w:rsidRPr="003638FA">
              <w:rPr>
                <w:rFonts w:ascii="Franklin Gothic Book" w:eastAsia="Calibri" w:hAnsi="Franklin Gothic Book"/>
                <w:b/>
                <w:color w:val="FFFFFF"/>
                <w:sz w:val="22"/>
                <w:szCs w:val="21"/>
              </w:rPr>
              <w:t>Core Capability</w:t>
            </w:r>
          </w:p>
        </w:tc>
      </w:tr>
      <w:tr w:rsidR="009D7E73" w:rsidRPr="007B6F99" w14:paraId="1CFB5155" w14:textId="77777777" w:rsidTr="00BC77AE">
        <w:trPr>
          <w:cantSplit/>
          <w:jc w:val="center"/>
        </w:trPr>
        <w:tc>
          <w:tcPr>
            <w:tcW w:w="4674" w:type="dxa"/>
            <w:vAlign w:val="center"/>
          </w:tcPr>
          <w:p w14:paraId="1DFC6A93" w14:textId="77777777" w:rsidR="009D7E73" w:rsidRPr="007B6F99" w:rsidRDefault="009D7E73" w:rsidP="00BC77AE">
            <w:pPr>
              <w:spacing w:before="120" w:after="120" w:line="259" w:lineRule="auto"/>
              <w:rPr>
                <w:rFonts w:ascii="Franklin Gothic Book" w:eastAsia="Calibri" w:hAnsi="Franklin Gothic Book"/>
                <w:sz w:val="22"/>
                <w:szCs w:val="21"/>
              </w:rPr>
            </w:pPr>
            <w:r w:rsidRPr="00C70E05">
              <w:rPr>
                <w:rFonts w:ascii="Franklin Gothic Book" w:eastAsia="Calibri" w:hAnsi="Franklin Gothic Book"/>
                <w:szCs w:val="21"/>
              </w:rPr>
              <w:t>Establish comm</w:t>
            </w:r>
            <w:r>
              <w:rPr>
                <w:rFonts w:ascii="Franklin Gothic Book" w:eastAsia="Calibri" w:hAnsi="Franklin Gothic Book"/>
                <w:szCs w:val="21"/>
              </w:rPr>
              <w:t>unication</w:t>
            </w:r>
            <w:r w:rsidRPr="00C70E05">
              <w:rPr>
                <w:rFonts w:ascii="Franklin Gothic Book" w:eastAsia="Calibri" w:hAnsi="Franklin Gothic Book"/>
                <w:szCs w:val="21"/>
              </w:rPr>
              <w:t xml:space="preserve"> systems</w:t>
            </w:r>
            <w:r>
              <w:rPr>
                <w:rFonts w:ascii="Franklin Gothic Book" w:eastAsia="Calibri" w:hAnsi="Franklin Gothic Book"/>
                <w:szCs w:val="21"/>
              </w:rPr>
              <w:t xml:space="preserve"> and</w:t>
            </w:r>
            <w:r w:rsidRPr="00C70E05">
              <w:rPr>
                <w:rFonts w:ascii="Franklin Gothic Book" w:eastAsia="Calibri" w:hAnsi="Franklin Gothic Book"/>
                <w:szCs w:val="21"/>
              </w:rPr>
              <w:t xml:space="preserve"> submit </w:t>
            </w:r>
            <w:r>
              <w:rPr>
                <w:rFonts w:ascii="Franklin Gothic Book" w:eastAsia="Calibri" w:hAnsi="Franklin Gothic Book"/>
                <w:szCs w:val="21"/>
              </w:rPr>
              <w:t>RR</w:t>
            </w:r>
            <w:r w:rsidRPr="00C70E05">
              <w:rPr>
                <w:rFonts w:ascii="Franklin Gothic Book" w:eastAsia="Calibri" w:hAnsi="Franklin Gothic Book"/>
                <w:szCs w:val="21"/>
              </w:rPr>
              <w:t xml:space="preserve"> within 60 min</w:t>
            </w:r>
            <w:r>
              <w:rPr>
                <w:rFonts w:ascii="Franklin Gothic Book" w:eastAsia="Calibri" w:hAnsi="Franklin Gothic Book"/>
                <w:szCs w:val="21"/>
              </w:rPr>
              <w:t>utes</w:t>
            </w:r>
          </w:p>
        </w:tc>
        <w:tc>
          <w:tcPr>
            <w:tcW w:w="4676" w:type="dxa"/>
          </w:tcPr>
          <w:p w14:paraId="779151C8" w14:textId="77777777" w:rsidR="009D7E73" w:rsidRPr="007B6F99" w:rsidRDefault="009D7E73" w:rsidP="00BC77AE">
            <w:pPr>
              <w:spacing w:before="120" w:after="120" w:line="259" w:lineRule="auto"/>
              <w:jc w:val="both"/>
              <w:rPr>
                <w:rFonts w:ascii="Franklin Gothic Book" w:eastAsia="Calibri" w:hAnsi="Franklin Gothic Book"/>
                <w:sz w:val="22"/>
                <w:szCs w:val="21"/>
              </w:rPr>
            </w:pPr>
            <w:r w:rsidRPr="00793A35">
              <w:rPr>
                <w:rFonts w:ascii="Franklin Gothic Book" w:eastAsia="Calibri" w:hAnsi="Franklin Gothic Book"/>
                <w:sz w:val="22"/>
                <w:szCs w:val="22"/>
              </w:rPr>
              <w:t>Capability 1. Foundation for Health Care and Medical Readiness</w:t>
            </w:r>
          </w:p>
        </w:tc>
      </w:tr>
      <w:tr w:rsidR="009D7E73" w:rsidRPr="007B6F99" w14:paraId="7996AB3A" w14:textId="77777777" w:rsidTr="00BC77AE">
        <w:trPr>
          <w:cantSplit/>
          <w:jc w:val="center"/>
        </w:trPr>
        <w:tc>
          <w:tcPr>
            <w:tcW w:w="4674" w:type="dxa"/>
            <w:shd w:val="clear" w:color="auto" w:fill="F2F2F2"/>
          </w:tcPr>
          <w:p w14:paraId="706BDE1A" w14:textId="77777777" w:rsidR="009D7E73" w:rsidRPr="007B6F99" w:rsidRDefault="009D7E73" w:rsidP="00BC77AE">
            <w:pPr>
              <w:spacing w:before="120" w:after="120" w:line="259" w:lineRule="auto"/>
              <w:rPr>
                <w:rFonts w:ascii="Franklin Gothic Book" w:eastAsia="Calibri" w:hAnsi="Franklin Gothic Book"/>
                <w:sz w:val="22"/>
                <w:szCs w:val="22"/>
              </w:rPr>
            </w:pPr>
            <w:r w:rsidRPr="008F00B0">
              <w:rPr>
                <w:rFonts w:ascii="Franklin Gothic Book" w:eastAsia="Calibri" w:hAnsi="Franklin Gothic Book"/>
              </w:rPr>
              <w:t>Document info</w:t>
            </w:r>
            <w:r>
              <w:rPr>
                <w:rFonts w:ascii="Franklin Gothic Book" w:eastAsia="Calibri" w:hAnsi="Franklin Gothic Book"/>
              </w:rPr>
              <w:t xml:space="preserve">rmation </w:t>
            </w:r>
            <w:r w:rsidRPr="008F00B0">
              <w:rPr>
                <w:rFonts w:ascii="Franklin Gothic Book" w:eastAsia="Calibri" w:hAnsi="Franklin Gothic Book"/>
              </w:rPr>
              <w:t>sharing procedures within 30 min</w:t>
            </w:r>
            <w:r>
              <w:rPr>
                <w:rFonts w:ascii="Franklin Gothic Book" w:eastAsia="Calibri" w:hAnsi="Franklin Gothic Book"/>
              </w:rPr>
              <w:t>utes</w:t>
            </w:r>
          </w:p>
        </w:tc>
        <w:tc>
          <w:tcPr>
            <w:tcW w:w="4676" w:type="dxa"/>
            <w:shd w:val="clear" w:color="auto" w:fill="F2F2F2"/>
          </w:tcPr>
          <w:p w14:paraId="75347C6F" w14:textId="77777777" w:rsidR="009D7E73" w:rsidRPr="007B6F99" w:rsidRDefault="009D7E73" w:rsidP="00BC77AE">
            <w:pPr>
              <w:spacing w:before="120" w:after="120" w:line="259" w:lineRule="auto"/>
              <w:rPr>
                <w:rFonts w:ascii="Franklin Gothic Book" w:eastAsia="Calibri" w:hAnsi="Franklin Gothic Book"/>
                <w:sz w:val="22"/>
                <w:szCs w:val="22"/>
              </w:rPr>
            </w:pPr>
            <w:r w:rsidRPr="00793A35">
              <w:rPr>
                <w:rFonts w:ascii="Franklin Gothic Book" w:eastAsia="Calibri" w:hAnsi="Franklin Gothic Book"/>
                <w:sz w:val="22"/>
                <w:szCs w:val="22"/>
              </w:rPr>
              <w:t>Capability 1. Foundation for Health Care and Medical Readiness</w:t>
            </w:r>
          </w:p>
        </w:tc>
      </w:tr>
      <w:tr w:rsidR="009D7E73" w:rsidRPr="007B6F99" w14:paraId="78E89D13" w14:textId="77777777" w:rsidTr="00BC77AE">
        <w:trPr>
          <w:cantSplit/>
          <w:jc w:val="center"/>
        </w:trPr>
        <w:tc>
          <w:tcPr>
            <w:tcW w:w="4674" w:type="dxa"/>
          </w:tcPr>
          <w:p w14:paraId="2433C87B" w14:textId="77777777" w:rsidR="009D7E73" w:rsidRPr="007B6F99" w:rsidRDefault="009D7E73" w:rsidP="00BC77AE">
            <w:pPr>
              <w:tabs>
                <w:tab w:val="left" w:pos="1020"/>
                <w:tab w:val="left" w:pos="1021"/>
              </w:tabs>
              <w:spacing w:before="79" w:after="160" w:line="276" w:lineRule="auto"/>
              <w:ind w:right="460"/>
              <w:rPr>
                <w:rFonts w:ascii="Franklin Gothic Book" w:eastAsia="Calibri" w:hAnsi="Franklin Gothic Book"/>
                <w:sz w:val="22"/>
                <w:szCs w:val="22"/>
              </w:rPr>
            </w:pPr>
            <w:r w:rsidRPr="008F00B0">
              <w:rPr>
                <w:rFonts w:ascii="Franklin Gothic Book" w:eastAsia="Calibri" w:hAnsi="Franklin Gothic Book"/>
              </w:rPr>
              <w:t>Activate H</w:t>
            </w:r>
            <w:r>
              <w:rPr>
                <w:rFonts w:ascii="Franklin Gothic Book" w:eastAsia="Calibri" w:hAnsi="Franklin Gothic Book"/>
              </w:rPr>
              <w:t xml:space="preserve">ospital Command Center </w:t>
            </w:r>
            <w:r w:rsidRPr="008F00B0">
              <w:rPr>
                <w:rFonts w:ascii="Franklin Gothic Book" w:eastAsia="Calibri" w:hAnsi="Franklin Gothic Book"/>
              </w:rPr>
              <w:t>within EOP timeframe</w:t>
            </w:r>
          </w:p>
        </w:tc>
        <w:tc>
          <w:tcPr>
            <w:tcW w:w="4676" w:type="dxa"/>
          </w:tcPr>
          <w:p w14:paraId="719EECA0" w14:textId="77777777" w:rsidR="009D7E73" w:rsidRPr="007B6F99" w:rsidRDefault="009D7E73" w:rsidP="00BC77AE">
            <w:pPr>
              <w:spacing w:before="120" w:after="120" w:line="259" w:lineRule="auto"/>
              <w:rPr>
                <w:rFonts w:ascii="Franklin Gothic Book" w:eastAsia="Calibri" w:hAnsi="Franklin Gothic Book"/>
                <w:sz w:val="22"/>
                <w:szCs w:val="22"/>
              </w:rPr>
            </w:pPr>
            <w:r w:rsidRPr="007B6F99">
              <w:rPr>
                <w:rFonts w:ascii="Franklin Gothic Book" w:eastAsia="Calibri" w:hAnsi="Franklin Gothic Book"/>
                <w:sz w:val="22"/>
                <w:szCs w:val="22"/>
              </w:rPr>
              <w:t xml:space="preserve">Capability 2. Health Care and Medical Response Coordination </w:t>
            </w:r>
          </w:p>
        </w:tc>
      </w:tr>
      <w:tr w:rsidR="009D7E73" w:rsidRPr="007B6F99" w14:paraId="3D808A90" w14:textId="77777777" w:rsidTr="00BC77AE">
        <w:trPr>
          <w:cantSplit/>
          <w:jc w:val="center"/>
        </w:trPr>
        <w:tc>
          <w:tcPr>
            <w:tcW w:w="4674" w:type="dxa"/>
            <w:shd w:val="clear" w:color="auto" w:fill="F2F2F2"/>
          </w:tcPr>
          <w:p w14:paraId="0EDED1EC" w14:textId="77777777" w:rsidR="009D7E73" w:rsidRPr="007B6F99" w:rsidRDefault="009D7E73" w:rsidP="00BC77AE">
            <w:pPr>
              <w:spacing w:before="120" w:after="120" w:line="259" w:lineRule="auto"/>
              <w:rPr>
                <w:rFonts w:ascii="Franklin Gothic Book" w:eastAsia="Calibri" w:hAnsi="Franklin Gothic Book"/>
                <w:sz w:val="22"/>
                <w:szCs w:val="22"/>
                <w:highlight w:val="yellow"/>
              </w:rPr>
            </w:pPr>
            <w:r w:rsidRPr="008F00B0">
              <w:rPr>
                <w:rFonts w:ascii="Franklin Gothic Book" w:hAnsi="Franklin Gothic Book"/>
              </w:rPr>
              <w:t>Develop IAP within first operational period</w:t>
            </w:r>
          </w:p>
        </w:tc>
        <w:tc>
          <w:tcPr>
            <w:tcW w:w="4676" w:type="dxa"/>
            <w:shd w:val="clear" w:color="auto" w:fill="F2F2F2"/>
          </w:tcPr>
          <w:p w14:paraId="1528137E" w14:textId="77777777" w:rsidR="009D7E73" w:rsidRPr="007B6F99" w:rsidRDefault="009D7E73" w:rsidP="00BC77AE">
            <w:pPr>
              <w:spacing w:before="120" w:after="120" w:line="259" w:lineRule="auto"/>
              <w:rPr>
                <w:rFonts w:ascii="Franklin Gothic Book" w:eastAsia="Calibri" w:hAnsi="Franklin Gothic Book"/>
                <w:sz w:val="22"/>
                <w:szCs w:val="22"/>
              </w:rPr>
            </w:pPr>
            <w:r w:rsidRPr="007B6F99">
              <w:rPr>
                <w:rFonts w:ascii="Franklin Gothic Book" w:eastAsia="Calibri" w:hAnsi="Franklin Gothic Book"/>
                <w:sz w:val="22"/>
                <w:szCs w:val="22"/>
              </w:rPr>
              <w:t>Capability 2. Health Care and Medical Response Coordination</w:t>
            </w:r>
          </w:p>
        </w:tc>
      </w:tr>
      <w:tr w:rsidR="009D7E73" w:rsidRPr="007B6F99" w14:paraId="49717F94" w14:textId="77777777" w:rsidTr="00BC77AE">
        <w:trPr>
          <w:cantSplit/>
          <w:jc w:val="center"/>
        </w:trPr>
        <w:tc>
          <w:tcPr>
            <w:tcW w:w="4674" w:type="dxa"/>
          </w:tcPr>
          <w:p w14:paraId="07507C39" w14:textId="77777777" w:rsidR="009D7E73" w:rsidRPr="007B6F99" w:rsidRDefault="009D7E73" w:rsidP="00BC77AE">
            <w:pPr>
              <w:spacing w:before="120" w:after="120" w:line="259" w:lineRule="auto"/>
              <w:rPr>
                <w:rFonts w:ascii="Franklin Gothic Book" w:eastAsia="Calibri" w:hAnsi="Franklin Gothic Book"/>
                <w:sz w:val="22"/>
                <w:szCs w:val="22"/>
                <w:highlight w:val="yellow"/>
              </w:rPr>
            </w:pPr>
            <w:r w:rsidRPr="008F00B0">
              <w:rPr>
                <w:rFonts w:ascii="Franklin Gothic Book" w:eastAsia="Calibri" w:hAnsi="Franklin Gothic Book"/>
                <w:sz w:val="22"/>
                <w:szCs w:val="22"/>
              </w:rPr>
              <w:t>Identify essential functions within 60 min</w:t>
            </w:r>
            <w:r>
              <w:rPr>
                <w:rFonts w:ascii="Franklin Gothic Book" w:eastAsia="Calibri" w:hAnsi="Franklin Gothic Book"/>
                <w:sz w:val="22"/>
                <w:szCs w:val="22"/>
              </w:rPr>
              <w:t>utes</w:t>
            </w:r>
          </w:p>
        </w:tc>
        <w:tc>
          <w:tcPr>
            <w:tcW w:w="4676" w:type="dxa"/>
          </w:tcPr>
          <w:p w14:paraId="35BA5C3E" w14:textId="77777777" w:rsidR="009D7E73" w:rsidRPr="007B6F99" w:rsidRDefault="009D7E73" w:rsidP="00BC77AE">
            <w:pPr>
              <w:spacing w:before="120" w:after="120" w:line="259" w:lineRule="auto"/>
              <w:rPr>
                <w:rFonts w:ascii="Franklin Gothic Book" w:eastAsia="Calibri" w:hAnsi="Franklin Gothic Book"/>
                <w:sz w:val="22"/>
                <w:szCs w:val="22"/>
              </w:rPr>
            </w:pPr>
            <w:r w:rsidRPr="006A6B50">
              <w:rPr>
                <w:rFonts w:ascii="Franklin Gothic Book" w:eastAsia="Calibri" w:hAnsi="Franklin Gothic Book"/>
                <w:sz w:val="22"/>
                <w:szCs w:val="22"/>
              </w:rPr>
              <w:t>Capability 3. Continuity of Health Care Service Delivery</w:t>
            </w:r>
          </w:p>
        </w:tc>
      </w:tr>
      <w:tr w:rsidR="009D7E73" w:rsidRPr="007B6F99" w14:paraId="740E87FE" w14:textId="77777777" w:rsidTr="00BC77AE">
        <w:trPr>
          <w:cantSplit/>
          <w:jc w:val="center"/>
        </w:trPr>
        <w:tc>
          <w:tcPr>
            <w:tcW w:w="4674" w:type="dxa"/>
            <w:shd w:val="clear" w:color="auto" w:fill="F2F2F2" w:themeFill="background1" w:themeFillShade="F2"/>
          </w:tcPr>
          <w:p w14:paraId="22382E6E" w14:textId="77777777" w:rsidR="009D7E73" w:rsidRPr="001329F2" w:rsidRDefault="009D7E73" w:rsidP="00BC77AE">
            <w:pPr>
              <w:spacing w:before="120" w:after="120" w:line="259" w:lineRule="auto"/>
              <w:rPr>
                <w:rFonts w:ascii="Franklin Gothic Book" w:eastAsia="Calibri" w:hAnsi="Franklin Gothic Book"/>
                <w:sz w:val="22"/>
                <w:szCs w:val="22"/>
              </w:rPr>
            </w:pPr>
            <w:r w:rsidRPr="008F00B0">
              <w:rPr>
                <w:rFonts w:ascii="Franklin Gothic Book" w:hAnsi="Franklin Gothic Book"/>
              </w:rPr>
              <w:t xml:space="preserve">Activate downtime procedures </w:t>
            </w:r>
            <w:r>
              <w:rPr>
                <w:rFonts w:ascii="Franklin Gothic Book" w:hAnsi="Franklin Gothic Book"/>
              </w:rPr>
              <w:t>and</w:t>
            </w:r>
            <w:r w:rsidRPr="008F00B0">
              <w:rPr>
                <w:rFonts w:ascii="Franklin Gothic Book" w:hAnsi="Franklin Gothic Book"/>
              </w:rPr>
              <w:t xml:space="preserve"> maintain continuity</w:t>
            </w:r>
          </w:p>
        </w:tc>
        <w:tc>
          <w:tcPr>
            <w:tcW w:w="4676" w:type="dxa"/>
            <w:shd w:val="clear" w:color="auto" w:fill="F2F2F2" w:themeFill="background1" w:themeFillShade="F2"/>
          </w:tcPr>
          <w:p w14:paraId="6059E762" w14:textId="77777777" w:rsidR="009D7E73" w:rsidRPr="007B6F99" w:rsidRDefault="009D7E73" w:rsidP="00BC77AE">
            <w:pPr>
              <w:spacing w:before="120" w:after="120" w:line="259" w:lineRule="auto"/>
              <w:rPr>
                <w:rFonts w:ascii="Franklin Gothic Book" w:eastAsia="Calibri" w:hAnsi="Franklin Gothic Book"/>
                <w:sz w:val="22"/>
                <w:szCs w:val="22"/>
              </w:rPr>
            </w:pPr>
            <w:r w:rsidRPr="00793A35">
              <w:rPr>
                <w:rFonts w:ascii="Franklin Gothic Book" w:eastAsia="Calibri" w:hAnsi="Franklin Gothic Book"/>
                <w:sz w:val="22"/>
                <w:szCs w:val="22"/>
              </w:rPr>
              <w:t>Capability 3. Continuity of Health Care Service Delivery</w:t>
            </w:r>
          </w:p>
        </w:tc>
      </w:tr>
      <w:tr w:rsidR="009D7E73" w:rsidRPr="007B6F99" w14:paraId="07616EAE" w14:textId="77777777" w:rsidTr="00BC77AE">
        <w:trPr>
          <w:cantSplit/>
          <w:jc w:val="center"/>
        </w:trPr>
        <w:tc>
          <w:tcPr>
            <w:tcW w:w="4674" w:type="dxa"/>
          </w:tcPr>
          <w:p w14:paraId="6C8422F7" w14:textId="77777777" w:rsidR="009D7E73" w:rsidRPr="00793A35" w:rsidRDefault="009D7E73" w:rsidP="00BC77AE">
            <w:pPr>
              <w:spacing w:before="120" w:after="120" w:line="259" w:lineRule="auto"/>
              <w:rPr>
                <w:rFonts w:ascii="Franklin Gothic Book" w:hAnsi="Franklin Gothic Book"/>
              </w:rPr>
            </w:pPr>
            <w:r w:rsidRPr="008F00B0">
              <w:rPr>
                <w:rFonts w:ascii="Franklin Gothic Book" w:hAnsi="Franklin Gothic Book"/>
              </w:rPr>
              <w:lastRenderedPageBreak/>
              <w:t>Activate surge response plan within operational period</w:t>
            </w:r>
          </w:p>
        </w:tc>
        <w:tc>
          <w:tcPr>
            <w:tcW w:w="4676" w:type="dxa"/>
          </w:tcPr>
          <w:p w14:paraId="243E5C23" w14:textId="77777777" w:rsidR="009D7E73" w:rsidRPr="00793A35" w:rsidRDefault="009D7E73" w:rsidP="00BC77AE">
            <w:pPr>
              <w:spacing w:before="120" w:after="120" w:line="259" w:lineRule="auto"/>
              <w:rPr>
                <w:rFonts w:ascii="Franklin Gothic Book" w:eastAsia="Calibri" w:hAnsi="Franklin Gothic Book"/>
                <w:sz w:val="22"/>
                <w:szCs w:val="22"/>
              </w:rPr>
            </w:pPr>
            <w:r w:rsidRPr="00793A35">
              <w:rPr>
                <w:rFonts w:ascii="Franklin Gothic Book" w:eastAsia="Calibri" w:hAnsi="Franklin Gothic Book"/>
                <w:sz w:val="22"/>
                <w:szCs w:val="22"/>
              </w:rPr>
              <w:t>Capability 4. Medical Surge</w:t>
            </w:r>
          </w:p>
        </w:tc>
      </w:tr>
    </w:tbl>
    <w:p w14:paraId="3FDFB305" w14:textId="77777777" w:rsidR="009D7E73" w:rsidRDefault="009D7E73" w:rsidP="009D7E73">
      <w:pPr>
        <w:spacing w:before="60" w:after="60"/>
        <w:rPr>
          <w:rFonts w:ascii="Franklin Gothic Book" w:eastAsia="Calibri" w:hAnsi="Franklin Gothic Book"/>
          <w:b/>
          <w:bCs/>
          <w:color w:val="ED0000"/>
        </w:rPr>
      </w:pPr>
    </w:p>
    <w:p w14:paraId="03E3AE4C" w14:textId="77777777" w:rsidR="009D7E73" w:rsidRPr="001329F2" w:rsidRDefault="009D7E73" w:rsidP="009D7E73">
      <w:pPr>
        <w:spacing w:before="60" w:after="60"/>
        <w:rPr>
          <w:rFonts w:ascii="Franklin Gothic Book" w:eastAsia="Calibri" w:hAnsi="Franklin Gothic Book"/>
          <w:b/>
          <w:bCs/>
        </w:rPr>
      </w:pPr>
      <w:r w:rsidRPr="00315D0F">
        <w:rPr>
          <w:rFonts w:ascii="Franklin Gothic Book" w:eastAsia="Calibri" w:hAnsi="Franklin Gothic Book"/>
          <w:b/>
          <w:bCs/>
          <w:color w:val="ED0000"/>
        </w:rPr>
        <w:t>Long-Term Care (LTC) Sector Objectives:</w:t>
      </w:r>
    </w:p>
    <w:tbl>
      <w:tblPr>
        <w:tblW w:w="0" w:type="auto"/>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1E0" w:firstRow="1" w:lastRow="1" w:firstColumn="1" w:lastColumn="1" w:noHBand="0" w:noVBand="0"/>
      </w:tblPr>
      <w:tblGrid>
        <w:gridCol w:w="4674"/>
        <w:gridCol w:w="4676"/>
      </w:tblGrid>
      <w:tr w:rsidR="009D7E73" w:rsidRPr="007B6F99" w14:paraId="61DBA3C8" w14:textId="77777777" w:rsidTr="00BC77AE">
        <w:trPr>
          <w:cantSplit/>
          <w:tblHeader/>
          <w:jc w:val="center"/>
        </w:trPr>
        <w:tc>
          <w:tcPr>
            <w:tcW w:w="4674" w:type="dxa"/>
            <w:shd w:val="clear" w:color="auto" w:fill="005288"/>
          </w:tcPr>
          <w:p w14:paraId="50A2472A" w14:textId="77777777" w:rsidR="009D7E73" w:rsidRPr="003638FA" w:rsidRDefault="009D7E73" w:rsidP="00BC77AE">
            <w:pPr>
              <w:spacing w:before="120" w:after="120" w:line="259" w:lineRule="auto"/>
              <w:jc w:val="both"/>
              <w:rPr>
                <w:rFonts w:ascii="Franklin Gothic Book" w:eastAsia="Calibri" w:hAnsi="Franklin Gothic Book"/>
                <w:b/>
                <w:color w:val="FFFFFF"/>
                <w:sz w:val="22"/>
                <w:szCs w:val="21"/>
              </w:rPr>
            </w:pPr>
            <w:r w:rsidRPr="003638FA">
              <w:rPr>
                <w:rFonts w:ascii="Franklin Gothic Book" w:eastAsia="Calibri" w:hAnsi="Franklin Gothic Book"/>
                <w:b/>
                <w:color w:val="FFFFFF"/>
                <w:sz w:val="22"/>
                <w:szCs w:val="21"/>
              </w:rPr>
              <w:t>Exercise Objective</w:t>
            </w:r>
          </w:p>
        </w:tc>
        <w:tc>
          <w:tcPr>
            <w:tcW w:w="4676" w:type="dxa"/>
            <w:shd w:val="clear" w:color="auto" w:fill="005288"/>
          </w:tcPr>
          <w:p w14:paraId="7C9100E1" w14:textId="77777777" w:rsidR="009D7E73" w:rsidRPr="003638FA" w:rsidRDefault="009D7E73" w:rsidP="00BC77AE">
            <w:pPr>
              <w:spacing w:before="120" w:after="120" w:line="259" w:lineRule="auto"/>
              <w:jc w:val="both"/>
              <w:rPr>
                <w:rFonts w:ascii="Franklin Gothic Book" w:eastAsia="Calibri" w:hAnsi="Franklin Gothic Book"/>
                <w:b/>
                <w:color w:val="FFFFFF"/>
                <w:sz w:val="22"/>
                <w:szCs w:val="21"/>
              </w:rPr>
            </w:pPr>
            <w:r w:rsidRPr="003638FA">
              <w:rPr>
                <w:rFonts w:ascii="Franklin Gothic Book" w:eastAsia="Calibri" w:hAnsi="Franklin Gothic Book"/>
                <w:b/>
                <w:color w:val="FFFFFF"/>
                <w:sz w:val="22"/>
                <w:szCs w:val="21"/>
              </w:rPr>
              <w:t>Core Capability</w:t>
            </w:r>
          </w:p>
        </w:tc>
      </w:tr>
      <w:tr w:rsidR="009D7E73" w:rsidRPr="007B6F99" w14:paraId="342BA88C" w14:textId="77777777" w:rsidTr="00BC77AE">
        <w:trPr>
          <w:cantSplit/>
          <w:jc w:val="center"/>
        </w:trPr>
        <w:tc>
          <w:tcPr>
            <w:tcW w:w="4674" w:type="dxa"/>
          </w:tcPr>
          <w:p w14:paraId="42272D29" w14:textId="77777777" w:rsidR="009D7E73" w:rsidRPr="007B6F99" w:rsidRDefault="009D7E73" w:rsidP="00BC77AE">
            <w:pPr>
              <w:spacing w:before="120" w:after="120" w:line="259" w:lineRule="auto"/>
              <w:jc w:val="both"/>
              <w:rPr>
                <w:rFonts w:ascii="Franklin Gothic Book" w:eastAsia="Calibri" w:hAnsi="Franklin Gothic Book"/>
                <w:sz w:val="22"/>
                <w:szCs w:val="21"/>
              </w:rPr>
            </w:pPr>
            <w:r w:rsidRPr="008F00B0">
              <w:rPr>
                <w:rFonts w:ascii="Franklin Gothic Book" w:eastAsia="Calibri" w:hAnsi="Franklin Gothic Book"/>
                <w:szCs w:val="21"/>
              </w:rPr>
              <w:t>Activate EOP within 15 min</w:t>
            </w:r>
            <w:r>
              <w:rPr>
                <w:rFonts w:ascii="Franklin Gothic Book" w:eastAsia="Calibri" w:hAnsi="Franklin Gothic Book"/>
                <w:szCs w:val="21"/>
              </w:rPr>
              <w:t>utes</w:t>
            </w:r>
          </w:p>
        </w:tc>
        <w:tc>
          <w:tcPr>
            <w:tcW w:w="4676" w:type="dxa"/>
          </w:tcPr>
          <w:p w14:paraId="73FC613F" w14:textId="77777777" w:rsidR="009D7E73" w:rsidRPr="007B6F99" w:rsidRDefault="009D7E73" w:rsidP="00BC77AE">
            <w:pPr>
              <w:spacing w:before="120" w:after="120" w:line="259" w:lineRule="auto"/>
              <w:jc w:val="both"/>
              <w:rPr>
                <w:rFonts w:ascii="Franklin Gothic Book" w:eastAsia="Calibri" w:hAnsi="Franklin Gothic Book"/>
                <w:sz w:val="22"/>
                <w:szCs w:val="21"/>
              </w:rPr>
            </w:pPr>
            <w:r w:rsidRPr="00A024F1">
              <w:rPr>
                <w:rFonts w:ascii="Franklin Gothic Book" w:eastAsia="Calibri" w:hAnsi="Franklin Gothic Book"/>
                <w:sz w:val="22"/>
                <w:szCs w:val="22"/>
              </w:rPr>
              <w:t>Capability 2. Health Care and Medical Response Coordination</w:t>
            </w:r>
          </w:p>
        </w:tc>
      </w:tr>
      <w:tr w:rsidR="009D7E73" w:rsidRPr="007B6F99" w14:paraId="0635D4F0" w14:textId="77777777" w:rsidTr="00BC77AE">
        <w:trPr>
          <w:cantSplit/>
          <w:jc w:val="center"/>
        </w:trPr>
        <w:tc>
          <w:tcPr>
            <w:tcW w:w="4674" w:type="dxa"/>
            <w:shd w:val="clear" w:color="auto" w:fill="F2F2F2"/>
          </w:tcPr>
          <w:p w14:paraId="09EDC3AD" w14:textId="77777777" w:rsidR="009D7E73" w:rsidRPr="007B6F99" w:rsidRDefault="009D7E73" w:rsidP="00BC77AE">
            <w:pPr>
              <w:spacing w:before="120" w:after="120" w:line="259" w:lineRule="auto"/>
              <w:rPr>
                <w:rFonts w:ascii="Franklin Gothic Book" w:eastAsia="Calibri" w:hAnsi="Franklin Gothic Book"/>
                <w:sz w:val="22"/>
                <w:szCs w:val="22"/>
              </w:rPr>
            </w:pPr>
            <w:r w:rsidRPr="008F00B0">
              <w:rPr>
                <w:rFonts w:ascii="Franklin Gothic Book" w:eastAsia="Calibri" w:hAnsi="Franklin Gothic Book"/>
              </w:rPr>
              <w:t>Activate comm</w:t>
            </w:r>
            <w:r>
              <w:rPr>
                <w:rFonts w:ascii="Franklin Gothic Book" w:eastAsia="Calibri" w:hAnsi="Franklin Gothic Book"/>
              </w:rPr>
              <w:t>unication</w:t>
            </w:r>
            <w:r w:rsidRPr="008F00B0">
              <w:rPr>
                <w:rFonts w:ascii="Franklin Gothic Book" w:eastAsia="Calibri" w:hAnsi="Franklin Gothic Book"/>
              </w:rPr>
              <w:t xml:space="preserve"> plan </w:t>
            </w:r>
            <w:r>
              <w:rPr>
                <w:rFonts w:ascii="Franklin Gothic Book" w:eastAsia="Calibri" w:hAnsi="Franklin Gothic Book"/>
              </w:rPr>
              <w:t>and</w:t>
            </w:r>
            <w:r w:rsidRPr="008F00B0">
              <w:rPr>
                <w:rFonts w:ascii="Franklin Gothic Book" w:eastAsia="Calibri" w:hAnsi="Franklin Gothic Book"/>
              </w:rPr>
              <w:t xml:space="preserve"> submit reports within 60 min</w:t>
            </w:r>
            <w:r>
              <w:rPr>
                <w:rFonts w:ascii="Franklin Gothic Book" w:eastAsia="Calibri" w:hAnsi="Franklin Gothic Book"/>
              </w:rPr>
              <w:t>utes</w:t>
            </w:r>
          </w:p>
        </w:tc>
        <w:tc>
          <w:tcPr>
            <w:tcW w:w="4676" w:type="dxa"/>
            <w:shd w:val="clear" w:color="auto" w:fill="F2F2F2"/>
          </w:tcPr>
          <w:p w14:paraId="01787BE6" w14:textId="77777777" w:rsidR="009D7E73" w:rsidRPr="007B6F99" w:rsidRDefault="009D7E73" w:rsidP="00BC77AE">
            <w:pPr>
              <w:spacing w:before="120" w:after="120" w:line="259" w:lineRule="auto"/>
              <w:rPr>
                <w:rFonts w:ascii="Franklin Gothic Book" w:eastAsia="Calibri" w:hAnsi="Franklin Gothic Book"/>
                <w:sz w:val="22"/>
                <w:szCs w:val="22"/>
              </w:rPr>
            </w:pPr>
            <w:r w:rsidRPr="00A024F1">
              <w:rPr>
                <w:rFonts w:ascii="Franklin Gothic Book" w:eastAsia="Calibri" w:hAnsi="Franklin Gothic Book"/>
                <w:sz w:val="22"/>
                <w:szCs w:val="22"/>
              </w:rPr>
              <w:t>Capability 2. Health Care and Medical Response Coordination</w:t>
            </w:r>
          </w:p>
        </w:tc>
      </w:tr>
      <w:tr w:rsidR="009D7E73" w:rsidRPr="007B6F99" w14:paraId="3D9C7E26" w14:textId="77777777" w:rsidTr="00BC77AE">
        <w:trPr>
          <w:cantSplit/>
          <w:jc w:val="center"/>
        </w:trPr>
        <w:tc>
          <w:tcPr>
            <w:tcW w:w="4674" w:type="dxa"/>
          </w:tcPr>
          <w:p w14:paraId="5A36BF5F" w14:textId="77777777" w:rsidR="009D7E73" w:rsidRPr="007B6F99" w:rsidRDefault="009D7E73" w:rsidP="00BC77AE">
            <w:pPr>
              <w:tabs>
                <w:tab w:val="left" w:pos="1020"/>
                <w:tab w:val="left" w:pos="1021"/>
              </w:tabs>
              <w:spacing w:before="79" w:after="160" w:line="276" w:lineRule="auto"/>
              <w:ind w:right="460"/>
              <w:rPr>
                <w:rFonts w:ascii="Franklin Gothic Book" w:eastAsia="Calibri" w:hAnsi="Franklin Gothic Book"/>
                <w:sz w:val="22"/>
                <w:szCs w:val="22"/>
              </w:rPr>
            </w:pPr>
            <w:r w:rsidRPr="008F00B0">
              <w:rPr>
                <w:rFonts w:ascii="Franklin Gothic Book" w:hAnsi="Franklin Gothic Book"/>
              </w:rPr>
              <w:t xml:space="preserve">Assess surge impact </w:t>
            </w:r>
            <w:r>
              <w:rPr>
                <w:rFonts w:ascii="Franklin Gothic Book" w:hAnsi="Franklin Gothic Book"/>
              </w:rPr>
              <w:t>and</w:t>
            </w:r>
            <w:r w:rsidRPr="008F00B0">
              <w:rPr>
                <w:rFonts w:ascii="Franklin Gothic Book" w:hAnsi="Franklin Gothic Book"/>
              </w:rPr>
              <w:t xml:space="preserve"> implement shelter procedures</w:t>
            </w:r>
          </w:p>
        </w:tc>
        <w:tc>
          <w:tcPr>
            <w:tcW w:w="4676" w:type="dxa"/>
          </w:tcPr>
          <w:p w14:paraId="01589017" w14:textId="77777777" w:rsidR="009D7E73" w:rsidRPr="007B6F99" w:rsidRDefault="009D7E73" w:rsidP="00BC77AE">
            <w:pPr>
              <w:spacing w:before="120" w:after="120" w:line="259" w:lineRule="auto"/>
              <w:rPr>
                <w:rFonts w:ascii="Franklin Gothic Book" w:eastAsia="Calibri" w:hAnsi="Franklin Gothic Book"/>
                <w:sz w:val="22"/>
                <w:szCs w:val="22"/>
              </w:rPr>
            </w:pPr>
            <w:r w:rsidRPr="00793A35">
              <w:rPr>
                <w:rFonts w:ascii="Franklin Gothic Book" w:eastAsia="Calibri" w:hAnsi="Franklin Gothic Book"/>
                <w:sz w:val="22"/>
                <w:szCs w:val="22"/>
              </w:rPr>
              <w:t>Capability 4. Medical Surge</w:t>
            </w:r>
          </w:p>
        </w:tc>
      </w:tr>
      <w:tr w:rsidR="009D7E73" w:rsidRPr="007B6F99" w14:paraId="50A7837B" w14:textId="77777777" w:rsidTr="00BC77AE">
        <w:trPr>
          <w:cantSplit/>
          <w:jc w:val="center"/>
        </w:trPr>
        <w:tc>
          <w:tcPr>
            <w:tcW w:w="4674" w:type="dxa"/>
            <w:shd w:val="clear" w:color="auto" w:fill="F2F2F2"/>
          </w:tcPr>
          <w:p w14:paraId="37A04FB3" w14:textId="77777777" w:rsidR="009D7E73" w:rsidRPr="007B6F99" w:rsidRDefault="009D7E73" w:rsidP="00BC77AE">
            <w:pPr>
              <w:spacing w:before="120" w:after="120" w:line="259" w:lineRule="auto"/>
              <w:rPr>
                <w:rFonts w:ascii="Franklin Gothic Book" w:eastAsia="Calibri" w:hAnsi="Franklin Gothic Book"/>
                <w:sz w:val="22"/>
                <w:szCs w:val="22"/>
                <w:highlight w:val="yellow"/>
              </w:rPr>
            </w:pPr>
            <w:r w:rsidRPr="008F00B0">
              <w:rPr>
                <w:rFonts w:ascii="Franklin Gothic Book" w:hAnsi="Franklin Gothic Book"/>
              </w:rPr>
              <w:t>Initiate Nursing Home ICS (NHICS) within first operational period</w:t>
            </w:r>
          </w:p>
        </w:tc>
        <w:tc>
          <w:tcPr>
            <w:tcW w:w="4676" w:type="dxa"/>
            <w:shd w:val="clear" w:color="auto" w:fill="F2F2F2"/>
          </w:tcPr>
          <w:p w14:paraId="1C1E4771" w14:textId="77777777" w:rsidR="009D7E73" w:rsidRPr="007B6F99" w:rsidRDefault="009D7E73" w:rsidP="00BC77AE">
            <w:pPr>
              <w:spacing w:before="120" w:after="120" w:line="259" w:lineRule="auto"/>
              <w:rPr>
                <w:rFonts w:ascii="Franklin Gothic Book" w:eastAsia="Calibri" w:hAnsi="Franklin Gothic Book"/>
                <w:sz w:val="22"/>
                <w:szCs w:val="22"/>
              </w:rPr>
            </w:pPr>
            <w:r w:rsidRPr="00FA673A">
              <w:rPr>
                <w:rFonts w:ascii="Franklin Gothic Book" w:eastAsia="Calibri" w:hAnsi="Franklin Gothic Book"/>
                <w:sz w:val="22"/>
                <w:szCs w:val="22"/>
              </w:rPr>
              <w:t>Capability 3. Continuity of Health Care Service Delivery</w:t>
            </w:r>
          </w:p>
        </w:tc>
      </w:tr>
      <w:tr w:rsidR="009D7E73" w:rsidRPr="007B6F99" w14:paraId="17A0A2A6" w14:textId="77777777" w:rsidTr="00BC77AE">
        <w:trPr>
          <w:cantSplit/>
          <w:jc w:val="center"/>
        </w:trPr>
        <w:tc>
          <w:tcPr>
            <w:tcW w:w="4674" w:type="dxa"/>
          </w:tcPr>
          <w:p w14:paraId="456BDFD3" w14:textId="77777777" w:rsidR="009D7E73" w:rsidRPr="00FA673A" w:rsidRDefault="009D7E73" w:rsidP="00BC77AE">
            <w:pPr>
              <w:spacing w:before="120" w:after="120" w:line="259" w:lineRule="auto"/>
              <w:rPr>
                <w:rFonts w:ascii="Franklin Gothic Book" w:hAnsi="Franklin Gothic Book"/>
              </w:rPr>
            </w:pPr>
            <w:r w:rsidRPr="008F00B0">
              <w:rPr>
                <w:rFonts w:ascii="Franklin Gothic Book" w:hAnsi="Franklin Gothic Book"/>
              </w:rPr>
              <w:t>Facilitate behavioral health support within 60 min</w:t>
            </w:r>
            <w:r>
              <w:rPr>
                <w:rFonts w:ascii="Franklin Gothic Book" w:hAnsi="Franklin Gothic Book"/>
              </w:rPr>
              <w:t>utes</w:t>
            </w:r>
          </w:p>
        </w:tc>
        <w:tc>
          <w:tcPr>
            <w:tcW w:w="4676" w:type="dxa"/>
          </w:tcPr>
          <w:p w14:paraId="567668D5" w14:textId="77777777" w:rsidR="009D7E73" w:rsidRPr="00FA673A" w:rsidRDefault="009D7E73" w:rsidP="00BC77AE">
            <w:pPr>
              <w:spacing w:before="120" w:after="120" w:line="259" w:lineRule="auto"/>
              <w:rPr>
                <w:rFonts w:ascii="Franklin Gothic Book" w:eastAsia="Calibri" w:hAnsi="Franklin Gothic Book"/>
                <w:sz w:val="22"/>
                <w:szCs w:val="22"/>
              </w:rPr>
            </w:pPr>
            <w:r w:rsidRPr="00FA673A">
              <w:rPr>
                <w:rFonts w:ascii="Franklin Gothic Book" w:eastAsia="Calibri" w:hAnsi="Franklin Gothic Book"/>
                <w:sz w:val="22"/>
                <w:szCs w:val="22"/>
              </w:rPr>
              <w:t>Capability 3. Continuity of Health Care Service Delivery</w:t>
            </w:r>
          </w:p>
        </w:tc>
      </w:tr>
      <w:tr w:rsidR="009D7E73" w:rsidRPr="007B6F99" w14:paraId="6F0D57AF" w14:textId="77777777" w:rsidTr="00BC77AE">
        <w:trPr>
          <w:cantSplit/>
          <w:jc w:val="center"/>
        </w:trPr>
        <w:tc>
          <w:tcPr>
            <w:tcW w:w="4674" w:type="dxa"/>
            <w:shd w:val="clear" w:color="auto" w:fill="F2F2F2"/>
          </w:tcPr>
          <w:p w14:paraId="088C8A08" w14:textId="77777777" w:rsidR="009D7E73" w:rsidRPr="00FA673A" w:rsidRDefault="009D7E73" w:rsidP="00BC77AE">
            <w:pPr>
              <w:spacing w:before="120" w:after="120" w:line="259" w:lineRule="auto"/>
              <w:rPr>
                <w:rFonts w:ascii="Franklin Gothic Book" w:hAnsi="Franklin Gothic Book"/>
              </w:rPr>
            </w:pPr>
            <w:r w:rsidRPr="008F00B0">
              <w:rPr>
                <w:rFonts w:ascii="Franklin Gothic Book" w:hAnsi="Franklin Gothic Book"/>
              </w:rPr>
              <w:t>Activate LTC M</w:t>
            </w:r>
            <w:r>
              <w:rPr>
                <w:rFonts w:ascii="Franklin Gothic Book" w:hAnsi="Franklin Gothic Book"/>
              </w:rPr>
              <w:t xml:space="preserve">utual </w:t>
            </w:r>
            <w:r w:rsidRPr="008F00B0">
              <w:rPr>
                <w:rFonts w:ascii="Franklin Gothic Book" w:hAnsi="Franklin Gothic Book"/>
              </w:rPr>
              <w:t>A</w:t>
            </w:r>
            <w:r>
              <w:rPr>
                <w:rFonts w:ascii="Franklin Gothic Book" w:hAnsi="Franklin Gothic Book"/>
              </w:rPr>
              <w:t xml:space="preserve">id </w:t>
            </w:r>
            <w:r w:rsidRPr="008F00B0">
              <w:rPr>
                <w:rFonts w:ascii="Franklin Gothic Book" w:hAnsi="Franklin Gothic Book"/>
              </w:rPr>
              <w:t>P</w:t>
            </w:r>
            <w:r>
              <w:rPr>
                <w:rFonts w:ascii="Franklin Gothic Book" w:hAnsi="Franklin Gothic Book"/>
              </w:rPr>
              <w:t>rpogram (MAP)</w:t>
            </w:r>
            <w:r w:rsidRPr="008F00B0">
              <w:rPr>
                <w:rFonts w:ascii="Franklin Gothic Book" w:hAnsi="Franklin Gothic Book"/>
              </w:rPr>
              <w:t xml:space="preserve"> </w:t>
            </w:r>
            <w:r>
              <w:rPr>
                <w:rFonts w:ascii="Franklin Gothic Book" w:hAnsi="Franklin Gothic Book"/>
              </w:rPr>
              <w:t>and</w:t>
            </w:r>
            <w:r w:rsidRPr="008F00B0">
              <w:rPr>
                <w:rFonts w:ascii="Franklin Gothic Book" w:hAnsi="Franklin Gothic Book"/>
              </w:rPr>
              <w:t xml:space="preserve"> submit reports within 2 h</w:t>
            </w:r>
            <w:r>
              <w:rPr>
                <w:rFonts w:ascii="Franklin Gothic Book" w:hAnsi="Franklin Gothic Book"/>
              </w:rPr>
              <w:t>ours</w:t>
            </w:r>
          </w:p>
        </w:tc>
        <w:tc>
          <w:tcPr>
            <w:tcW w:w="4676" w:type="dxa"/>
            <w:shd w:val="clear" w:color="auto" w:fill="F2F2F2"/>
          </w:tcPr>
          <w:p w14:paraId="12981293" w14:textId="77777777" w:rsidR="009D7E73" w:rsidRPr="00FA673A" w:rsidRDefault="009D7E73" w:rsidP="00BC77AE">
            <w:pPr>
              <w:spacing w:before="120" w:after="120" w:line="259" w:lineRule="auto"/>
              <w:rPr>
                <w:rFonts w:ascii="Franklin Gothic Book" w:eastAsia="Calibri" w:hAnsi="Franklin Gothic Book"/>
                <w:sz w:val="22"/>
                <w:szCs w:val="22"/>
              </w:rPr>
            </w:pPr>
            <w:r w:rsidRPr="00FA673A">
              <w:rPr>
                <w:rFonts w:ascii="Franklin Gothic Book" w:eastAsia="Calibri" w:hAnsi="Franklin Gothic Book"/>
                <w:sz w:val="22"/>
                <w:szCs w:val="22"/>
              </w:rPr>
              <w:t>Capability 3. Continuity of Health Care Service Delivery</w:t>
            </w:r>
          </w:p>
        </w:tc>
      </w:tr>
    </w:tbl>
    <w:p w14:paraId="6DE9BCF2" w14:textId="77777777" w:rsidR="009D7E73" w:rsidRPr="001329F2" w:rsidRDefault="009D7E73" w:rsidP="009D7E73">
      <w:pPr>
        <w:rPr>
          <w:rFonts w:ascii="Franklin Gothic Book" w:eastAsia="Calibri" w:hAnsi="Franklin Gothic Book" w:cs="Calibri"/>
          <w:b/>
          <w:bCs/>
          <w:sz w:val="28"/>
          <w:szCs w:val="28"/>
        </w:rPr>
      </w:pPr>
    </w:p>
    <w:p w14:paraId="3B02912A" w14:textId="77777777" w:rsidR="009D7E73" w:rsidRPr="00315D0F" w:rsidRDefault="009D7E73" w:rsidP="009D7E73">
      <w:pPr>
        <w:spacing w:before="60" w:after="60"/>
        <w:rPr>
          <w:rFonts w:ascii="Franklin Gothic Book" w:eastAsia="Calibri" w:hAnsi="Franklin Gothic Book" w:cs="Calibri"/>
          <w:b/>
          <w:bCs/>
          <w:color w:val="ED0000"/>
        </w:rPr>
      </w:pPr>
      <w:bookmarkStart w:id="22" w:name="_Hlk111650142"/>
      <w:r w:rsidRPr="00315D0F">
        <w:rPr>
          <w:rFonts w:ascii="Franklin Gothic Book" w:eastAsia="Calibri" w:hAnsi="Franklin Gothic Book" w:cs="Calibri"/>
          <w:b/>
          <w:bCs/>
          <w:color w:val="ED0000"/>
        </w:rPr>
        <w:t>Provider Agency Objectives:</w:t>
      </w:r>
    </w:p>
    <w:tbl>
      <w:tblPr>
        <w:tblW w:w="0" w:type="auto"/>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1E0" w:firstRow="1" w:lastRow="1" w:firstColumn="1" w:lastColumn="1" w:noHBand="0" w:noVBand="0"/>
      </w:tblPr>
      <w:tblGrid>
        <w:gridCol w:w="4674"/>
        <w:gridCol w:w="4676"/>
      </w:tblGrid>
      <w:tr w:rsidR="009D7E73" w:rsidRPr="007B6F99" w14:paraId="4AFE48EA" w14:textId="77777777" w:rsidTr="00BC77AE">
        <w:trPr>
          <w:cantSplit/>
          <w:tblHeader/>
          <w:jc w:val="center"/>
        </w:trPr>
        <w:tc>
          <w:tcPr>
            <w:tcW w:w="4674" w:type="dxa"/>
            <w:shd w:val="clear" w:color="auto" w:fill="005288"/>
          </w:tcPr>
          <w:p w14:paraId="6C87DED5" w14:textId="77777777" w:rsidR="009D7E73" w:rsidRPr="003638FA" w:rsidRDefault="009D7E73" w:rsidP="00BC77AE">
            <w:pPr>
              <w:spacing w:before="120" w:after="120" w:line="259" w:lineRule="auto"/>
              <w:jc w:val="both"/>
              <w:rPr>
                <w:rFonts w:ascii="Franklin Gothic Book" w:eastAsia="Calibri" w:hAnsi="Franklin Gothic Book"/>
                <w:b/>
                <w:color w:val="FFFFFF"/>
                <w:sz w:val="22"/>
                <w:szCs w:val="21"/>
              </w:rPr>
            </w:pPr>
            <w:r w:rsidRPr="003638FA">
              <w:rPr>
                <w:rFonts w:ascii="Franklin Gothic Book" w:eastAsia="Calibri" w:hAnsi="Franklin Gothic Book"/>
                <w:b/>
                <w:color w:val="FFFFFF"/>
                <w:sz w:val="22"/>
                <w:szCs w:val="21"/>
              </w:rPr>
              <w:t>Exercise Objective</w:t>
            </w:r>
          </w:p>
        </w:tc>
        <w:tc>
          <w:tcPr>
            <w:tcW w:w="4676" w:type="dxa"/>
            <w:shd w:val="clear" w:color="auto" w:fill="005288"/>
          </w:tcPr>
          <w:p w14:paraId="337C84C5" w14:textId="77777777" w:rsidR="009D7E73" w:rsidRPr="003638FA" w:rsidRDefault="009D7E73" w:rsidP="00BC77AE">
            <w:pPr>
              <w:spacing w:before="120" w:after="120" w:line="259" w:lineRule="auto"/>
              <w:jc w:val="both"/>
              <w:rPr>
                <w:rFonts w:ascii="Franklin Gothic Book" w:eastAsia="Calibri" w:hAnsi="Franklin Gothic Book"/>
                <w:b/>
                <w:color w:val="FFFFFF"/>
                <w:sz w:val="22"/>
                <w:szCs w:val="21"/>
              </w:rPr>
            </w:pPr>
            <w:r w:rsidRPr="003638FA">
              <w:rPr>
                <w:rFonts w:ascii="Franklin Gothic Book" w:eastAsia="Calibri" w:hAnsi="Franklin Gothic Book"/>
                <w:b/>
                <w:color w:val="FFFFFF"/>
                <w:sz w:val="22"/>
                <w:szCs w:val="21"/>
              </w:rPr>
              <w:t>Core Capability</w:t>
            </w:r>
          </w:p>
        </w:tc>
      </w:tr>
      <w:tr w:rsidR="009D7E73" w:rsidRPr="007B6F99" w14:paraId="4F4A403E" w14:textId="77777777" w:rsidTr="00BC77AE">
        <w:trPr>
          <w:cantSplit/>
          <w:jc w:val="center"/>
        </w:trPr>
        <w:tc>
          <w:tcPr>
            <w:tcW w:w="4674" w:type="dxa"/>
          </w:tcPr>
          <w:p w14:paraId="18402090" w14:textId="77777777" w:rsidR="009D7E73" w:rsidRPr="007B6F99" w:rsidRDefault="009D7E73" w:rsidP="00BC77AE">
            <w:pPr>
              <w:spacing w:before="120" w:after="120" w:line="259" w:lineRule="auto"/>
              <w:jc w:val="both"/>
              <w:rPr>
                <w:rFonts w:ascii="Franklin Gothic Book" w:eastAsia="Calibri" w:hAnsi="Franklin Gothic Book"/>
                <w:sz w:val="22"/>
                <w:szCs w:val="21"/>
              </w:rPr>
            </w:pPr>
            <w:r w:rsidRPr="00665E66">
              <w:rPr>
                <w:rFonts w:ascii="Franklin Gothic Book" w:eastAsia="Calibri" w:hAnsi="Franklin Gothic Book"/>
                <w:sz w:val="22"/>
                <w:szCs w:val="21"/>
              </w:rPr>
              <w:t>Activate alerts within 15 min</w:t>
            </w:r>
            <w:r>
              <w:rPr>
                <w:rFonts w:ascii="Franklin Gothic Book" w:eastAsia="Calibri" w:hAnsi="Franklin Gothic Book"/>
                <w:sz w:val="22"/>
                <w:szCs w:val="21"/>
              </w:rPr>
              <w:t>utes</w:t>
            </w:r>
          </w:p>
        </w:tc>
        <w:tc>
          <w:tcPr>
            <w:tcW w:w="4676" w:type="dxa"/>
          </w:tcPr>
          <w:p w14:paraId="6F2DE8D6" w14:textId="77777777" w:rsidR="009D7E73" w:rsidRPr="007B6F99" w:rsidRDefault="009D7E73" w:rsidP="00BC77AE">
            <w:pPr>
              <w:spacing w:before="120" w:after="120" w:line="259" w:lineRule="auto"/>
              <w:jc w:val="both"/>
              <w:rPr>
                <w:rFonts w:ascii="Franklin Gothic Book" w:eastAsia="Calibri" w:hAnsi="Franklin Gothic Book"/>
                <w:sz w:val="22"/>
                <w:szCs w:val="21"/>
              </w:rPr>
            </w:pPr>
            <w:r w:rsidRPr="00AB6FD4">
              <w:rPr>
                <w:rFonts w:ascii="Franklin Gothic Book" w:eastAsia="Calibri" w:hAnsi="Franklin Gothic Book"/>
                <w:sz w:val="22"/>
                <w:szCs w:val="21"/>
              </w:rPr>
              <w:t>Capability 2. Health Care and Medical Response Coordination</w:t>
            </w:r>
          </w:p>
        </w:tc>
      </w:tr>
      <w:tr w:rsidR="009D7E73" w:rsidRPr="007B6F99" w14:paraId="081C97EE" w14:textId="77777777" w:rsidTr="00BC77AE">
        <w:trPr>
          <w:cantSplit/>
          <w:jc w:val="center"/>
        </w:trPr>
        <w:tc>
          <w:tcPr>
            <w:tcW w:w="4674" w:type="dxa"/>
            <w:shd w:val="clear" w:color="auto" w:fill="F2F2F2"/>
          </w:tcPr>
          <w:p w14:paraId="6E8F76F1" w14:textId="77777777" w:rsidR="009D7E73" w:rsidRPr="007B6F99" w:rsidRDefault="009D7E73" w:rsidP="00BC77AE">
            <w:pPr>
              <w:spacing w:before="120" w:after="120" w:line="259" w:lineRule="auto"/>
              <w:rPr>
                <w:rFonts w:ascii="Franklin Gothic Book" w:eastAsia="Calibri" w:hAnsi="Franklin Gothic Book"/>
                <w:sz w:val="22"/>
                <w:szCs w:val="22"/>
              </w:rPr>
            </w:pPr>
            <w:r w:rsidRPr="00665E66">
              <w:rPr>
                <w:rFonts w:ascii="Franklin Gothic Book" w:eastAsia="Calibri" w:hAnsi="Franklin Gothic Book"/>
                <w:sz w:val="22"/>
                <w:szCs w:val="21"/>
              </w:rPr>
              <w:t>Initiate surge plan within 10 min</w:t>
            </w:r>
            <w:r>
              <w:rPr>
                <w:rFonts w:ascii="Franklin Gothic Book" w:eastAsia="Calibri" w:hAnsi="Franklin Gothic Book"/>
                <w:sz w:val="22"/>
                <w:szCs w:val="21"/>
              </w:rPr>
              <w:t>utes</w:t>
            </w:r>
          </w:p>
        </w:tc>
        <w:tc>
          <w:tcPr>
            <w:tcW w:w="4676" w:type="dxa"/>
            <w:shd w:val="clear" w:color="auto" w:fill="F2F2F2"/>
          </w:tcPr>
          <w:p w14:paraId="10D2F563" w14:textId="77777777" w:rsidR="009D7E73" w:rsidRPr="007B6F99" w:rsidRDefault="009D7E73" w:rsidP="00BC77AE">
            <w:pPr>
              <w:spacing w:before="120" w:after="120" w:line="259" w:lineRule="auto"/>
              <w:rPr>
                <w:rFonts w:ascii="Franklin Gothic Book" w:eastAsia="Calibri" w:hAnsi="Franklin Gothic Book"/>
                <w:sz w:val="22"/>
                <w:szCs w:val="22"/>
              </w:rPr>
            </w:pPr>
            <w:r w:rsidRPr="00D830BC">
              <w:rPr>
                <w:rFonts w:ascii="Franklin Gothic Book" w:eastAsia="Calibri" w:hAnsi="Franklin Gothic Book"/>
                <w:sz w:val="22"/>
                <w:szCs w:val="21"/>
              </w:rPr>
              <w:t>Capability 4. Medical Surge</w:t>
            </w:r>
          </w:p>
        </w:tc>
      </w:tr>
      <w:tr w:rsidR="009D7E73" w:rsidRPr="007B6F99" w14:paraId="03AF9C4F" w14:textId="77777777" w:rsidTr="00BC77AE">
        <w:trPr>
          <w:cantSplit/>
          <w:jc w:val="center"/>
        </w:trPr>
        <w:tc>
          <w:tcPr>
            <w:tcW w:w="4674" w:type="dxa"/>
          </w:tcPr>
          <w:p w14:paraId="4BFD4B72" w14:textId="77777777" w:rsidR="009D7E73" w:rsidRPr="007B6F99" w:rsidRDefault="009D7E73" w:rsidP="00BC77AE">
            <w:pPr>
              <w:tabs>
                <w:tab w:val="left" w:pos="1020"/>
                <w:tab w:val="left" w:pos="1021"/>
              </w:tabs>
              <w:spacing w:before="79" w:after="160" w:line="276" w:lineRule="auto"/>
              <w:ind w:right="460"/>
              <w:rPr>
                <w:rFonts w:ascii="Franklin Gothic Book" w:eastAsia="Calibri" w:hAnsi="Franklin Gothic Book"/>
                <w:sz w:val="22"/>
                <w:szCs w:val="22"/>
              </w:rPr>
            </w:pPr>
            <w:r w:rsidRPr="00D830BC">
              <w:rPr>
                <w:rFonts w:ascii="Franklin Gothic Book" w:eastAsia="Calibri" w:hAnsi="Franklin Gothic Book"/>
                <w:sz w:val="22"/>
                <w:szCs w:val="22"/>
              </w:rPr>
              <w:t xml:space="preserve">Implement FOAC for mutual aid back up providers </w:t>
            </w:r>
          </w:p>
        </w:tc>
        <w:tc>
          <w:tcPr>
            <w:tcW w:w="4676" w:type="dxa"/>
          </w:tcPr>
          <w:p w14:paraId="4F4420EA" w14:textId="77777777" w:rsidR="009D7E73" w:rsidRPr="007B6F99" w:rsidRDefault="009D7E73" w:rsidP="00BC77AE">
            <w:pPr>
              <w:spacing w:before="120" w:after="120" w:line="259" w:lineRule="auto"/>
              <w:rPr>
                <w:rFonts w:ascii="Franklin Gothic Book" w:eastAsia="Calibri" w:hAnsi="Franklin Gothic Book"/>
                <w:sz w:val="22"/>
                <w:szCs w:val="22"/>
              </w:rPr>
            </w:pPr>
            <w:r w:rsidRPr="00AB6FD4">
              <w:rPr>
                <w:rFonts w:ascii="Franklin Gothic Book" w:eastAsia="Calibri" w:hAnsi="Franklin Gothic Book"/>
                <w:sz w:val="22"/>
                <w:szCs w:val="22"/>
              </w:rPr>
              <w:t>Capability 2. Health Care and Medical Response Coordination</w:t>
            </w:r>
          </w:p>
        </w:tc>
      </w:tr>
      <w:tr w:rsidR="009D7E73" w:rsidRPr="007B6F99" w14:paraId="2A647916" w14:textId="77777777" w:rsidTr="00BC77AE">
        <w:trPr>
          <w:cantSplit/>
          <w:jc w:val="center"/>
        </w:trPr>
        <w:tc>
          <w:tcPr>
            <w:tcW w:w="4674" w:type="dxa"/>
          </w:tcPr>
          <w:p w14:paraId="030C3A60" w14:textId="77777777" w:rsidR="009D7E73" w:rsidRPr="00F611F9" w:rsidRDefault="009D7E73" w:rsidP="00BC77AE">
            <w:pPr>
              <w:tabs>
                <w:tab w:val="left" w:pos="1020"/>
                <w:tab w:val="left" w:pos="1021"/>
              </w:tabs>
              <w:spacing w:before="79" w:after="160" w:line="276" w:lineRule="auto"/>
              <w:ind w:right="460"/>
              <w:rPr>
                <w:rFonts w:ascii="Franklin Gothic Book" w:eastAsia="Calibri" w:hAnsi="Franklin Gothic Book"/>
                <w:sz w:val="22"/>
                <w:szCs w:val="22"/>
              </w:rPr>
            </w:pPr>
            <w:r w:rsidRPr="00665E66">
              <w:rPr>
                <w:rFonts w:ascii="Franklin Gothic Book" w:hAnsi="Franklin Gothic Book"/>
              </w:rPr>
              <w:t xml:space="preserve">Submit MHOAC </w:t>
            </w:r>
            <w:r>
              <w:rPr>
                <w:rFonts w:ascii="Franklin Gothic Book" w:hAnsi="Franklin Gothic Book"/>
              </w:rPr>
              <w:t>RR</w:t>
            </w:r>
            <w:r w:rsidRPr="00665E66">
              <w:rPr>
                <w:rFonts w:ascii="Franklin Gothic Book" w:hAnsi="Franklin Gothic Book"/>
              </w:rPr>
              <w:t xml:space="preserve"> within 60 min</w:t>
            </w:r>
            <w:r>
              <w:rPr>
                <w:rFonts w:ascii="Franklin Gothic Book" w:hAnsi="Franklin Gothic Book"/>
              </w:rPr>
              <w:t>utes</w:t>
            </w:r>
          </w:p>
        </w:tc>
        <w:tc>
          <w:tcPr>
            <w:tcW w:w="4676" w:type="dxa"/>
          </w:tcPr>
          <w:p w14:paraId="072826C8" w14:textId="77777777" w:rsidR="009D7E73" w:rsidRPr="007B6F99" w:rsidRDefault="009D7E73" w:rsidP="00BC77AE">
            <w:pPr>
              <w:spacing w:before="120" w:after="120" w:line="259" w:lineRule="auto"/>
              <w:rPr>
                <w:rFonts w:ascii="Franklin Gothic Book" w:eastAsia="Calibri" w:hAnsi="Franklin Gothic Book"/>
                <w:sz w:val="22"/>
                <w:szCs w:val="22"/>
              </w:rPr>
            </w:pPr>
            <w:r w:rsidRPr="007B6F99">
              <w:rPr>
                <w:rFonts w:ascii="Franklin Gothic Book" w:eastAsia="Calibri" w:hAnsi="Franklin Gothic Book"/>
                <w:sz w:val="22"/>
                <w:szCs w:val="22"/>
              </w:rPr>
              <w:t>Capability 1. Foundation for Health Care and Medical Readiness</w:t>
            </w:r>
          </w:p>
        </w:tc>
      </w:tr>
    </w:tbl>
    <w:p w14:paraId="6B8614D3" w14:textId="77777777" w:rsidR="009D7E73" w:rsidRDefault="009D7E73" w:rsidP="009D7E73">
      <w:pPr>
        <w:rPr>
          <w:rFonts w:ascii="Franklin Gothic Book" w:eastAsia="Calibri" w:hAnsi="Franklin Gothic Book" w:cs="Calibri"/>
          <w:b/>
          <w:bCs/>
          <w:sz w:val="28"/>
          <w:szCs w:val="28"/>
        </w:rPr>
      </w:pPr>
    </w:p>
    <w:p w14:paraId="11D9DD6D" w14:textId="77777777" w:rsidR="009D7E73" w:rsidRDefault="009D7E73" w:rsidP="009D7E73">
      <w:pPr>
        <w:rPr>
          <w:rFonts w:ascii="Franklin Gothic Book" w:eastAsia="Calibri" w:hAnsi="Franklin Gothic Book" w:cs="Calibri"/>
          <w:b/>
          <w:bCs/>
          <w:sz w:val="28"/>
          <w:szCs w:val="28"/>
        </w:rPr>
      </w:pPr>
    </w:p>
    <w:p w14:paraId="6E1056B7" w14:textId="77777777" w:rsidR="009D7E73" w:rsidRDefault="009D7E73" w:rsidP="009D7E73">
      <w:pPr>
        <w:rPr>
          <w:rFonts w:ascii="Franklin Gothic Book" w:eastAsia="Calibri" w:hAnsi="Franklin Gothic Book" w:cs="Calibri"/>
          <w:b/>
          <w:bCs/>
          <w:sz w:val="28"/>
          <w:szCs w:val="28"/>
        </w:rPr>
      </w:pPr>
    </w:p>
    <w:bookmarkEnd w:id="22"/>
    <w:p w14:paraId="1D77AA04" w14:textId="77777777" w:rsidR="009D7E73" w:rsidRPr="00315D0F" w:rsidRDefault="009D7E73" w:rsidP="009D7E73">
      <w:pPr>
        <w:spacing w:before="60" w:after="60"/>
        <w:rPr>
          <w:rFonts w:ascii="Franklin Gothic Book" w:eastAsia="Calibri" w:hAnsi="Franklin Gothic Book" w:cs="Calibri"/>
          <w:b/>
          <w:bCs/>
          <w:color w:val="ED0000"/>
        </w:rPr>
      </w:pPr>
      <w:r w:rsidRPr="00315D0F">
        <w:rPr>
          <w:rFonts w:ascii="Franklin Gothic Book" w:eastAsia="Calibri" w:hAnsi="Franklin Gothic Book" w:cs="Calibri"/>
          <w:b/>
          <w:bCs/>
          <w:color w:val="ED0000"/>
        </w:rPr>
        <w:lastRenderedPageBreak/>
        <w:t>Public Health Objectives:</w:t>
      </w:r>
    </w:p>
    <w:tbl>
      <w:tblPr>
        <w:tblW w:w="0" w:type="auto"/>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1E0" w:firstRow="1" w:lastRow="1" w:firstColumn="1" w:lastColumn="1" w:noHBand="0" w:noVBand="0"/>
      </w:tblPr>
      <w:tblGrid>
        <w:gridCol w:w="4674"/>
        <w:gridCol w:w="4676"/>
      </w:tblGrid>
      <w:tr w:rsidR="009D7E73" w:rsidRPr="007B6F99" w14:paraId="636C18CB" w14:textId="77777777" w:rsidTr="00BC77AE">
        <w:trPr>
          <w:cantSplit/>
          <w:tblHeader/>
          <w:jc w:val="center"/>
        </w:trPr>
        <w:tc>
          <w:tcPr>
            <w:tcW w:w="4674" w:type="dxa"/>
            <w:shd w:val="clear" w:color="auto" w:fill="005288"/>
          </w:tcPr>
          <w:p w14:paraId="12C21A8C" w14:textId="77777777" w:rsidR="009D7E73" w:rsidRPr="003638FA" w:rsidRDefault="009D7E73" w:rsidP="00BC77AE">
            <w:pPr>
              <w:spacing w:before="120" w:after="120" w:line="259" w:lineRule="auto"/>
              <w:jc w:val="both"/>
              <w:rPr>
                <w:rFonts w:ascii="Franklin Gothic Book" w:eastAsia="Calibri" w:hAnsi="Franklin Gothic Book"/>
                <w:b/>
                <w:color w:val="FFFFFF"/>
                <w:sz w:val="22"/>
                <w:szCs w:val="21"/>
              </w:rPr>
            </w:pPr>
            <w:r w:rsidRPr="003638FA">
              <w:rPr>
                <w:rFonts w:ascii="Franklin Gothic Book" w:eastAsia="Calibri" w:hAnsi="Franklin Gothic Book"/>
                <w:b/>
                <w:color w:val="FFFFFF"/>
                <w:sz w:val="22"/>
                <w:szCs w:val="21"/>
              </w:rPr>
              <w:t>Exercise Objective</w:t>
            </w:r>
          </w:p>
        </w:tc>
        <w:tc>
          <w:tcPr>
            <w:tcW w:w="4676" w:type="dxa"/>
            <w:shd w:val="clear" w:color="auto" w:fill="005288"/>
          </w:tcPr>
          <w:p w14:paraId="3B811E16" w14:textId="77777777" w:rsidR="009D7E73" w:rsidRPr="003638FA" w:rsidRDefault="009D7E73" w:rsidP="00BC77AE">
            <w:pPr>
              <w:spacing w:before="120" w:after="120" w:line="259" w:lineRule="auto"/>
              <w:jc w:val="both"/>
              <w:rPr>
                <w:rFonts w:ascii="Franklin Gothic Book" w:eastAsia="Calibri" w:hAnsi="Franklin Gothic Book"/>
                <w:b/>
                <w:color w:val="FFFFFF"/>
                <w:sz w:val="22"/>
                <w:szCs w:val="21"/>
              </w:rPr>
            </w:pPr>
            <w:r w:rsidRPr="003638FA">
              <w:rPr>
                <w:rFonts w:ascii="Franklin Gothic Book" w:eastAsia="Calibri" w:hAnsi="Franklin Gothic Book"/>
                <w:b/>
                <w:color w:val="FFFFFF"/>
                <w:sz w:val="22"/>
                <w:szCs w:val="21"/>
              </w:rPr>
              <w:t>Core Capability</w:t>
            </w:r>
          </w:p>
        </w:tc>
      </w:tr>
      <w:tr w:rsidR="009D7E73" w:rsidRPr="007B6F99" w14:paraId="27A911D7" w14:textId="77777777" w:rsidTr="00BC77AE">
        <w:trPr>
          <w:cantSplit/>
          <w:jc w:val="center"/>
        </w:trPr>
        <w:tc>
          <w:tcPr>
            <w:tcW w:w="4674" w:type="dxa"/>
          </w:tcPr>
          <w:p w14:paraId="450005AD" w14:textId="77777777" w:rsidR="009D7E73" w:rsidRPr="007B6F99" w:rsidRDefault="009D7E73" w:rsidP="00BC77AE">
            <w:pPr>
              <w:spacing w:before="120" w:after="120" w:line="259" w:lineRule="auto"/>
              <w:rPr>
                <w:rFonts w:ascii="Franklin Gothic Book" w:eastAsia="Calibri" w:hAnsi="Franklin Gothic Book"/>
                <w:sz w:val="22"/>
                <w:szCs w:val="21"/>
              </w:rPr>
            </w:pPr>
            <w:r w:rsidRPr="00740CB3">
              <w:rPr>
                <w:rFonts w:ascii="Franklin Gothic Book" w:eastAsia="Calibri" w:hAnsi="Franklin Gothic Book"/>
                <w:sz w:val="22"/>
                <w:szCs w:val="21"/>
              </w:rPr>
              <w:t>Exercise MHOAC Plan Communication / Coordination with MHOAC partners</w:t>
            </w:r>
          </w:p>
        </w:tc>
        <w:tc>
          <w:tcPr>
            <w:tcW w:w="4676" w:type="dxa"/>
          </w:tcPr>
          <w:p w14:paraId="2CE6A733" w14:textId="77777777" w:rsidR="009D7E73" w:rsidRPr="007B6F99" w:rsidRDefault="009D7E73" w:rsidP="00BC77AE">
            <w:pPr>
              <w:spacing w:before="120" w:after="120" w:line="259" w:lineRule="auto"/>
              <w:jc w:val="both"/>
              <w:rPr>
                <w:rFonts w:ascii="Franklin Gothic Book" w:eastAsia="Calibri" w:hAnsi="Franklin Gothic Book"/>
                <w:sz w:val="22"/>
                <w:szCs w:val="21"/>
              </w:rPr>
            </w:pPr>
            <w:r w:rsidRPr="0025039C">
              <w:rPr>
                <w:rFonts w:ascii="Franklin Gothic Book" w:eastAsia="Calibri" w:hAnsi="Franklin Gothic Book"/>
                <w:sz w:val="22"/>
                <w:szCs w:val="21"/>
              </w:rPr>
              <w:t>PHEP Core Capability: 3</w:t>
            </w:r>
          </w:p>
        </w:tc>
      </w:tr>
      <w:tr w:rsidR="009D7E73" w:rsidRPr="007B6F99" w14:paraId="39AC1AC5" w14:textId="77777777" w:rsidTr="00BC77AE">
        <w:trPr>
          <w:cantSplit/>
          <w:jc w:val="center"/>
        </w:trPr>
        <w:tc>
          <w:tcPr>
            <w:tcW w:w="4674" w:type="dxa"/>
            <w:shd w:val="clear" w:color="auto" w:fill="F2F2F2"/>
          </w:tcPr>
          <w:p w14:paraId="1C1E356E" w14:textId="77777777" w:rsidR="009D7E73" w:rsidRPr="007B6F99" w:rsidRDefault="009D7E73" w:rsidP="00BC77AE">
            <w:pPr>
              <w:spacing w:before="120" w:after="120" w:line="259" w:lineRule="auto"/>
              <w:rPr>
                <w:rFonts w:ascii="Franklin Gothic Book" w:eastAsia="Calibri" w:hAnsi="Franklin Gothic Book"/>
                <w:sz w:val="22"/>
                <w:szCs w:val="22"/>
              </w:rPr>
            </w:pPr>
            <w:r w:rsidRPr="00740CB3">
              <w:rPr>
                <w:rFonts w:ascii="Franklin Gothic Book" w:eastAsia="Calibri" w:hAnsi="Franklin Gothic Book"/>
                <w:sz w:val="22"/>
                <w:szCs w:val="21"/>
              </w:rPr>
              <w:t>Exercise MHOAC Plan Resource Request</w:t>
            </w:r>
          </w:p>
        </w:tc>
        <w:tc>
          <w:tcPr>
            <w:tcW w:w="4676" w:type="dxa"/>
            <w:shd w:val="clear" w:color="auto" w:fill="F2F2F2"/>
          </w:tcPr>
          <w:p w14:paraId="4DF48C02" w14:textId="77777777" w:rsidR="009D7E73" w:rsidRPr="007B6F99" w:rsidRDefault="009D7E73" w:rsidP="00BC77AE">
            <w:pPr>
              <w:spacing w:before="120" w:after="120" w:line="259" w:lineRule="auto"/>
              <w:rPr>
                <w:rFonts w:ascii="Franklin Gothic Book" w:eastAsia="Calibri" w:hAnsi="Franklin Gothic Book"/>
                <w:sz w:val="22"/>
                <w:szCs w:val="22"/>
              </w:rPr>
            </w:pPr>
            <w:r w:rsidRPr="0025039C">
              <w:rPr>
                <w:rFonts w:ascii="Franklin Gothic Book" w:eastAsia="Calibri" w:hAnsi="Franklin Gothic Book"/>
                <w:sz w:val="22"/>
                <w:szCs w:val="21"/>
              </w:rPr>
              <w:t>PHEP Core Capability: 3</w:t>
            </w:r>
          </w:p>
        </w:tc>
      </w:tr>
      <w:tr w:rsidR="009D7E73" w:rsidRPr="007B6F99" w14:paraId="6B56C1EC" w14:textId="77777777" w:rsidTr="00BC77AE">
        <w:trPr>
          <w:cantSplit/>
          <w:jc w:val="center"/>
        </w:trPr>
        <w:tc>
          <w:tcPr>
            <w:tcW w:w="4674" w:type="dxa"/>
          </w:tcPr>
          <w:p w14:paraId="1A8BBC94" w14:textId="77777777" w:rsidR="009D7E73" w:rsidRPr="007B6F99" w:rsidRDefault="009D7E73" w:rsidP="00BC77AE">
            <w:pPr>
              <w:tabs>
                <w:tab w:val="left" w:pos="1020"/>
                <w:tab w:val="left" w:pos="1021"/>
              </w:tabs>
              <w:spacing w:before="79" w:after="160" w:line="276" w:lineRule="auto"/>
              <w:ind w:right="460"/>
              <w:rPr>
                <w:rFonts w:ascii="Franklin Gothic Book" w:eastAsia="Calibri" w:hAnsi="Franklin Gothic Book"/>
                <w:sz w:val="22"/>
                <w:szCs w:val="22"/>
              </w:rPr>
            </w:pPr>
            <w:r w:rsidRPr="00740CB3">
              <w:rPr>
                <w:rFonts w:ascii="Franklin Gothic Book" w:eastAsia="Calibri" w:hAnsi="Franklin Gothic Book"/>
                <w:sz w:val="22"/>
                <w:szCs w:val="22"/>
              </w:rPr>
              <w:t>Exercise Flash Report preparation and submission to MHOAC (EMS Agency)</w:t>
            </w:r>
          </w:p>
        </w:tc>
        <w:tc>
          <w:tcPr>
            <w:tcW w:w="4676" w:type="dxa"/>
          </w:tcPr>
          <w:p w14:paraId="7DCE3867" w14:textId="77777777" w:rsidR="009D7E73" w:rsidRPr="007B6F99" w:rsidRDefault="009D7E73" w:rsidP="00BC77AE">
            <w:pPr>
              <w:spacing w:before="120" w:after="120" w:line="259" w:lineRule="auto"/>
              <w:rPr>
                <w:rFonts w:ascii="Franklin Gothic Book" w:eastAsia="Calibri" w:hAnsi="Franklin Gothic Book"/>
                <w:sz w:val="22"/>
                <w:szCs w:val="22"/>
              </w:rPr>
            </w:pPr>
            <w:r w:rsidRPr="0025039C">
              <w:rPr>
                <w:rFonts w:ascii="Franklin Gothic Book" w:eastAsia="Calibri" w:hAnsi="Franklin Gothic Book"/>
                <w:sz w:val="22"/>
                <w:szCs w:val="22"/>
              </w:rPr>
              <w:t>PHEP Core Capability: 3</w:t>
            </w:r>
          </w:p>
        </w:tc>
      </w:tr>
    </w:tbl>
    <w:p w14:paraId="7A5A7A56" w14:textId="77777777" w:rsidR="009D7E73" w:rsidRPr="00315D0F" w:rsidRDefault="009D7E73" w:rsidP="009D7E73">
      <w:pPr>
        <w:spacing w:before="60" w:after="60"/>
        <w:rPr>
          <w:rFonts w:ascii="Franklin Gothic Book" w:eastAsia="Calibri" w:hAnsi="Franklin Gothic Book"/>
          <w:b/>
          <w:bCs/>
          <w:color w:val="ED0000"/>
        </w:rPr>
      </w:pPr>
    </w:p>
    <w:p w14:paraId="7C141BF7" w14:textId="77777777" w:rsidR="009D7E73" w:rsidRPr="001329F2" w:rsidRDefault="009D7E73" w:rsidP="009D7E73">
      <w:pPr>
        <w:spacing w:before="60" w:after="60"/>
        <w:rPr>
          <w:rFonts w:ascii="Franklin Gothic Book" w:eastAsia="Calibri" w:hAnsi="Franklin Gothic Book"/>
          <w:b/>
          <w:bCs/>
        </w:rPr>
      </w:pPr>
      <w:r w:rsidRPr="00315D0F">
        <w:rPr>
          <w:rFonts w:ascii="Franklin Gothic Book" w:eastAsia="Calibri" w:hAnsi="Franklin Gothic Book"/>
          <w:b/>
          <w:bCs/>
          <w:color w:val="ED0000"/>
        </w:rPr>
        <w:t>Urgent Care Sector Objectives:</w:t>
      </w:r>
    </w:p>
    <w:tbl>
      <w:tblPr>
        <w:tblW w:w="0" w:type="auto"/>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1E0" w:firstRow="1" w:lastRow="1" w:firstColumn="1" w:lastColumn="1" w:noHBand="0" w:noVBand="0"/>
      </w:tblPr>
      <w:tblGrid>
        <w:gridCol w:w="4674"/>
        <w:gridCol w:w="4676"/>
      </w:tblGrid>
      <w:tr w:rsidR="009D7E73" w:rsidRPr="007B6F99" w14:paraId="7E381BA5" w14:textId="77777777" w:rsidTr="00BC77AE">
        <w:trPr>
          <w:cantSplit/>
          <w:tblHeader/>
          <w:jc w:val="center"/>
        </w:trPr>
        <w:tc>
          <w:tcPr>
            <w:tcW w:w="4674" w:type="dxa"/>
            <w:shd w:val="clear" w:color="auto" w:fill="005288"/>
          </w:tcPr>
          <w:p w14:paraId="2A81D422" w14:textId="77777777" w:rsidR="009D7E73" w:rsidRPr="003638FA" w:rsidRDefault="009D7E73" w:rsidP="00BC77AE">
            <w:pPr>
              <w:spacing w:before="120" w:after="120" w:line="259" w:lineRule="auto"/>
              <w:jc w:val="both"/>
              <w:rPr>
                <w:rFonts w:ascii="Franklin Gothic Book" w:eastAsia="Calibri" w:hAnsi="Franklin Gothic Book"/>
                <w:b/>
                <w:color w:val="FFFFFF"/>
                <w:sz w:val="22"/>
                <w:szCs w:val="21"/>
              </w:rPr>
            </w:pPr>
            <w:r w:rsidRPr="003638FA">
              <w:rPr>
                <w:rFonts w:ascii="Franklin Gothic Book" w:eastAsia="Calibri" w:hAnsi="Franklin Gothic Book"/>
                <w:b/>
                <w:color w:val="FFFFFF"/>
                <w:sz w:val="22"/>
                <w:szCs w:val="21"/>
              </w:rPr>
              <w:t>Exercise Objective</w:t>
            </w:r>
          </w:p>
        </w:tc>
        <w:tc>
          <w:tcPr>
            <w:tcW w:w="4676" w:type="dxa"/>
            <w:shd w:val="clear" w:color="auto" w:fill="005288"/>
          </w:tcPr>
          <w:p w14:paraId="51B3EA80" w14:textId="77777777" w:rsidR="009D7E73" w:rsidRPr="003638FA" w:rsidRDefault="009D7E73" w:rsidP="00BC77AE">
            <w:pPr>
              <w:spacing w:before="120" w:after="120" w:line="259" w:lineRule="auto"/>
              <w:jc w:val="both"/>
              <w:rPr>
                <w:rFonts w:ascii="Franklin Gothic Book" w:eastAsia="Calibri" w:hAnsi="Franklin Gothic Book"/>
                <w:b/>
                <w:color w:val="FFFFFF"/>
                <w:sz w:val="22"/>
                <w:szCs w:val="21"/>
              </w:rPr>
            </w:pPr>
            <w:r w:rsidRPr="003638FA">
              <w:rPr>
                <w:rFonts w:ascii="Franklin Gothic Book" w:eastAsia="Calibri" w:hAnsi="Franklin Gothic Book"/>
                <w:b/>
                <w:color w:val="FFFFFF"/>
                <w:sz w:val="22"/>
                <w:szCs w:val="21"/>
              </w:rPr>
              <w:t>Core Capability</w:t>
            </w:r>
          </w:p>
        </w:tc>
      </w:tr>
      <w:tr w:rsidR="009D7E73" w:rsidRPr="007B6F99" w14:paraId="28EDA603" w14:textId="77777777" w:rsidTr="00BC77AE">
        <w:trPr>
          <w:cantSplit/>
          <w:jc w:val="center"/>
        </w:trPr>
        <w:tc>
          <w:tcPr>
            <w:tcW w:w="4674" w:type="dxa"/>
          </w:tcPr>
          <w:p w14:paraId="49897F67" w14:textId="77777777" w:rsidR="009D7E73" w:rsidRPr="001329F2" w:rsidRDefault="009D7E73" w:rsidP="00BC77AE">
            <w:pPr>
              <w:spacing w:before="120" w:after="120" w:line="259" w:lineRule="auto"/>
              <w:rPr>
                <w:rFonts w:ascii="Franklin Gothic Book" w:eastAsia="Calibri" w:hAnsi="Franklin Gothic Book"/>
                <w:sz w:val="22"/>
                <w:szCs w:val="22"/>
              </w:rPr>
            </w:pPr>
            <w:r w:rsidRPr="00665E66">
              <w:rPr>
                <w:rFonts w:ascii="Franklin Gothic Book" w:eastAsia="Calibri" w:hAnsi="Franklin Gothic Book"/>
                <w:sz w:val="22"/>
                <w:szCs w:val="22"/>
              </w:rPr>
              <w:t>Activate comm</w:t>
            </w:r>
            <w:r>
              <w:rPr>
                <w:rFonts w:ascii="Franklin Gothic Book" w:eastAsia="Calibri" w:hAnsi="Franklin Gothic Book"/>
                <w:sz w:val="22"/>
                <w:szCs w:val="22"/>
              </w:rPr>
              <w:t>unication</w:t>
            </w:r>
            <w:r w:rsidRPr="00665E66">
              <w:rPr>
                <w:rFonts w:ascii="Franklin Gothic Book" w:eastAsia="Calibri" w:hAnsi="Franklin Gothic Book"/>
                <w:sz w:val="22"/>
                <w:szCs w:val="22"/>
              </w:rPr>
              <w:t xml:space="preserve"> plan within 15 min</w:t>
            </w:r>
            <w:r>
              <w:rPr>
                <w:rFonts w:ascii="Franklin Gothic Book" w:eastAsia="Calibri" w:hAnsi="Franklin Gothic Book"/>
                <w:sz w:val="22"/>
                <w:szCs w:val="22"/>
              </w:rPr>
              <w:t>utes</w:t>
            </w:r>
            <w:r w:rsidRPr="00665E66">
              <w:rPr>
                <w:rFonts w:ascii="Franklin Gothic Book" w:eastAsia="Calibri" w:hAnsi="Franklin Gothic Book"/>
                <w:sz w:val="22"/>
                <w:szCs w:val="22"/>
              </w:rPr>
              <w:t>; maintain MCC comm</w:t>
            </w:r>
            <w:r>
              <w:rPr>
                <w:rFonts w:ascii="Franklin Gothic Book" w:eastAsia="Calibri" w:hAnsi="Franklin Gothic Book"/>
                <w:sz w:val="22"/>
                <w:szCs w:val="22"/>
              </w:rPr>
              <w:t>unication</w:t>
            </w:r>
            <w:r w:rsidRPr="00665E66">
              <w:rPr>
                <w:rFonts w:ascii="Franklin Gothic Book" w:eastAsia="Calibri" w:hAnsi="Franklin Gothic Book"/>
                <w:sz w:val="22"/>
                <w:szCs w:val="22"/>
              </w:rPr>
              <w:t>s</w:t>
            </w:r>
          </w:p>
        </w:tc>
        <w:tc>
          <w:tcPr>
            <w:tcW w:w="4676" w:type="dxa"/>
          </w:tcPr>
          <w:p w14:paraId="3AE97300" w14:textId="77777777" w:rsidR="009D7E73" w:rsidRPr="007B6F99" w:rsidRDefault="009D7E73" w:rsidP="00BC77AE">
            <w:pPr>
              <w:spacing w:before="120" w:after="120" w:line="259" w:lineRule="auto"/>
              <w:jc w:val="both"/>
              <w:rPr>
                <w:rFonts w:ascii="Franklin Gothic Book" w:eastAsia="Calibri" w:hAnsi="Franklin Gothic Book"/>
                <w:sz w:val="22"/>
                <w:szCs w:val="21"/>
              </w:rPr>
            </w:pPr>
            <w:r w:rsidRPr="00A024F1">
              <w:rPr>
                <w:rFonts w:ascii="Franklin Gothic Book" w:eastAsia="Calibri" w:hAnsi="Franklin Gothic Book"/>
                <w:sz w:val="22"/>
                <w:szCs w:val="22"/>
              </w:rPr>
              <w:t>Capability 2. Health Care and Medical Response Coordination</w:t>
            </w:r>
          </w:p>
        </w:tc>
      </w:tr>
      <w:tr w:rsidR="009D7E73" w:rsidRPr="007B6F99" w14:paraId="513FF5CA" w14:textId="77777777" w:rsidTr="00BC77AE">
        <w:trPr>
          <w:cantSplit/>
          <w:jc w:val="center"/>
        </w:trPr>
        <w:tc>
          <w:tcPr>
            <w:tcW w:w="4674" w:type="dxa"/>
            <w:shd w:val="clear" w:color="auto" w:fill="F2F2F2"/>
          </w:tcPr>
          <w:p w14:paraId="400680DB" w14:textId="77777777" w:rsidR="009D7E73" w:rsidRPr="0082316F" w:rsidRDefault="009D7E73" w:rsidP="00BC77AE">
            <w:pPr>
              <w:spacing w:before="120" w:after="120" w:line="259" w:lineRule="auto"/>
              <w:rPr>
                <w:rFonts w:ascii="Franklin Gothic Book" w:eastAsia="Calibri" w:hAnsi="Franklin Gothic Book"/>
                <w:sz w:val="22"/>
                <w:szCs w:val="22"/>
              </w:rPr>
            </w:pPr>
            <w:r w:rsidRPr="00665E66">
              <w:rPr>
                <w:rFonts w:ascii="Franklin Gothic Book" w:hAnsi="Franklin Gothic Book"/>
                <w:sz w:val="22"/>
                <w:szCs w:val="22"/>
              </w:rPr>
              <w:t>Modify op</w:t>
            </w:r>
            <w:r>
              <w:rPr>
                <w:rFonts w:ascii="Franklin Gothic Book" w:hAnsi="Franklin Gothic Book"/>
                <w:sz w:val="22"/>
                <w:szCs w:val="22"/>
              </w:rPr>
              <w:t>eration</w:t>
            </w:r>
            <w:r w:rsidRPr="00665E66">
              <w:rPr>
                <w:rFonts w:ascii="Franklin Gothic Book" w:hAnsi="Franklin Gothic Book"/>
                <w:sz w:val="22"/>
                <w:szCs w:val="22"/>
              </w:rPr>
              <w:t>s to support surge within 60 min</w:t>
            </w:r>
            <w:r>
              <w:rPr>
                <w:rFonts w:ascii="Franklin Gothic Book" w:hAnsi="Franklin Gothic Book"/>
                <w:sz w:val="22"/>
                <w:szCs w:val="22"/>
              </w:rPr>
              <w:t>utes</w:t>
            </w:r>
          </w:p>
        </w:tc>
        <w:tc>
          <w:tcPr>
            <w:tcW w:w="4676" w:type="dxa"/>
            <w:shd w:val="clear" w:color="auto" w:fill="F2F2F2"/>
          </w:tcPr>
          <w:p w14:paraId="548A1B23" w14:textId="77777777" w:rsidR="009D7E73" w:rsidRPr="007B6F99" w:rsidRDefault="009D7E73" w:rsidP="00BC77AE">
            <w:pPr>
              <w:spacing w:before="120" w:after="120" w:line="259" w:lineRule="auto"/>
              <w:rPr>
                <w:rFonts w:ascii="Franklin Gothic Book" w:eastAsia="Calibri" w:hAnsi="Franklin Gothic Book"/>
                <w:sz w:val="22"/>
                <w:szCs w:val="22"/>
              </w:rPr>
            </w:pPr>
            <w:r w:rsidRPr="00793A35">
              <w:rPr>
                <w:rFonts w:ascii="Franklin Gothic Book" w:eastAsia="Calibri" w:hAnsi="Franklin Gothic Book"/>
                <w:sz w:val="22"/>
                <w:szCs w:val="22"/>
              </w:rPr>
              <w:t>Capability 3. Continuity of Health Care Service Delivery</w:t>
            </w:r>
            <w:r>
              <w:rPr>
                <w:rFonts w:ascii="Franklin Gothic Book" w:eastAsia="Calibri" w:hAnsi="Franklin Gothic Book"/>
                <w:sz w:val="22"/>
                <w:szCs w:val="22"/>
              </w:rPr>
              <w:t xml:space="preserve"> &amp; </w:t>
            </w:r>
            <w:r w:rsidRPr="007B6F99">
              <w:rPr>
                <w:rFonts w:ascii="Franklin Gothic Book" w:eastAsia="Calibri" w:hAnsi="Franklin Gothic Book"/>
                <w:sz w:val="22"/>
                <w:szCs w:val="22"/>
              </w:rPr>
              <w:t xml:space="preserve">Capability </w:t>
            </w:r>
            <w:r>
              <w:rPr>
                <w:rFonts w:ascii="Franklin Gothic Book" w:eastAsia="Calibri" w:hAnsi="Franklin Gothic Book"/>
                <w:sz w:val="22"/>
                <w:szCs w:val="22"/>
              </w:rPr>
              <w:t>4</w:t>
            </w:r>
            <w:r w:rsidRPr="007B6F99">
              <w:rPr>
                <w:rFonts w:ascii="Franklin Gothic Book" w:eastAsia="Calibri" w:hAnsi="Franklin Gothic Book"/>
                <w:sz w:val="22"/>
                <w:szCs w:val="22"/>
              </w:rPr>
              <w:t xml:space="preserve">. </w:t>
            </w:r>
            <w:r>
              <w:rPr>
                <w:rFonts w:ascii="Franklin Gothic Book" w:eastAsia="Calibri" w:hAnsi="Franklin Gothic Book"/>
                <w:sz w:val="22"/>
                <w:szCs w:val="22"/>
              </w:rPr>
              <w:t>Medical Surge</w:t>
            </w:r>
          </w:p>
        </w:tc>
      </w:tr>
      <w:tr w:rsidR="009D7E73" w:rsidRPr="007B6F99" w14:paraId="4E0137E6" w14:textId="77777777" w:rsidTr="00BC77AE">
        <w:trPr>
          <w:cantSplit/>
          <w:jc w:val="center"/>
        </w:trPr>
        <w:tc>
          <w:tcPr>
            <w:tcW w:w="4674" w:type="dxa"/>
          </w:tcPr>
          <w:p w14:paraId="1DC52BB0" w14:textId="77777777" w:rsidR="009D7E73" w:rsidRPr="007B6F99" w:rsidRDefault="009D7E73" w:rsidP="00BC77AE">
            <w:pPr>
              <w:tabs>
                <w:tab w:val="left" w:pos="1020"/>
                <w:tab w:val="left" w:pos="1021"/>
              </w:tabs>
              <w:spacing w:before="79" w:after="160" w:line="276" w:lineRule="auto"/>
              <w:ind w:right="460"/>
              <w:rPr>
                <w:rFonts w:ascii="Franklin Gothic Book" w:eastAsia="Calibri" w:hAnsi="Franklin Gothic Book"/>
                <w:sz w:val="22"/>
                <w:szCs w:val="22"/>
              </w:rPr>
            </w:pPr>
            <w:r w:rsidRPr="00665E66">
              <w:rPr>
                <w:rFonts w:ascii="Franklin Gothic Book" w:eastAsia="Calibri" w:hAnsi="Franklin Gothic Book"/>
                <w:sz w:val="22"/>
                <w:szCs w:val="22"/>
              </w:rPr>
              <w:t xml:space="preserve">Assess continuity under </w:t>
            </w:r>
            <w:r>
              <w:rPr>
                <w:rFonts w:ascii="Franklin Gothic Book" w:eastAsia="Calibri" w:hAnsi="Franklin Gothic Book"/>
                <w:sz w:val="22"/>
                <w:szCs w:val="22"/>
              </w:rPr>
              <w:t xml:space="preserve">power </w:t>
            </w:r>
            <w:r w:rsidRPr="00665E66">
              <w:rPr>
                <w:rFonts w:ascii="Franklin Gothic Book" w:eastAsia="Calibri" w:hAnsi="Franklin Gothic Book"/>
                <w:sz w:val="22"/>
                <w:szCs w:val="22"/>
              </w:rPr>
              <w:t>outage within 60 min</w:t>
            </w:r>
            <w:r>
              <w:rPr>
                <w:rFonts w:ascii="Franklin Gothic Book" w:eastAsia="Calibri" w:hAnsi="Franklin Gothic Book"/>
                <w:sz w:val="22"/>
                <w:szCs w:val="22"/>
              </w:rPr>
              <w:t>utes</w:t>
            </w:r>
          </w:p>
        </w:tc>
        <w:tc>
          <w:tcPr>
            <w:tcW w:w="4676" w:type="dxa"/>
          </w:tcPr>
          <w:p w14:paraId="3029C898" w14:textId="77777777" w:rsidR="009D7E73" w:rsidRPr="007B6F99" w:rsidRDefault="009D7E73" w:rsidP="00BC77AE">
            <w:pPr>
              <w:spacing w:before="120" w:after="120" w:line="259" w:lineRule="auto"/>
              <w:rPr>
                <w:rFonts w:ascii="Franklin Gothic Book" w:eastAsia="Calibri" w:hAnsi="Franklin Gothic Book"/>
                <w:sz w:val="22"/>
                <w:szCs w:val="22"/>
              </w:rPr>
            </w:pPr>
            <w:r w:rsidRPr="00793A35">
              <w:rPr>
                <w:rFonts w:ascii="Franklin Gothic Book" w:eastAsia="Calibri" w:hAnsi="Franklin Gothic Book"/>
                <w:sz w:val="22"/>
                <w:szCs w:val="22"/>
              </w:rPr>
              <w:t>Capability 3. Continuity of Health Care Service Delivery</w:t>
            </w:r>
          </w:p>
        </w:tc>
      </w:tr>
    </w:tbl>
    <w:p w14:paraId="1FCA53BD" w14:textId="77777777" w:rsidR="009D7E73" w:rsidRDefault="009D7E73" w:rsidP="009D7E73">
      <w:pPr>
        <w:spacing w:before="120" w:after="240"/>
        <w:rPr>
          <w:rFonts w:ascii="Franklin Gothic Book" w:eastAsia="Calibri" w:hAnsi="Franklin Gothic Book" w:cs="Arial"/>
          <w:b/>
          <w:sz w:val="20"/>
          <w:szCs w:val="16"/>
        </w:rPr>
      </w:pPr>
      <w:r w:rsidRPr="007B6F99">
        <w:rPr>
          <w:rFonts w:ascii="Franklin Gothic Book" w:eastAsia="Calibri" w:hAnsi="Franklin Gothic Book" w:cs="Arial"/>
          <w:b/>
          <w:sz w:val="20"/>
          <w:szCs w:val="16"/>
        </w:rPr>
        <w:t>Table 1. Exercise Objectives and Associated Capabilities</w:t>
      </w:r>
    </w:p>
    <w:p w14:paraId="63EEFA33" w14:textId="77777777" w:rsidR="00AC4CFA" w:rsidRDefault="00AC4CFA" w:rsidP="00D85F36">
      <w:pPr>
        <w:rPr>
          <w:rFonts w:ascii="Franklin Gothic Book" w:eastAsia="Calibri" w:hAnsi="Franklin Gothic Book" w:cs="Arial"/>
          <w:b/>
          <w:sz w:val="20"/>
          <w:szCs w:val="16"/>
        </w:rPr>
      </w:pPr>
    </w:p>
    <w:p w14:paraId="3C1D94E2" w14:textId="77777777" w:rsidR="00AC4CFA" w:rsidRDefault="00AC4CFA" w:rsidP="00D85F36">
      <w:pPr>
        <w:rPr>
          <w:rFonts w:ascii="Franklin Gothic Book" w:eastAsia="Calibri" w:hAnsi="Franklin Gothic Book" w:cs="Arial"/>
          <w:b/>
          <w:sz w:val="20"/>
          <w:szCs w:val="16"/>
        </w:rPr>
      </w:pPr>
    </w:p>
    <w:p w14:paraId="40DE088E" w14:textId="77777777" w:rsidR="00EF6DD4" w:rsidRPr="00DD7846" w:rsidRDefault="00EF6DD4" w:rsidP="00EF6DD4">
      <w:pPr>
        <w:pStyle w:val="Heading2"/>
        <w:spacing w:before="0" w:after="120"/>
        <w:rPr>
          <w:rFonts w:ascii="Franklin Gothic Book" w:hAnsi="Franklin Gothic Book"/>
          <w:color w:val="auto"/>
        </w:rPr>
      </w:pPr>
      <w:bookmarkStart w:id="23" w:name="_Toc202943128"/>
      <w:bookmarkStart w:id="24" w:name="_Toc235428634"/>
      <w:bookmarkStart w:id="25" w:name="_Hlk112069733"/>
      <w:bookmarkStart w:id="26" w:name="_Toc110952058"/>
      <w:bookmarkStart w:id="27" w:name="_Hlk204603130"/>
      <w:bookmarkStart w:id="28" w:name="_Toc110952057"/>
      <w:bookmarkEnd w:id="11"/>
      <w:bookmarkEnd w:id="12"/>
      <w:r w:rsidRPr="00DD7846">
        <w:rPr>
          <w:rFonts w:ascii="Franklin Gothic Book" w:hAnsi="Franklin Gothic Book"/>
          <w:color w:val="auto"/>
        </w:rPr>
        <w:t>Participant Roles and Responsibilities</w:t>
      </w:r>
      <w:bookmarkEnd w:id="23"/>
      <w:bookmarkEnd w:id="24"/>
    </w:p>
    <w:p w14:paraId="20FAF4F9" w14:textId="77777777" w:rsidR="00EF6DD4" w:rsidRPr="00DD7846" w:rsidRDefault="00EF6DD4" w:rsidP="00EF6DD4">
      <w:pPr>
        <w:pStyle w:val="BodyText"/>
        <w:spacing w:after="120"/>
        <w:jc w:val="both"/>
        <w:rPr>
          <w:rFonts w:ascii="Franklin Gothic Book" w:hAnsi="Franklin Gothic Book" w:cs="Arial"/>
        </w:rPr>
      </w:pPr>
      <w:r w:rsidRPr="00DD7846">
        <w:rPr>
          <w:rFonts w:ascii="Franklin Gothic Book" w:hAnsi="Franklin Gothic Book" w:cs="Arial"/>
        </w:rPr>
        <w:t xml:space="preserve">The term </w:t>
      </w:r>
      <w:r w:rsidRPr="00DD7846">
        <w:rPr>
          <w:rFonts w:ascii="Franklin Gothic Book" w:hAnsi="Franklin Gothic Book" w:cs="Arial"/>
          <w:i/>
        </w:rPr>
        <w:t>participant</w:t>
      </w:r>
      <w:r w:rsidRPr="00DD7846">
        <w:rPr>
          <w:rFonts w:ascii="Franklin Gothic Book" w:hAnsi="Franklin Gothic Book" w:cs="Arial"/>
        </w:rPr>
        <w:t xml:space="preserve"> encompasses many groups of people, not just those playing in the exercise. Groups of participants involved in the exercise, and their respective roles and responsibilities, are as follows:</w:t>
      </w:r>
    </w:p>
    <w:p w14:paraId="5694AF93" w14:textId="77777777" w:rsidR="00EF6DD4" w:rsidRPr="00DD7846" w:rsidRDefault="00EF6DD4" w:rsidP="00EF6DD4">
      <w:pPr>
        <w:pStyle w:val="ListBullet"/>
        <w:spacing w:before="60" w:after="60"/>
        <w:jc w:val="both"/>
        <w:rPr>
          <w:rFonts w:ascii="Franklin Gothic Book" w:hAnsi="Franklin Gothic Book" w:cs="Arial"/>
        </w:rPr>
      </w:pPr>
      <w:r w:rsidRPr="00DD7846">
        <w:rPr>
          <w:rFonts w:ascii="Franklin Gothic Book" w:hAnsi="Franklin Gothic Book" w:cs="Arial"/>
          <w:b/>
        </w:rPr>
        <w:t>Players.</w:t>
      </w:r>
      <w:r w:rsidRPr="00DD7846">
        <w:rPr>
          <w:rFonts w:ascii="Franklin Gothic Book" w:hAnsi="Franklin Gothic Book" w:cs="Arial"/>
        </w:rPr>
        <w:t xml:space="preserve"> Players are personnel who have an active role in discussing or performing their regular roles and responsibilities during the exercise. Players discuss or initiate actions in response to the simulated emergency.</w:t>
      </w:r>
    </w:p>
    <w:p w14:paraId="2120804F" w14:textId="77777777" w:rsidR="00EF6DD4" w:rsidRPr="00504E03" w:rsidRDefault="00EF6DD4" w:rsidP="00EF6DD4">
      <w:pPr>
        <w:pStyle w:val="ListBullet"/>
        <w:jc w:val="both"/>
        <w:rPr>
          <w:rFonts w:ascii="Franklin Gothic Book" w:hAnsi="Franklin Gothic Book"/>
          <w:color w:val="000000" w:themeColor="text1"/>
        </w:rPr>
      </w:pPr>
      <w:r w:rsidRPr="00342441">
        <w:rPr>
          <w:rFonts w:ascii="Franklin Gothic Book" w:hAnsi="Franklin Gothic Book"/>
          <w:b/>
        </w:rPr>
        <w:t>Controllers.</w:t>
      </w:r>
      <w:r w:rsidRPr="00342441">
        <w:rPr>
          <w:rFonts w:ascii="Franklin Gothic Book" w:hAnsi="Franklin Gothic Book"/>
        </w:rPr>
        <w:t xml:space="preserve"> </w:t>
      </w:r>
      <w:r w:rsidRPr="00342441">
        <w:rPr>
          <w:rFonts w:ascii="Franklin Gothic Book" w:hAnsi="Franklin Gothic Book"/>
          <w:color w:val="000000" w:themeColor="text1"/>
        </w:rPr>
        <w:t>Each participating</w:t>
      </w:r>
      <w:r>
        <w:rPr>
          <w:rFonts w:ascii="Franklin Gothic Book" w:hAnsi="Franklin Gothic Book"/>
          <w:color w:val="000000" w:themeColor="text1"/>
        </w:rPr>
        <w:t xml:space="preserve"> facility </w:t>
      </w:r>
      <w:r w:rsidRPr="00342441">
        <w:rPr>
          <w:rFonts w:ascii="Franklin Gothic Book" w:hAnsi="Franklin Gothic Book"/>
          <w:color w:val="000000" w:themeColor="text1"/>
        </w:rPr>
        <w:t>will assign a</w:t>
      </w:r>
      <w:r>
        <w:rPr>
          <w:rFonts w:ascii="Franklin Gothic Book" w:hAnsi="Franklin Gothic Book"/>
          <w:color w:val="000000" w:themeColor="text1"/>
        </w:rPr>
        <w:t xml:space="preserve">n </w:t>
      </w:r>
      <w:r w:rsidRPr="00342441">
        <w:rPr>
          <w:rFonts w:ascii="Franklin Gothic Book" w:hAnsi="Franklin Gothic Book"/>
          <w:color w:val="000000" w:themeColor="text1"/>
        </w:rPr>
        <w:t xml:space="preserve">Exercise Controller to participate in the </w:t>
      </w:r>
      <w:r>
        <w:rPr>
          <w:rFonts w:ascii="Franklin Gothic Book" w:hAnsi="Franklin Gothic Book"/>
          <w:color w:val="000000" w:themeColor="text1"/>
        </w:rPr>
        <w:t xml:space="preserve">Participant Webinar </w:t>
      </w:r>
      <w:r w:rsidRPr="00342441">
        <w:rPr>
          <w:rFonts w:ascii="Franklin Gothic Book" w:hAnsi="Franklin Gothic Book"/>
          <w:color w:val="000000" w:themeColor="text1"/>
        </w:rPr>
        <w:t xml:space="preserve">scheduled for </w:t>
      </w:r>
      <w:r>
        <w:rPr>
          <w:rFonts w:ascii="Franklin Gothic Book" w:hAnsi="Franklin Gothic Book"/>
          <w:color w:val="000000" w:themeColor="text1"/>
        </w:rPr>
        <w:t>September 8, 2026</w:t>
      </w:r>
      <w:r w:rsidRPr="00342441">
        <w:rPr>
          <w:rFonts w:ascii="Franklin Gothic Book" w:hAnsi="Franklin Gothic Book"/>
          <w:color w:val="000000" w:themeColor="text1"/>
        </w:rPr>
        <w:t>. The Exercise Controller</w:t>
      </w:r>
      <w:r>
        <w:rPr>
          <w:rFonts w:ascii="Franklin Gothic Book" w:hAnsi="Franklin Gothic Book"/>
          <w:color w:val="000000" w:themeColor="text1"/>
        </w:rPr>
        <w:t xml:space="preserve"> </w:t>
      </w:r>
      <w:r w:rsidRPr="00342441">
        <w:rPr>
          <w:rFonts w:ascii="Franklin Gothic Book" w:hAnsi="Franklin Gothic Book"/>
          <w:color w:val="000000" w:themeColor="text1"/>
        </w:rPr>
        <w:t xml:space="preserve">is the Lead Controller at the </w:t>
      </w:r>
      <w:r>
        <w:rPr>
          <w:rFonts w:ascii="Franklin Gothic Book" w:hAnsi="Franklin Gothic Book"/>
          <w:color w:val="000000" w:themeColor="text1"/>
        </w:rPr>
        <w:t xml:space="preserve">facility </w:t>
      </w:r>
      <w:r w:rsidRPr="00342441">
        <w:rPr>
          <w:rFonts w:ascii="Franklin Gothic Book" w:hAnsi="Franklin Gothic Book"/>
          <w:color w:val="000000" w:themeColor="text1"/>
        </w:rPr>
        <w:t>and is responsible for planning, managing exercise play, setup, and operation of the exercise</w:t>
      </w:r>
      <w:r w:rsidRPr="00504E03">
        <w:rPr>
          <w:rFonts w:ascii="Franklin Gothic Book" w:hAnsi="Franklin Gothic Book"/>
          <w:color w:val="000000" w:themeColor="text1"/>
        </w:rPr>
        <w:t xml:space="preserve"> at their respective facility. Lead Controllers direct the pace of the exercise in accordance with the Master Scenario Event List (MSEL) developed by the EMS Agency.</w:t>
      </w:r>
    </w:p>
    <w:p w14:paraId="76E70B5F" w14:textId="77777777" w:rsidR="00EF6DD4" w:rsidRPr="00504E03" w:rsidRDefault="00EF6DD4" w:rsidP="00EF6DD4">
      <w:pPr>
        <w:pStyle w:val="ListBullet"/>
        <w:numPr>
          <w:ilvl w:val="0"/>
          <w:numId w:val="0"/>
        </w:numPr>
        <w:ind w:left="720"/>
        <w:jc w:val="both"/>
        <w:rPr>
          <w:rFonts w:ascii="Franklin Gothic Book" w:hAnsi="Franklin Gothic Book"/>
          <w:color w:val="000000" w:themeColor="text1"/>
        </w:rPr>
      </w:pPr>
      <w:r w:rsidRPr="00504E03">
        <w:rPr>
          <w:rFonts w:ascii="Franklin Gothic Book" w:hAnsi="Franklin Gothic Book"/>
          <w:color w:val="000000" w:themeColor="text1"/>
        </w:rPr>
        <w:t>The Controller provides key inputs to players and may, in addition, prompt or initiate certain player actions to ensure continuity of the exercise. They also issue exercise materials to players as required, monitor the exercise timeline, and if manageable supervise the safety of all exercise participants.</w:t>
      </w:r>
      <w:r>
        <w:rPr>
          <w:rFonts w:ascii="Franklin Gothic Book" w:hAnsi="Franklin Gothic Book"/>
          <w:color w:val="000000" w:themeColor="text1"/>
        </w:rPr>
        <w:t xml:space="preserve"> </w:t>
      </w:r>
      <w:r w:rsidRPr="00504E03">
        <w:rPr>
          <w:rFonts w:ascii="Franklin Gothic Book" w:hAnsi="Franklin Gothic Book"/>
          <w:color w:val="000000" w:themeColor="text1"/>
        </w:rPr>
        <w:t xml:space="preserve">Controllers are not players in the </w:t>
      </w:r>
      <w:r w:rsidRPr="00504E03">
        <w:rPr>
          <w:rFonts w:ascii="Franklin Gothic Book" w:hAnsi="Franklin Gothic Book"/>
          <w:color w:val="000000" w:themeColor="text1"/>
        </w:rPr>
        <w:lastRenderedPageBreak/>
        <w:t>exercise. The Lead Controller are to read the EEG and the Controller Evaluator Handbook prior to the exercise.</w:t>
      </w:r>
    </w:p>
    <w:p w14:paraId="18AC2FF4" w14:textId="77777777" w:rsidR="00EF6DD4" w:rsidRPr="0078086A" w:rsidRDefault="00EF6DD4" w:rsidP="00EF6DD4">
      <w:pPr>
        <w:pStyle w:val="ListBullet"/>
        <w:spacing w:before="60" w:after="60"/>
        <w:jc w:val="both"/>
        <w:rPr>
          <w:rFonts w:ascii="Franklin Gothic Book" w:hAnsi="Franklin Gothic Book" w:cs="Arial"/>
        </w:rPr>
      </w:pPr>
      <w:r w:rsidRPr="0078086A">
        <w:rPr>
          <w:rFonts w:ascii="Franklin Gothic Book" w:hAnsi="Franklin Gothic Book" w:cs="Arial"/>
          <w:b/>
        </w:rPr>
        <w:t>Simulators.</w:t>
      </w:r>
      <w:r w:rsidRPr="0078086A">
        <w:rPr>
          <w:rFonts w:ascii="Franklin Gothic Book" w:hAnsi="Franklin Gothic Book" w:cs="Arial"/>
        </w:rPr>
        <w:t xml:space="preserve"> Simulators are control staff personnel who </w:t>
      </w:r>
      <w:r w:rsidRPr="0078086A">
        <w:rPr>
          <w:rFonts w:ascii="Franklin Gothic Book" w:hAnsi="Franklin Gothic Book" w:cs="Arial"/>
          <w:szCs w:val="22"/>
        </w:rPr>
        <w:t>deliver scenario messages representing actions, activities, and conversations of an individual, agency, or organization that is not participating in the exercise</w:t>
      </w:r>
      <w:r w:rsidRPr="0078086A">
        <w:rPr>
          <w:rFonts w:ascii="Franklin Gothic Book" w:hAnsi="Franklin Gothic Book" w:cs="Arial"/>
        </w:rPr>
        <w:t xml:space="preserve">. They most often operate out of the Simulation Cell (SimCell), but they may occasionally have face-to-face contact with players. Simulators function semi-independently under the supervision of SimCell controllers, enacting roles (e.g., media reporters or next of kin) in accordance with instructions provided in the Master Scenario Events List (MSEL). All simulators are ultimately accountable to the </w:t>
      </w:r>
      <w:r>
        <w:rPr>
          <w:rFonts w:ascii="Franklin Gothic Book" w:hAnsi="Franklin Gothic Book" w:cs="Arial"/>
        </w:rPr>
        <w:t xml:space="preserve">Lead </w:t>
      </w:r>
      <w:r w:rsidRPr="0078086A">
        <w:rPr>
          <w:rFonts w:ascii="Franklin Gothic Book" w:hAnsi="Franklin Gothic Book" w:cs="Arial"/>
        </w:rPr>
        <w:t>Controller.</w:t>
      </w:r>
    </w:p>
    <w:p w14:paraId="20B8619C" w14:textId="77777777" w:rsidR="00EF6DD4" w:rsidRPr="00AE7088" w:rsidRDefault="00EF6DD4" w:rsidP="00EF6DD4">
      <w:pPr>
        <w:pStyle w:val="ListBullet"/>
        <w:jc w:val="both"/>
        <w:rPr>
          <w:rFonts w:ascii="Franklin Gothic Book" w:hAnsi="Franklin Gothic Book"/>
        </w:rPr>
      </w:pPr>
      <w:r w:rsidRPr="0078086A">
        <w:rPr>
          <w:rFonts w:ascii="Franklin Gothic Book" w:hAnsi="Franklin Gothic Book" w:cs="Arial"/>
          <w:b/>
        </w:rPr>
        <w:t>Evaluators.</w:t>
      </w:r>
      <w:r w:rsidRPr="0078086A">
        <w:rPr>
          <w:rFonts w:ascii="Franklin Gothic Book" w:hAnsi="Franklin Gothic Book" w:cs="Arial"/>
        </w:rPr>
        <w:t xml:space="preserve"> </w:t>
      </w:r>
      <w:r w:rsidRPr="0078086A">
        <w:rPr>
          <w:rFonts w:ascii="Franklin Gothic Book" w:hAnsi="Franklin Gothic Book"/>
        </w:rPr>
        <w:t xml:space="preserve">Each participating </w:t>
      </w:r>
      <w:r>
        <w:rPr>
          <w:rFonts w:ascii="Franklin Gothic Book" w:hAnsi="Franklin Gothic Book"/>
        </w:rPr>
        <w:t xml:space="preserve">facility </w:t>
      </w:r>
      <w:r w:rsidRPr="0078086A">
        <w:rPr>
          <w:rFonts w:ascii="Franklin Gothic Book" w:hAnsi="Franklin Gothic Book"/>
        </w:rPr>
        <w:t xml:space="preserve">will assign at least one person to the Evaluator position. </w:t>
      </w:r>
      <w:r w:rsidRPr="0078086A">
        <w:rPr>
          <w:rFonts w:ascii="Franklin Gothic Book" w:hAnsi="Franklin Gothic Book" w:cs="Arial"/>
        </w:rPr>
        <w:t xml:space="preserve">Evaluators evaluate and provide feedback on a designated functional area of the exercise. </w:t>
      </w:r>
      <w:r>
        <w:rPr>
          <w:rFonts w:ascii="Franklin Gothic Book" w:hAnsi="Franklin Gothic Book" w:cs="Arial"/>
        </w:rPr>
        <w:t xml:space="preserve">A </w:t>
      </w:r>
      <w:r w:rsidRPr="0078086A">
        <w:rPr>
          <w:rFonts w:ascii="Franklin Gothic Book" w:hAnsi="Franklin Gothic Book"/>
        </w:rPr>
        <w:t xml:space="preserve">Controller can also be tasked with an Evaluator assignment if manageable. It is recommended to assign the position of Evaluator to someone else in the facility who is not a player. It is also recommended that the Evaluator participate in the </w:t>
      </w:r>
      <w:r>
        <w:rPr>
          <w:rFonts w:ascii="Franklin Gothic Book" w:hAnsi="Franklin Gothic Book"/>
        </w:rPr>
        <w:t xml:space="preserve">Participant Webinar </w:t>
      </w:r>
      <w:r w:rsidRPr="0078086A">
        <w:rPr>
          <w:rFonts w:ascii="Franklin Gothic Book" w:hAnsi="Franklin Gothic Book"/>
        </w:rPr>
        <w:t xml:space="preserve">scheduled for </w:t>
      </w:r>
      <w:r>
        <w:rPr>
          <w:rFonts w:ascii="Franklin Gothic Book" w:hAnsi="Franklin Gothic Book"/>
        </w:rPr>
        <w:t>September 8</w:t>
      </w:r>
      <w:r w:rsidRPr="0078086A">
        <w:rPr>
          <w:rFonts w:ascii="Franklin Gothic Book" w:hAnsi="Franklin Gothic Book"/>
        </w:rPr>
        <w:t xml:space="preserve">, 2026. Evaluators observe and document performance against established capability targets and critical tasks, in accordance with the Exercise Evaluation Guides (EEGs) developed by the EMS Agency. Evaluators </w:t>
      </w:r>
      <w:r>
        <w:rPr>
          <w:rFonts w:ascii="Franklin Gothic Book" w:hAnsi="Franklin Gothic Book"/>
        </w:rPr>
        <w:t xml:space="preserve">are to </w:t>
      </w:r>
      <w:r w:rsidRPr="0078086A">
        <w:rPr>
          <w:rFonts w:ascii="Franklin Gothic Book" w:hAnsi="Franklin Gothic Book"/>
        </w:rPr>
        <w:t xml:space="preserve">read the EEG and the </w:t>
      </w:r>
      <w:r>
        <w:rPr>
          <w:rFonts w:ascii="Franklin Gothic Book" w:hAnsi="Franklin Gothic Book"/>
        </w:rPr>
        <w:t xml:space="preserve">Controller </w:t>
      </w:r>
      <w:r w:rsidRPr="0078086A">
        <w:rPr>
          <w:rFonts w:ascii="Franklin Gothic Book" w:hAnsi="Franklin Gothic Book"/>
        </w:rPr>
        <w:t>Evaluator Handbook prior to the exercise</w:t>
      </w:r>
      <w:r>
        <w:rPr>
          <w:rFonts w:ascii="Franklin Gothic Book" w:hAnsi="Franklin Gothic Book"/>
        </w:rPr>
        <w:t>.</w:t>
      </w:r>
    </w:p>
    <w:p w14:paraId="5C855977" w14:textId="77777777" w:rsidR="00EF6DD4" w:rsidRPr="00DD7846" w:rsidRDefault="00EF6DD4" w:rsidP="00EF6DD4">
      <w:pPr>
        <w:pStyle w:val="ListBullet"/>
        <w:spacing w:before="60" w:after="60"/>
        <w:jc w:val="both"/>
        <w:rPr>
          <w:rFonts w:ascii="Franklin Gothic Book" w:hAnsi="Franklin Gothic Book" w:cs="Arial"/>
        </w:rPr>
      </w:pPr>
      <w:r w:rsidRPr="00AE7088">
        <w:rPr>
          <w:rFonts w:ascii="Franklin Gothic Book" w:hAnsi="Franklin Gothic Book" w:cs="Arial"/>
          <w:b/>
        </w:rPr>
        <w:t>Observers.</w:t>
      </w:r>
      <w:r w:rsidRPr="00AE7088">
        <w:rPr>
          <w:rFonts w:ascii="Franklin Gothic Book" w:hAnsi="Franklin Gothic Book" w:cs="Arial"/>
        </w:rPr>
        <w:t xml:space="preserve"> Observers visit or view selected segments of the exercise. Observers do not play in the exercise, nor do they perform any control or evaluation functions. Observers view the exercise from a designated</w:t>
      </w:r>
      <w:r w:rsidRPr="00DD7846">
        <w:rPr>
          <w:rFonts w:ascii="Franklin Gothic Book" w:hAnsi="Franklin Gothic Book" w:cs="Arial"/>
        </w:rPr>
        <w:t xml:space="preserve"> observation area and must remain within the observation area during the exercise. Very Important Persons (VIPs) are also observers, but they frequently are grouped separately.</w:t>
      </w:r>
    </w:p>
    <w:p w14:paraId="02C60220" w14:textId="77777777" w:rsidR="00EF6DD4" w:rsidRPr="00DD7846" w:rsidRDefault="00EF6DD4" w:rsidP="00EF6DD4">
      <w:pPr>
        <w:pStyle w:val="ListBullet"/>
        <w:spacing w:before="60" w:after="60"/>
        <w:jc w:val="both"/>
        <w:rPr>
          <w:rFonts w:ascii="Franklin Gothic Book" w:hAnsi="Franklin Gothic Book" w:cs="Arial"/>
        </w:rPr>
      </w:pPr>
      <w:r w:rsidRPr="00DD7846">
        <w:rPr>
          <w:rFonts w:ascii="Franklin Gothic Book" w:hAnsi="Franklin Gothic Book" w:cs="Arial"/>
          <w:b/>
        </w:rPr>
        <w:t>Support Staff.</w:t>
      </w:r>
      <w:r w:rsidRPr="00DD7846">
        <w:rPr>
          <w:rFonts w:ascii="Franklin Gothic Book" w:hAnsi="Franklin Gothic Book" w:cs="Arial"/>
        </w:rPr>
        <w:t xml:space="preserve"> The exercise support staff include individuals who perform administrative and logistical support tasks during the exercise (e.g., registration, catering).</w:t>
      </w:r>
    </w:p>
    <w:p w14:paraId="014C3B94" w14:textId="77777777" w:rsidR="00EF6DD4" w:rsidRPr="00BB6330" w:rsidRDefault="00EF6DD4" w:rsidP="00EF6DD4">
      <w:pPr>
        <w:pStyle w:val="Heading2"/>
        <w:spacing w:after="120"/>
        <w:jc w:val="both"/>
        <w:rPr>
          <w:rFonts w:ascii="Franklin Gothic Book" w:hAnsi="Franklin Gothic Book"/>
          <w:color w:val="auto"/>
          <w:sz w:val="24"/>
          <w:szCs w:val="24"/>
        </w:rPr>
      </w:pPr>
      <w:bookmarkStart w:id="29" w:name="_Toc235428635"/>
      <w:r w:rsidRPr="00BB6330">
        <w:rPr>
          <w:rFonts w:ascii="Franklin Gothic Book" w:hAnsi="Franklin Gothic Book"/>
          <w:color w:val="auto"/>
          <w:sz w:val="24"/>
          <w:szCs w:val="24"/>
        </w:rPr>
        <w:t>Exercise Guidelines</w:t>
      </w:r>
      <w:bookmarkEnd w:id="29"/>
    </w:p>
    <w:p w14:paraId="649647DA" w14:textId="77777777" w:rsidR="00EF6DD4" w:rsidRPr="00C30469" w:rsidRDefault="00EF6DD4" w:rsidP="00EF6DD4">
      <w:pPr>
        <w:pStyle w:val="Header"/>
        <w:numPr>
          <w:ilvl w:val="0"/>
          <w:numId w:val="21"/>
        </w:numPr>
        <w:spacing w:before="60"/>
        <w:jc w:val="both"/>
        <w:rPr>
          <w:rFonts w:ascii="Franklin Gothic Book" w:hAnsi="Franklin Gothic Book"/>
          <w:b w:val="0"/>
          <w:bCs/>
          <w:color w:val="auto"/>
          <w:sz w:val="24"/>
          <w:szCs w:val="24"/>
        </w:rPr>
      </w:pPr>
      <w:r w:rsidRPr="00C30469">
        <w:rPr>
          <w:rFonts w:ascii="Franklin Gothic Book" w:hAnsi="Franklin Gothic Book"/>
          <w:b w:val="0"/>
          <w:bCs/>
          <w:color w:val="auto"/>
          <w:sz w:val="24"/>
          <w:szCs w:val="24"/>
        </w:rPr>
        <w:t xml:space="preserve">This exercise will be held in an open, no-fault environment wherein capabilities, plans, systems, and processes will be evaluated. Varying viewpoints, even disagreements, are expected. </w:t>
      </w:r>
    </w:p>
    <w:p w14:paraId="744F51AD" w14:textId="77777777" w:rsidR="00EF6DD4" w:rsidRPr="00C30469" w:rsidRDefault="00EF6DD4" w:rsidP="00EF6DD4">
      <w:pPr>
        <w:pStyle w:val="Header"/>
        <w:numPr>
          <w:ilvl w:val="0"/>
          <w:numId w:val="21"/>
        </w:numPr>
        <w:spacing w:before="60"/>
        <w:jc w:val="both"/>
        <w:rPr>
          <w:rFonts w:ascii="Franklin Gothic Book" w:hAnsi="Franklin Gothic Book"/>
          <w:b w:val="0"/>
          <w:bCs/>
          <w:color w:val="auto"/>
          <w:sz w:val="24"/>
          <w:szCs w:val="24"/>
        </w:rPr>
      </w:pPr>
      <w:r w:rsidRPr="00C30469">
        <w:rPr>
          <w:rFonts w:ascii="Franklin Gothic Book" w:hAnsi="Franklin Gothic Book"/>
          <w:b w:val="0"/>
          <w:bCs/>
          <w:color w:val="auto"/>
          <w:sz w:val="24"/>
          <w:szCs w:val="24"/>
        </w:rPr>
        <w:t>Respond to the scenario using your knowledge of current plans and capabilities (i.e., you may use only existing assets) and insights derived from your training.</w:t>
      </w:r>
    </w:p>
    <w:p w14:paraId="21FD3EA1" w14:textId="77777777" w:rsidR="00EF6DD4" w:rsidRPr="00C30469" w:rsidRDefault="00EF6DD4" w:rsidP="00EF6DD4">
      <w:pPr>
        <w:pStyle w:val="Header"/>
        <w:numPr>
          <w:ilvl w:val="0"/>
          <w:numId w:val="21"/>
        </w:numPr>
        <w:spacing w:beforeLines="60" w:before="144" w:afterLines="60" w:after="144"/>
        <w:jc w:val="both"/>
        <w:rPr>
          <w:rFonts w:ascii="Franklin Gothic Book" w:hAnsi="Franklin Gothic Book"/>
          <w:b w:val="0"/>
          <w:bCs/>
          <w:color w:val="auto"/>
          <w:sz w:val="24"/>
          <w:szCs w:val="24"/>
        </w:rPr>
      </w:pPr>
      <w:r w:rsidRPr="00C30469">
        <w:rPr>
          <w:rFonts w:ascii="Franklin Gothic Book" w:hAnsi="Franklin Gothic Book"/>
          <w:b w:val="0"/>
          <w:bCs/>
          <w:color w:val="auto"/>
          <w:sz w:val="24"/>
          <w:szCs w:val="24"/>
        </w:rPr>
        <w:t>Decisions are not precedent setting and may not reflect your jurisdiction’s/ organization’s final position on a given issue. This exercise is an opportunity to discuss and present multiple options and possible solutions.</w:t>
      </w:r>
    </w:p>
    <w:p w14:paraId="0B5865CE" w14:textId="77777777" w:rsidR="00EF6DD4" w:rsidRPr="00C30469" w:rsidRDefault="00EF6DD4" w:rsidP="00EF6DD4">
      <w:pPr>
        <w:pStyle w:val="Header"/>
        <w:numPr>
          <w:ilvl w:val="0"/>
          <w:numId w:val="21"/>
        </w:numPr>
        <w:spacing w:beforeLines="60" w:before="144" w:afterLines="60" w:after="144"/>
        <w:jc w:val="both"/>
        <w:rPr>
          <w:rFonts w:ascii="Franklin Gothic Book" w:hAnsi="Franklin Gothic Book"/>
          <w:b w:val="0"/>
          <w:bCs/>
          <w:color w:val="auto"/>
          <w:sz w:val="24"/>
          <w:szCs w:val="24"/>
        </w:rPr>
      </w:pPr>
      <w:r w:rsidRPr="00823ECF">
        <w:rPr>
          <w:rFonts w:ascii="Franklin Gothic Book" w:hAnsi="Franklin Gothic Book"/>
          <w:b w:val="0"/>
          <w:bCs/>
          <w:color w:val="auto"/>
          <w:sz w:val="24"/>
          <w:szCs w:val="24"/>
        </w:rPr>
        <w:t>Problem-solving efforts should be the focus. Areas of opportunities can help improve [focus area] and result in action items</w:t>
      </w:r>
      <w:r w:rsidRPr="00C30469">
        <w:rPr>
          <w:rFonts w:ascii="Franklin Gothic Book" w:hAnsi="Franklin Gothic Book"/>
          <w:b w:val="0"/>
          <w:bCs/>
          <w:color w:val="auto"/>
          <w:sz w:val="24"/>
          <w:szCs w:val="24"/>
        </w:rPr>
        <w:t>.</w:t>
      </w:r>
    </w:p>
    <w:p w14:paraId="594655F8" w14:textId="77777777" w:rsidR="00EF6DD4" w:rsidRDefault="00EF6DD4" w:rsidP="00EF6DD4">
      <w:pPr>
        <w:pStyle w:val="Header"/>
        <w:numPr>
          <w:ilvl w:val="0"/>
          <w:numId w:val="21"/>
        </w:numPr>
        <w:spacing w:beforeLines="60" w:before="144" w:afterLines="60" w:after="144"/>
        <w:jc w:val="both"/>
        <w:rPr>
          <w:rFonts w:ascii="Franklin Gothic Book" w:hAnsi="Franklin Gothic Book"/>
          <w:b w:val="0"/>
          <w:bCs/>
          <w:color w:val="auto"/>
          <w:sz w:val="24"/>
          <w:szCs w:val="24"/>
        </w:rPr>
      </w:pPr>
      <w:r w:rsidRPr="00C30469">
        <w:rPr>
          <w:rFonts w:ascii="Franklin Gothic Book" w:hAnsi="Franklin Gothic Book"/>
          <w:b w:val="0"/>
          <w:bCs/>
          <w:color w:val="auto"/>
          <w:sz w:val="24"/>
          <w:szCs w:val="24"/>
        </w:rPr>
        <w:t>The assumption is that the exercise scenario is plausible, and events occur as they are presented. All players will receive information at the same time.</w:t>
      </w:r>
    </w:p>
    <w:p w14:paraId="7A5CE587" w14:textId="77777777" w:rsidR="00EF6DD4" w:rsidRDefault="00EF6DD4" w:rsidP="00EF6DD4">
      <w:pPr>
        <w:pStyle w:val="Header"/>
        <w:spacing w:beforeLines="60" w:before="144" w:afterLines="60" w:after="144"/>
        <w:jc w:val="both"/>
        <w:rPr>
          <w:rFonts w:ascii="Franklin Gothic Book" w:hAnsi="Franklin Gothic Book"/>
          <w:b w:val="0"/>
          <w:bCs/>
          <w:color w:val="auto"/>
          <w:sz w:val="24"/>
          <w:szCs w:val="24"/>
        </w:rPr>
      </w:pPr>
    </w:p>
    <w:p w14:paraId="58DE7576" w14:textId="77777777" w:rsidR="00EF6DD4" w:rsidRPr="001428B3" w:rsidRDefault="00EF6DD4" w:rsidP="00EF6DD4">
      <w:pPr>
        <w:pStyle w:val="BodyText"/>
        <w:spacing w:beforeLines="60" w:before="144" w:afterLines="60" w:after="144"/>
        <w:rPr>
          <w:rFonts w:ascii="Franklin Gothic Book" w:hAnsi="Franklin Gothic Book" w:cs="Arial"/>
          <w:b/>
        </w:rPr>
      </w:pPr>
      <w:bookmarkStart w:id="30" w:name="_Hlk175667227"/>
      <w:r>
        <w:rPr>
          <w:rFonts w:ascii="Franklin Gothic Book" w:hAnsi="Franklin Gothic Book" w:cs="Arial"/>
          <w:b/>
        </w:rPr>
        <w:t>Data Elements and Information Sharing</w:t>
      </w:r>
    </w:p>
    <w:p w14:paraId="694D0ECD" w14:textId="77777777" w:rsidR="00EF6DD4" w:rsidRDefault="00EF6DD4" w:rsidP="00EF6DD4">
      <w:pPr>
        <w:pStyle w:val="BodyText"/>
        <w:spacing w:beforeLines="60" w:before="144" w:afterLines="60" w:after="144"/>
        <w:rPr>
          <w:rFonts w:ascii="Franklin Gothic Book" w:hAnsi="Franklin Gothic Book"/>
          <w:bCs/>
        </w:rPr>
      </w:pPr>
      <w:r w:rsidRPr="00180BF6">
        <w:rPr>
          <w:rFonts w:ascii="Franklin Gothic Book" w:hAnsi="Franklin Gothic Book"/>
          <w:bCs/>
        </w:rPr>
        <w:t xml:space="preserve">The exercise will test </w:t>
      </w:r>
      <w:r>
        <w:rPr>
          <w:rFonts w:ascii="Franklin Gothic Book" w:hAnsi="Franklin Gothic Book"/>
          <w:bCs/>
        </w:rPr>
        <w:t xml:space="preserve">patient surge, power outage, and </w:t>
      </w:r>
      <w:r w:rsidRPr="00895750">
        <w:rPr>
          <w:rFonts w:ascii="Franklin Gothic Book" w:hAnsi="Franklin Gothic Book"/>
          <w:bCs/>
        </w:rPr>
        <w:t xml:space="preserve">other pertinent plans and processes related to </w:t>
      </w:r>
      <w:r>
        <w:rPr>
          <w:rFonts w:ascii="Franklin Gothic Book" w:hAnsi="Franklin Gothic Book"/>
          <w:bCs/>
        </w:rPr>
        <w:t>power outages</w:t>
      </w:r>
      <w:r w:rsidRPr="00895750">
        <w:rPr>
          <w:rFonts w:ascii="Franklin Gothic Book" w:hAnsi="Franklin Gothic Book"/>
          <w:bCs/>
        </w:rPr>
        <w:t>.</w:t>
      </w:r>
    </w:p>
    <w:p w14:paraId="4C3DADA2" w14:textId="77777777" w:rsidR="00EF6DD4" w:rsidRDefault="00EF6DD4" w:rsidP="00EF6DD4">
      <w:pPr>
        <w:pStyle w:val="BodyText"/>
        <w:spacing w:beforeLines="60" w:before="144" w:afterLines="60" w:after="144"/>
        <w:rPr>
          <w:rFonts w:ascii="Franklin Gothic Book" w:hAnsi="Franklin Gothic Book" w:cs="Arial"/>
        </w:rPr>
      </w:pPr>
      <w:r>
        <w:rPr>
          <w:rFonts w:ascii="Franklin Gothic Book" w:hAnsi="Franklin Gothic Book" w:cs="Arial"/>
        </w:rPr>
        <w:t xml:space="preserve">Medical and Health </w:t>
      </w:r>
      <w:r w:rsidRPr="00FC7FB2">
        <w:rPr>
          <w:rFonts w:ascii="Franklin Gothic Book" w:hAnsi="Franklin Gothic Book" w:cs="Arial"/>
        </w:rPr>
        <w:t>facilities</w:t>
      </w:r>
      <w:r>
        <w:rPr>
          <w:rFonts w:ascii="Franklin Gothic Book" w:hAnsi="Franklin Gothic Book" w:cs="Arial"/>
        </w:rPr>
        <w:t xml:space="preserve"> participating in the exercise</w:t>
      </w:r>
      <w:r w:rsidRPr="00FC7FB2">
        <w:rPr>
          <w:rFonts w:ascii="Franklin Gothic Book" w:hAnsi="Franklin Gothic Book" w:cs="Arial"/>
        </w:rPr>
        <w:t xml:space="preserve"> will communicate with the Medical Alert Center (MAC) or the Medical Coordination Center (MCC) to maintain situational awareness, share information, assess resource availability, and support the identification and sharing of resources. Communication with the MAC or MCC should follow the normal communication procedures according to the EMS Agency’s Communication Plan available at </w:t>
      </w:r>
      <w:hyperlink r:id="rId16" w:tgtFrame="_blank" w:history="1">
        <w:r w:rsidRPr="00FC7FB2">
          <w:rPr>
            <w:rStyle w:val="Hyperlink"/>
            <w:rFonts w:ascii="Franklin Gothic Book" w:hAnsi="Franklin Gothic Book" w:cs="Arial"/>
          </w:rPr>
          <w:t>https://file.lacounty.gov/SDSInter/dhs/206683_Communication.pdf</w:t>
        </w:r>
      </w:hyperlink>
      <w:r w:rsidRPr="00FC7FB2">
        <w:rPr>
          <w:rFonts w:ascii="Franklin Gothic Book" w:hAnsi="Franklin Gothic Book" w:cs="Arial"/>
        </w:rPr>
        <w:t xml:space="preserve"> unless informed of alternative channels.</w:t>
      </w:r>
    </w:p>
    <w:p w14:paraId="753AED8D" w14:textId="77777777" w:rsidR="00EF6DD4" w:rsidRDefault="00EF6DD4" w:rsidP="00EF6DD4">
      <w:pPr>
        <w:pStyle w:val="BodyText"/>
        <w:spacing w:beforeLines="60" w:before="144" w:afterLines="60" w:after="144"/>
        <w:rPr>
          <w:rFonts w:ascii="Franklin Gothic Book" w:hAnsi="Franklin Gothic Book" w:cs="Arial"/>
        </w:rPr>
      </w:pPr>
      <w:r>
        <w:rPr>
          <w:rFonts w:ascii="Franklin Gothic Book" w:hAnsi="Franklin Gothic Book" w:cs="Arial"/>
        </w:rPr>
        <w:t>The following sectors are encouraged to participate in the exercise:</w:t>
      </w:r>
    </w:p>
    <w:p w14:paraId="70B821EC" w14:textId="77777777" w:rsidR="00EF6DD4" w:rsidRDefault="00EF6DD4" w:rsidP="00EF6DD4">
      <w:pPr>
        <w:pStyle w:val="BodyText"/>
        <w:numPr>
          <w:ilvl w:val="0"/>
          <w:numId w:val="23"/>
        </w:numPr>
        <w:spacing w:after="0"/>
        <w:rPr>
          <w:rFonts w:ascii="Franklin Gothic Book" w:hAnsi="Franklin Gothic Book" w:cs="Arial"/>
        </w:rPr>
      </w:pPr>
      <w:r>
        <w:rPr>
          <w:rFonts w:ascii="Franklin Gothic Book" w:hAnsi="Franklin Gothic Book" w:cs="Arial"/>
        </w:rPr>
        <w:t>Ambulatory Surgery Centers</w:t>
      </w:r>
    </w:p>
    <w:p w14:paraId="62FA438F" w14:textId="77777777" w:rsidR="00EF6DD4" w:rsidRDefault="00EF6DD4" w:rsidP="00EF6DD4">
      <w:pPr>
        <w:pStyle w:val="BodyText"/>
        <w:numPr>
          <w:ilvl w:val="0"/>
          <w:numId w:val="23"/>
        </w:numPr>
        <w:spacing w:after="0"/>
        <w:rPr>
          <w:rFonts w:ascii="Franklin Gothic Book" w:hAnsi="Franklin Gothic Book" w:cs="Arial"/>
        </w:rPr>
      </w:pPr>
      <w:r>
        <w:rPr>
          <w:rFonts w:ascii="Franklin Gothic Book" w:hAnsi="Franklin Gothic Book" w:cs="Arial"/>
        </w:rPr>
        <w:t>Clinics</w:t>
      </w:r>
    </w:p>
    <w:p w14:paraId="35FEA349" w14:textId="77777777" w:rsidR="00EF6DD4" w:rsidRDefault="00EF6DD4" w:rsidP="00EF6DD4">
      <w:pPr>
        <w:pStyle w:val="BodyText"/>
        <w:numPr>
          <w:ilvl w:val="0"/>
          <w:numId w:val="23"/>
        </w:numPr>
        <w:spacing w:after="0"/>
        <w:rPr>
          <w:rFonts w:ascii="Franklin Gothic Book" w:hAnsi="Franklin Gothic Book" w:cs="Arial"/>
        </w:rPr>
      </w:pPr>
      <w:r>
        <w:rPr>
          <w:rFonts w:ascii="Franklin Gothic Book" w:hAnsi="Franklin Gothic Book" w:cs="Arial"/>
        </w:rPr>
        <w:t>Dialysis</w:t>
      </w:r>
    </w:p>
    <w:p w14:paraId="04CAF54D" w14:textId="77777777" w:rsidR="00EF6DD4" w:rsidRDefault="00EF6DD4" w:rsidP="00EF6DD4">
      <w:pPr>
        <w:pStyle w:val="BodyText"/>
        <w:numPr>
          <w:ilvl w:val="0"/>
          <w:numId w:val="23"/>
        </w:numPr>
        <w:spacing w:after="0"/>
        <w:rPr>
          <w:rFonts w:ascii="Franklin Gothic Book" w:hAnsi="Franklin Gothic Book" w:cs="Arial"/>
        </w:rPr>
      </w:pPr>
      <w:r>
        <w:rPr>
          <w:rFonts w:ascii="Franklin Gothic Book" w:hAnsi="Franklin Gothic Book" w:cs="Arial"/>
        </w:rPr>
        <w:t>Home Health &amp; Hospice</w:t>
      </w:r>
    </w:p>
    <w:p w14:paraId="79312CE9" w14:textId="77777777" w:rsidR="00EF6DD4" w:rsidRDefault="00EF6DD4" w:rsidP="00EF6DD4">
      <w:pPr>
        <w:pStyle w:val="BodyText"/>
        <w:numPr>
          <w:ilvl w:val="0"/>
          <w:numId w:val="23"/>
        </w:numPr>
        <w:spacing w:after="0"/>
        <w:rPr>
          <w:rFonts w:ascii="Franklin Gothic Book" w:hAnsi="Franklin Gothic Book" w:cs="Arial"/>
        </w:rPr>
      </w:pPr>
      <w:r>
        <w:rPr>
          <w:rFonts w:ascii="Franklin Gothic Book" w:hAnsi="Franklin Gothic Book" w:cs="Arial"/>
        </w:rPr>
        <w:t>Hospitals</w:t>
      </w:r>
    </w:p>
    <w:p w14:paraId="6E94F1B5" w14:textId="77777777" w:rsidR="00EF6DD4" w:rsidRDefault="00EF6DD4" w:rsidP="00EF6DD4">
      <w:pPr>
        <w:pStyle w:val="BodyText"/>
        <w:numPr>
          <w:ilvl w:val="0"/>
          <w:numId w:val="23"/>
        </w:numPr>
        <w:spacing w:after="0"/>
        <w:rPr>
          <w:rFonts w:ascii="Franklin Gothic Book" w:hAnsi="Franklin Gothic Book" w:cs="Arial"/>
        </w:rPr>
      </w:pPr>
      <w:r>
        <w:rPr>
          <w:rFonts w:ascii="Franklin Gothic Book" w:hAnsi="Franklin Gothic Book" w:cs="Arial"/>
        </w:rPr>
        <w:t>Long Term Care</w:t>
      </w:r>
    </w:p>
    <w:p w14:paraId="6309B1C0" w14:textId="77777777" w:rsidR="00EF6DD4" w:rsidRDefault="00EF6DD4" w:rsidP="00EF6DD4">
      <w:pPr>
        <w:pStyle w:val="BodyText"/>
        <w:numPr>
          <w:ilvl w:val="0"/>
          <w:numId w:val="23"/>
        </w:numPr>
        <w:spacing w:after="0"/>
        <w:rPr>
          <w:rFonts w:ascii="Franklin Gothic Book" w:hAnsi="Franklin Gothic Book" w:cs="Arial"/>
        </w:rPr>
      </w:pPr>
      <w:r>
        <w:rPr>
          <w:rFonts w:ascii="Franklin Gothic Book" w:hAnsi="Franklin Gothic Book" w:cs="Arial"/>
        </w:rPr>
        <w:t>Provider Agencies</w:t>
      </w:r>
    </w:p>
    <w:p w14:paraId="05F4FC7A" w14:textId="77777777" w:rsidR="00EF6DD4" w:rsidRDefault="00EF6DD4" w:rsidP="00EF6DD4">
      <w:pPr>
        <w:pStyle w:val="BodyText"/>
        <w:numPr>
          <w:ilvl w:val="0"/>
          <w:numId w:val="23"/>
        </w:numPr>
        <w:spacing w:after="0"/>
        <w:rPr>
          <w:rFonts w:ascii="Franklin Gothic Book" w:hAnsi="Franklin Gothic Book" w:cs="Arial"/>
        </w:rPr>
      </w:pPr>
      <w:r>
        <w:rPr>
          <w:rFonts w:ascii="Franklin Gothic Book" w:hAnsi="Franklin Gothic Book" w:cs="Arial"/>
        </w:rPr>
        <w:t>Urgent Care</w:t>
      </w:r>
    </w:p>
    <w:p w14:paraId="2286931D" w14:textId="77777777" w:rsidR="00EF6DD4" w:rsidRDefault="00EF6DD4" w:rsidP="00EF6DD4">
      <w:pPr>
        <w:pStyle w:val="BodyText"/>
        <w:spacing w:after="0"/>
        <w:ind w:left="360"/>
        <w:rPr>
          <w:rFonts w:ascii="Franklin Gothic Book" w:hAnsi="Franklin Gothic Book" w:cs="Arial"/>
        </w:rPr>
      </w:pPr>
    </w:p>
    <w:p w14:paraId="1FC67B41" w14:textId="77777777" w:rsidR="00EF6DD4" w:rsidRPr="0065159A" w:rsidRDefault="00EF6DD4" w:rsidP="00EF6DD4">
      <w:pPr>
        <w:pStyle w:val="Heading2"/>
        <w:spacing w:beforeLines="60" w:before="144" w:afterLines="60" w:after="144"/>
        <w:jc w:val="both"/>
        <w:rPr>
          <w:rFonts w:ascii="Franklin Gothic Book" w:hAnsi="Franklin Gothic Book"/>
          <w:color w:val="auto"/>
          <w:sz w:val="24"/>
          <w:szCs w:val="24"/>
        </w:rPr>
      </w:pPr>
      <w:bookmarkStart w:id="31" w:name="_Toc235428636"/>
      <w:bookmarkStart w:id="32" w:name="_Hlk175568093"/>
      <w:bookmarkStart w:id="33" w:name="_Hlk175663929"/>
      <w:bookmarkEnd w:id="30"/>
      <w:r w:rsidRPr="0065159A">
        <w:rPr>
          <w:rFonts w:ascii="Franklin Gothic Book" w:hAnsi="Franklin Gothic Book"/>
          <w:color w:val="auto"/>
          <w:sz w:val="24"/>
          <w:szCs w:val="24"/>
        </w:rPr>
        <w:t>Calculating the Scale of the Surge</w:t>
      </w:r>
      <w:bookmarkEnd w:id="31"/>
    </w:p>
    <w:p w14:paraId="1C733D8A" w14:textId="77777777" w:rsidR="00EF6DD4" w:rsidRPr="00E764ED" w:rsidRDefault="00EF6DD4" w:rsidP="00EF6DD4">
      <w:pPr>
        <w:spacing w:before="60" w:after="60"/>
        <w:ind w:right="367"/>
        <w:rPr>
          <w:rFonts w:ascii="Franklin Gothic Book" w:hAnsi="Franklin Gothic Book"/>
        </w:rPr>
      </w:pPr>
      <w:r>
        <w:rPr>
          <w:rFonts w:ascii="Franklin Gothic Book" w:hAnsi="Franklin Gothic Book"/>
        </w:rPr>
        <w:t xml:space="preserve">HCC is required to surge </w:t>
      </w:r>
      <w:r w:rsidRPr="00EF6D69">
        <w:rPr>
          <w:rFonts w:ascii="Franklin Gothic Book" w:hAnsi="Franklin Gothic Book"/>
        </w:rPr>
        <w:t>to 10% of</w:t>
      </w:r>
      <w:r>
        <w:rPr>
          <w:rFonts w:ascii="Franklin Gothic Book" w:hAnsi="Franklin Gothic Book"/>
        </w:rPr>
        <w:t xml:space="preserve"> its</w:t>
      </w:r>
      <w:r w:rsidRPr="00EF6D69">
        <w:rPr>
          <w:rFonts w:ascii="Franklin Gothic Book" w:hAnsi="Franklin Gothic Book"/>
        </w:rPr>
        <w:t xml:space="preserve"> </w:t>
      </w:r>
      <w:r>
        <w:rPr>
          <w:rFonts w:ascii="Franklin Gothic Book" w:hAnsi="Franklin Gothic Book"/>
        </w:rPr>
        <w:t xml:space="preserve">licensed </w:t>
      </w:r>
      <w:r w:rsidRPr="00EF6D69">
        <w:rPr>
          <w:rFonts w:ascii="Franklin Gothic Book" w:hAnsi="Franklin Gothic Book"/>
        </w:rPr>
        <w:t>bed capacity</w:t>
      </w:r>
      <w:r>
        <w:rPr>
          <w:rFonts w:ascii="Franklin Gothic Book" w:hAnsi="Franklin Gothic Book"/>
        </w:rPr>
        <w:t xml:space="preserve">. </w:t>
      </w:r>
      <w:bookmarkStart w:id="34" w:name="_Hlk202449269"/>
      <w:r w:rsidRPr="00EF6D69">
        <w:rPr>
          <w:rFonts w:ascii="Franklin Gothic Book" w:hAnsi="Franklin Gothic Book"/>
        </w:rPr>
        <w:t>Los Angeles County has 21,591 licensed beds (21,591 multiplied by 10% = 2,1</w:t>
      </w:r>
      <w:r>
        <w:rPr>
          <w:rFonts w:ascii="Franklin Gothic Book" w:hAnsi="Franklin Gothic Book"/>
        </w:rPr>
        <w:t>59.1</w:t>
      </w:r>
      <w:r w:rsidRPr="00EF6D69">
        <w:rPr>
          <w:rFonts w:ascii="Franklin Gothic Book" w:hAnsi="Franklin Gothic Book"/>
        </w:rPr>
        <w:t xml:space="preserve"> surge patients). The HCC </w:t>
      </w:r>
      <w:r>
        <w:rPr>
          <w:rFonts w:ascii="Franklin Gothic Book" w:hAnsi="Franklin Gothic Book"/>
        </w:rPr>
        <w:t xml:space="preserve">must </w:t>
      </w:r>
      <w:r w:rsidRPr="00EF6D69">
        <w:rPr>
          <w:rFonts w:ascii="Franklin Gothic Book" w:hAnsi="Franklin Gothic Book"/>
        </w:rPr>
        <w:t>surge to</w:t>
      </w:r>
      <w:r>
        <w:rPr>
          <w:rFonts w:ascii="Franklin Gothic Book" w:hAnsi="Franklin Gothic Book"/>
        </w:rPr>
        <w:t xml:space="preserve"> a minimum of</w:t>
      </w:r>
      <w:r w:rsidRPr="00EF6D69">
        <w:rPr>
          <w:rFonts w:ascii="Franklin Gothic Book" w:hAnsi="Franklin Gothic Book"/>
        </w:rPr>
        <w:t xml:space="preserve"> 2,160 patients to meet</w:t>
      </w:r>
      <w:r>
        <w:rPr>
          <w:rFonts w:ascii="Franklin Gothic Book" w:hAnsi="Franklin Gothic Book"/>
        </w:rPr>
        <w:t xml:space="preserve"> surge</w:t>
      </w:r>
      <w:r w:rsidRPr="00EF6D69">
        <w:rPr>
          <w:rFonts w:ascii="Franklin Gothic Book" w:hAnsi="Franklin Gothic Book"/>
        </w:rPr>
        <w:t xml:space="preserve"> requirements.</w:t>
      </w:r>
    </w:p>
    <w:bookmarkEnd w:id="34"/>
    <w:p w14:paraId="0C0C9135" w14:textId="77777777" w:rsidR="00EF6DD4" w:rsidRDefault="00EF6DD4" w:rsidP="00EF6DD4">
      <w:pPr>
        <w:pStyle w:val="BodyText"/>
        <w:spacing w:before="60" w:after="60"/>
        <w:ind w:right="367"/>
        <w:rPr>
          <w:rFonts w:ascii="Franklin Gothic Book" w:hAnsi="Franklin Gothic Book"/>
        </w:rPr>
      </w:pPr>
    </w:p>
    <w:p w14:paraId="592B48F6" w14:textId="77777777" w:rsidR="00EF6DD4" w:rsidRDefault="00EF6DD4" w:rsidP="00EF6DD4">
      <w:pPr>
        <w:pStyle w:val="BodyText"/>
        <w:spacing w:afterLines="120" w:after="288"/>
        <w:ind w:right="299"/>
        <w:rPr>
          <w:rFonts w:ascii="Franklin Gothic Book" w:hAnsi="Franklin Gothic Book"/>
          <w:b/>
        </w:rPr>
      </w:pPr>
      <w:r>
        <w:rPr>
          <w:rFonts w:ascii="Franklin Gothic Book" w:hAnsi="Franklin Gothic Book"/>
          <w:b/>
        </w:rPr>
        <w:t>P</w:t>
      </w:r>
      <w:r w:rsidRPr="00CC11F8">
        <w:rPr>
          <w:rFonts w:ascii="Franklin Gothic Book" w:hAnsi="Franklin Gothic Book"/>
          <w:b/>
        </w:rPr>
        <w:t xml:space="preserve">atient </w:t>
      </w:r>
      <w:r>
        <w:rPr>
          <w:rFonts w:ascii="Franklin Gothic Book" w:hAnsi="Franklin Gothic Book"/>
          <w:b/>
        </w:rPr>
        <w:t>Distribution Plan</w:t>
      </w:r>
    </w:p>
    <w:p w14:paraId="6C9AF3BC" w14:textId="77777777" w:rsidR="00EF6DD4" w:rsidRDefault="00EF6DD4" w:rsidP="00EF6DD4">
      <w:pPr>
        <w:pStyle w:val="BodyText"/>
        <w:spacing w:afterLines="120" w:after="288"/>
        <w:ind w:right="302"/>
        <w:contextualSpacing/>
        <w:rPr>
          <w:rFonts w:ascii="Franklin Gothic Book" w:hAnsi="Franklin Gothic Book"/>
        </w:rPr>
      </w:pPr>
      <w:r w:rsidRPr="00FD5DD7">
        <w:rPr>
          <w:rFonts w:ascii="Franklin Gothic Book" w:hAnsi="Franklin Gothic Book"/>
        </w:rPr>
        <w:t>HCC</w:t>
      </w:r>
      <w:r>
        <w:rPr>
          <w:rFonts w:ascii="Franklin Gothic Book" w:hAnsi="Franklin Gothic Book"/>
        </w:rPr>
        <w:t xml:space="preserve"> includes </w:t>
      </w:r>
      <w:r w:rsidRPr="00FD5DD7">
        <w:rPr>
          <w:rFonts w:ascii="Franklin Gothic Book" w:hAnsi="Franklin Gothic Book"/>
        </w:rPr>
        <w:t xml:space="preserve">69 Acute Care Hospitals </w:t>
      </w:r>
      <w:r>
        <w:rPr>
          <w:rFonts w:ascii="Franklin Gothic Book" w:hAnsi="Franklin Gothic Book"/>
        </w:rPr>
        <w:t>that are 911-receiving</w:t>
      </w:r>
      <w:r w:rsidRPr="00FD5DD7">
        <w:rPr>
          <w:rFonts w:ascii="Franklin Gothic Book" w:hAnsi="Franklin Gothic Book"/>
        </w:rPr>
        <w:t xml:space="preserve"> Emergency Departments and </w:t>
      </w:r>
      <w:r>
        <w:rPr>
          <w:rFonts w:ascii="Franklin Gothic Book" w:hAnsi="Franklin Gothic Book"/>
        </w:rPr>
        <w:t>9</w:t>
      </w:r>
      <w:r w:rsidRPr="00FD5DD7">
        <w:rPr>
          <w:rFonts w:ascii="Franklin Gothic Book" w:hAnsi="Franklin Gothic Book"/>
        </w:rPr>
        <w:t xml:space="preserve"> Acute Care Hospitals</w:t>
      </w:r>
      <w:r>
        <w:rPr>
          <w:rFonts w:ascii="Franklin Gothic Book" w:hAnsi="Franklin Gothic Book"/>
        </w:rPr>
        <w:t xml:space="preserve"> that do not have</w:t>
      </w:r>
      <w:r w:rsidRPr="00FD5DD7">
        <w:rPr>
          <w:rFonts w:ascii="Franklin Gothic Book" w:hAnsi="Franklin Gothic Book"/>
        </w:rPr>
        <w:t xml:space="preserve"> </w:t>
      </w:r>
      <w:r>
        <w:rPr>
          <w:rFonts w:ascii="Franklin Gothic Book" w:hAnsi="Franklin Gothic Book"/>
        </w:rPr>
        <w:t xml:space="preserve">an </w:t>
      </w:r>
      <w:r w:rsidRPr="00FD5DD7">
        <w:rPr>
          <w:rFonts w:ascii="Franklin Gothic Book" w:hAnsi="Franklin Gothic Book"/>
        </w:rPr>
        <w:t>Emergency Department.</w:t>
      </w:r>
    </w:p>
    <w:p w14:paraId="0F85627E" w14:textId="77777777" w:rsidR="00EF6DD4" w:rsidRDefault="00EF6DD4" w:rsidP="00EF6DD4">
      <w:pPr>
        <w:pStyle w:val="BodyText"/>
        <w:spacing w:afterLines="120" w:after="288"/>
        <w:ind w:right="302"/>
        <w:contextualSpacing/>
        <w:rPr>
          <w:rFonts w:ascii="Franklin Gothic Book" w:hAnsi="Franklin Gothic Book"/>
        </w:rPr>
      </w:pPr>
    </w:p>
    <w:p w14:paraId="0B204488" w14:textId="77777777" w:rsidR="00EF6DD4" w:rsidRDefault="00EF6DD4" w:rsidP="00EF6DD4">
      <w:pPr>
        <w:pStyle w:val="BodyText"/>
        <w:spacing w:afterLines="120" w:after="288"/>
        <w:ind w:right="302"/>
        <w:contextualSpacing/>
        <w:rPr>
          <w:rFonts w:ascii="Franklin Gothic Book" w:hAnsi="Franklin Gothic Book"/>
        </w:rPr>
      </w:pPr>
      <w:r>
        <w:rPr>
          <w:rFonts w:ascii="Franklin Gothic Book" w:hAnsi="Franklin Gothic Book"/>
        </w:rPr>
        <w:t xml:space="preserve">The planning team selected a scenario to address top level threats identified in the regional Hazard Vulnerability Analysis (HVA), to meet ASPR grant requirements, and to foster preparedness for the 2028 Summer Olympics. </w:t>
      </w:r>
    </w:p>
    <w:p w14:paraId="6FF1D731" w14:textId="77777777" w:rsidR="00EF6DD4" w:rsidRDefault="00EF6DD4" w:rsidP="00EF6DD4">
      <w:pPr>
        <w:pStyle w:val="BodyText"/>
        <w:spacing w:afterLines="120" w:after="288"/>
        <w:ind w:right="302"/>
        <w:contextualSpacing/>
        <w:rPr>
          <w:rFonts w:ascii="Franklin Gothic Book" w:hAnsi="Franklin Gothic Book"/>
        </w:rPr>
      </w:pPr>
    </w:p>
    <w:p w14:paraId="2BD95F13" w14:textId="77777777" w:rsidR="00EF6DD4" w:rsidRDefault="00EF6DD4" w:rsidP="00EF6DD4">
      <w:pPr>
        <w:pStyle w:val="BodyText"/>
        <w:spacing w:afterLines="120" w:after="288"/>
        <w:ind w:right="302"/>
        <w:contextualSpacing/>
        <w:rPr>
          <w:rFonts w:ascii="Franklin Gothic Book" w:hAnsi="Franklin Gothic Book"/>
        </w:rPr>
      </w:pPr>
      <w:r>
        <w:rPr>
          <w:rFonts w:ascii="Franklin Gothic Book" w:hAnsi="Franklin Gothic Book"/>
        </w:rPr>
        <w:t>The scenario begins with p</w:t>
      </w:r>
      <w:r w:rsidRPr="00372F36">
        <w:rPr>
          <w:rFonts w:ascii="Franklin Gothic Book" w:hAnsi="Franklin Gothic Book"/>
        </w:rPr>
        <w:t xml:space="preserve">re-exercise </w:t>
      </w:r>
      <w:r>
        <w:rPr>
          <w:rFonts w:ascii="Franklin Gothic Book" w:hAnsi="Franklin Gothic Book"/>
        </w:rPr>
        <w:t xml:space="preserve">messaging </w:t>
      </w:r>
      <w:r w:rsidRPr="00372F36">
        <w:rPr>
          <w:rFonts w:ascii="Franklin Gothic Book" w:hAnsi="Franklin Gothic Book"/>
        </w:rPr>
        <w:t>(2-3 days before exercise)</w:t>
      </w:r>
      <w:r>
        <w:rPr>
          <w:rFonts w:ascii="Franklin Gothic Book" w:hAnsi="Franklin Gothic Book"/>
        </w:rPr>
        <w:t xml:space="preserve"> to h</w:t>
      </w:r>
      <w:r w:rsidRPr="00372F36">
        <w:rPr>
          <w:rFonts w:ascii="Franklin Gothic Book" w:hAnsi="Franklin Gothic Book"/>
        </w:rPr>
        <w:t xml:space="preserve">eighten </w:t>
      </w:r>
      <w:r>
        <w:rPr>
          <w:rFonts w:ascii="Franklin Gothic Book" w:hAnsi="Franklin Gothic Book"/>
        </w:rPr>
        <w:t xml:space="preserve">the </w:t>
      </w:r>
      <w:r w:rsidRPr="00372F36">
        <w:rPr>
          <w:rFonts w:ascii="Franklin Gothic Book" w:hAnsi="Franklin Gothic Book"/>
        </w:rPr>
        <w:t>security posture</w:t>
      </w:r>
      <w:r>
        <w:rPr>
          <w:rFonts w:ascii="Franklin Gothic Book" w:hAnsi="Franklin Gothic Book"/>
        </w:rPr>
        <w:t xml:space="preserve"> due to </w:t>
      </w:r>
      <w:r w:rsidRPr="00372F36">
        <w:rPr>
          <w:rFonts w:ascii="Franklin Gothic Book" w:hAnsi="Franklin Gothic Book"/>
        </w:rPr>
        <w:t>threats to the following critical infrastructure sectors in the Los Angeles area:</w:t>
      </w:r>
    </w:p>
    <w:p w14:paraId="4D212183" w14:textId="77777777" w:rsidR="00EF6DD4" w:rsidRDefault="00EF6DD4" w:rsidP="00EF6DD4">
      <w:pPr>
        <w:pStyle w:val="BodyText"/>
        <w:spacing w:afterLines="120" w:after="288"/>
        <w:ind w:right="302"/>
        <w:contextualSpacing/>
        <w:rPr>
          <w:rFonts w:ascii="Franklin Gothic Book" w:hAnsi="Franklin Gothic Book"/>
        </w:rPr>
      </w:pPr>
    </w:p>
    <w:p w14:paraId="0B0F6E9E" w14:textId="77777777" w:rsidR="00EF6DD4" w:rsidRPr="00372F36" w:rsidRDefault="00EF6DD4" w:rsidP="00EF6DD4">
      <w:pPr>
        <w:pStyle w:val="BodyText"/>
        <w:numPr>
          <w:ilvl w:val="0"/>
          <w:numId w:val="27"/>
        </w:numPr>
        <w:spacing w:afterLines="120" w:after="288"/>
        <w:ind w:right="302"/>
        <w:contextualSpacing/>
        <w:rPr>
          <w:rFonts w:ascii="Franklin Gothic Book" w:hAnsi="Franklin Gothic Book"/>
        </w:rPr>
      </w:pPr>
      <w:r w:rsidRPr="00372F36">
        <w:rPr>
          <w:rFonts w:ascii="Franklin Gothic Book" w:hAnsi="Franklin Gothic Book"/>
        </w:rPr>
        <w:t>Commercial Facilities Sector (Sports Arena / Stadiums)</w:t>
      </w:r>
    </w:p>
    <w:p w14:paraId="6A135692" w14:textId="77777777" w:rsidR="00EF6DD4" w:rsidRPr="00372F36" w:rsidRDefault="00EF6DD4" w:rsidP="00EF6DD4">
      <w:pPr>
        <w:pStyle w:val="BodyText"/>
        <w:numPr>
          <w:ilvl w:val="0"/>
          <w:numId w:val="27"/>
        </w:numPr>
        <w:spacing w:afterLines="120" w:after="288"/>
        <w:ind w:right="302"/>
        <w:contextualSpacing/>
        <w:rPr>
          <w:rFonts w:ascii="Franklin Gothic Book" w:hAnsi="Franklin Gothic Book"/>
        </w:rPr>
      </w:pPr>
      <w:r w:rsidRPr="00372F36">
        <w:rPr>
          <w:rFonts w:ascii="Franklin Gothic Book" w:hAnsi="Franklin Gothic Book"/>
        </w:rPr>
        <w:t>Energy Sector (Power Plants / Electric Sub-stations)</w:t>
      </w:r>
    </w:p>
    <w:p w14:paraId="02ED2191" w14:textId="77777777" w:rsidR="00EF6DD4" w:rsidRDefault="00EF6DD4" w:rsidP="00EF6DD4">
      <w:pPr>
        <w:pStyle w:val="BodyText"/>
        <w:numPr>
          <w:ilvl w:val="0"/>
          <w:numId w:val="27"/>
        </w:numPr>
        <w:spacing w:afterLines="120" w:after="288"/>
        <w:ind w:right="302"/>
        <w:contextualSpacing/>
        <w:rPr>
          <w:rFonts w:ascii="Franklin Gothic Book" w:hAnsi="Franklin Gothic Book"/>
        </w:rPr>
      </w:pPr>
      <w:r w:rsidRPr="00372F36">
        <w:rPr>
          <w:rFonts w:ascii="Franklin Gothic Book" w:hAnsi="Franklin Gothic Book"/>
        </w:rPr>
        <w:t>Healthcare and Public Health Sector</w:t>
      </w:r>
    </w:p>
    <w:p w14:paraId="5E2D7B2F" w14:textId="77777777" w:rsidR="00EF6DD4" w:rsidRDefault="00EF6DD4" w:rsidP="00EF6DD4">
      <w:pPr>
        <w:pStyle w:val="BodyText"/>
        <w:spacing w:afterLines="120" w:after="288"/>
        <w:ind w:right="302"/>
        <w:contextualSpacing/>
        <w:rPr>
          <w:rFonts w:ascii="Franklin Gothic Book" w:hAnsi="Franklin Gothic Book"/>
        </w:rPr>
      </w:pPr>
    </w:p>
    <w:p w14:paraId="11DBAD2B" w14:textId="77777777" w:rsidR="00EF6DD4" w:rsidRDefault="00EF6DD4" w:rsidP="00EF6DD4">
      <w:pPr>
        <w:pStyle w:val="BodyText"/>
        <w:spacing w:afterLines="120" w:after="288"/>
        <w:ind w:right="302"/>
        <w:contextualSpacing/>
        <w:rPr>
          <w:rFonts w:ascii="Franklin Gothic Book" w:hAnsi="Franklin Gothic Book"/>
        </w:rPr>
      </w:pPr>
      <w:r>
        <w:rPr>
          <w:rFonts w:ascii="Franklin Gothic Book" w:hAnsi="Franklin Gothic Book"/>
        </w:rPr>
        <w:t>On the day of the exercise, exercise play is initiated by a drone attack at an Olympic sport competition with a subsequent mass-causality incident (MCI) resulting in a patient surge to emergency departments and clinics. At 9:00am the scenario progresses to drone strikes at power sub-stations resulting in widespread power outages.</w:t>
      </w:r>
    </w:p>
    <w:p w14:paraId="338F151A" w14:textId="77777777" w:rsidR="00EF6DD4" w:rsidRDefault="00EF6DD4" w:rsidP="00EF6DD4">
      <w:pPr>
        <w:pStyle w:val="BodyText"/>
        <w:spacing w:afterLines="120" w:after="288"/>
        <w:ind w:right="302"/>
        <w:contextualSpacing/>
        <w:rPr>
          <w:rFonts w:ascii="Franklin Gothic Book" w:hAnsi="Franklin Gothic Book"/>
        </w:rPr>
      </w:pPr>
    </w:p>
    <w:p w14:paraId="13294F0E" w14:textId="77777777" w:rsidR="00EF6DD4" w:rsidRDefault="00EF6DD4" w:rsidP="00EF6DD4">
      <w:pPr>
        <w:pStyle w:val="BodyText"/>
        <w:spacing w:afterLines="120" w:after="288"/>
        <w:ind w:right="302"/>
        <w:contextualSpacing/>
        <w:rPr>
          <w:rFonts w:ascii="Franklin Gothic Book" w:hAnsi="Franklin Gothic Book"/>
        </w:rPr>
      </w:pPr>
    </w:p>
    <w:p w14:paraId="32CA7FF0" w14:textId="77777777" w:rsidR="00EF6DD4" w:rsidRDefault="00EF6DD4" w:rsidP="00EF6DD4">
      <w:pPr>
        <w:pStyle w:val="BodyText"/>
        <w:spacing w:afterLines="120" w:after="288"/>
        <w:ind w:right="299"/>
        <w:rPr>
          <w:rFonts w:ascii="Franklin Gothic Book" w:hAnsi="Franklin Gothic Book"/>
          <w:b/>
        </w:rPr>
      </w:pPr>
      <w:r>
        <w:rPr>
          <w:rFonts w:ascii="Franklin Gothic Book" w:hAnsi="Franklin Gothic Book"/>
          <w:b/>
        </w:rPr>
        <w:t>Mass-Casualty Incident (MCI) and Patient Surge</w:t>
      </w:r>
    </w:p>
    <w:p w14:paraId="1D9AE857" w14:textId="77777777" w:rsidR="00EF6DD4" w:rsidRDefault="00EF6DD4" w:rsidP="00EF6DD4">
      <w:pPr>
        <w:pStyle w:val="BodyText"/>
        <w:spacing w:afterLines="120" w:after="288"/>
        <w:ind w:right="302"/>
        <w:contextualSpacing/>
        <w:rPr>
          <w:rFonts w:ascii="Franklin Gothic Book" w:hAnsi="Franklin Gothic Book"/>
        </w:rPr>
      </w:pPr>
      <w:r>
        <w:rPr>
          <w:rFonts w:ascii="Franklin Gothic Book" w:hAnsi="Franklin Gothic Book"/>
        </w:rPr>
        <w:t>AS mentioned above, drone attacks will occur at a stadium or sports venue hosting an Olympic competition “near” your facility. The attacks are</w:t>
      </w:r>
      <w:r w:rsidRPr="000D0E73">
        <w:rPr>
          <w:rFonts w:ascii="Franklin Gothic Book" w:hAnsi="Franklin Gothic Book"/>
        </w:rPr>
        <w:t xml:space="preserve"> intended to cause </w:t>
      </w:r>
      <w:r>
        <w:rPr>
          <w:rFonts w:ascii="Franklin Gothic Book" w:hAnsi="Franklin Gothic Book"/>
        </w:rPr>
        <w:t xml:space="preserve">an MCI and subsequent patient surge to emergency department and/or clinic </w:t>
      </w:r>
      <w:r w:rsidRPr="000D0E73">
        <w:rPr>
          <w:rFonts w:ascii="Franklin Gothic Book" w:hAnsi="Franklin Gothic Book"/>
        </w:rPr>
        <w:t>to meet surge requirement</w:t>
      </w:r>
      <w:r>
        <w:rPr>
          <w:rFonts w:ascii="Franklin Gothic Book" w:hAnsi="Franklin Gothic Book"/>
        </w:rPr>
        <w:t>s</w:t>
      </w:r>
      <w:r w:rsidRPr="000D0E73">
        <w:rPr>
          <w:rFonts w:ascii="Franklin Gothic Book" w:hAnsi="Franklin Gothic Book"/>
        </w:rPr>
        <w:t>.</w:t>
      </w:r>
    </w:p>
    <w:p w14:paraId="5AD01663" w14:textId="77777777" w:rsidR="00EF6DD4" w:rsidRPr="008900D5" w:rsidRDefault="00EF6DD4" w:rsidP="00EF6DD4">
      <w:pPr>
        <w:pStyle w:val="BodyText"/>
        <w:spacing w:afterLines="120" w:after="288"/>
        <w:ind w:right="302"/>
        <w:contextualSpacing/>
        <w:rPr>
          <w:rFonts w:ascii="Franklin Gothic Book" w:hAnsi="Franklin Gothic Book"/>
        </w:rPr>
      </w:pPr>
    </w:p>
    <w:p w14:paraId="7BF7CA6C" w14:textId="77777777" w:rsidR="00EF6DD4" w:rsidRPr="008900D5" w:rsidRDefault="00EF6DD4" w:rsidP="00EF6DD4">
      <w:pPr>
        <w:pStyle w:val="BodyText"/>
        <w:numPr>
          <w:ilvl w:val="0"/>
          <w:numId w:val="26"/>
        </w:numPr>
        <w:spacing w:afterLines="120" w:after="288"/>
        <w:ind w:left="360" w:right="302"/>
        <w:contextualSpacing/>
        <w:rPr>
          <w:rFonts w:ascii="Franklin Gothic Book" w:hAnsi="Franklin Gothic Book"/>
        </w:rPr>
      </w:pPr>
      <w:r w:rsidRPr="008900D5">
        <w:rPr>
          <w:rFonts w:ascii="Franklin Gothic Book" w:hAnsi="Franklin Gothic Book"/>
        </w:rPr>
        <w:t xml:space="preserve">Trauma Centers will receive a total of </w:t>
      </w:r>
      <w:r>
        <w:rPr>
          <w:rFonts w:ascii="Franklin Gothic Book" w:hAnsi="Franklin Gothic Book"/>
        </w:rPr>
        <w:t>7</w:t>
      </w:r>
      <w:r w:rsidRPr="008900D5">
        <w:rPr>
          <w:rFonts w:ascii="Franklin Gothic Book" w:hAnsi="Franklin Gothic Book"/>
        </w:rPr>
        <w:t xml:space="preserve">5 surge patients, </w:t>
      </w:r>
      <w:r>
        <w:rPr>
          <w:rFonts w:ascii="Franklin Gothic Book" w:hAnsi="Franklin Gothic Book"/>
        </w:rPr>
        <w:t>4</w:t>
      </w:r>
      <w:r w:rsidRPr="008900D5">
        <w:rPr>
          <w:rFonts w:ascii="Franklin Gothic Book" w:hAnsi="Franklin Gothic Book"/>
        </w:rPr>
        <w:t xml:space="preserve">5 walk-in and </w:t>
      </w:r>
      <w:r>
        <w:rPr>
          <w:rFonts w:ascii="Franklin Gothic Book" w:hAnsi="Franklin Gothic Book"/>
        </w:rPr>
        <w:t>3</w:t>
      </w:r>
      <w:r w:rsidRPr="008900D5">
        <w:rPr>
          <w:rFonts w:ascii="Franklin Gothic Book" w:hAnsi="Franklin Gothic Book"/>
        </w:rPr>
        <w:t xml:space="preserve">0 by EMS (MCI). </w:t>
      </w:r>
      <w:r>
        <w:rPr>
          <w:rFonts w:ascii="Franklin Gothic Book" w:hAnsi="Franklin Gothic Book"/>
        </w:rPr>
        <w:t>2</w:t>
      </w:r>
      <w:r w:rsidRPr="008900D5">
        <w:rPr>
          <w:rFonts w:ascii="Franklin Gothic Book" w:hAnsi="Franklin Gothic Book"/>
        </w:rPr>
        <w:t xml:space="preserve">0% of the </w:t>
      </w:r>
      <w:r>
        <w:rPr>
          <w:rFonts w:ascii="Franklin Gothic Book" w:hAnsi="Franklin Gothic Book"/>
        </w:rPr>
        <w:t xml:space="preserve">total number of surge </w:t>
      </w:r>
      <w:r w:rsidRPr="008900D5">
        <w:rPr>
          <w:rFonts w:ascii="Franklin Gothic Book" w:hAnsi="Franklin Gothic Book"/>
        </w:rPr>
        <w:t xml:space="preserve">patients will require admission. </w:t>
      </w:r>
      <w:r w:rsidRPr="004F38C8">
        <w:rPr>
          <w:rFonts w:ascii="Franklin Gothic Book" w:hAnsi="Franklin Gothic Book"/>
          <w:i/>
          <w:iCs/>
        </w:rPr>
        <w:t>(15 patients will require admission.)</w:t>
      </w:r>
    </w:p>
    <w:p w14:paraId="6C1D981A" w14:textId="77777777" w:rsidR="00EF6DD4" w:rsidRPr="008900D5" w:rsidRDefault="00EF6DD4" w:rsidP="00EF6DD4">
      <w:pPr>
        <w:pStyle w:val="BodyText"/>
        <w:spacing w:afterLines="120" w:after="288"/>
        <w:ind w:right="302"/>
        <w:contextualSpacing/>
        <w:rPr>
          <w:rFonts w:ascii="Franklin Gothic Book" w:hAnsi="Franklin Gothic Book"/>
        </w:rPr>
      </w:pPr>
    </w:p>
    <w:p w14:paraId="46611BD9" w14:textId="77777777" w:rsidR="00EF6DD4" w:rsidRPr="008900D5" w:rsidRDefault="00EF6DD4" w:rsidP="00EF6DD4">
      <w:pPr>
        <w:pStyle w:val="BodyText"/>
        <w:numPr>
          <w:ilvl w:val="0"/>
          <w:numId w:val="26"/>
        </w:numPr>
        <w:spacing w:afterLines="120" w:after="288"/>
        <w:ind w:left="360" w:right="302"/>
        <w:contextualSpacing/>
        <w:rPr>
          <w:rFonts w:ascii="Franklin Gothic Book" w:hAnsi="Franklin Gothic Book"/>
        </w:rPr>
      </w:pPr>
      <w:r w:rsidRPr="008900D5">
        <w:rPr>
          <w:rFonts w:ascii="Franklin Gothic Book" w:hAnsi="Franklin Gothic Book"/>
        </w:rPr>
        <w:t xml:space="preserve">9-1-1 receiving hospitals (not including Trauma Centers or Catalina Island Health) will receive a total of </w:t>
      </w:r>
      <w:r>
        <w:rPr>
          <w:rFonts w:ascii="Franklin Gothic Book" w:hAnsi="Franklin Gothic Book"/>
        </w:rPr>
        <w:t>40</w:t>
      </w:r>
      <w:r w:rsidRPr="008900D5">
        <w:rPr>
          <w:rFonts w:ascii="Franklin Gothic Book" w:hAnsi="Franklin Gothic Book"/>
        </w:rPr>
        <w:t xml:space="preserve"> surge patients, </w:t>
      </w:r>
      <w:r>
        <w:rPr>
          <w:rFonts w:ascii="Franklin Gothic Book" w:hAnsi="Franklin Gothic Book"/>
        </w:rPr>
        <w:t>25</w:t>
      </w:r>
      <w:r w:rsidRPr="008900D5">
        <w:rPr>
          <w:rFonts w:ascii="Franklin Gothic Book" w:hAnsi="Franklin Gothic Book"/>
        </w:rPr>
        <w:t xml:space="preserve"> walk-in and </w:t>
      </w:r>
      <w:r>
        <w:rPr>
          <w:rFonts w:ascii="Franklin Gothic Book" w:hAnsi="Franklin Gothic Book"/>
        </w:rPr>
        <w:t>1</w:t>
      </w:r>
      <w:r w:rsidRPr="008900D5">
        <w:rPr>
          <w:rFonts w:ascii="Franklin Gothic Book" w:hAnsi="Franklin Gothic Book"/>
        </w:rPr>
        <w:t xml:space="preserve">5 by EMS (MCI). </w:t>
      </w:r>
      <w:r>
        <w:rPr>
          <w:rFonts w:ascii="Franklin Gothic Book" w:hAnsi="Franklin Gothic Book"/>
        </w:rPr>
        <w:t>2</w:t>
      </w:r>
      <w:r w:rsidRPr="008900D5">
        <w:rPr>
          <w:rFonts w:ascii="Franklin Gothic Book" w:hAnsi="Franklin Gothic Book"/>
        </w:rPr>
        <w:t xml:space="preserve">0% of the </w:t>
      </w:r>
      <w:r>
        <w:rPr>
          <w:rFonts w:ascii="Franklin Gothic Book" w:hAnsi="Franklin Gothic Book"/>
        </w:rPr>
        <w:t xml:space="preserve">total number of surge </w:t>
      </w:r>
      <w:r w:rsidRPr="008900D5">
        <w:rPr>
          <w:rFonts w:ascii="Franklin Gothic Book" w:hAnsi="Franklin Gothic Book"/>
        </w:rPr>
        <w:t>patients will require admission.</w:t>
      </w:r>
      <w:r>
        <w:rPr>
          <w:rFonts w:ascii="Franklin Gothic Book" w:hAnsi="Franklin Gothic Book"/>
        </w:rPr>
        <w:t xml:space="preserve"> </w:t>
      </w:r>
      <w:r w:rsidRPr="004F38C8">
        <w:rPr>
          <w:rFonts w:ascii="Franklin Gothic Book" w:hAnsi="Franklin Gothic Book"/>
          <w:i/>
          <w:iCs/>
        </w:rPr>
        <w:t>(8 patients will require admission.)</w:t>
      </w:r>
    </w:p>
    <w:p w14:paraId="16763E28" w14:textId="77777777" w:rsidR="00EF6DD4" w:rsidRPr="008900D5" w:rsidRDefault="00EF6DD4" w:rsidP="00EF6DD4">
      <w:pPr>
        <w:pStyle w:val="BodyText"/>
        <w:spacing w:afterLines="120" w:after="288"/>
        <w:ind w:left="360" w:right="302"/>
        <w:contextualSpacing/>
        <w:rPr>
          <w:rFonts w:ascii="Franklin Gothic Book" w:hAnsi="Franklin Gothic Book"/>
        </w:rPr>
      </w:pPr>
    </w:p>
    <w:p w14:paraId="513B54B4" w14:textId="77777777" w:rsidR="00EF6DD4" w:rsidRPr="008900D5" w:rsidRDefault="00EF6DD4" w:rsidP="00EF6DD4">
      <w:pPr>
        <w:pStyle w:val="BodyText"/>
        <w:numPr>
          <w:ilvl w:val="0"/>
          <w:numId w:val="26"/>
        </w:numPr>
        <w:spacing w:afterLines="120" w:after="288"/>
        <w:ind w:left="360" w:right="302"/>
        <w:contextualSpacing/>
        <w:rPr>
          <w:rFonts w:ascii="Franklin Gothic Book" w:hAnsi="Franklin Gothic Book"/>
        </w:rPr>
      </w:pPr>
      <w:r w:rsidRPr="008900D5">
        <w:rPr>
          <w:rFonts w:ascii="Franklin Gothic Book" w:hAnsi="Franklin Gothic Book"/>
        </w:rPr>
        <w:t xml:space="preserve">Catalina Island Health will receive a total of </w:t>
      </w:r>
      <w:r>
        <w:rPr>
          <w:rFonts w:ascii="Franklin Gothic Book" w:hAnsi="Franklin Gothic Book"/>
        </w:rPr>
        <w:t>2</w:t>
      </w:r>
      <w:r w:rsidRPr="008900D5">
        <w:rPr>
          <w:rFonts w:ascii="Franklin Gothic Book" w:hAnsi="Franklin Gothic Book"/>
        </w:rPr>
        <w:t xml:space="preserve">0 surge patients, </w:t>
      </w:r>
      <w:r>
        <w:rPr>
          <w:rFonts w:ascii="Franklin Gothic Book" w:hAnsi="Franklin Gothic Book"/>
        </w:rPr>
        <w:t>10</w:t>
      </w:r>
      <w:r w:rsidRPr="008900D5">
        <w:rPr>
          <w:rFonts w:ascii="Franklin Gothic Book" w:hAnsi="Franklin Gothic Book"/>
        </w:rPr>
        <w:t xml:space="preserve"> walk-in and </w:t>
      </w:r>
      <w:r>
        <w:rPr>
          <w:rFonts w:ascii="Franklin Gothic Book" w:hAnsi="Franklin Gothic Book"/>
        </w:rPr>
        <w:t>10</w:t>
      </w:r>
      <w:r w:rsidRPr="008900D5">
        <w:rPr>
          <w:rFonts w:ascii="Franklin Gothic Book" w:hAnsi="Franklin Gothic Book"/>
        </w:rPr>
        <w:t xml:space="preserve"> by BLS. </w:t>
      </w:r>
      <w:r>
        <w:rPr>
          <w:rFonts w:ascii="Franklin Gothic Book" w:hAnsi="Franklin Gothic Book"/>
        </w:rPr>
        <w:t>2</w:t>
      </w:r>
      <w:r w:rsidRPr="008900D5">
        <w:rPr>
          <w:rFonts w:ascii="Franklin Gothic Book" w:hAnsi="Franklin Gothic Book"/>
        </w:rPr>
        <w:t xml:space="preserve">0% of the </w:t>
      </w:r>
      <w:r>
        <w:rPr>
          <w:rFonts w:ascii="Franklin Gothic Book" w:hAnsi="Franklin Gothic Book"/>
        </w:rPr>
        <w:t xml:space="preserve">total number of surge </w:t>
      </w:r>
      <w:r w:rsidRPr="008900D5">
        <w:rPr>
          <w:rFonts w:ascii="Franklin Gothic Book" w:hAnsi="Franklin Gothic Book"/>
        </w:rPr>
        <w:t>patients will require admission</w:t>
      </w:r>
      <w:r>
        <w:rPr>
          <w:rFonts w:ascii="Franklin Gothic Book" w:hAnsi="Franklin Gothic Book"/>
        </w:rPr>
        <w:t xml:space="preserve"> and half of those requiring admission will require higher level of care transfer and evacuation from Catalina Island to the mainland. </w:t>
      </w:r>
      <w:r w:rsidRPr="004F38C8">
        <w:rPr>
          <w:rFonts w:ascii="Franklin Gothic Book" w:hAnsi="Franklin Gothic Book"/>
          <w:i/>
          <w:iCs/>
        </w:rPr>
        <w:t>(4 patients will require admission and 2 of the 4 will require higher level of care transfer and evacuation from Catalina Island to the mainland.)</w:t>
      </w:r>
    </w:p>
    <w:p w14:paraId="6C2D64DD" w14:textId="77777777" w:rsidR="00EF6DD4" w:rsidRPr="008900D5" w:rsidRDefault="00EF6DD4" w:rsidP="00EF6DD4">
      <w:pPr>
        <w:pStyle w:val="BodyText"/>
        <w:spacing w:afterLines="120" w:after="288"/>
        <w:ind w:left="360" w:right="302"/>
        <w:contextualSpacing/>
        <w:rPr>
          <w:rFonts w:ascii="Franklin Gothic Book" w:hAnsi="Franklin Gothic Book"/>
        </w:rPr>
      </w:pPr>
    </w:p>
    <w:p w14:paraId="24836C92" w14:textId="77777777" w:rsidR="00EF6DD4" w:rsidRDefault="00EF6DD4" w:rsidP="00EF6DD4">
      <w:pPr>
        <w:pStyle w:val="BodyText"/>
        <w:numPr>
          <w:ilvl w:val="0"/>
          <w:numId w:val="26"/>
        </w:numPr>
        <w:spacing w:afterLines="120" w:after="288"/>
        <w:ind w:left="360" w:right="302"/>
        <w:contextualSpacing/>
        <w:rPr>
          <w:rFonts w:ascii="Franklin Gothic Book" w:hAnsi="Franklin Gothic Book"/>
        </w:rPr>
      </w:pPr>
      <w:r w:rsidRPr="008900D5">
        <w:rPr>
          <w:rFonts w:ascii="Franklin Gothic Book" w:hAnsi="Franklin Gothic Book"/>
        </w:rPr>
        <w:t>Hospitals without Emergency Departments will receive a total of 5 surge patients by walking</w:t>
      </w:r>
      <w:r>
        <w:rPr>
          <w:rFonts w:ascii="Franklin Gothic Book" w:hAnsi="Franklin Gothic Book"/>
        </w:rPr>
        <w:t xml:space="preserve"> into the facility</w:t>
      </w:r>
      <w:r w:rsidRPr="008900D5">
        <w:rPr>
          <w:rFonts w:ascii="Franklin Gothic Book" w:hAnsi="Franklin Gothic Book"/>
        </w:rPr>
        <w:t>.</w:t>
      </w:r>
    </w:p>
    <w:p w14:paraId="60E8E14C" w14:textId="77777777" w:rsidR="00EF6DD4" w:rsidRDefault="00EF6DD4" w:rsidP="00EF6DD4">
      <w:pPr>
        <w:pStyle w:val="BodyText"/>
        <w:spacing w:afterLines="120" w:after="288"/>
        <w:ind w:left="360" w:right="302"/>
        <w:contextualSpacing/>
        <w:rPr>
          <w:rFonts w:ascii="Franklin Gothic Book" w:hAnsi="Franklin Gothic Book"/>
        </w:rPr>
      </w:pPr>
    </w:p>
    <w:p w14:paraId="61180CA7" w14:textId="77777777" w:rsidR="00EF6DD4" w:rsidRPr="00BE0AFC" w:rsidRDefault="00EF6DD4" w:rsidP="00EF6DD4">
      <w:pPr>
        <w:pStyle w:val="BodyText"/>
        <w:numPr>
          <w:ilvl w:val="0"/>
          <w:numId w:val="26"/>
        </w:numPr>
        <w:spacing w:afterLines="120" w:after="288"/>
        <w:ind w:left="360" w:right="302"/>
        <w:contextualSpacing/>
        <w:rPr>
          <w:rFonts w:ascii="Franklin Gothic Book" w:hAnsi="Franklin Gothic Book"/>
        </w:rPr>
      </w:pPr>
      <w:r>
        <w:rPr>
          <w:rFonts w:ascii="Franklin Gothic Book" w:hAnsi="Franklin Gothic Book"/>
        </w:rPr>
        <w:t>Clinics participating in the exercise will receive 5 to 10 surge patients by walking into the clinic.</w:t>
      </w:r>
    </w:p>
    <w:p w14:paraId="72AA6005" w14:textId="77777777" w:rsidR="00EF6DD4" w:rsidRDefault="00EF6DD4" w:rsidP="00EF6DD4">
      <w:pPr>
        <w:pStyle w:val="BodyText"/>
        <w:spacing w:afterLines="120" w:after="288"/>
        <w:ind w:right="302"/>
        <w:contextualSpacing/>
        <w:rPr>
          <w:rFonts w:ascii="Franklin Gothic Book" w:hAnsi="Franklin Gothic Book"/>
        </w:rPr>
      </w:pPr>
    </w:p>
    <w:p w14:paraId="0D329B9A" w14:textId="77777777" w:rsidR="00EF6DD4" w:rsidRPr="008900D5" w:rsidRDefault="00EF6DD4" w:rsidP="00EF6DD4">
      <w:pPr>
        <w:pStyle w:val="BodyText"/>
        <w:spacing w:afterLines="120" w:after="288"/>
        <w:ind w:right="302"/>
        <w:contextualSpacing/>
        <w:rPr>
          <w:rFonts w:ascii="Franklin Gothic Book" w:hAnsi="Franklin Gothic Book"/>
        </w:rPr>
      </w:pPr>
    </w:p>
    <w:p w14:paraId="6988191E" w14:textId="77777777" w:rsidR="00EF6DD4" w:rsidRDefault="00EF6DD4" w:rsidP="00EF6DD4">
      <w:pPr>
        <w:pStyle w:val="BodyText"/>
        <w:spacing w:afterLines="120" w:after="288"/>
        <w:ind w:right="299"/>
        <w:rPr>
          <w:rFonts w:ascii="Franklin Gothic Book" w:hAnsi="Franklin Gothic Book"/>
          <w:b/>
        </w:rPr>
      </w:pPr>
      <w:r>
        <w:rPr>
          <w:rFonts w:ascii="Franklin Gothic Book" w:hAnsi="Franklin Gothic Book"/>
          <w:b/>
        </w:rPr>
        <w:t>Power Outage</w:t>
      </w:r>
    </w:p>
    <w:p w14:paraId="25387A41" w14:textId="77777777" w:rsidR="00EF6DD4" w:rsidRDefault="00EF6DD4" w:rsidP="00EF6DD4">
      <w:pPr>
        <w:pStyle w:val="BodyText"/>
        <w:spacing w:afterLines="120" w:after="288"/>
        <w:ind w:right="302"/>
        <w:contextualSpacing/>
        <w:rPr>
          <w:rFonts w:ascii="Franklin Gothic Book" w:hAnsi="Franklin Gothic Book"/>
        </w:rPr>
      </w:pPr>
      <w:r>
        <w:rPr>
          <w:rFonts w:ascii="Franklin Gothic Book" w:hAnsi="Franklin Gothic Book"/>
        </w:rPr>
        <w:t>At 9:00am, a</w:t>
      </w:r>
      <w:r w:rsidRPr="008900D5">
        <w:rPr>
          <w:rFonts w:ascii="Franklin Gothic Book" w:hAnsi="Franklin Gothic Book"/>
        </w:rPr>
        <w:t xml:space="preserve"> subsequent</w:t>
      </w:r>
      <w:r>
        <w:rPr>
          <w:rFonts w:ascii="Franklin Gothic Book" w:hAnsi="Franklin Gothic Book"/>
        </w:rPr>
        <w:t xml:space="preserve"> </w:t>
      </w:r>
      <w:r w:rsidRPr="00204FB5">
        <w:rPr>
          <w:rFonts w:ascii="Franklin Gothic Book" w:hAnsi="Franklin Gothic Book"/>
        </w:rPr>
        <w:t>targeted UAS strike at a local electric sub-station</w:t>
      </w:r>
      <w:r>
        <w:rPr>
          <w:rFonts w:ascii="Franklin Gothic Book" w:hAnsi="Franklin Gothic Book"/>
        </w:rPr>
        <w:t xml:space="preserve"> has</w:t>
      </w:r>
      <w:r w:rsidRPr="00204FB5">
        <w:rPr>
          <w:rFonts w:ascii="Franklin Gothic Book" w:hAnsi="Franklin Gothic Book"/>
        </w:rPr>
        <w:t xml:space="preserve"> forc</w:t>
      </w:r>
      <w:r>
        <w:rPr>
          <w:rFonts w:ascii="Franklin Gothic Book" w:hAnsi="Franklin Gothic Book"/>
        </w:rPr>
        <w:t>ed</w:t>
      </w:r>
      <w:r w:rsidRPr="00204FB5">
        <w:rPr>
          <w:rFonts w:ascii="Franklin Gothic Book" w:hAnsi="Franklin Gothic Book"/>
        </w:rPr>
        <w:t xml:space="preserve"> your facility on</w:t>
      </w:r>
      <w:r>
        <w:rPr>
          <w:rFonts w:ascii="Franklin Gothic Book" w:hAnsi="Franklin Gothic Book"/>
        </w:rPr>
        <w:t xml:space="preserve"> your back-up power source </w:t>
      </w:r>
      <w:r w:rsidRPr="00204FB5">
        <w:rPr>
          <w:rFonts w:ascii="Franklin Gothic Book" w:hAnsi="Franklin Gothic Book"/>
        </w:rPr>
        <w:t>or total power loss.</w:t>
      </w:r>
      <w:r>
        <w:rPr>
          <w:rFonts w:ascii="Franklin Gothic Book" w:hAnsi="Franklin Gothic Book"/>
        </w:rPr>
        <w:t xml:space="preserve"> Each participating facility can determine if they are on </w:t>
      </w:r>
      <w:r w:rsidRPr="00EB36E2">
        <w:rPr>
          <w:rFonts w:ascii="Franklin Gothic Book" w:hAnsi="Franklin Gothic Book"/>
          <w:u w:val="single"/>
        </w:rPr>
        <w:t>back-up power</w:t>
      </w:r>
      <w:r>
        <w:rPr>
          <w:rFonts w:ascii="Franklin Gothic Book" w:hAnsi="Franklin Gothic Book"/>
        </w:rPr>
        <w:t xml:space="preserve"> </w:t>
      </w:r>
      <w:r w:rsidRPr="00EB36E2">
        <w:rPr>
          <w:rFonts w:ascii="Franklin Gothic Book" w:hAnsi="Franklin Gothic Book"/>
          <w:b/>
          <w:bCs/>
        </w:rPr>
        <w:t>or</w:t>
      </w:r>
      <w:r>
        <w:rPr>
          <w:rFonts w:ascii="Franklin Gothic Book" w:hAnsi="Franklin Gothic Book"/>
        </w:rPr>
        <w:t xml:space="preserve"> </w:t>
      </w:r>
      <w:r w:rsidRPr="00EB36E2">
        <w:rPr>
          <w:rFonts w:ascii="Franklin Gothic Book" w:hAnsi="Franklin Gothic Book"/>
          <w:u w:val="single"/>
        </w:rPr>
        <w:t>complete power failure</w:t>
      </w:r>
      <w:r>
        <w:rPr>
          <w:rFonts w:ascii="Franklin Gothic Book" w:hAnsi="Franklin Gothic Book"/>
        </w:rPr>
        <w:t xml:space="preserve">. Additionally, the power to the area around your hospital is down (ATM’s, homes, schools, stores, streetlights, etc.).  At 9:00am the lead controller must announce to players that the power is out, and the facility is on back-up power source, or the facility has no power. If able, you can simulate power outage by turning off the lights or use some other creative method to simulate power failure.   </w:t>
      </w:r>
    </w:p>
    <w:p w14:paraId="02B6C7BD" w14:textId="77777777" w:rsidR="00EF6DD4" w:rsidRDefault="00EF6DD4" w:rsidP="00EF6DD4">
      <w:pPr>
        <w:pStyle w:val="BodyText"/>
        <w:spacing w:afterLines="120" w:after="288"/>
        <w:ind w:right="302"/>
        <w:contextualSpacing/>
        <w:rPr>
          <w:rFonts w:ascii="Franklin Gothic Book" w:hAnsi="Franklin Gothic Book"/>
        </w:rPr>
      </w:pPr>
    </w:p>
    <w:p w14:paraId="39195303" w14:textId="77777777" w:rsidR="00EF6DD4" w:rsidRDefault="00EF6DD4" w:rsidP="00EF6DD4">
      <w:pPr>
        <w:pStyle w:val="BodyText"/>
        <w:spacing w:afterLines="120" w:after="288"/>
        <w:ind w:right="302"/>
        <w:contextualSpacing/>
        <w:rPr>
          <w:rFonts w:ascii="Franklin Gothic Book" w:hAnsi="Franklin Gothic Book"/>
        </w:rPr>
      </w:pPr>
      <w:r>
        <w:rPr>
          <w:rFonts w:ascii="Franklin Gothic Book" w:hAnsi="Franklin Gothic Book"/>
        </w:rPr>
        <w:lastRenderedPageBreak/>
        <w:t>Not all facilities use back-up generators that require fuel, some facilities use other back-up power sources such as power banks that store energy in batteries. In this document the phrase “Back-up Power Source” refers to both back-up generators and power banks.</w:t>
      </w:r>
    </w:p>
    <w:p w14:paraId="1B925A29" w14:textId="77777777" w:rsidR="00EF6DD4" w:rsidRDefault="00EF6DD4" w:rsidP="00EF6DD4">
      <w:pPr>
        <w:pStyle w:val="BodyText"/>
        <w:spacing w:afterLines="120" w:after="288"/>
        <w:ind w:right="302"/>
        <w:contextualSpacing/>
        <w:rPr>
          <w:rFonts w:ascii="Franklin Gothic Book" w:hAnsi="Franklin Gothic Book"/>
        </w:rPr>
      </w:pPr>
    </w:p>
    <w:p w14:paraId="5899869F" w14:textId="77777777" w:rsidR="00EF6DD4" w:rsidRDefault="00EF6DD4" w:rsidP="00EF6DD4">
      <w:pPr>
        <w:pStyle w:val="BodyText"/>
        <w:spacing w:afterLines="120" w:after="288"/>
        <w:ind w:right="302"/>
        <w:contextualSpacing/>
        <w:rPr>
          <w:rFonts w:ascii="Franklin Gothic Book" w:hAnsi="Franklin Gothic Book"/>
        </w:rPr>
      </w:pPr>
      <w:r>
        <w:rPr>
          <w:rFonts w:ascii="Franklin Gothic Book" w:hAnsi="Franklin Gothic Book"/>
        </w:rPr>
        <w:t>Power failure provides the opportunity to evaluate many areas. Here are some suggested areas to consider: (This is not an exhaustive list nor is it required to test these areas):</w:t>
      </w:r>
    </w:p>
    <w:p w14:paraId="14CE76A7" w14:textId="77777777" w:rsidR="00EF6DD4" w:rsidRDefault="00EF6DD4" w:rsidP="00EF6DD4">
      <w:pPr>
        <w:pStyle w:val="BodyText"/>
        <w:numPr>
          <w:ilvl w:val="0"/>
          <w:numId w:val="28"/>
        </w:numPr>
        <w:spacing w:afterLines="120" w:after="288"/>
        <w:ind w:right="302"/>
        <w:contextualSpacing/>
        <w:rPr>
          <w:rFonts w:ascii="Franklin Gothic Book" w:hAnsi="Franklin Gothic Book"/>
        </w:rPr>
      </w:pPr>
      <w:r>
        <w:rPr>
          <w:rFonts w:ascii="Franklin Gothic Book" w:hAnsi="Franklin Gothic Book"/>
        </w:rPr>
        <w:t>Assessment of power needs</w:t>
      </w:r>
    </w:p>
    <w:p w14:paraId="4FAAA5EE" w14:textId="77777777" w:rsidR="00EF6DD4" w:rsidRDefault="00EF6DD4" w:rsidP="00EF6DD4">
      <w:pPr>
        <w:pStyle w:val="BodyText"/>
        <w:numPr>
          <w:ilvl w:val="0"/>
          <w:numId w:val="28"/>
        </w:numPr>
        <w:spacing w:afterLines="120" w:after="288"/>
        <w:ind w:right="302"/>
        <w:contextualSpacing/>
        <w:rPr>
          <w:rFonts w:ascii="Franklin Gothic Book" w:hAnsi="Franklin Gothic Book"/>
        </w:rPr>
      </w:pPr>
      <w:r>
        <w:rPr>
          <w:rFonts w:ascii="Franklin Gothic Book" w:hAnsi="Franklin Gothic Book"/>
        </w:rPr>
        <w:t>Back-up communications / ARES</w:t>
      </w:r>
    </w:p>
    <w:p w14:paraId="60AC7D51" w14:textId="77777777" w:rsidR="00EF6DD4" w:rsidRDefault="00EF6DD4" w:rsidP="00EF6DD4">
      <w:pPr>
        <w:pStyle w:val="BodyText"/>
        <w:numPr>
          <w:ilvl w:val="0"/>
          <w:numId w:val="28"/>
        </w:numPr>
        <w:spacing w:afterLines="120" w:after="288"/>
        <w:ind w:right="302"/>
        <w:contextualSpacing/>
        <w:rPr>
          <w:rFonts w:ascii="Franklin Gothic Book" w:hAnsi="Franklin Gothic Book"/>
        </w:rPr>
      </w:pPr>
      <w:r>
        <w:rPr>
          <w:rFonts w:ascii="Franklin Gothic Book" w:hAnsi="Franklin Gothic Book"/>
        </w:rPr>
        <w:t>Back-up power system failure</w:t>
      </w:r>
    </w:p>
    <w:p w14:paraId="54506ECE" w14:textId="77777777" w:rsidR="00EF6DD4" w:rsidRDefault="00EF6DD4" w:rsidP="00EF6DD4">
      <w:pPr>
        <w:pStyle w:val="BodyText"/>
        <w:numPr>
          <w:ilvl w:val="0"/>
          <w:numId w:val="28"/>
        </w:numPr>
        <w:spacing w:afterLines="120" w:after="288"/>
        <w:ind w:right="302"/>
        <w:contextualSpacing/>
        <w:rPr>
          <w:rFonts w:ascii="Franklin Gothic Book" w:hAnsi="Franklin Gothic Book"/>
        </w:rPr>
      </w:pPr>
      <w:r>
        <w:rPr>
          <w:rFonts w:ascii="Franklin Gothic Book" w:hAnsi="Franklin Gothic Book"/>
        </w:rPr>
        <w:t xml:space="preserve">Business continuity plan </w:t>
      </w:r>
    </w:p>
    <w:p w14:paraId="2CB7C1A2" w14:textId="77777777" w:rsidR="00EF6DD4" w:rsidRDefault="00EF6DD4" w:rsidP="00EF6DD4">
      <w:pPr>
        <w:pStyle w:val="BodyText"/>
        <w:numPr>
          <w:ilvl w:val="0"/>
          <w:numId w:val="28"/>
        </w:numPr>
        <w:spacing w:afterLines="120" w:after="288"/>
        <w:ind w:right="302"/>
        <w:contextualSpacing/>
        <w:rPr>
          <w:rFonts w:ascii="Franklin Gothic Book" w:hAnsi="Franklin Gothic Book"/>
        </w:rPr>
      </w:pPr>
      <w:r>
        <w:rPr>
          <w:rFonts w:ascii="Franklin Gothic Book" w:hAnsi="Franklin Gothic Book"/>
        </w:rPr>
        <w:t>Cancel procedures / surgeries</w:t>
      </w:r>
    </w:p>
    <w:p w14:paraId="208C33CD" w14:textId="77777777" w:rsidR="00EF6DD4" w:rsidRDefault="00EF6DD4" w:rsidP="00EF6DD4">
      <w:pPr>
        <w:pStyle w:val="BodyText"/>
        <w:numPr>
          <w:ilvl w:val="0"/>
          <w:numId w:val="28"/>
        </w:numPr>
        <w:spacing w:afterLines="120" w:after="288"/>
        <w:ind w:right="302"/>
        <w:contextualSpacing/>
        <w:rPr>
          <w:rFonts w:ascii="Franklin Gothic Book" w:hAnsi="Franklin Gothic Book"/>
        </w:rPr>
      </w:pPr>
      <w:r>
        <w:rPr>
          <w:rFonts w:ascii="Franklin Gothic Book" w:hAnsi="Franklin Gothic Book"/>
        </w:rPr>
        <w:t>Cash needs for purchases</w:t>
      </w:r>
    </w:p>
    <w:p w14:paraId="3DAC120B" w14:textId="77777777" w:rsidR="00EF6DD4" w:rsidRDefault="00EF6DD4" w:rsidP="00EF6DD4">
      <w:pPr>
        <w:pStyle w:val="BodyText"/>
        <w:numPr>
          <w:ilvl w:val="0"/>
          <w:numId w:val="28"/>
        </w:numPr>
        <w:spacing w:afterLines="120" w:after="288"/>
        <w:ind w:right="302"/>
        <w:contextualSpacing/>
        <w:rPr>
          <w:rFonts w:ascii="Franklin Gothic Book" w:hAnsi="Franklin Gothic Book"/>
        </w:rPr>
      </w:pPr>
      <w:r>
        <w:rPr>
          <w:rFonts w:ascii="Franklin Gothic Book" w:hAnsi="Franklin Gothic Book"/>
        </w:rPr>
        <w:t>Charging stations for phones and laptops</w:t>
      </w:r>
    </w:p>
    <w:p w14:paraId="0D3D1048" w14:textId="77777777" w:rsidR="00EF6DD4" w:rsidRDefault="00EF6DD4" w:rsidP="00EF6DD4">
      <w:pPr>
        <w:pStyle w:val="BodyText"/>
        <w:numPr>
          <w:ilvl w:val="0"/>
          <w:numId w:val="28"/>
        </w:numPr>
        <w:spacing w:afterLines="120" w:after="288"/>
        <w:ind w:right="302"/>
        <w:contextualSpacing/>
        <w:rPr>
          <w:rFonts w:ascii="Franklin Gothic Book" w:hAnsi="Franklin Gothic Book"/>
        </w:rPr>
      </w:pPr>
      <w:r>
        <w:rPr>
          <w:rFonts w:ascii="Franklin Gothic Book" w:hAnsi="Franklin Gothic Book"/>
        </w:rPr>
        <w:t>Connecting p</w:t>
      </w:r>
      <w:r w:rsidRPr="00EB36E2">
        <w:rPr>
          <w:rFonts w:ascii="Franklin Gothic Book" w:hAnsi="Franklin Gothic Book"/>
        </w:rPr>
        <w:t xml:space="preserve">ortable </w:t>
      </w:r>
      <w:r>
        <w:rPr>
          <w:rFonts w:ascii="Franklin Gothic Book" w:hAnsi="Franklin Gothic Book"/>
        </w:rPr>
        <w:t>p</w:t>
      </w:r>
      <w:r w:rsidRPr="00EB36E2">
        <w:rPr>
          <w:rFonts w:ascii="Franklin Gothic Book" w:hAnsi="Franklin Gothic Book"/>
        </w:rPr>
        <w:t>ower</w:t>
      </w:r>
      <w:r>
        <w:rPr>
          <w:rFonts w:ascii="Franklin Gothic Book" w:hAnsi="Franklin Gothic Book"/>
        </w:rPr>
        <w:t xml:space="preserve"> banks</w:t>
      </w:r>
      <w:r w:rsidRPr="00EB36E2">
        <w:rPr>
          <w:rFonts w:ascii="Franklin Gothic Book" w:hAnsi="Franklin Gothic Book"/>
        </w:rPr>
        <w:t xml:space="preserve"> / </w:t>
      </w:r>
      <w:r>
        <w:rPr>
          <w:rFonts w:ascii="Franklin Gothic Book" w:hAnsi="Franklin Gothic Book"/>
        </w:rPr>
        <w:t>e</w:t>
      </w:r>
      <w:r w:rsidRPr="00EB36E2">
        <w:rPr>
          <w:rFonts w:ascii="Franklin Gothic Book" w:hAnsi="Franklin Gothic Book"/>
        </w:rPr>
        <w:t xml:space="preserve">xtension </w:t>
      </w:r>
      <w:r>
        <w:rPr>
          <w:rFonts w:ascii="Franklin Gothic Book" w:hAnsi="Franklin Gothic Book"/>
        </w:rPr>
        <w:t>c</w:t>
      </w:r>
      <w:r w:rsidRPr="00EB36E2">
        <w:rPr>
          <w:rFonts w:ascii="Franklin Gothic Book" w:hAnsi="Franklin Gothic Book"/>
        </w:rPr>
        <w:t>ords</w:t>
      </w:r>
    </w:p>
    <w:p w14:paraId="7AA65D4A" w14:textId="77777777" w:rsidR="00EF6DD4" w:rsidRDefault="00EF6DD4" w:rsidP="00EF6DD4">
      <w:pPr>
        <w:pStyle w:val="BodyText"/>
        <w:numPr>
          <w:ilvl w:val="0"/>
          <w:numId w:val="28"/>
        </w:numPr>
        <w:spacing w:afterLines="120" w:after="288"/>
        <w:ind w:right="302"/>
        <w:contextualSpacing/>
        <w:rPr>
          <w:rFonts w:ascii="Franklin Gothic Book" w:hAnsi="Franklin Gothic Book"/>
        </w:rPr>
      </w:pPr>
      <w:r>
        <w:rPr>
          <w:rFonts w:ascii="Franklin Gothic Book" w:hAnsi="Franklin Gothic Book"/>
        </w:rPr>
        <w:t>Downtime procedures</w:t>
      </w:r>
    </w:p>
    <w:p w14:paraId="5B55D67E" w14:textId="77777777" w:rsidR="00EF6DD4" w:rsidRDefault="00EF6DD4" w:rsidP="00EF6DD4">
      <w:pPr>
        <w:pStyle w:val="BodyText"/>
        <w:numPr>
          <w:ilvl w:val="0"/>
          <w:numId w:val="28"/>
        </w:numPr>
        <w:spacing w:afterLines="120" w:after="288"/>
        <w:ind w:right="302"/>
        <w:contextualSpacing/>
        <w:rPr>
          <w:rFonts w:ascii="Franklin Gothic Book" w:hAnsi="Franklin Gothic Book"/>
        </w:rPr>
      </w:pPr>
      <w:r>
        <w:rPr>
          <w:rFonts w:ascii="Franklin Gothic Book" w:hAnsi="Franklin Gothic Book"/>
        </w:rPr>
        <w:t>Electric fuel fleet charging needs</w:t>
      </w:r>
    </w:p>
    <w:p w14:paraId="07128E4C" w14:textId="77777777" w:rsidR="00EF6DD4" w:rsidRDefault="00EF6DD4" w:rsidP="00EF6DD4">
      <w:pPr>
        <w:pStyle w:val="BodyText"/>
        <w:numPr>
          <w:ilvl w:val="0"/>
          <w:numId w:val="28"/>
        </w:numPr>
        <w:spacing w:afterLines="120" w:after="288"/>
        <w:ind w:right="302"/>
        <w:contextualSpacing/>
        <w:rPr>
          <w:rFonts w:ascii="Franklin Gothic Book" w:hAnsi="Franklin Gothic Book"/>
        </w:rPr>
      </w:pPr>
      <w:r w:rsidRPr="00EB36E2">
        <w:rPr>
          <w:rFonts w:ascii="Franklin Gothic Book" w:hAnsi="Franklin Gothic Book"/>
        </w:rPr>
        <w:t xml:space="preserve">Elevators </w:t>
      </w:r>
      <w:r>
        <w:rPr>
          <w:rFonts w:ascii="Franklin Gothic Book" w:hAnsi="Franklin Gothic Book"/>
        </w:rPr>
        <w:t xml:space="preserve">down / </w:t>
      </w:r>
      <w:r w:rsidRPr="00EB36E2">
        <w:rPr>
          <w:rFonts w:ascii="Franklin Gothic Book" w:hAnsi="Franklin Gothic Book"/>
        </w:rPr>
        <w:t>Med</w:t>
      </w:r>
      <w:r>
        <w:rPr>
          <w:rFonts w:ascii="Franklin Gothic Book" w:hAnsi="Franklin Gothic Book"/>
        </w:rPr>
        <w:t>-</w:t>
      </w:r>
      <w:r w:rsidRPr="00EB36E2">
        <w:rPr>
          <w:rFonts w:ascii="Franklin Gothic Book" w:hAnsi="Franklin Gothic Book"/>
        </w:rPr>
        <w:t>Sled</w:t>
      </w:r>
      <w:r>
        <w:rPr>
          <w:rFonts w:ascii="Franklin Gothic Book" w:hAnsi="Franklin Gothic Book"/>
        </w:rPr>
        <w:t xml:space="preserve"> use</w:t>
      </w:r>
    </w:p>
    <w:p w14:paraId="6DE9AA03" w14:textId="77777777" w:rsidR="00EF6DD4" w:rsidRDefault="00EF6DD4" w:rsidP="00EF6DD4">
      <w:pPr>
        <w:pStyle w:val="BodyText"/>
        <w:numPr>
          <w:ilvl w:val="0"/>
          <w:numId w:val="28"/>
        </w:numPr>
        <w:spacing w:afterLines="120" w:after="288"/>
        <w:ind w:right="302"/>
        <w:contextualSpacing/>
        <w:rPr>
          <w:rFonts w:ascii="Franklin Gothic Book" w:hAnsi="Franklin Gothic Book"/>
        </w:rPr>
      </w:pPr>
      <w:r>
        <w:rPr>
          <w:rFonts w:ascii="Franklin Gothic Book" w:hAnsi="Franklin Gothic Book"/>
        </w:rPr>
        <w:t>Emergency fuel for response vehicles</w:t>
      </w:r>
    </w:p>
    <w:p w14:paraId="382C1BF8" w14:textId="77777777" w:rsidR="00EF6DD4" w:rsidRDefault="00EF6DD4" w:rsidP="00EF6DD4">
      <w:pPr>
        <w:pStyle w:val="BodyText"/>
        <w:numPr>
          <w:ilvl w:val="0"/>
          <w:numId w:val="28"/>
        </w:numPr>
        <w:spacing w:afterLines="120" w:after="288"/>
        <w:ind w:right="302"/>
        <w:contextualSpacing/>
        <w:rPr>
          <w:rFonts w:ascii="Franklin Gothic Book" w:hAnsi="Franklin Gothic Book"/>
        </w:rPr>
      </w:pPr>
      <w:r>
        <w:rPr>
          <w:rFonts w:ascii="Franklin Gothic Book" w:hAnsi="Franklin Gothic Book"/>
        </w:rPr>
        <w:t>Emergency supplies (flashlights / batteries)</w:t>
      </w:r>
    </w:p>
    <w:p w14:paraId="0F39BBB5" w14:textId="77777777" w:rsidR="00EF6DD4" w:rsidRDefault="00EF6DD4" w:rsidP="00EF6DD4">
      <w:pPr>
        <w:pStyle w:val="BodyText"/>
        <w:numPr>
          <w:ilvl w:val="0"/>
          <w:numId w:val="28"/>
        </w:numPr>
        <w:spacing w:afterLines="120" w:after="288"/>
        <w:ind w:right="302"/>
        <w:contextualSpacing/>
        <w:rPr>
          <w:rFonts w:ascii="Franklin Gothic Book" w:hAnsi="Franklin Gothic Book"/>
        </w:rPr>
      </w:pPr>
      <w:r>
        <w:rPr>
          <w:rFonts w:ascii="Franklin Gothic Book" w:hAnsi="Franklin Gothic Book"/>
        </w:rPr>
        <w:t>Evacuation / relocation</w:t>
      </w:r>
    </w:p>
    <w:p w14:paraId="34E2D497" w14:textId="77777777" w:rsidR="00EF6DD4" w:rsidRDefault="00EF6DD4" w:rsidP="00EF6DD4">
      <w:pPr>
        <w:pStyle w:val="BodyText"/>
        <w:numPr>
          <w:ilvl w:val="0"/>
          <w:numId w:val="28"/>
        </w:numPr>
        <w:spacing w:afterLines="120" w:after="288"/>
        <w:ind w:right="302"/>
        <w:contextualSpacing/>
        <w:rPr>
          <w:rFonts w:ascii="Franklin Gothic Book" w:hAnsi="Franklin Gothic Book"/>
        </w:rPr>
      </w:pPr>
      <w:r>
        <w:rPr>
          <w:rFonts w:ascii="Franklin Gothic Book" w:hAnsi="Franklin Gothic Book"/>
        </w:rPr>
        <w:t>Fuel for back-up generators (How to acquire / MOU)</w:t>
      </w:r>
    </w:p>
    <w:p w14:paraId="7D02636B" w14:textId="77777777" w:rsidR="00EF6DD4" w:rsidRDefault="00EF6DD4" w:rsidP="00EF6DD4">
      <w:pPr>
        <w:pStyle w:val="BodyText"/>
        <w:numPr>
          <w:ilvl w:val="0"/>
          <w:numId w:val="28"/>
        </w:numPr>
        <w:spacing w:afterLines="120" w:after="288"/>
        <w:ind w:right="302"/>
        <w:contextualSpacing/>
        <w:rPr>
          <w:rFonts w:ascii="Franklin Gothic Book" w:hAnsi="Franklin Gothic Book"/>
        </w:rPr>
      </w:pPr>
      <w:r>
        <w:rPr>
          <w:rFonts w:ascii="Franklin Gothic Book" w:hAnsi="Franklin Gothic Book"/>
        </w:rPr>
        <w:t>HVAC system failure (Emergency cooling or warming)</w:t>
      </w:r>
    </w:p>
    <w:p w14:paraId="5FACF369" w14:textId="77777777" w:rsidR="00EF6DD4" w:rsidRDefault="00EF6DD4" w:rsidP="00EF6DD4">
      <w:pPr>
        <w:pStyle w:val="BodyText"/>
        <w:numPr>
          <w:ilvl w:val="0"/>
          <w:numId w:val="28"/>
        </w:numPr>
        <w:spacing w:afterLines="120" w:after="288"/>
        <w:ind w:right="302"/>
        <w:contextualSpacing/>
        <w:rPr>
          <w:rFonts w:ascii="Franklin Gothic Book" w:hAnsi="Franklin Gothic Book"/>
        </w:rPr>
      </w:pPr>
      <w:r>
        <w:rPr>
          <w:rFonts w:ascii="Franklin Gothic Book" w:hAnsi="Franklin Gothic Book"/>
        </w:rPr>
        <w:t>Identify vendors that provide back-up power (How to acquire / MOU)</w:t>
      </w:r>
    </w:p>
    <w:p w14:paraId="0902E095" w14:textId="77777777" w:rsidR="00EF6DD4" w:rsidRDefault="00EF6DD4" w:rsidP="00EF6DD4">
      <w:pPr>
        <w:pStyle w:val="BodyText"/>
        <w:numPr>
          <w:ilvl w:val="0"/>
          <w:numId w:val="28"/>
        </w:numPr>
        <w:spacing w:afterLines="120" w:after="288"/>
        <w:ind w:right="302"/>
        <w:contextualSpacing/>
        <w:rPr>
          <w:rFonts w:ascii="Franklin Gothic Book" w:hAnsi="Franklin Gothic Book"/>
        </w:rPr>
      </w:pPr>
      <w:r>
        <w:rPr>
          <w:rFonts w:ascii="Franklin Gothic Book" w:hAnsi="Franklin Gothic Book"/>
        </w:rPr>
        <w:t xml:space="preserve">Identify which essential systems that are </w:t>
      </w:r>
      <w:r w:rsidRPr="00FB16B9">
        <w:rPr>
          <w:rFonts w:ascii="Franklin Gothic Book" w:hAnsi="Franklin Gothic Book"/>
          <w:b/>
          <w:bCs/>
        </w:rPr>
        <w:t>not</w:t>
      </w:r>
      <w:r>
        <w:rPr>
          <w:rFonts w:ascii="Franklin Gothic Book" w:hAnsi="Franklin Gothic Book"/>
        </w:rPr>
        <w:t xml:space="preserve"> on back-up power</w:t>
      </w:r>
    </w:p>
    <w:p w14:paraId="4E6E7B03" w14:textId="77777777" w:rsidR="00EF6DD4" w:rsidRDefault="00EF6DD4" w:rsidP="00EF6DD4">
      <w:pPr>
        <w:pStyle w:val="BodyText"/>
        <w:numPr>
          <w:ilvl w:val="0"/>
          <w:numId w:val="28"/>
        </w:numPr>
        <w:spacing w:afterLines="120" w:after="288"/>
        <w:ind w:right="302"/>
        <w:contextualSpacing/>
        <w:rPr>
          <w:rFonts w:ascii="Franklin Gothic Book" w:hAnsi="Franklin Gothic Book"/>
        </w:rPr>
      </w:pPr>
      <w:r>
        <w:rPr>
          <w:rFonts w:ascii="Franklin Gothic Book" w:hAnsi="Franklin Gothic Book"/>
        </w:rPr>
        <w:t>IT network down</w:t>
      </w:r>
    </w:p>
    <w:p w14:paraId="7F71F57B" w14:textId="77777777" w:rsidR="00EF6DD4" w:rsidRPr="00EB36E2" w:rsidRDefault="00EF6DD4" w:rsidP="00EF6DD4">
      <w:pPr>
        <w:pStyle w:val="BodyText"/>
        <w:numPr>
          <w:ilvl w:val="0"/>
          <w:numId w:val="28"/>
        </w:numPr>
        <w:spacing w:afterLines="120" w:after="288"/>
        <w:ind w:right="302"/>
        <w:contextualSpacing/>
        <w:rPr>
          <w:rFonts w:ascii="Franklin Gothic Book" w:hAnsi="Franklin Gothic Book"/>
        </w:rPr>
      </w:pPr>
      <w:r>
        <w:rPr>
          <w:rFonts w:ascii="Franklin Gothic Book" w:hAnsi="Franklin Gothic Book"/>
        </w:rPr>
        <w:t>Medical gas failure</w:t>
      </w:r>
    </w:p>
    <w:p w14:paraId="51E37641" w14:textId="77777777" w:rsidR="00EF6DD4" w:rsidRDefault="00EF6DD4" w:rsidP="00EF6DD4">
      <w:pPr>
        <w:pStyle w:val="BodyText"/>
        <w:numPr>
          <w:ilvl w:val="0"/>
          <w:numId w:val="28"/>
        </w:numPr>
        <w:spacing w:afterLines="120" w:after="288"/>
        <w:ind w:right="302"/>
        <w:contextualSpacing/>
        <w:rPr>
          <w:rFonts w:ascii="Franklin Gothic Book" w:hAnsi="Franklin Gothic Book"/>
        </w:rPr>
      </w:pPr>
      <w:r>
        <w:rPr>
          <w:rFonts w:ascii="Franklin Gothic Book" w:hAnsi="Franklin Gothic Book"/>
        </w:rPr>
        <w:t>Quick connect capability</w:t>
      </w:r>
    </w:p>
    <w:p w14:paraId="1E3C7E25" w14:textId="77777777" w:rsidR="00EF6DD4" w:rsidRDefault="00EF6DD4" w:rsidP="00EF6DD4">
      <w:pPr>
        <w:pStyle w:val="BodyText"/>
        <w:numPr>
          <w:ilvl w:val="0"/>
          <w:numId w:val="28"/>
        </w:numPr>
        <w:spacing w:afterLines="120" w:after="288"/>
        <w:ind w:right="302"/>
        <w:contextualSpacing/>
        <w:rPr>
          <w:rFonts w:ascii="Franklin Gothic Book" w:hAnsi="Franklin Gothic Book"/>
        </w:rPr>
      </w:pPr>
      <w:r>
        <w:rPr>
          <w:rFonts w:ascii="Franklin Gothic Book" w:hAnsi="Franklin Gothic Book"/>
        </w:rPr>
        <w:t>Robotic systems that require charging</w:t>
      </w:r>
    </w:p>
    <w:p w14:paraId="11C025D0" w14:textId="77777777" w:rsidR="00EF6DD4" w:rsidRDefault="00EF6DD4" w:rsidP="00EF6DD4">
      <w:pPr>
        <w:pStyle w:val="BodyText"/>
        <w:numPr>
          <w:ilvl w:val="0"/>
          <w:numId w:val="28"/>
        </w:numPr>
        <w:spacing w:afterLines="120" w:after="288"/>
        <w:ind w:right="302"/>
        <w:contextualSpacing/>
        <w:rPr>
          <w:rFonts w:ascii="Franklin Gothic Book" w:hAnsi="Franklin Gothic Book"/>
        </w:rPr>
      </w:pPr>
      <w:r>
        <w:rPr>
          <w:rFonts w:ascii="Franklin Gothic Book" w:hAnsi="Franklin Gothic Book"/>
        </w:rPr>
        <w:t xml:space="preserve">Secure parking ingress / egress </w:t>
      </w:r>
    </w:p>
    <w:p w14:paraId="13776446" w14:textId="77777777" w:rsidR="00EF6DD4" w:rsidRDefault="00EF6DD4" w:rsidP="00EF6DD4">
      <w:pPr>
        <w:pStyle w:val="BodyText"/>
        <w:numPr>
          <w:ilvl w:val="0"/>
          <w:numId w:val="28"/>
        </w:numPr>
        <w:spacing w:afterLines="120" w:after="288"/>
        <w:ind w:right="302"/>
        <w:contextualSpacing/>
        <w:rPr>
          <w:rFonts w:ascii="Franklin Gothic Book" w:hAnsi="Franklin Gothic Book"/>
        </w:rPr>
      </w:pPr>
      <w:r>
        <w:rPr>
          <w:rFonts w:ascii="Franklin Gothic Book" w:hAnsi="Franklin Gothic Book"/>
        </w:rPr>
        <w:t>Supporting the Community</w:t>
      </w:r>
    </w:p>
    <w:p w14:paraId="664E7E62" w14:textId="77777777" w:rsidR="00EF6DD4" w:rsidRDefault="00EF6DD4" w:rsidP="00EF6DD4">
      <w:pPr>
        <w:pStyle w:val="BodyText"/>
        <w:numPr>
          <w:ilvl w:val="0"/>
          <w:numId w:val="28"/>
        </w:numPr>
        <w:spacing w:afterLines="120" w:after="288"/>
        <w:ind w:right="302"/>
        <w:contextualSpacing/>
        <w:rPr>
          <w:rFonts w:ascii="Franklin Gothic Book" w:hAnsi="Franklin Gothic Book"/>
        </w:rPr>
      </w:pPr>
      <w:r>
        <w:rPr>
          <w:rFonts w:ascii="Franklin Gothic Book" w:hAnsi="Franklin Gothic Book"/>
        </w:rPr>
        <w:t>Utility failure (water, etc.)</w:t>
      </w:r>
    </w:p>
    <w:p w14:paraId="6C537534" w14:textId="77777777" w:rsidR="00EF6DD4" w:rsidRDefault="00EF6DD4" w:rsidP="00EF6DD4">
      <w:pPr>
        <w:pStyle w:val="BodyText"/>
        <w:spacing w:afterLines="120" w:after="288"/>
        <w:ind w:right="302"/>
        <w:contextualSpacing/>
        <w:rPr>
          <w:rFonts w:ascii="Franklin Gothic Book" w:hAnsi="Franklin Gothic Book"/>
        </w:rPr>
      </w:pPr>
    </w:p>
    <w:p w14:paraId="58C4328B" w14:textId="77777777" w:rsidR="00EF6DD4" w:rsidRDefault="00EF6DD4" w:rsidP="00EF6DD4">
      <w:pPr>
        <w:pStyle w:val="BodyText"/>
        <w:spacing w:afterLines="120" w:after="288"/>
        <w:ind w:right="302"/>
        <w:contextualSpacing/>
        <w:rPr>
          <w:rFonts w:ascii="Franklin Gothic Book" w:hAnsi="Franklin Gothic Book"/>
        </w:rPr>
      </w:pPr>
      <w:r>
        <w:rPr>
          <w:rFonts w:ascii="Franklin Gothic Book" w:hAnsi="Franklin Gothic Book"/>
        </w:rPr>
        <w:t xml:space="preserve">Hospitals, skilled nursing facilities, and ambulatory surgery centers are all required to have back-up power sources in addition to other parameters such as time parameters, temperature requirements in patient care areas, and refueling parameters. </w:t>
      </w:r>
    </w:p>
    <w:p w14:paraId="79D3D2A3" w14:textId="77777777" w:rsidR="00EF6DD4" w:rsidRDefault="00EF6DD4" w:rsidP="00EF6DD4">
      <w:pPr>
        <w:pStyle w:val="BodyText"/>
        <w:spacing w:afterLines="120" w:after="288"/>
        <w:ind w:right="302"/>
        <w:contextualSpacing/>
        <w:rPr>
          <w:rFonts w:ascii="Franklin Gothic Book" w:hAnsi="Franklin Gothic Book"/>
        </w:rPr>
      </w:pPr>
    </w:p>
    <w:p w14:paraId="4E44B6BE" w14:textId="77777777" w:rsidR="00EF6DD4" w:rsidRDefault="00EF6DD4" w:rsidP="00EF6DD4">
      <w:pPr>
        <w:pStyle w:val="BodyText"/>
        <w:spacing w:afterLines="120" w:after="288"/>
        <w:ind w:right="302"/>
        <w:contextualSpacing/>
        <w:rPr>
          <w:rFonts w:ascii="Franklin Gothic Book" w:hAnsi="Franklin Gothic Book"/>
        </w:rPr>
      </w:pPr>
      <w:r>
        <w:rPr>
          <w:rFonts w:ascii="Franklin Gothic Book" w:hAnsi="Franklin Gothic Book"/>
        </w:rPr>
        <w:t xml:space="preserve">Other sectors in the HCC may or may not have back-up power sources. If your facility does not have back-up power, we encourage you to participate in the exercise. In addition to the power failure recommendations above, facilities can evaluate external communications via ReddiNet, continuity planning, incident management team (IMT) notification &amp; activation, and/or activation of your Incident Command Center. </w:t>
      </w:r>
    </w:p>
    <w:p w14:paraId="3D2376DB" w14:textId="77777777" w:rsidR="00EF6DD4" w:rsidRDefault="00EF6DD4" w:rsidP="00EF6DD4">
      <w:pPr>
        <w:pStyle w:val="BodyText"/>
        <w:spacing w:afterLines="120" w:after="288"/>
        <w:ind w:right="302"/>
        <w:contextualSpacing/>
        <w:rPr>
          <w:rFonts w:ascii="Franklin Gothic Book" w:hAnsi="Franklin Gothic Book"/>
        </w:rPr>
      </w:pPr>
    </w:p>
    <w:p w14:paraId="1493959D" w14:textId="77777777" w:rsidR="00EF6DD4" w:rsidRDefault="00EF6DD4" w:rsidP="00EF6DD4">
      <w:pPr>
        <w:pStyle w:val="BodyText"/>
        <w:spacing w:afterLines="120" w:after="288"/>
        <w:ind w:right="302"/>
        <w:contextualSpacing/>
        <w:rPr>
          <w:rFonts w:ascii="Franklin Gothic Book" w:hAnsi="Franklin Gothic Book"/>
        </w:rPr>
      </w:pPr>
    </w:p>
    <w:p w14:paraId="7CDF6AA5" w14:textId="77777777" w:rsidR="00EF6DD4" w:rsidRDefault="00EF6DD4" w:rsidP="00EF6DD4">
      <w:pPr>
        <w:pStyle w:val="BodyText"/>
        <w:spacing w:afterLines="120" w:after="288"/>
        <w:ind w:right="299"/>
        <w:rPr>
          <w:rFonts w:ascii="Franklin Gothic Book" w:hAnsi="Franklin Gothic Book"/>
          <w:b/>
        </w:rPr>
      </w:pPr>
      <w:bookmarkStart w:id="35" w:name="_Hlk113441112"/>
      <w:bookmarkStart w:id="36" w:name="_Hlk234934905"/>
      <w:r>
        <w:rPr>
          <w:rFonts w:ascii="Franklin Gothic Book" w:hAnsi="Franklin Gothic Book"/>
          <w:b/>
        </w:rPr>
        <w:t>Exercise Conduct</w:t>
      </w:r>
    </w:p>
    <w:p w14:paraId="220B2824" w14:textId="77777777" w:rsidR="00EF6DD4" w:rsidRPr="00D92E1C" w:rsidRDefault="00EF6DD4" w:rsidP="00EF6DD4">
      <w:pPr>
        <w:pStyle w:val="BodyText"/>
        <w:contextualSpacing/>
        <w:rPr>
          <w:rFonts w:ascii="Franklin Gothic Book" w:hAnsi="Franklin Gothic Book" w:cs="Arial"/>
        </w:rPr>
      </w:pPr>
      <w:r w:rsidRPr="00D92E1C">
        <w:rPr>
          <w:rFonts w:ascii="Franklin Gothic Book" w:hAnsi="Franklin Gothic Book" w:cs="Arial"/>
        </w:rPr>
        <w:lastRenderedPageBreak/>
        <w:t>The MAC will initiate a ReddiNet MCI poll titled, “</w:t>
      </w:r>
      <w:r w:rsidRPr="00D92E1C">
        <w:rPr>
          <w:rFonts w:ascii="Franklin Gothic Book" w:hAnsi="Franklin Gothic Book" w:cs="Arial"/>
          <w:b/>
          <w:bCs/>
          <w:i/>
          <w:iCs/>
        </w:rPr>
        <w:t>202</w:t>
      </w:r>
      <w:r>
        <w:rPr>
          <w:rFonts w:ascii="Franklin Gothic Book" w:hAnsi="Franklin Gothic Book" w:cs="Arial"/>
          <w:b/>
          <w:bCs/>
          <w:i/>
          <w:iCs/>
        </w:rPr>
        <w:t>6</w:t>
      </w:r>
      <w:r w:rsidRPr="00D92E1C">
        <w:rPr>
          <w:rFonts w:ascii="Franklin Gothic Book" w:hAnsi="Franklin Gothic Book" w:cs="Arial"/>
          <w:b/>
          <w:bCs/>
          <w:i/>
          <w:iCs/>
        </w:rPr>
        <w:t xml:space="preserve"> AMHE</w:t>
      </w:r>
      <w:r>
        <w:rPr>
          <w:rFonts w:ascii="Franklin Gothic Book" w:hAnsi="Franklin Gothic Book" w:cs="Arial"/>
          <w:b/>
          <w:bCs/>
          <w:i/>
          <w:iCs/>
        </w:rPr>
        <w:t xml:space="preserve"> MCI</w:t>
      </w:r>
      <w:r w:rsidRPr="00D92E1C">
        <w:rPr>
          <w:rFonts w:ascii="Franklin Gothic Book" w:hAnsi="Franklin Gothic Book" w:cs="Arial"/>
          <w:b/>
          <w:bCs/>
          <w:i/>
          <w:iCs/>
        </w:rPr>
        <w:t>”</w:t>
      </w:r>
      <w:r w:rsidRPr="00D92E1C">
        <w:rPr>
          <w:rFonts w:ascii="Franklin Gothic Book" w:hAnsi="Franklin Gothic Book" w:cs="Arial"/>
        </w:rPr>
        <w:t>.</w:t>
      </w:r>
      <w:r>
        <w:rPr>
          <w:rFonts w:ascii="Franklin Gothic Book" w:hAnsi="Franklin Gothic Book" w:cs="Arial"/>
        </w:rPr>
        <w:t xml:space="preserve"> </w:t>
      </w:r>
      <w:bookmarkStart w:id="37" w:name="_Hlk204675367"/>
      <w:r>
        <w:rPr>
          <w:rFonts w:ascii="Franklin Gothic Book" w:hAnsi="Franklin Gothic Book" w:cs="Arial"/>
        </w:rPr>
        <w:t xml:space="preserve"> </w:t>
      </w:r>
      <w:r>
        <w:rPr>
          <w:rFonts w:ascii="Franklin Gothic Book" w:hAnsi="Franklin Gothic Book"/>
        </w:rPr>
        <w:t xml:space="preserve">All </w:t>
      </w:r>
      <w:r w:rsidRPr="00FD5DD7">
        <w:rPr>
          <w:rFonts w:ascii="Franklin Gothic Book" w:hAnsi="Franklin Gothic Book"/>
        </w:rPr>
        <w:t>Hospitals with an Emergency Department</w:t>
      </w:r>
      <w:r>
        <w:rPr>
          <w:rFonts w:ascii="Franklin Gothic Book" w:hAnsi="Franklin Gothic Book"/>
        </w:rPr>
        <w:t xml:space="preserve"> (9-1-1 receiving)</w:t>
      </w:r>
      <w:r w:rsidRPr="00FD5DD7">
        <w:rPr>
          <w:rFonts w:ascii="Franklin Gothic Book" w:hAnsi="Franklin Gothic Book"/>
        </w:rPr>
        <w:t xml:space="preserve"> </w:t>
      </w:r>
      <w:r w:rsidRPr="00552D86">
        <w:rPr>
          <w:rFonts w:ascii="Franklin Gothic Book" w:hAnsi="Franklin Gothic Book"/>
        </w:rPr>
        <w:t>will receive surge patients by EMS via the ReddiNet MCI Module.</w:t>
      </w:r>
      <w:r>
        <w:rPr>
          <w:rFonts w:ascii="Franklin Gothic Book" w:hAnsi="Franklin Gothic Book"/>
        </w:rPr>
        <w:t xml:space="preserve"> </w:t>
      </w:r>
      <w:bookmarkEnd w:id="37"/>
      <w:r>
        <w:rPr>
          <w:rFonts w:ascii="Franklin Gothic Book" w:hAnsi="Franklin Gothic Book"/>
        </w:rPr>
        <w:t xml:space="preserve">At least 20% of the surge patients arriving to the emergency department must meet admission criteria and be admitted to the hospital. </w:t>
      </w:r>
      <w:r w:rsidRPr="00D92E1C">
        <w:rPr>
          <w:rFonts w:ascii="Franklin Gothic Book" w:hAnsi="Franklin Gothic Book" w:cs="Arial"/>
        </w:rPr>
        <w:t xml:space="preserve">Each </w:t>
      </w:r>
      <w:r>
        <w:rPr>
          <w:rFonts w:ascii="Franklin Gothic Book" w:hAnsi="Franklin Gothic Book" w:cs="Arial"/>
        </w:rPr>
        <w:t xml:space="preserve">9-1-1 receiving </w:t>
      </w:r>
      <w:r w:rsidRPr="00D92E1C">
        <w:rPr>
          <w:rFonts w:ascii="Franklin Gothic Book" w:hAnsi="Franklin Gothic Book" w:cs="Arial"/>
        </w:rPr>
        <w:t>facility must update the MCI victim list in ReddiNet for</w:t>
      </w:r>
      <w:r w:rsidRPr="00D92E1C">
        <w:rPr>
          <w:rFonts w:ascii="Franklin Gothic Book" w:hAnsi="Franklin Gothic Book" w:cs="Arial"/>
          <w:b/>
          <w:bCs/>
        </w:rPr>
        <w:t xml:space="preserve"> all</w:t>
      </w:r>
      <w:r w:rsidRPr="00D92E1C">
        <w:rPr>
          <w:rFonts w:ascii="Franklin Gothic Book" w:hAnsi="Franklin Gothic Book" w:cs="Arial"/>
        </w:rPr>
        <w:t xml:space="preserve"> patients </w:t>
      </w:r>
      <w:r>
        <w:rPr>
          <w:rFonts w:ascii="Franklin Gothic Book" w:hAnsi="Franklin Gothic Book" w:cs="Arial"/>
        </w:rPr>
        <w:t xml:space="preserve">in </w:t>
      </w:r>
      <w:r w:rsidRPr="00D92E1C">
        <w:rPr>
          <w:rFonts w:ascii="Franklin Gothic Book" w:hAnsi="Franklin Gothic Book" w:cs="Arial"/>
        </w:rPr>
        <w:t>the emergency department related to the</w:t>
      </w:r>
      <w:r>
        <w:rPr>
          <w:rFonts w:ascii="Franklin Gothic Book" w:hAnsi="Franklin Gothic Book" w:cs="Arial"/>
        </w:rPr>
        <w:t xml:space="preserve"> incident.</w:t>
      </w:r>
    </w:p>
    <w:p w14:paraId="210FABA5" w14:textId="77777777" w:rsidR="00EF6DD4" w:rsidRDefault="00EF6DD4" w:rsidP="00EF6DD4">
      <w:pPr>
        <w:pStyle w:val="BodyText"/>
        <w:spacing w:afterLines="120" w:after="288"/>
        <w:ind w:right="302"/>
        <w:contextualSpacing/>
        <w:rPr>
          <w:rFonts w:ascii="Franklin Gothic Book" w:hAnsi="Franklin Gothic Book"/>
        </w:rPr>
      </w:pPr>
    </w:p>
    <w:p w14:paraId="7138A61D" w14:textId="77777777" w:rsidR="00EF6DD4" w:rsidRDefault="00EF6DD4" w:rsidP="00EF6DD4">
      <w:pPr>
        <w:pStyle w:val="BodyText"/>
        <w:spacing w:afterLines="120" w:after="288"/>
        <w:ind w:right="302"/>
        <w:contextualSpacing/>
        <w:rPr>
          <w:rFonts w:ascii="Franklin Gothic Book" w:hAnsi="Franklin Gothic Book"/>
        </w:rPr>
      </w:pPr>
      <w:r>
        <w:rPr>
          <w:rFonts w:ascii="Franklin Gothic Book" w:hAnsi="Franklin Gothic Book"/>
        </w:rPr>
        <w:t>In addition, hospitals, clinics, and urgent care facilities are encouraged to simulate receiving walk-in (self-transport) patients based upon the Patient Allocation Chart.</w:t>
      </w:r>
    </w:p>
    <w:p w14:paraId="2549AA30" w14:textId="77777777" w:rsidR="00EF6DD4" w:rsidRDefault="00EF6DD4" w:rsidP="00EF6DD4">
      <w:pPr>
        <w:pStyle w:val="BodyText"/>
        <w:spacing w:afterLines="120" w:after="288"/>
        <w:ind w:right="302"/>
        <w:contextualSpacing/>
        <w:rPr>
          <w:rFonts w:ascii="Franklin Gothic Book" w:hAnsi="Franklin Gothic Book"/>
        </w:rPr>
      </w:pPr>
    </w:p>
    <w:bookmarkEnd w:id="35"/>
    <w:p w14:paraId="1612AC76" w14:textId="77777777" w:rsidR="00EF6DD4" w:rsidRDefault="00EF6DD4" w:rsidP="00EF6DD4">
      <w:pPr>
        <w:pStyle w:val="BodyText"/>
        <w:spacing w:afterLines="120" w:after="288"/>
        <w:ind w:right="528"/>
        <w:contextualSpacing/>
        <w:rPr>
          <w:rFonts w:ascii="Franklin Gothic Book" w:hAnsi="Franklin Gothic Book" w:cs="Arial"/>
        </w:rPr>
      </w:pPr>
      <w:r>
        <w:rPr>
          <w:rFonts w:ascii="Franklin Gothic Book" w:hAnsi="Franklin Gothic Book" w:cs="Arial"/>
        </w:rPr>
        <w:t xml:space="preserve">At 9:00 a.m., all facility controllers and exercise directors will announce to the players in their facility that the power is out and inform staff (players) if the facility is on or off back-up power. Facility controllers will begin the exercise activities they developed for their facility.  </w:t>
      </w:r>
    </w:p>
    <w:p w14:paraId="656EE71C" w14:textId="77777777" w:rsidR="00EF6DD4" w:rsidRDefault="00EF6DD4" w:rsidP="00EF6DD4">
      <w:pPr>
        <w:pStyle w:val="BodyText"/>
        <w:spacing w:afterLines="120" w:after="288"/>
        <w:ind w:right="528"/>
        <w:contextualSpacing/>
        <w:rPr>
          <w:rFonts w:ascii="Franklin Gothic Book" w:hAnsi="Franklin Gothic Book" w:cs="Arial"/>
        </w:rPr>
      </w:pPr>
    </w:p>
    <w:p w14:paraId="6AA4F882" w14:textId="77777777" w:rsidR="00EF6DD4" w:rsidRDefault="00EF6DD4" w:rsidP="00EF6DD4">
      <w:pPr>
        <w:pStyle w:val="BodyText"/>
        <w:spacing w:afterLines="120" w:after="288"/>
        <w:ind w:right="299"/>
        <w:rPr>
          <w:rFonts w:ascii="Franklin Gothic Book" w:hAnsi="Franklin Gothic Book"/>
          <w:b/>
        </w:rPr>
      </w:pPr>
      <w:bookmarkStart w:id="38" w:name="_Hlk234843803"/>
      <w:r>
        <w:rPr>
          <w:rFonts w:ascii="Franklin Gothic Book" w:hAnsi="Franklin Gothic Book"/>
          <w:b/>
        </w:rPr>
        <w:t>Healthcare Facility Emergency Power Resilience Playbook</w:t>
      </w:r>
    </w:p>
    <w:p w14:paraId="55DE7D2D" w14:textId="77777777" w:rsidR="00EF6DD4" w:rsidRDefault="00EF6DD4" w:rsidP="00EF6DD4">
      <w:pPr>
        <w:pStyle w:val="BodyText"/>
        <w:spacing w:afterLines="120" w:after="288"/>
        <w:ind w:right="528"/>
        <w:contextualSpacing/>
        <w:rPr>
          <w:rFonts w:ascii="Franklin Gothic Book" w:hAnsi="Franklin Gothic Book" w:cs="Arial"/>
        </w:rPr>
      </w:pPr>
      <w:r>
        <w:rPr>
          <w:rFonts w:ascii="Franklin Gothic Book" w:hAnsi="Franklin Gothic Book" w:cs="Arial"/>
        </w:rPr>
        <w:t xml:space="preserve">In 2023, the EMS Agency developed the Healthcare Facility Emergency Power Resilience Playbook as a resource to help safeguard emergency power in hospitals and skilled nursing facilities (SNF) located in Los Angeles County. </w:t>
      </w:r>
    </w:p>
    <w:p w14:paraId="5374FB0B" w14:textId="77777777" w:rsidR="00EF6DD4" w:rsidRDefault="00EF6DD4" w:rsidP="00EF6DD4">
      <w:pPr>
        <w:pStyle w:val="BodyText"/>
        <w:spacing w:afterLines="120" w:after="288"/>
        <w:ind w:right="528"/>
        <w:contextualSpacing/>
        <w:rPr>
          <w:rFonts w:ascii="Franklin Gothic Book" w:hAnsi="Franklin Gothic Book" w:cs="Arial"/>
        </w:rPr>
      </w:pPr>
    </w:p>
    <w:p w14:paraId="49CFAAB7" w14:textId="77777777" w:rsidR="00EF6DD4" w:rsidRDefault="00EF6DD4" w:rsidP="00EF6DD4">
      <w:pPr>
        <w:pStyle w:val="BodyText"/>
        <w:spacing w:afterLines="120" w:after="288"/>
        <w:ind w:right="528"/>
        <w:contextualSpacing/>
        <w:rPr>
          <w:rFonts w:ascii="Franklin Gothic Book" w:hAnsi="Franklin Gothic Book" w:cs="Arial"/>
        </w:rPr>
      </w:pPr>
      <w:r>
        <w:rPr>
          <w:rFonts w:ascii="Franklin Gothic Book" w:hAnsi="Franklin Gothic Book" w:cs="Arial"/>
        </w:rPr>
        <w:t>The playbook includes protocols intended to accelerate emergency power-threat reporting to expedite response to a facility facing a threat during an outage. An expedited response may include the potential deployment of temporary government generators and the initiation of evacuation support protocols.</w:t>
      </w:r>
    </w:p>
    <w:p w14:paraId="3ED50087" w14:textId="77777777" w:rsidR="00EF6DD4" w:rsidRDefault="00EF6DD4" w:rsidP="00EF6DD4">
      <w:pPr>
        <w:pStyle w:val="BodyText"/>
        <w:spacing w:afterLines="120" w:after="288"/>
        <w:ind w:right="528"/>
        <w:contextualSpacing/>
        <w:rPr>
          <w:rFonts w:ascii="Franklin Gothic Book" w:hAnsi="Franklin Gothic Book" w:cs="Arial"/>
        </w:rPr>
      </w:pPr>
    </w:p>
    <w:p w14:paraId="0C8210EA" w14:textId="77777777" w:rsidR="00EF6DD4" w:rsidRDefault="00EF6DD4" w:rsidP="00EF6DD4">
      <w:pPr>
        <w:pStyle w:val="BodyText"/>
        <w:spacing w:afterLines="120" w:after="288"/>
        <w:ind w:right="528"/>
        <w:contextualSpacing/>
        <w:rPr>
          <w:rFonts w:ascii="Franklin Gothic Book" w:hAnsi="Franklin Gothic Book" w:cs="Arial"/>
        </w:rPr>
      </w:pPr>
      <w:r>
        <w:rPr>
          <w:rFonts w:ascii="Franklin Gothic Book" w:hAnsi="Franklin Gothic Book" w:cs="Arial"/>
        </w:rPr>
        <w:t xml:space="preserve">The LA County EMS Agency is the point of alignment between the playbook’s emergency power reporting protocols and CDPH requirements. The playbook introduces the Emergency Power System Assessment and benchmarking worksheets for Hospitals and SNF. It is recommended that Hospitals and SNFs conduct assessments to assess the status of their emergency power </w:t>
      </w:r>
      <w:r w:rsidRPr="0018752B">
        <w:rPr>
          <w:rFonts w:ascii="Franklin Gothic Book" w:hAnsi="Franklin Gothic Book" w:cs="Arial"/>
        </w:rPr>
        <w:t>(link to</w:t>
      </w:r>
      <w:r>
        <w:rPr>
          <w:rFonts w:ascii="Franklin Gothic Book" w:hAnsi="Franklin Gothic Book" w:cs="Arial"/>
        </w:rPr>
        <w:t xml:space="preserve"> assessments</w:t>
      </w:r>
      <w:r w:rsidRPr="0018752B">
        <w:rPr>
          <w:rFonts w:ascii="Franklin Gothic Book" w:hAnsi="Franklin Gothic Book" w:cs="Arial"/>
        </w:rPr>
        <w:t xml:space="preserve"> </w:t>
      </w:r>
      <w:hyperlink r:id="rId17" w:history="1">
        <w:r w:rsidRPr="0018752B">
          <w:rPr>
            <w:rStyle w:val="Hyperlink"/>
            <w:rFonts w:ascii="Franklin Gothic Book" w:hAnsi="Franklin Gothic Book" w:cs="Arial"/>
            <w:i/>
            <w:iCs/>
          </w:rPr>
          <w:t>Appendix B</w:t>
        </w:r>
      </w:hyperlink>
      <w:r w:rsidRPr="0018752B">
        <w:rPr>
          <w:rFonts w:ascii="Franklin Gothic Book" w:hAnsi="Franklin Gothic Book" w:cs="Arial"/>
        </w:rPr>
        <w:t xml:space="preserve"> </w:t>
      </w:r>
      <w:r w:rsidRPr="0018752B">
        <w:rPr>
          <w:rFonts w:ascii="Franklin Gothic Book" w:hAnsi="Franklin Gothic Book" w:cs="Arial"/>
          <w:i/>
          <w:iCs/>
        </w:rPr>
        <w:t xml:space="preserve">for Hospitals and </w:t>
      </w:r>
      <w:hyperlink r:id="rId18" w:history="1">
        <w:r w:rsidRPr="0018752B">
          <w:rPr>
            <w:rStyle w:val="Hyperlink"/>
            <w:rFonts w:ascii="Franklin Gothic Book" w:hAnsi="Franklin Gothic Book" w:cs="Arial"/>
            <w:i/>
            <w:iCs/>
          </w:rPr>
          <w:t>Appendix C</w:t>
        </w:r>
      </w:hyperlink>
      <w:r w:rsidRPr="0018752B">
        <w:rPr>
          <w:rFonts w:ascii="Franklin Gothic Book" w:hAnsi="Franklin Gothic Book" w:cs="Arial"/>
          <w:i/>
          <w:iCs/>
        </w:rPr>
        <w:t xml:space="preserve"> for SNFs</w:t>
      </w:r>
      <w:r w:rsidRPr="0018752B">
        <w:rPr>
          <w:rFonts w:ascii="Franklin Gothic Book" w:hAnsi="Franklin Gothic Book" w:cs="Arial"/>
        </w:rPr>
        <w:t>).</w:t>
      </w:r>
    </w:p>
    <w:p w14:paraId="74CF9AA0" w14:textId="77777777" w:rsidR="00EF6DD4" w:rsidRDefault="00EF6DD4" w:rsidP="00EF6DD4">
      <w:pPr>
        <w:pStyle w:val="BodyText"/>
        <w:spacing w:afterLines="120" w:after="288"/>
        <w:ind w:right="528"/>
        <w:contextualSpacing/>
        <w:rPr>
          <w:rFonts w:ascii="Franklin Gothic Book" w:hAnsi="Franklin Gothic Book" w:cs="Arial"/>
        </w:rPr>
      </w:pPr>
    </w:p>
    <w:p w14:paraId="5B6BE01D" w14:textId="77777777" w:rsidR="00EF6DD4" w:rsidRDefault="00EF6DD4" w:rsidP="00EF6DD4">
      <w:pPr>
        <w:pStyle w:val="BodyText"/>
        <w:spacing w:afterLines="120" w:after="288"/>
        <w:ind w:right="528"/>
        <w:contextualSpacing/>
        <w:rPr>
          <w:rFonts w:ascii="Franklin Gothic Book" w:hAnsi="Franklin Gothic Book" w:cs="Arial"/>
        </w:rPr>
      </w:pPr>
      <w:r w:rsidRPr="004F29AC">
        <w:rPr>
          <w:rFonts w:ascii="Franklin Gothic Book" w:hAnsi="Franklin Gothic Book" w:cs="Arial"/>
        </w:rPr>
        <w:t xml:space="preserve">For the exercise, hospitals and SNF’s will test the power status reporting protocol. To support the reporting protocol, ReddiNet added a generator “pill” next to each facility name on the ReddiNet diversion status screen. Based on the facility’s risk status (Tier 1 or Tier 2) and the answers provided, the generator pill will change color to green, yellow, orange, or red to reflect the current risk level. </w:t>
      </w:r>
      <w:r>
        <w:rPr>
          <w:rFonts w:ascii="Franklin Gothic Book" w:hAnsi="Franklin Gothic Book" w:cs="Arial"/>
        </w:rPr>
        <w:t xml:space="preserve">Hospitals and SNFs </w:t>
      </w:r>
      <w:r w:rsidRPr="004F29AC">
        <w:rPr>
          <w:rFonts w:ascii="Franklin Gothic Book" w:hAnsi="Franklin Gothic Book" w:cs="Arial"/>
        </w:rPr>
        <w:t>will report their generator status during the power outage exercise by clicking the “pill” and answering the series of questions within the specified time frame. If your facility is in DRC Region-8 and you are testing back-up power failure, then answer the questions according to your assumed status for the exercise. If you are not in DRC Region-8, then answer the questions to reflect a green or yellow risk level.</w:t>
      </w:r>
    </w:p>
    <w:p w14:paraId="54819944" w14:textId="77777777" w:rsidR="00EF6DD4" w:rsidRDefault="00EF6DD4" w:rsidP="00EF6DD4">
      <w:pPr>
        <w:pStyle w:val="BodyText"/>
        <w:spacing w:afterLines="120" w:after="288"/>
        <w:ind w:right="528"/>
        <w:contextualSpacing/>
        <w:rPr>
          <w:rFonts w:ascii="Franklin Gothic Book" w:hAnsi="Franklin Gothic Book" w:cs="Arial"/>
          <w:b/>
          <w:bCs/>
        </w:rPr>
      </w:pPr>
    </w:p>
    <w:p w14:paraId="0AE1B2A7" w14:textId="77777777" w:rsidR="00EF6DD4" w:rsidRDefault="00EF6DD4" w:rsidP="00EF6DD4">
      <w:pPr>
        <w:pStyle w:val="BodyText"/>
        <w:spacing w:afterLines="120" w:after="288"/>
        <w:ind w:right="528"/>
        <w:contextualSpacing/>
        <w:rPr>
          <w:rFonts w:ascii="Franklin Gothic Book" w:hAnsi="Franklin Gothic Book" w:cs="Arial"/>
        </w:rPr>
      </w:pPr>
      <w:r>
        <w:rPr>
          <w:rFonts w:ascii="Franklin Gothic Book" w:hAnsi="Franklin Gothic Book" w:cs="Arial"/>
          <w:b/>
          <w:bCs/>
        </w:rPr>
        <w:t xml:space="preserve">PLEASE </w:t>
      </w:r>
      <w:r w:rsidRPr="00AC1F42">
        <w:rPr>
          <w:rFonts w:ascii="Franklin Gothic Book" w:hAnsi="Franklin Gothic Book" w:cs="Arial"/>
          <w:b/>
          <w:bCs/>
        </w:rPr>
        <w:t>NOTE</w:t>
      </w:r>
      <w:r>
        <w:rPr>
          <w:rFonts w:ascii="Franklin Gothic Book" w:hAnsi="Franklin Gothic Book" w:cs="Arial"/>
        </w:rPr>
        <w:t>: During the exercise when you update the “pill”, be sure to enter “</w:t>
      </w:r>
      <w:r w:rsidRPr="00AC1F42">
        <w:rPr>
          <w:rFonts w:ascii="Franklin Gothic Book" w:hAnsi="Franklin Gothic Book" w:cs="Arial"/>
          <w:b/>
          <w:bCs/>
          <w:i/>
          <w:iCs/>
        </w:rPr>
        <w:t>Drill, Drill, Drill</w:t>
      </w:r>
      <w:r>
        <w:rPr>
          <w:rFonts w:ascii="Franklin Gothic Book" w:hAnsi="Franklin Gothic Book" w:cs="Arial"/>
        </w:rPr>
        <w:t>” or “</w:t>
      </w:r>
      <w:r w:rsidRPr="00AC1F42">
        <w:rPr>
          <w:rFonts w:ascii="Franklin Gothic Book" w:hAnsi="Franklin Gothic Book" w:cs="Arial"/>
          <w:b/>
          <w:bCs/>
          <w:i/>
          <w:iCs/>
        </w:rPr>
        <w:t>This is an Exercise</w:t>
      </w:r>
      <w:r>
        <w:rPr>
          <w:rFonts w:ascii="Franklin Gothic Book" w:hAnsi="Franklin Gothic Book" w:cs="Arial"/>
        </w:rPr>
        <w:t>” or “</w:t>
      </w:r>
      <w:r w:rsidRPr="00AC1F42">
        <w:rPr>
          <w:rFonts w:ascii="Franklin Gothic Book" w:hAnsi="Franklin Gothic Book" w:cs="Arial"/>
          <w:b/>
          <w:bCs/>
          <w:i/>
          <w:iCs/>
        </w:rPr>
        <w:t>2026 AMHE</w:t>
      </w:r>
      <w:r>
        <w:rPr>
          <w:rFonts w:ascii="Franklin Gothic Book" w:hAnsi="Franklin Gothic Book" w:cs="Arial"/>
        </w:rPr>
        <w:t xml:space="preserve">” in the comments section to distinguish between an actual incident versus exercise activity. Following the </w:t>
      </w:r>
      <w:r>
        <w:rPr>
          <w:rFonts w:ascii="Franklin Gothic Book" w:hAnsi="Franklin Gothic Book" w:cs="Arial"/>
        </w:rPr>
        <w:lastRenderedPageBreak/>
        <w:t>conclusion of the exercise be sure to return your facility’s generator status to “</w:t>
      </w:r>
      <w:r w:rsidRPr="00E51DD9">
        <w:rPr>
          <w:rFonts w:ascii="Franklin Gothic Book" w:hAnsi="Franklin Gothic Book" w:cs="Arial"/>
          <w:b/>
          <w:bCs/>
          <w:i/>
          <w:iCs/>
        </w:rPr>
        <w:t>Off Generator</w:t>
      </w:r>
      <w:r>
        <w:rPr>
          <w:rFonts w:ascii="Franklin Gothic Book" w:hAnsi="Franklin Gothic Book" w:cs="Arial"/>
        </w:rPr>
        <w:t>”.</w:t>
      </w:r>
    </w:p>
    <w:bookmarkEnd w:id="38"/>
    <w:p w14:paraId="0F8F6831" w14:textId="77777777" w:rsidR="00EF6DD4" w:rsidRDefault="00EF6DD4" w:rsidP="00EF6DD4">
      <w:pPr>
        <w:pStyle w:val="BodyText"/>
        <w:spacing w:afterLines="120" w:after="288"/>
        <w:ind w:right="528"/>
        <w:contextualSpacing/>
        <w:rPr>
          <w:rFonts w:ascii="Franklin Gothic Book" w:hAnsi="Franklin Gothic Book" w:cs="Arial"/>
        </w:rPr>
      </w:pPr>
    </w:p>
    <w:p w14:paraId="0B9CEA22" w14:textId="77777777" w:rsidR="00EF6DD4" w:rsidRDefault="00EF6DD4" w:rsidP="00EF6DD4">
      <w:pPr>
        <w:pStyle w:val="BodyText"/>
        <w:spacing w:afterLines="120" w:after="288"/>
        <w:ind w:right="528"/>
        <w:contextualSpacing/>
        <w:rPr>
          <w:rFonts w:ascii="Franklin Gothic Book" w:hAnsi="Franklin Gothic Book" w:cs="Arial"/>
        </w:rPr>
      </w:pPr>
    </w:p>
    <w:p w14:paraId="1DCED506" w14:textId="77777777" w:rsidR="00EF6DD4" w:rsidRPr="00061453" w:rsidRDefault="00EF6DD4" w:rsidP="00EF6DD4">
      <w:pPr>
        <w:pStyle w:val="BodyText"/>
        <w:spacing w:afterLines="120" w:after="288"/>
        <w:ind w:right="299"/>
        <w:rPr>
          <w:rFonts w:ascii="Franklin Gothic Book" w:hAnsi="Franklin Gothic Book"/>
          <w:b/>
        </w:rPr>
      </w:pPr>
      <w:bookmarkStart w:id="39" w:name="_Hlk234850572"/>
      <w:bookmarkStart w:id="40" w:name="_Hlk234849916"/>
      <w:r w:rsidRPr="00061453">
        <w:rPr>
          <w:rFonts w:ascii="Franklin Gothic Book" w:hAnsi="Franklin Gothic Book"/>
          <w:b/>
        </w:rPr>
        <w:t>EMS Agency and Emergency Power Coordination</w:t>
      </w:r>
    </w:p>
    <w:p w14:paraId="22CF0346" w14:textId="77777777" w:rsidR="00EF6DD4" w:rsidRPr="00061453" w:rsidRDefault="00EF6DD4" w:rsidP="00EF6DD4">
      <w:pPr>
        <w:spacing w:afterLines="120" w:after="288"/>
        <w:ind w:right="528"/>
        <w:contextualSpacing/>
        <w:rPr>
          <w:rFonts w:ascii="Franklin Gothic Book" w:hAnsi="Franklin Gothic Book" w:cs="Arial"/>
        </w:rPr>
      </w:pPr>
      <w:r w:rsidRPr="00061453">
        <w:rPr>
          <w:rFonts w:ascii="Franklin Gothic Book" w:hAnsi="Franklin Gothic Book" w:cs="Arial"/>
        </w:rPr>
        <w:t>The L</w:t>
      </w:r>
      <w:r>
        <w:rPr>
          <w:rFonts w:ascii="Franklin Gothic Book" w:hAnsi="Franklin Gothic Book" w:cs="Arial"/>
        </w:rPr>
        <w:t>.</w:t>
      </w:r>
      <w:r w:rsidRPr="00061453">
        <w:rPr>
          <w:rFonts w:ascii="Franklin Gothic Book" w:hAnsi="Franklin Gothic Book" w:cs="Arial"/>
        </w:rPr>
        <w:t>A</w:t>
      </w:r>
      <w:r>
        <w:rPr>
          <w:rFonts w:ascii="Franklin Gothic Book" w:hAnsi="Franklin Gothic Book" w:cs="Arial"/>
        </w:rPr>
        <w:t>.</w:t>
      </w:r>
      <w:r w:rsidRPr="00061453">
        <w:rPr>
          <w:rFonts w:ascii="Franklin Gothic Book" w:hAnsi="Franklin Gothic Book" w:cs="Arial"/>
        </w:rPr>
        <w:t xml:space="preserve"> County EMS Agency will test </w:t>
      </w:r>
      <w:r>
        <w:rPr>
          <w:rFonts w:ascii="Franklin Gothic Book" w:hAnsi="Franklin Gothic Book" w:cs="Arial"/>
        </w:rPr>
        <w:t xml:space="preserve">operational area coordination </w:t>
      </w:r>
      <w:r w:rsidRPr="00061453">
        <w:rPr>
          <w:rFonts w:ascii="Franklin Gothic Book" w:hAnsi="Franklin Gothic Book" w:cs="Arial"/>
        </w:rPr>
        <w:t>components of the Healthcare Facility Emergency Power Resilience Playbook with pre-identified hospitals and skilled nursing facilities</w:t>
      </w:r>
      <w:r>
        <w:rPr>
          <w:rFonts w:ascii="Franklin Gothic Book" w:hAnsi="Franklin Gothic Book" w:cs="Arial"/>
        </w:rPr>
        <w:t xml:space="preserve"> in DRC Region-8 </w:t>
      </w:r>
      <w:r w:rsidRPr="00061453">
        <w:rPr>
          <w:rFonts w:ascii="Franklin Gothic Book" w:hAnsi="Franklin Gothic Book" w:cs="Arial"/>
        </w:rPr>
        <w:t>to facilitate back-up power source identification, allocation, and escalation.</w:t>
      </w:r>
    </w:p>
    <w:p w14:paraId="7ABD61D4" w14:textId="77777777" w:rsidR="00EF6DD4" w:rsidRPr="00061453" w:rsidRDefault="00EF6DD4" w:rsidP="00EF6DD4">
      <w:pPr>
        <w:spacing w:afterLines="120" w:after="288"/>
        <w:ind w:right="528"/>
        <w:contextualSpacing/>
        <w:rPr>
          <w:rFonts w:ascii="Franklin Gothic Book" w:hAnsi="Franklin Gothic Book" w:cs="Arial"/>
        </w:rPr>
      </w:pPr>
    </w:p>
    <w:p w14:paraId="4E5EF435" w14:textId="77777777" w:rsidR="00EF6DD4" w:rsidRPr="00061453" w:rsidRDefault="00EF6DD4" w:rsidP="00EF6DD4">
      <w:pPr>
        <w:spacing w:afterLines="120" w:after="288"/>
        <w:ind w:right="528"/>
        <w:contextualSpacing/>
      </w:pPr>
      <w:r w:rsidRPr="00061453">
        <w:rPr>
          <w:rFonts w:ascii="Franklin Gothic Book" w:hAnsi="Franklin Gothic Book" w:cs="Arial"/>
        </w:rPr>
        <w:t>A critical component of the playbook is the Emergency Power System Assessment and Benchmark Workshee</w:t>
      </w:r>
      <w:r w:rsidRPr="009813B5">
        <w:rPr>
          <w:rFonts w:ascii="Franklin Gothic Book" w:hAnsi="Franklin Gothic Book" w:cs="Arial"/>
        </w:rPr>
        <w:t xml:space="preserve">t </w:t>
      </w:r>
      <w:bookmarkStart w:id="41" w:name="_Hlk235423933"/>
      <w:bookmarkStart w:id="42" w:name="_Hlk235423882"/>
      <w:r w:rsidRPr="009813B5">
        <w:rPr>
          <w:rFonts w:ascii="Franklin Gothic Book" w:hAnsi="Franklin Gothic Book" w:cs="Arial"/>
        </w:rPr>
        <w:t>(</w:t>
      </w:r>
      <w:r>
        <w:rPr>
          <w:rFonts w:ascii="Franklin Gothic Book" w:hAnsi="Franklin Gothic Book" w:cs="Arial"/>
        </w:rPr>
        <w:t xml:space="preserve">link to assessments </w:t>
      </w:r>
      <w:hyperlink r:id="rId19" w:history="1">
        <w:r w:rsidRPr="009813B5">
          <w:rPr>
            <w:rStyle w:val="Hyperlink"/>
            <w:rFonts w:ascii="Franklin Gothic Book" w:hAnsi="Franklin Gothic Book" w:cs="Arial"/>
            <w:i/>
            <w:iCs/>
          </w:rPr>
          <w:t>Appendix B</w:t>
        </w:r>
      </w:hyperlink>
      <w:r w:rsidRPr="009813B5">
        <w:t xml:space="preserve"> </w:t>
      </w:r>
      <w:r w:rsidRPr="009813B5">
        <w:rPr>
          <w:rFonts w:ascii="Franklin Gothic Book" w:hAnsi="Franklin Gothic Book" w:cs="Arial"/>
          <w:i/>
          <w:iCs/>
        </w:rPr>
        <w:t xml:space="preserve">for Hospitals and </w:t>
      </w:r>
      <w:hyperlink r:id="rId20" w:history="1">
        <w:r w:rsidRPr="009813B5">
          <w:rPr>
            <w:rStyle w:val="Hyperlink"/>
            <w:rFonts w:ascii="Franklin Gothic Book" w:hAnsi="Franklin Gothic Book" w:cs="Arial"/>
            <w:i/>
            <w:iCs/>
          </w:rPr>
          <w:t>Appendix C</w:t>
        </w:r>
      </w:hyperlink>
      <w:r w:rsidRPr="009813B5">
        <w:rPr>
          <w:rFonts w:ascii="Franklin Gothic Book" w:hAnsi="Franklin Gothic Book" w:cs="Arial"/>
          <w:i/>
          <w:iCs/>
        </w:rPr>
        <w:t xml:space="preserve"> for SNFs</w:t>
      </w:r>
      <w:r w:rsidRPr="009813B5">
        <w:rPr>
          <w:rFonts w:ascii="Franklin Gothic Book" w:hAnsi="Franklin Gothic Book" w:cs="Arial"/>
        </w:rPr>
        <w:t>).</w:t>
      </w:r>
      <w:r w:rsidRPr="00061453">
        <w:rPr>
          <w:rFonts w:ascii="Franklin Gothic Book" w:hAnsi="Franklin Gothic Book" w:cs="Arial"/>
        </w:rPr>
        <w:t xml:space="preserve"> </w:t>
      </w:r>
      <w:bookmarkEnd w:id="41"/>
      <w:r w:rsidRPr="00061453">
        <w:rPr>
          <w:rFonts w:ascii="Franklin Gothic Book" w:hAnsi="Franklin Gothic Book" w:cs="Arial"/>
        </w:rPr>
        <w:t xml:space="preserve">Hospitals </w:t>
      </w:r>
      <w:bookmarkEnd w:id="42"/>
      <w:r w:rsidRPr="00061453">
        <w:rPr>
          <w:rFonts w:ascii="Franklin Gothic Book" w:hAnsi="Franklin Gothic Book" w:cs="Arial"/>
        </w:rPr>
        <w:t>and SNFs must complete these assessments to know their emergency power needs before an incident occurs. This will save time when requesting the appropriate backup power source</w:t>
      </w:r>
      <w:r>
        <w:rPr>
          <w:rFonts w:ascii="Franklin Gothic Book" w:hAnsi="Franklin Gothic Book" w:cs="Arial"/>
        </w:rPr>
        <w:t xml:space="preserve"> from vendors and/or government agencies</w:t>
      </w:r>
      <w:r w:rsidRPr="00061453">
        <w:rPr>
          <w:rFonts w:ascii="Franklin Gothic Book" w:hAnsi="Franklin Gothic Book" w:cs="Arial"/>
        </w:rPr>
        <w:t xml:space="preserve">. Portable emergency generators vary in size and capability. It is not a one-size-fits-all solution. The EMS Agency highly recommends that facilities invest in “quick-connect” devices that allow for the “quick-connection” of portable generators to meet emergency power needs. The EMS Agency maintains a limited number of portable generators; however, they do not have the required cabling or the qualified personnel to install them. </w:t>
      </w:r>
    </w:p>
    <w:bookmarkEnd w:id="39"/>
    <w:p w14:paraId="2BCB6833" w14:textId="77777777" w:rsidR="00EF6DD4" w:rsidRDefault="00EF6DD4" w:rsidP="00EF6DD4">
      <w:pPr>
        <w:pStyle w:val="BodyText"/>
        <w:spacing w:afterLines="120" w:after="288"/>
        <w:ind w:right="299"/>
        <w:rPr>
          <w:rFonts w:ascii="Franklin Gothic Book" w:hAnsi="Franklin Gothic Book"/>
          <w:b/>
        </w:rPr>
      </w:pPr>
      <w:r>
        <w:rPr>
          <w:rFonts w:ascii="Franklin Gothic Book" w:hAnsi="Franklin Gothic Book"/>
          <w:b/>
        </w:rPr>
        <w:t>Long-term Care Mutual Aid Program (LTC-MAP) Coordination</w:t>
      </w:r>
    </w:p>
    <w:p w14:paraId="3569494A" w14:textId="77777777" w:rsidR="00EF6DD4" w:rsidRDefault="00EF6DD4" w:rsidP="00EF6DD4">
      <w:pPr>
        <w:pStyle w:val="BodyText"/>
        <w:spacing w:afterLines="120" w:after="288"/>
        <w:ind w:right="528"/>
        <w:contextualSpacing/>
        <w:rPr>
          <w:rFonts w:ascii="Franklin Gothic Book" w:hAnsi="Franklin Gothic Book" w:cs="Arial"/>
        </w:rPr>
      </w:pPr>
      <w:bookmarkStart w:id="43" w:name="_Hlk234850421"/>
      <w:r w:rsidRPr="00BF47CC">
        <w:rPr>
          <w:rFonts w:ascii="Franklin Gothic Book" w:hAnsi="Franklin Gothic Book" w:cs="Arial"/>
        </w:rPr>
        <w:t xml:space="preserve">The LTC-MAP group will test </w:t>
      </w:r>
      <w:r>
        <w:rPr>
          <w:rFonts w:ascii="Franklin Gothic Book" w:hAnsi="Franklin Gothic Book" w:cs="Arial"/>
        </w:rPr>
        <w:t xml:space="preserve">team </w:t>
      </w:r>
      <w:r w:rsidRPr="00BF47CC">
        <w:rPr>
          <w:rFonts w:ascii="Franklin Gothic Book" w:hAnsi="Franklin Gothic Book" w:cs="Arial"/>
        </w:rPr>
        <w:t>communication, notification, activation</w:t>
      </w:r>
      <w:r>
        <w:rPr>
          <w:rFonts w:ascii="Franklin Gothic Book" w:hAnsi="Franklin Gothic Book" w:cs="Arial"/>
        </w:rPr>
        <w:t xml:space="preserve">, and </w:t>
      </w:r>
      <w:r w:rsidRPr="00BF47CC">
        <w:rPr>
          <w:rFonts w:ascii="Franklin Gothic Book" w:hAnsi="Franklin Gothic Book" w:cs="Arial"/>
        </w:rPr>
        <w:t xml:space="preserve">coordination. In addition, </w:t>
      </w:r>
      <w:r>
        <w:rPr>
          <w:rFonts w:ascii="Franklin Gothic Book" w:hAnsi="Franklin Gothic Book" w:cs="Arial"/>
        </w:rPr>
        <w:t xml:space="preserve">they </w:t>
      </w:r>
      <w:r w:rsidRPr="00BF47CC">
        <w:rPr>
          <w:rFonts w:ascii="Franklin Gothic Book" w:hAnsi="Franklin Gothic Book" w:cs="Arial"/>
        </w:rPr>
        <w:t xml:space="preserve">will evaluate </w:t>
      </w:r>
      <w:r>
        <w:rPr>
          <w:rFonts w:ascii="Franklin Gothic Book" w:hAnsi="Franklin Gothic Book" w:cs="Arial"/>
        </w:rPr>
        <w:t xml:space="preserve">the LTC </w:t>
      </w:r>
      <w:r w:rsidRPr="00BF47CC">
        <w:rPr>
          <w:rFonts w:ascii="Franklin Gothic Book" w:hAnsi="Franklin Gothic Book" w:cs="Arial"/>
        </w:rPr>
        <w:t>ReddiNet dashboard</w:t>
      </w:r>
      <w:r>
        <w:rPr>
          <w:rFonts w:ascii="Franklin Gothic Book" w:hAnsi="Franklin Gothic Book" w:cs="Arial"/>
        </w:rPr>
        <w:t>,</w:t>
      </w:r>
      <w:r w:rsidRPr="00BF47CC">
        <w:rPr>
          <w:rFonts w:ascii="Franklin Gothic Book" w:hAnsi="Franklin Gothic Book" w:cs="Arial"/>
        </w:rPr>
        <w:t xml:space="preserve"> test processes</w:t>
      </w:r>
      <w:r>
        <w:rPr>
          <w:rFonts w:ascii="Franklin Gothic Book" w:hAnsi="Franklin Gothic Book" w:cs="Arial"/>
        </w:rPr>
        <w:t>, and seek</w:t>
      </w:r>
      <w:r w:rsidRPr="00BF47CC">
        <w:rPr>
          <w:rFonts w:ascii="Franklin Gothic Book" w:hAnsi="Franklin Gothic Book" w:cs="Arial"/>
        </w:rPr>
        <w:t xml:space="preserve"> HFID waivers. The group will pre-identify select skilled nursing facilities (SNF) to test</w:t>
      </w:r>
      <w:r>
        <w:rPr>
          <w:rFonts w:ascii="Franklin Gothic Book" w:hAnsi="Franklin Gothic Book" w:cs="Arial"/>
        </w:rPr>
        <w:t xml:space="preserve"> processes.</w:t>
      </w:r>
    </w:p>
    <w:bookmarkEnd w:id="40"/>
    <w:bookmarkEnd w:id="43"/>
    <w:p w14:paraId="232D70C7" w14:textId="77777777" w:rsidR="00EF6DD4" w:rsidRDefault="00EF6DD4" w:rsidP="00EF6DD4">
      <w:pPr>
        <w:pStyle w:val="BodyText"/>
        <w:spacing w:afterLines="120" w:after="288"/>
        <w:ind w:right="299"/>
        <w:rPr>
          <w:rFonts w:ascii="Franklin Gothic Book" w:hAnsi="Franklin Gothic Book"/>
          <w:b/>
        </w:rPr>
      </w:pPr>
    </w:p>
    <w:p w14:paraId="214C546B" w14:textId="77777777" w:rsidR="00EF6DD4" w:rsidRDefault="00EF6DD4" w:rsidP="00EF6DD4">
      <w:pPr>
        <w:pStyle w:val="BodyText"/>
        <w:spacing w:afterLines="120" w:after="288"/>
        <w:ind w:right="299"/>
        <w:rPr>
          <w:rFonts w:ascii="Franklin Gothic Book" w:hAnsi="Franklin Gothic Book"/>
          <w:b/>
        </w:rPr>
      </w:pPr>
      <w:r>
        <w:rPr>
          <w:rFonts w:ascii="Franklin Gothic Book" w:hAnsi="Franklin Gothic Book"/>
          <w:b/>
        </w:rPr>
        <w:t xml:space="preserve">Los Angeles County Fire Department MCI and FOAC </w:t>
      </w:r>
    </w:p>
    <w:p w14:paraId="084F4359" w14:textId="77777777" w:rsidR="00EF6DD4" w:rsidRDefault="00EF6DD4" w:rsidP="00EF6DD4">
      <w:pPr>
        <w:pStyle w:val="BodyText"/>
        <w:spacing w:afterLines="120" w:after="288"/>
        <w:ind w:right="528"/>
        <w:contextualSpacing/>
        <w:rPr>
          <w:rFonts w:ascii="Franklin Gothic Book" w:hAnsi="Franklin Gothic Book" w:cs="Arial"/>
        </w:rPr>
      </w:pPr>
      <w:r w:rsidRPr="005C3676">
        <w:rPr>
          <w:rFonts w:ascii="Franklin Gothic Book" w:hAnsi="Franklin Gothic Book" w:cs="Arial"/>
        </w:rPr>
        <w:t xml:space="preserve">The Los Angeles County Fire Department will establish Medical Communications (MedCom) with the Medical Alert Center (MAC) and initiate an MCI at </w:t>
      </w:r>
      <w:r>
        <w:rPr>
          <w:rFonts w:ascii="Franklin Gothic Book" w:hAnsi="Franklin Gothic Book" w:cs="Arial"/>
        </w:rPr>
        <w:t>7</w:t>
      </w:r>
      <w:r w:rsidRPr="005C3676">
        <w:rPr>
          <w:rFonts w:ascii="Franklin Gothic Book" w:hAnsi="Franklin Gothic Book" w:cs="Arial"/>
        </w:rPr>
        <w:t>:</w:t>
      </w:r>
      <w:r>
        <w:rPr>
          <w:rFonts w:ascii="Franklin Gothic Book" w:hAnsi="Franklin Gothic Book" w:cs="Arial"/>
        </w:rPr>
        <w:t>5</w:t>
      </w:r>
      <w:r w:rsidRPr="005C3676">
        <w:rPr>
          <w:rFonts w:ascii="Franklin Gothic Book" w:hAnsi="Franklin Gothic Book" w:cs="Arial"/>
        </w:rPr>
        <w:t xml:space="preserve">0 am via VMED-28. This will start the exercise. LA County Fire MedCom will provide MAC with a specific location and specific number of victims. The location and the number of victims is to facilitate play for the Fire Department and the MAC only. The number of patients MAC sends </w:t>
      </w:r>
      <w:r>
        <w:rPr>
          <w:rFonts w:ascii="Franklin Gothic Book" w:hAnsi="Franklin Gothic Book" w:cs="Arial"/>
        </w:rPr>
        <w:t xml:space="preserve">to Hospitals </w:t>
      </w:r>
      <w:r w:rsidRPr="005C3676">
        <w:rPr>
          <w:rFonts w:ascii="Franklin Gothic Book" w:hAnsi="Franklin Gothic Book" w:cs="Arial"/>
        </w:rPr>
        <w:t xml:space="preserve">via ReddiNet MCI will be based upon the Patient Allocation Chart on page 19, not the number of victims reported by MedCom. The MAC may or may not enter the location of the MCI into ReddiNet. The assumption is that the MCI has occurred at a location near your facility, not necessarily the location indicated in the ReddiNet MCI module. The Fire Department will also </w:t>
      </w:r>
      <w:r>
        <w:rPr>
          <w:rFonts w:ascii="Franklin Gothic Book" w:hAnsi="Franklin Gothic Book" w:cs="Arial"/>
        </w:rPr>
        <w:t>contact the Fire Operational Area Coordinator (</w:t>
      </w:r>
      <w:r w:rsidRPr="005C3676">
        <w:rPr>
          <w:rFonts w:ascii="Franklin Gothic Book" w:hAnsi="Franklin Gothic Book" w:cs="Arial"/>
        </w:rPr>
        <w:t>FOAC</w:t>
      </w:r>
      <w:r>
        <w:rPr>
          <w:rFonts w:ascii="Franklin Gothic Book" w:hAnsi="Franklin Gothic Book" w:cs="Arial"/>
        </w:rPr>
        <w:t>)</w:t>
      </w:r>
      <w:r w:rsidRPr="005C3676">
        <w:rPr>
          <w:rFonts w:ascii="Franklin Gothic Book" w:hAnsi="Franklin Gothic Book" w:cs="Arial"/>
        </w:rPr>
        <w:t xml:space="preserve"> to </w:t>
      </w:r>
      <w:r>
        <w:rPr>
          <w:rFonts w:ascii="Franklin Gothic Book" w:hAnsi="Franklin Gothic Book" w:cs="Arial"/>
        </w:rPr>
        <w:t xml:space="preserve">request additional ambulances to </w:t>
      </w:r>
      <w:r w:rsidRPr="005C3676">
        <w:rPr>
          <w:rFonts w:ascii="Franklin Gothic Book" w:hAnsi="Franklin Gothic Book" w:cs="Arial"/>
        </w:rPr>
        <w:t xml:space="preserve">support the MCI. The FOAC will request a certain number of ambulances from all EOA providers and from the CDO. If the EOA providers are unable to provide adequate number of ambulances, they will poll their back up providers to </w:t>
      </w:r>
      <w:r>
        <w:rPr>
          <w:rFonts w:ascii="Franklin Gothic Book" w:hAnsi="Franklin Gothic Book" w:cs="Arial"/>
        </w:rPr>
        <w:t>ful</w:t>
      </w:r>
      <w:r w:rsidRPr="005C3676">
        <w:rPr>
          <w:rFonts w:ascii="Franklin Gothic Book" w:hAnsi="Franklin Gothic Book" w:cs="Arial"/>
        </w:rPr>
        <w:t>fill the requested number of ambulances.</w:t>
      </w:r>
      <w:r>
        <w:rPr>
          <w:rFonts w:ascii="Franklin Gothic Book" w:hAnsi="Franklin Gothic Book" w:cs="Arial"/>
        </w:rPr>
        <w:t xml:space="preserve"> </w:t>
      </w:r>
    </w:p>
    <w:p w14:paraId="63D762D4" w14:textId="77777777" w:rsidR="00EF6DD4" w:rsidRDefault="00EF6DD4" w:rsidP="00EF6DD4">
      <w:pPr>
        <w:pStyle w:val="BodyText"/>
        <w:spacing w:afterLines="120" w:after="288"/>
        <w:ind w:right="528"/>
        <w:contextualSpacing/>
        <w:rPr>
          <w:rFonts w:ascii="Franklin Gothic Book" w:hAnsi="Franklin Gothic Book" w:cs="Arial"/>
        </w:rPr>
      </w:pPr>
    </w:p>
    <w:p w14:paraId="58F75361" w14:textId="77777777" w:rsidR="00EF6DD4" w:rsidRDefault="00EF6DD4" w:rsidP="00EF6DD4">
      <w:pPr>
        <w:pStyle w:val="BodyText"/>
        <w:spacing w:afterLines="120" w:after="288"/>
        <w:ind w:right="299"/>
        <w:rPr>
          <w:rFonts w:ascii="Franklin Gothic Book" w:hAnsi="Franklin Gothic Book"/>
          <w:b/>
        </w:rPr>
      </w:pPr>
      <w:r>
        <w:rPr>
          <w:rFonts w:ascii="Franklin Gothic Book" w:hAnsi="Franklin Gothic Book"/>
          <w:b/>
        </w:rPr>
        <w:t>Private Ambulance Companies Emergency Fueling</w:t>
      </w:r>
    </w:p>
    <w:p w14:paraId="23468D73" w14:textId="77777777" w:rsidR="00EF6DD4" w:rsidRDefault="00EF6DD4" w:rsidP="00EF6DD4">
      <w:pPr>
        <w:pStyle w:val="BodyText"/>
        <w:spacing w:afterLines="120" w:after="288"/>
        <w:ind w:right="528"/>
        <w:contextualSpacing/>
        <w:rPr>
          <w:rFonts w:ascii="Franklin Gothic Book" w:hAnsi="Franklin Gothic Book" w:cs="Arial"/>
        </w:rPr>
      </w:pPr>
      <w:r w:rsidRPr="00BF47CC">
        <w:rPr>
          <w:rFonts w:ascii="Franklin Gothic Book" w:hAnsi="Franklin Gothic Book" w:cs="Arial"/>
        </w:rPr>
        <w:t xml:space="preserve">The </w:t>
      </w:r>
      <w:r>
        <w:rPr>
          <w:rFonts w:ascii="Franklin Gothic Book" w:hAnsi="Franklin Gothic Book" w:cs="Arial"/>
        </w:rPr>
        <w:t>L.A. County EMS Agency will test emergency fueling processes with a designated ambulance provider. If gas stations cannot dispense fuel due to power loss, ambulance providers may request emergency fuel access from the EMS Agency. The EMS Agency will provide temporary access to County fuel locations with emergency back-up power.</w:t>
      </w:r>
    </w:p>
    <w:p w14:paraId="64AD4D1E" w14:textId="77777777" w:rsidR="00EF6DD4" w:rsidRDefault="00EF6DD4" w:rsidP="00EF6DD4">
      <w:pPr>
        <w:pStyle w:val="BodyText"/>
        <w:spacing w:afterLines="120" w:after="288"/>
        <w:ind w:right="528"/>
        <w:contextualSpacing/>
        <w:rPr>
          <w:rFonts w:ascii="Franklin Gothic Book" w:hAnsi="Franklin Gothic Book" w:cs="Arial"/>
        </w:rPr>
      </w:pPr>
    </w:p>
    <w:p w14:paraId="677457A8" w14:textId="77777777" w:rsidR="00EF6DD4" w:rsidRDefault="00EF6DD4" w:rsidP="00EF6DD4">
      <w:pPr>
        <w:pStyle w:val="BodyText"/>
        <w:spacing w:afterLines="120" w:after="288"/>
        <w:ind w:right="528"/>
        <w:contextualSpacing/>
        <w:rPr>
          <w:rFonts w:ascii="Franklin Gothic Book" w:hAnsi="Franklin Gothic Book" w:cs="Arial"/>
        </w:rPr>
      </w:pPr>
      <w:r>
        <w:rPr>
          <w:rFonts w:ascii="Franklin Gothic Book" w:hAnsi="Franklin Gothic Book" w:cs="Arial"/>
        </w:rPr>
        <w:t>In addition, private ambulance providers are encouraged to partner with hospitals and other facilities to test transportation coordination processes.</w:t>
      </w:r>
    </w:p>
    <w:p w14:paraId="7553A71D" w14:textId="77777777" w:rsidR="00EF6DD4" w:rsidRDefault="00EF6DD4" w:rsidP="00EF6DD4">
      <w:pPr>
        <w:pStyle w:val="BodyText"/>
        <w:spacing w:afterLines="120" w:after="288"/>
        <w:ind w:right="299"/>
        <w:rPr>
          <w:rFonts w:ascii="Franklin Gothic Book" w:hAnsi="Franklin Gothic Book"/>
          <w:b/>
        </w:rPr>
      </w:pPr>
      <w:r>
        <w:rPr>
          <w:rFonts w:ascii="Franklin Gothic Book" w:hAnsi="Franklin Gothic Book"/>
          <w:b/>
        </w:rPr>
        <w:t>Patient Allocation: Hospitals</w:t>
      </w:r>
    </w:p>
    <w:p w14:paraId="253EF0A2" w14:textId="77777777" w:rsidR="00EF6DD4" w:rsidRDefault="00EF6DD4" w:rsidP="00EF6DD4">
      <w:pPr>
        <w:pStyle w:val="BodyText"/>
        <w:spacing w:afterLines="120" w:after="288"/>
        <w:ind w:right="528"/>
        <w:contextualSpacing/>
        <w:rPr>
          <w:rFonts w:ascii="Franklin Gothic Book" w:hAnsi="Franklin Gothic Book"/>
        </w:rPr>
      </w:pPr>
      <w:r w:rsidRPr="00DF6262">
        <w:rPr>
          <w:rFonts w:ascii="Franklin Gothic Book" w:hAnsi="Franklin Gothic Book"/>
        </w:rPr>
        <w:t>Before the exercise, all facilities can select patients from the victim list based on the quantities listed in the Patient Allocation Chart (</w:t>
      </w:r>
      <w:r>
        <w:rPr>
          <w:rFonts w:ascii="Franklin Gothic Book" w:hAnsi="Franklin Gothic Book"/>
        </w:rPr>
        <w:t>T</w:t>
      </w:r>
      <w:r w:rsidRPr="00DF6262">
        <w:rPr>
          <w:rFonts w:ascii="Franklin Gothic Book" w:hAnsi="Franklin Gothic Book"/>
        </w:rPr>
        <w:t>able 2).</w:t>
      </w:r>
    </w:p>
    <w:p w14:paraId="7AA23C4F" w14:textId="77777777" w:rsidR="00EF6DD4" w:rsidRPr="00B272C7" w:rsidRDefault="00EF6DD4" w:rsidP="00EF6DD4">
      <w:pPr>
        <w:pStyle w:val="BodyText"/>
        <w:spacing w:afterLines="120" w:after="288"/>
        <w:ind w:right="528"/>
        <w:contextualSpacing/>
        <w:rPr>
          <w:rFonts w:ascii="Franklin Gothic Book" w:hAnsi="Franklin Gothic Book"/>
        </w:rPr>
      </w:pPr>
    </w:p>
    <w:p w14:paraId="3CF08B26" w14:textId="77777777" w:rsidR="00EF6DD4" w:rsidRDefault="00EF6DD4" w:rsidP="00EF6DD4">
      <w:pPr>
        <w:pStyle w:val="BodyText"/>
        <w:spacing w:afterLines="120" w:after="288"/>
        <w:ind w:right="528"/>
        <w:contextualSpacing/>
        <w:rPr>
          <w:rFonts w:ascii="Franklin Gothic Book" w:hAnsi="Franklin Gothic Book"/>
        </w:rPr>
      </w:pPr>
      <w:r>
        <w:rPr>
          <w:rFonts w:ascii="Franklin Gothic Book" w:hAnsi="Franklin Gothic Book"/>
        </w:rPr>
        <w:t>Hospitals must select the appropriate percentage of patients that meet admission criteria as indicated in the Patient Distribution Plan above.</w:t>
      </w:r>
    </w:p>
    <w:p w14:paraId="731712BC" w14:textId="77777777" w:rsidR="00EF6DD4" w:rsidRPr="00B272C7" w:rsidRDefault="00EF6DD4" w:rsidP="00EF6DD4">
      <w:pPr>
        <w:pStyle w:val="BodyText"/>
        <w:spacing w:afterLines="120" w:after="288"/>
        <w:ind w:right="528"/>
        <w:contextualSpacing/>
        <w:rPr>
          <w:rFonts w:ascii="Franklin Gothic Book" w:hAnsi="Franklin Gothic Book"/>
        </w:rPr>
      </w:pPr>
    </w:p>
    <w:p w14:paraId="57369FA5" w14:textId="77777777" w:rsidR="00EF6DD4" w:rsidRDefault="00EF6DD4" w:rsidP="00EF6DD4">
      <w:pPr>
        <w:pStyle w:val="BodyText"/>
        <w:spacing w:afterLines="120" w:after="288"/>
        <w:ind w:right="528"/>
        <w:contextualSpacing/>
        <w:rPr>
          <w:rFonts w:ascii="Franklin Gothic Book" w:hAnsi="Franklin Gothic Book"/>
        </w:rPr>
      </w:pPr>
    </w:p>
    <w:p w14:paraId="659765C4" w14:textId="77777777" w:rsidR="00EF6DD4" w:rsidRDefault="00EF6DD4" w:rsidP="00EF6DD4">
      <w:pPr>
        <w:pStyle w:val="BodyText"/>
        <w:spacing w:afterLines="120" w:after="288"/>
        <w:ind w:right="299"/>
        <w:rPr>
          <w:rFonts w:ascii="Franklin Gothic Book" w:hAnsi="Franklin Gothic Book"/>
          <w:b/>
        </w:rPr>
      </w:pPr>
      <w:r>
        <w:rPr>
          <w:rFonts w:ascii="Franklin Gothic Book" w:hAnsi="Franklin Gothic Book"/>
          <w:b/>
        </w:rPr>
        <w:t>Patient Allocation: Clinics and Urgent Care Centers</w:t>
      </w:r>
    </w:p>
    <w:p w14:paraId="7C27EE76" w14:textId="77777777" w:rsidR="00EF6DD4" w:rsidRDefault="00EF6DD4" w:rsidP="00EF6DD4">
      <w:pPr>
        <w:pStyle w:val="BodyText"/>
        <w:spacing w:afterLines="120" w:after="288"/>
        <w:ind w:right="528"/>
        <w:contextualSpacing/>
        <w:rPr>
          <w:rFonts w:ascii="Franklin Gothic Book" w:hAnsi="Franklin Gothic Book"/>
        </w:rPr>
      </w:pPr>
      <w:r w:rsidRPr="00DF6262">
        <w:rPr>
          <w:rFonts w:ascii="Franklin Gothic Book" w:hAnsi="Franklin Gothic Book"/>
        </w:rPr>
        <w:t>Before the exercise, all facilities can select patients from the victim list based on the quantities listed in the Patient Allocation Chart (</w:t>
      </w:r>
      <w:r>
        <w:rPr>
          <w:rFonts w:ascii="Franklin Gothic Book" w:hAnsi="Franklin Gothic Book"/>
        </w:rPr>
        <w:t>T</w:t>
      </w:r>
      <w:r w:rsidRPr="00DF6262">
        <w:rPr>
          <w:rFonts w:ascii="Franklin Gothic Book" w:hAnsi="Franklin Gothic Book"/>
        </w:rPr>
        <w:t>able 2).</w:t>
      </w:r>
    </w:p>
    <w:p w14:paraId="22F4120A" w14:textId="77777777" w:rsidR="00EF6DD4" w:rsidRDefault="00EF6DD4" w:rsidP="00EF6DD4">
      <w:pPr>
        <w:pStyle w:val="BodyText"/>
        <w:spacing w:afterLines="120" w:after="288"/>
        <w:ind w:right="528"/>
        <w:contextualSpacing/>
        <w:rPr>
          <w:rFonts w:ascii="Franklin Gothic Book" w:hAnsi="Franklin Gothic Book"/>
        </w:rPr>
      </w:pPr>
    </w:p>
    <w:p w14:paraId="0864D623" w14:textId="77777777" w:rsidR="00EF6DD4" w:rsidRDefault="00EF6DD4" w:rsidP="00EF6DD4">
      <w:pPr>
        <w:pStyle w:val="BodyText"/>
        <w:spacing w:afterLines="120" w:after="288"/>
        <w:ind w:right="528"/>
        <w:contextualSpacing/>
        <w:rPr>
          <w:rFonts w:ascii="Franklin Gothic Book" w:hAnsi="Franklin Gothic Book"/>
        </w:rPr>
      </w:pPr>
      <w:r>
        <w:rPr>
          <w:rFonts w:ascii="Franklin Gothic Book" w:hAnsi="Franklin Gothic Book"/>
        </w:rPr>
        <w:t>C</w:t>
      </w:r>
      <w:r w:rsidRPr="00FC3A8D">
        <w:rPr>
          <w:rFonts w:ascii="Franklin Gothic Book" w:hAnsi="Franklin Gothic Book"/>
        </w:rPr>
        <w:t xml:space="preserve">linics </w:t>
      </w:r>
      <w:r>
        <w:rPr>
          <w:rFonts w:ascii="Franklin Gothic Book" w:hAnsi="Franklin Gothic Book"/>
        </w:rPr>
        <w:t>and Urgent Care facilities p</w:t>
      </w:r>
      <w:r w:rsidRPr="00FC3A8D">
        <w:rPr>
          <w:rFonts w:ascii="Franklin Gothic Book" w:hAnsi="Franklin Gothic Book"/>
        </w:rPr>
        <w:t>articipating in</w:t>
      </w:r>
      <w:r>
        <w:rPr>
          <w:rFonts w:ascii="Franklin Gothic Book" w:hAnsi="Franklin Gothic Book"/>
        </w:rPr>
        <w:t xml:space="preserve"> the exercise </w:t>
      </w:r>
      <w:r w:rsidRPr="00FC3A8D">
        <w:rPr>
          <w:rFonts w:ascii="Franklin Gothic Book" w:hAnsi="Franklin Gothic Book"/>
        </w:rPr>
        <w:t xml:space="preserve">have the option to choose the number of </w:t>
      </w:r>
      <w:r>
        <w:rPr>
          <w:rFonts w:ascii="Franklin Gothic Book" w:hAnsi="Franklin Gothic Book"/>
        </w:rPr>
        <w:t>self-transport (</w:t>
      </w:r>
      <w:r w:rsidRPr="00FC3A8D">
        <w:rPr>
          <w:rFonts w:ascii="Franklin Gothic Book" w:hAnsi="Franklin Gothic Book"/>
        </w:rPr>
        <w:t>walk-in</w:t>
      </w:r>
      <w:r>
        <w:rPr>
          <w:rFonts w:ascii="Franklin Gothic Book" w:hAnsi="Franklin Gothic Book"/>
        </w:rPr>
        <w:t>)</w:t>
      </w:r>
      <w:r w:rsidRPr="00FC3A8D">
        <w:rPr>
          <w:rFonts w:ascii="Franklin Gothic Book" w:hAnsi="Franklin Gothic Book"/>
        </w:rPr>
        <w:t xml:space="preserve"> patients they wish to receive to fulfill their objectives. It is advisable to receive at least </w:t>
      </w:r>
      <w:r>
        <w:rPr>
          <w:rFonts w:ascii="Franklin Gothic Book" w:hAnsi="Franklin Gothic Book"/>
        </w:rPr>
        <w:t>5</w:t>
      </w:r>
      <w:r w:rsidRPr="00FC3A8D">
        <w:rPr>
          <w:rFonts w:ascii="Franklin Gothic Book" w:hAnsi="Franklin Gothic Book"/>
        </w:rPr>
        <w:t xml:space="preserve"> walk-in patients but no more than 10 walk-in patients from the incident. These patients will </w:t>
      </w:r>
      <w:r w:rsidRPr="00AB1915">
        <w:rPr>
          <w:rFonts w:ascii="Franklin Gothic Book" w:hAnsi="Franklin Gothic Book"/>
          <w:b/>
          <w:bCs/>
        </w:rPr>
        <w:t>not</w:t>
      </w:r>
      <w:r w:rsidRPr="00FC3A8D">
        <w:rPr>
          <w:rFonts w:ascii="Franklin Gothic Book" w:hAnsi="Franklin Gothic Book"/>
        </w:rPr>
        <w:t xml:space="preserve"> be assigned via ReddiNet, and it is </w:t>
      </w:r>
      <w:r w:rsidRPr="00AB1915">
        <w:rPr>
          <w:rFonts w:ascii="Franklin Gothic Book" w:hAnsi="Franklin Gothic Book"/>
          <w:b/>
          <w:bCs/>
        </w:rPr>
        <w:t>not</w:t>
      </w:r>
      <w:r w:rsidRPr="00FC3A8D">
        <w:rPr>
          <w:rFonts w:ascii="Franklin Gothic Book" w:hAnsi="Franklin Gothic Book"/>
        </w:rPr>
        <w:t xml:space="preserve"> mandatory to add them to the MCI victim list.</w:t>
      </w:r>
      <w:r>
        <w:rPr>
          <w:rFonts w:ascii="Franklin Gothic Book" w:hAnsi="Franklin Gothic Book"/>
        </w:rPr>
        <w:t xml:space="preserve"> The person(s) on site preparing for the exercise will create injects/prompts to simulate patient arrival.  </w:t>
      </w:r>
    </w:p>
    <w:p w14:paraId="1F77C1A7" w14:textId="77777777" w:rsidR="00EF6DD4" w:rsidRPr="00FC3A8D" w:rsidRDefault="00EF6DD4" w:rsidP="00EF6DD4">
      <w:pPr>
        <w:pStyle w:val="BodyText"/>
        <w:spacing w:afterLines="120" w:after="288"/>
        <w:ind w:right="528"/>
        <w:contextualSpacing/>
        <w:rPr>
          <w:rFonts w:ascii="Franklin Gothic Book" w:hAnsi="Franklin Gothic Book"/>
        </w:rPr>
      </w:pPr>
    </w:p>
    <w:bookmarkEnd w:id="36"/>
    <w:p w14:paraId="504CDB57" w14:textId="77777777" w:rsidR="00EF6DD4" w:rsidRDefault="00EF6DD4" w:rsidP="00EF6DD4">
      <w:pPr>
        <w:pStyle w:val="BodyText"/>
        <w:spacing w:afterLines="120" w:after="288"/>
        <w:ind w:right="528"/>
        <w:contextualSpacing/>
        <w:rPr>
          <w:rFonts w:ascii="Franklin Gothic Book" w:hAnsi="Franklin Gothic Book"/>
        </w:rPr>
      </w:pPr>
    </w:p>
    <w:p w14:paraId="2F8770DF" w14:textId="77777777" w:rsidR="00EF6DD4" w:rsidRDefault="00EF6DD4" w:rsidP="00EF6DD4">
      <w:pPr>
        <w:pStyle w:val="BodyText"/>
        <w:spacing w:afterLines="120" w:after="288"/>
        <w:ind w:right="302"/>
        <w:rPr>
          <w:rFonts w:ascii="Franklin Gothic Book" w:hAnsi="Franklin Gothic Book" w:cs="Arial"/>
        </w:rPr>
        <w:sectPr w:rsidR="00EF6DD4" w:rsidSect="00EF6DD4">
          <w:footerReference w:type="default" r:id="rId21"/>
          <w:pgSz w:w="12240" w:h="15840" w:code="1"/>
          <w:pgMar w:top="1440" w:right="1440" w:bottom="1440" w:left="1440" w:header="720" w:footer="720" w:gutter="0"/>
          <w:cols w:space="720"/>
          <w:docGrid w:linePitch="360"/>
        </w:sectPr>
      </w:pPr>
      <w:r>
        <w:rPr>
          <w:rFonts w:ascii="Franklin Gothic Book" w:hAnsi="Franklin Gothic Book" w:cs="Arial"/>
          <w:b/>
          <w:bCs/>
        </w:rPr>
        <w:t>See Patient A</w:t>
      </w:r>
      <w:r w:rsidRPr="00D51037">
        <w:rPr>
          <w:rFonts w:ascii="Franklin Gothic Book" w:hAnsi="Franklin Gothic Book" w:cs="Arial"/>
          <w:b/>
          <w:bCs/>
        </w:rPr>
        <w:t xml:space="preserve">llocation </w:t>
      </w:r>
      <w:r>
        <w:rPr>
          <w:rFonts w:ascii="Franklin Gothic Book" w:hAnsi="Franklin Gothic Book" w:cs="Arial"/>
          <w:b/>
          <w:bCs/>
        </w:rPr>
        <w:t>Chart (Table 2)</w:t>
      </w:r>
    </w:p>
    <w:p w14:paraId="7A01F3CC" w14:textId="77777777" w:rsidR="00EF6DD4" w:rsidRPr="006E4B9C" w:rsidRDefault="00EF6DD4" w:rsidP="00EF6DD4">
      <w:pPr>
        <w:pStyle w:val="BodyText"/>
        <w:spacing w:afterLines="120" w:after="288"/>
        <w:ind w:right="302"/>
        <w:rPr>
          <w:rFonts w:ascii="Franklin Gothic Book" w:hAnsi="Franklin Gothic Book"/>
          <w:i/>
          <w:iCs/>
          <w:sz w:val="20"/>
          <w:szCs w:val="20"/>
        </w:rPr>
        <w:sectPr w:rsidR="00EF6DD4" w:rsidRPr="006E4B9C" w:rsidSect="00EF6DD4">
          <w:pgSz w:w="15840" w:h="12240" w:orient="landscape" w:code="1"/>
          <w:pgMar w:top="1440" w:right="1440" w:bottom="1440" w:left="1440" w:header="720" w:footer="720" w:gutter="0"/>
          <w:cols w:space="720"/>
          <w:docGrid w:linePitch="360"/>
        </w:sectPr>
      </w:pPr>
      <w:bookmarkStart w:id="47" w:name="_Hlk207876803"/>
      <w:r>
        <w:rPr>
          <w:rFonts w:ascii="Franklin Gothic Book" w:hAnsi="Franklin Gothic Book"/>
          <w:i/>
          <w:iCs/>
          <w:noProof/>
          <w:sz w:val="20"/>
          <w:szCs w:val="20"/>
        </w:rPr>
        <w:lastRenderedPageBreak/>
        <w:drawing>
          <wp:inline distT="0" distB="0" distL="0" distR="0" wp14:anchorId="620A4512" wp14:editId="3489A197">
            <wp:extent cx="8305800" cy="5523230"/>
            <wp:effectExtent l="0" t="0" r="0" b="1270"/>
            <wp:docPr id="1168325018" name="Picture 2" descr="Patient Allocation 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8325018" name="Picture 2" descr="Patient Allocation Tabl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8305800" cy="5523230"/>
                    </a:xfrm>
                    <a:prstGeom prst="rect">
                      <a:avLst/>
                    </a:prstGeom>
                    <a:noFill/>
                  </pic:spPr>
                </pic:pic>
              </a:graphicData>
            </a:graphic>
          </wp:inline>
        </w:drawing>
      </w:r>
      <w:r>
        <w:rPr>
          <w:rFonts w:ascii="Franklin Gothic Book" w:hAnsi="Franklin Gothic Book"/>
          <w:i/>
          <w:iCs/>
          <w:sz w:val="20"/>
          <w:szCs w:val="20"/>
        </w:rPr>
        <w:t>T</w:t>
      </w:r>
      <w:r w:rsidRPr="00310DBB">
        <w:rPr>
          <w:rFonts w:ascii="Franklin Gothic Book" w:hAnsi="Franklin Gothic Book"/>
          <w:i/>
          <w:iCs/>
          <w:sz w:val="20"/>
          <w:szCs w:val="20"/>
        </w:rPr>
        <w:t xml:space="preserve">able </w:t>
      </w:r>
      <w:r>
        <w:rPr>
          <w:rFonts w:ascii="Franklin Gothic Book" w:hAnsi="Franklin Gothic Book"/>
          <w:i/>
          <w:iCs/>
          <w:sz w:val="20"/>
          <w:szCs w:val="20"/>
        </w:rPr>
        <w:t xml:space="preserve">2: Patient Allocation Chart. </w:t>
      </w:r>
      <w:r w:rsidRPr="003638FA">
        <w:rPr>
          <w:rFonts w:ascii="Franklin Gothic Book" w:hAnsi="Franklin Gothic Book"/>
          <w:i/>
          <w:iCs/>
          <w:sz w:val="20"/>
          <w:szCs w:val="20"/>
        </w:rPr>
        <w:t>*</w:t>
      </w:r>
      <w:r>
        <w:rPr>
          <w:rFonts w:ascii="Franklin Gothic Book" w:hAnsi="Franklin Gothic Book"/>
          <w:i/>
          <w:iCs/>
          <w:sz w:val="20"/>
          <w:szCs w:val="20"/>
        </w:rPr>
        <w:t>*</w:t>
      </w:r>
      <w:r w:rsidRPr="003638FA">
        <w:rPr>
          <w:rFonts w:ascii="Franklin Gothic Book" w:hAnsi="Franklin Gothic Book"/>
          <w:i/>
          <w:iCs/>
          <w:sz w:val="20"/>
          <w:szCs w:val="20"/>
        </w:rPr>
        <w:t xml:space="preserve">Clinics and Urgent Care Centers have the option of receiving up to 10 walk-in patients with minor injuries. These patients are in </w:t>
      </w:r>
      <w:r>
        <w:rPr>
          <w:rFonts w:ascii="Franklin Gothic Book" w:hAnsi="Franklin Gothic Book"/>
          <w:i/>
          <w:iCs/>
          <w:sz w:val="20"/>
          <w:szCs w:val="20"/>
        </w:rPr>
        <w:t>ad</w:t>
      </w:r>
      <w:r w:rsidRPr="003638FA">
        <w:rPr>
          <w:rFonts w:ascii="Franklin Gothic Book" w:hAnsi="Franklin Gothic Book"/>
          <w:i/>
          <w:iCs/>
          <w:sz w:val="20"/>
          <w:szCs w:val="20"/>
        </w:rPr>
        <w:t xml:space="preserve">dition to the 10% patient surge. </w:t>
      </w:r>
      <w:bookmarkEnd w:id="47"/>
    </w:p>
    <w:p w14:paraId="37F2E2AE" w14:textId="77777777" w:rsidR="00EF6DD4" w:rsidRDefault="00EF6DD4" w:rsidP="00EF6DD4">
      <w:pPr>
        <w:pStyle w:val="BodyText"/>
        <w:spacing w:afterLines="120" w:after="288"/>
        <w:rPr>
          <w:rFonts w:ascii="Franklin Gothic Book" w:hAnsi="Franklin Gothic Book" w:cs="Arial"/>
          <w:b/>
        </w:rPr>
      </w:pPr>
      <w:r>
        <w:rPr>
          <w:rFonts w:ascii="Franklin Gothic Book" w:hAnsi="Franklin Gothic Book" w:cs="Arial"/>
          <w:b/>
        </w:rPr>
        <w:lastRenderedPageBreak/>
        <w:t>B</w:t>
      </w:r>
      <w:r w:rsidRPr="00324700">
        <w:rPr>
          <w:rFonts w:ascii="Franklin Gothic Book" w:hAnsi="Franklin Gothic Book" w:cs="Arial"/>
          <w:b/>
        </w:rPr>
        <w:t>ed Availability</w:t>
      </w:r>
      <w:r>
        <w:rPr>
          <w:rFonts w:ascii="Franklin Gothic Book" w:hAnsi="Franklin Gothic Book" w:cs="Arial"/>
          <w:b/>
        </w:rPr>
        <w:t>: Hospital Capacity Survey</w:t>
      </w:r>
      <w:r w:rsidRPr="00324700">
        <w:rPr>
          <w:rFonts w:ascii="Franklin Gothic Book" w:hAnsi="Franklin Gothic Book" w:cs="Arial"/>
          <w:b/>
        </w:rPr>
        <w:t xml:space="preserve"> </w:t>
      </w:r>
      <w:bookmarkEnd w:id="32"/>
    </w:p>
    <w:bookmarkEnd w:id="33"/>
    <w:p w14:paraId="7BEEF391" w14:textId="77777777" w:rsidR="00EF6DD4" w:rsidRPr="009D280D" w:rsidRDefault="00EF6DD4" w:rsidP="00EF6DD4">
      <w:pPr>
        <w:pStyle w:val="BodyText"/>
        <w:spacing w:afterLines="120" w:after="288"/>
        <w:rPr>
          <w:rFonts w:ascii="Franklin Gothic Book" w:hAnsi="Franklin Gothic Book" w:cs="Arial"/>
        </w:rPr>
      </w:pPr>
      <w:r w:rsidRPr="009D280D">
        <w:rPr>
          <w:rFonts w:ascii="Franklin Gothic Book" w:hAnsi="Franklin Gothic Book" w:cs="Arial"/>
        </w:rPr>
        <w:t xml:space="preserve">All participating HPP Hospitals will participate in the “Hospital Capacity Survey” in the ReddiNet assessment module. The deadline for submitting the data is the end of the next business day following the conclusion of the exercise. </w:t>
      </w:r>
    </w:p>
    <w:p w14:paraId="1902F106" w14:textId="77777777" w:rsidR="00EF6DD4" w:rsidRPr="009D280D" w:rsidRDefault="00EF6DD4" w:rsidP="00EF6DD4">
      <w:pPr>
        <w:spacing w:after="160" w:line="259" w:lineRule="auto"/>
        <w:rPr>
          <w:rFonts w:ascii="Franklin Gothic Book" w:eastAsia="Calibri" w:hAnsi="Franklin Gothic Book"/>
          <w:i/>
          <w:iCs/>
        </w:rPr>
      </w:pPr>
      <w:r w:rsidRPr="009D280D">
        <w:rPr>
          <w:rFonts w:ascii="Franklin Gothic Book" w:eastAsia="Calibri" w:hAnsi="Franklin Gothic Book"/>
          <w:i/>
          <w:iCs/>
        </w:rPr>
        <w:t>Staffed beds mean those beds which are equipped and available for patient use. Staffed beds include those that are occupied and those that are vacant.</w:t>
      </w:r>
    </w:p>
    <w:p w14:paraId="20E523A9" w14:textId="77777777" w:rsidR="00EF6DD4" w:rsidRPr="009D280D" w:rsidRDefault="00EF6DD4" w:rsidP="00EF6DD4">
      <w:pPr>
        <w:spacing w:afterLines="120" w:after="288"/>
        <w:rPr>
          <w:rFonts w:ascii="Franklin Gothic Book" w:hAnsi="Franklin Gothic Book" w:cs="Arial"/>
        </w:rPr>
      </w:pPr>
      <w:r w:rsidRPr="009D280D">
        <w:rPr>
          <w:rFonts w:ascii="Franklin Gothic Book" w:hAnsi="Franklin Gothic Book" w:cs="Arial"/>
        </w:rPr>
        <w:t>The following data elements are required:</w:t>
      </w:r>
    </w:p>
    <w:p w14:paraId="1195D1E1" w14:textId="77777777" w:rsidR="00EF6DD4" w:rsidRPr="009D280D" w:rsidRDefault="00EF6DD4" w:rsidP="00EF6DD4">
      <w:pPr>
        <w:spacing w:afterLines="120" w:after="288"/>
        <w:rPr>
          <w:rFonts w:ascii="Franklin Gothic Book" w:hAnsi="Franklin Gothic Book" w:cs="Arial"/>
          <w:b/>
          <w:bCs/>
        </w:rPr>
      </w:pPr>
      <w:r w:rsidRPr="009D280D">
        <w:rPr>
          <w:rFonts w:ascii="Franklin Gothic Book" w:hAnsi="Franklin Gothic Book" w:cs="Arial"/>
          <w:b/>
          <w:bCs/>
        </w:rPr>
        <w:t>Pre Exercise (Patient Surge Data):</w:t>
      </w:r>
    </w:p>
    <w:p w14:paraId="3BA16327" w14:textId="77777777" w:rsidR="00EF6DD4" w:rsidRPr="009D280D" w:rsidRDefault="00EF6DD4" w:rsidP="00EF6DD4">
      <w:pPr>
        <w:numPr>
          <w:ilvl w:val="0"/>
          <w:numId w:val="20"/>
        </w:numPr>
        <w:spacing w:afterLines="120" w:after="288" w:line="259" w:lineRule="auto"/>
        <w:rPr>
          <w:rFonts w:ascii="Franklin Gothic Book" w:hAnsi="Franklin Gothic Book" w:cs="Arial"/>
        </w:rPr>
      </w:pPr>
      <w:r w:rsidRPr="009D280D">
        <w:rPr>
          <w:rFonts w:ascii="Franklin Gothic Book" w:hAnsi="Franklin Gothic Book" w:cs="Arial"/>
        </w:rPr>
        <w:t xml:space="preserve">How many staffed beds (including both vacant and occupied beds) were available at the beginning of the exercise, prior to receiving patients?  </w:t>
      </w:r>
    </w:p>
    <w:p w14:paraId="3965B4C5" w14:textId="77777777" w:rsidR="00EF6DD4" w:rsidRPr="009D280D" w:rsidRDefault="00EF6DD4" w:rsidP="00EF6DD4">
      <w:pPr>
        <w:numPr>
          <w:ilvl w:val="0"/>
          <w:numId w:val="20"/>
        </w:numPr>
        <w:spacing w:afterLines="120" w:after="288" w:line="259" w:lineRule="auto"/>
        <w:rPr>
          <w:rFonts w:ascii="Franklin Gothic Book" w:hAnsi="Franklin Gothic Book" w:cs="Arial"/>
        </w:rPr>
      </w:pPr>
      <w:r w:rsidRPr="009D280D">
        <w:rPr>
          <w:rFonts w:ascii="Franklin Gothic Book" w:hAnsi="Franklin Gothic Book" w:cs="Arial"/>
        </w:rPr>
        <w:t>Number of existing in-patients (census) at the beginning of the exercise, prior to receiving patients</w:t>
      </w:r>
    </w:p>
    <w:p w14:paraId="0DD4CF19" w14:textId="77777777" w:rsidR="00EF6DD4" w:rsidRPr="009D280D" w:rsidRDefault="00EF6DD4" w:rsidP="00EF6DD4">
      <w:pPr>
        <w:spacing w:afterLines="120" w:after="288"/>
        <w:rPr>
          <w:rFonts w:ascii="Franklin Gothic Book" w:hAnsi="Franklin Gothic Book" w:cs="Arial"/>
          <w:b/>
          <w:bCs/>
        </w:rPr>
      </w:pPr>
      <w:r w:rsidRPr="009D280D">
        <w:rPr>
          <w:rFonts w:ascii="Franklin Gothic Book" w:hAnsi="Franklin Gothic Book" w:cs="Arial"/>
          <w:b/>
          <w:bCs/>
        </w:rPr>
        <w:t>During and Post Exercise (Patient Surge Data):</w:t>
      </w:r>
    </w:p>
    <w:p w14:paraId="3819AA47" w14:textId="77777777" w:rsidR="00EF6DD4" w:rsidRPr="009D280D" w:rsidRDefault="00EF6DD4" w:rsidP="00EF6DD4">
      <w:pPr>
        <w:numPr>
          <w:ilvl w:val="0"/>
          <w:numId w:val="20"/>
        </w:numPr>
        <w:spacing w:afterLines="120" w:after="288" w:line="259" w:lineRule="auto"/>
        <w:rPr>
          <w:rFonts w:ascii="Franklin Gothic Book" w:hAnsi="Franklin Gothic Book" w:cs="Arial"/>
        </w:rPr>
      </w:pPr>
      <w:r w:rsidRPr="009D280D">
        <w:rPr>
          <w:rFonts w:ascii="Franklin Gothic Book" w:hAnsi="Franklin Gothic Book" w:cs="Arial"/>
        </w:rPr>
        <w:t>How many existing in-patients could be safely discharged to accommodate surge patients (decompress)?</w:t>
      </w:r>
    </w:p>
    <w:p w14:paraId="4BA64879" w14:textId="77777777" w:rsidR="00EF6DD4" w:rsidRPr="009D280D" w:rsidRDefault="00EF6DD4" w:rsidP="00EF6DD4">
      <w:pPr>
        <w:numPr>
          <w:ilvl w:val="0"/>
          <w:numId w:val="20"/>
        </w:numPr>
        <w:spacing w:afterLines="120" w:after="288" w:line="259" w:lineRule="auto"/>
        <w:rPr>
          <w:rFonts w:ascii="Franklin Gothic Book" w:hAnsi="Franklin Gothic Book" w:cs="Arial"/>
        </w:rPr>
      </w:pPr>
      <w:r w:rsidRPr="009D280D">
        <w:rPr>
          <w:rFonts w:ascii="Franklin Gothic Book" w:hAnsi="Franklin Gothic Book" w:cs="Arial"/>
        </w:rPr>
        <w:t>How many total staffed</w:t>
      </w:r>
      <w:r>
        <w:rPr>
          <w:rFonts w:ascii="Franklin Gothic Book" w:hAnsi="Franklin Gothic Book" w:cs="Arial"/>
        </w:rPr>
        <w:t xml:space="preserve"> </w:t>
      </w:r>
      <w:r w:rsidRPr="009D280D">
        <w:rPr>
          <w:rFonts w:ascii="Franklin Gothic Book" w:hAnsi="Franklin Gothic Book" w:cs="Arial"/>
        </w:rPr>
        <w:t xml:space="preserve">beds were available after increasing surge capacity? </w:t>
      </w:r>
    </w:p>
    <w:p w14:paraId="45372C43" w14:textId="77777777" w:rsidR="00EF6DD4" w:rsidRPr="009D280D" w:rsidRDefault="00EF6DD4" w:rsidP="00EF6DD4">
      <w:pPr>
        <w:numPr>
          <w:ilvl w:val="0"/>
          <w:numId w:val="20"/>
        </w:numPr>
        <w:spacing w:afterLines="120" w:after="288" w:line="259" w:lineRule="auto"/>
        <w:rPr>
          <w:rFonts w:ascii="Franklin Gothic Book" w:hAnsi="Franklin Gothic Book" w:cs="Arial"/>
        </w:rPr>
      </w:pPr>
      <w:r w:rsidRPr="009D280D">
        <w:rPr>
          <w:rFonts w:ascii="Franklin Gothic Book" w:hAnsi="Franklin Gothic Book" w:cs="Arial"/>
        </w:rPr>
        <w:t>Number of surge patients requiring admission for inpatient care based on triage assessment</w:t>
      </w:r>
    </w:p>
    <w:p w14:paraId="70A9EC2A" w14:textId="77777777" w:rsidR="00EF6DD4" w:rsidRPr="009D280D" w:rsidRDefault="00EF6DD4" w:rsidP="00EF6DD4">
      <w:pPr>
        <w:numPr>
          <w:ilvl w:val="0"/>
          <w:numId w:val="20"/>
        </w:numPr>
        <w:spacing w:afterLines="120" w:after="288" w:line="259" w:lineRule="auto"/>
        <w:rPr>
          <w:rFonts w:ascii="Franklin Gothic Book" w:hAnsi="Franklin Gothic Book" w:cs="Arial"/>
        </w:rPr>
      </w:pPr>
      <w:r w:rsidRPr="009D280D">
        <w:rPr>
          <w:rFonts w:ascii="Franklin Gothic Book" w:hAnsi="Franklin Gothic Book" w:cs="Arial"/>
        </w:rPr>
        <w:t>How many surge patients that arrived in your emergency department were admitted for inpatient care?</w:t>
      </w:r>
    </w:p>
    <w:p w14:paraId="41D601B1" w14:textId="77777777" w:rsidR="00EF6DD4" w:rsidRPr="009D280D" w:rsidRDefault="00EF6DD4" w:rsidP="00EF6DD4">
      <w:pPr>
        <w:numPr>
          <w:ilvl w:val="0"/>
          <w:numId w:val="20"/>
        </w:numPr>
        <w:spacing w:afterLines="120" w:after="288" w:line="259" w:lineRule="auto"/>
        <w:rPr>
          <w:rFonts w:ascii="Franklin Gothic Book" w:hAnsi="Franklin Gothic Book" w:cs="Arial"/>
        </w:rPr>
      </w:pPr>
      <w:r w:rsidRPr="009D280D">
        <w:rPr>
          <w:rFonts w:ascii="Franklin Gothic Book" w:hAnsi="Franklin Gothic Book" w:cs="Arial"/>
        </w:rPr>
        <w:t>Number of surge patients requiring outpatient care who will not be admitted based on your triage assessment (discharged from ED)</w:t>
      </w:r>
    </w:p>
    <w:p w14:paraId="3E446CAF" w14:textId="77777777" w:rsidR="00EF6DD4" w:rsidRDefault="00EF6DD4" w:rsidP="00EF6DD4">
      <w:pPr>
        <w:pStyle w:val="BodyText"/>
        <w:spacing w:afterLines="120" w:after="288"/>
        <w:rPr>
          <w:rFonts w:ascii="Franklin Gothic Book" w:hAnsi="Franklin Gothic Book" w:cs="Arial"/>
        </w:rPr>
      </w:pPr>
    </w:p>
    <w:p w14:paraId="334C8B04" w14:textId="77777777" w:rsidR="00EF6DD4" w:rsidRPr="00DD7846" w:rsidRDefault="00EF6DD4" w:rsidP="00EF6DD4">
      <w:pPr>
        <w:pStyle w:val="Heading2"/>
        <w:spacing w:beforeLines="60" w:before="144" w:afterLines="60" w:after="144"/>
        <w:rPr>
          <w:rFonts w:ascii="Franklin Gothic Book" w:hAnsi="Franklin Gothic Book"/>
          <w:color w:val="auto"/>
        </w:rPr>
      </w:pPr>
      <w:bookmarkStart w:id="48" w:name="_Toc235428637"/>
      <w:bookmarkStart w:id="49" w:name="_Toc336596364"/>
      <w:bookmarkEnd w:id="13"/>
      <w:bookmarkEnd w:id="14"/>
      <w:bookmarkEnd w:id="25"/>
      <w:bookmarkEnd w:id="26"/>
      <w:bookmarkEnd w:id="27"/>
      <w:bookmarkEnd w:id="28"/>
      <w:r w:rsidRPr="00DD7846">
        <w:rPr>
          <w:rFonts w:ascii="Franklin Gothic Book" w:hAnsi="Franklin Gothic Book"/>
          <w:color w:val="auto"/>
        </w:rPr>
        <w:t>Exercise Assumptions and Artificialities</w:t>
      </w:r>
      <w:bookmarkEnd w:id="48"/>
    </w:p>
    <w:p w14:paraId="1A7DF810" w14:textId="77777777" w:rsidR="00EF6DD4" w:rsidRPr="00DD7846" w:rsidRDefault="00EF6DD4" w:rsidP="00EF6DD4">
      <w:pPr>
        <w:pStyle w:val="BodyText"/>
        <w:spacing w:beforeLines="60" w:before="144" w:afterLines="60" w:after="144"/>
        <w:jc w:val="both"/>
        <w:rPr>
          <w:rFonts w:ascii="Franklin Gothic Book" w:hAnsi="Franklin Gothic Book" w:cs="Arial"/>
        </w:rPr>
      </w:pPr>
      <w:r w:rsidRPr="00DD7846">
        <w:rPr>
          <w:rFonts w:ascii="Franklin Gothic Book" w:hAnsi="Franklin Gothic Book" w:cs="Arial"/>
        </w:rPr>
        <w:t>In any exercise, assumptions and artificialities may be necessary to complete play in the time allotted and/or account for logistical limitations. Exercise participants should accept that assumptions and artificialities are inherent in any exercise and should not allow these considerations to negatively impact their participation.</w:t>
      </w:r>
    </w:p>
    <w:p w14:paraId="6DA24EF5" w14:textId="77777777" w:rsidR="00EF6DD4" w:rsidRPr="00837C27" w:rsidRDefault="00EF6DD4" w:rsidP="00EF6DD4">
      <w:pPr>
        <w:pStyle w:val="Heading3"/>
        <w:spacing w:beforeLines="60" w:before="144" w:afterLines="60" w:after="144"/>
        <w:rPr>
          <w:rFonts w:ascii="Franklin Gothic Book" w:hAnsi="Franklin Gothic Book"/>
          <w:i/>
          <w:iCs/>
          <w:color w:val="auto"/>
        </w:rPr>
      </w:pPr>
      <w:bookmarkStart w:id="50" w:name="_Toc336200399"/>
      <w:bookmarkStart w:id="51" w:name="_Toc336596352"/>
      <w:r w:rsidRPr="00837C27">
        <w:rPr>
          <w:rFonts w:ascii="Franklin Gothic Book" w:hAnsi="Franklin Gothic Book"/>
          <w:i/>
          <w:iCs/>
          <w:color w:val="auto"/>
        </w:rPr>
        <w:lastRenderedPageBreak/>
        <w:t>Assumptions</w:t>
      </w:r>
    </w:p>
    <w:p w14:paraId="06BC0258" w14:textId="77777777" w:rsidR="00EF6DD4" w:rsidRPr="00DD7846" w:rsidRDefault="00EF6DD4" w:rsidP="00EF6DD4">
      <w:pPr>
        <w:pStyle w:val="BodyText"/>
        <w:spacing w:beforeLines="60" w:before="144" w:afterLines="60" w:after="144"/>
        <w:jc w:val="both"/>
        <w:rPr>
          <w:rFonts w:ascii="Franklin Gothic Book" w:hAnsi="Franklin Gothic Book" w:cs="Arial"/>
        </w:rPr>
      </w:pPr>
      <w:r w:rsidRPr="00DD7846">
        <w:rPr>
          <w:rFonts w:ascii="Franklin Gothic Book" w:hAnsi="Franklin Gothic Book" w:cs="Arial"/>
        </w:rPr>
        <w:t>Assumptions constitute the implied factual foundation for the exercise and, as such, are assumed to be present before the exercise starts. The following assumptions apply to the exercise:</w:t>
      </w:r>
    </w:p>
    <w:p w14:paraId="75B2AED3" w14:textId="77777777" w:rsidR="00EF6DD4" w:rsidRDefault="00EF6DD4" w:rsidP="00EF6DD4">
      <w:pPr>
        <w:pStyle w:val="ListBullet"/>
        <w:spacing w:beforeLines="60" w:before="144" w:afterLines="60" w:after="144"/>
        <w:jc w:val="both"/>
        <w:rPr>
          <w:rFonts w:ascii="Franklin Gothic Book" w:hAnsi="Franklin Gothic Book" w:cs="Arial"/>
        </w:rPr>
      </w:pPr>
      <w:r>
        <w:rPr>
          <w:rFonts w:ascii="Franklin Gothic Book" w:hAnsi="Franklin Gothic Book" w:cs="Arial"/>
        </w:rPr>
        <w:t>An actual Hospital power failure would most likely result in the facility being placed on Internal Disaster. To not disrupt routine operations taking place during the exercise, participating facilities will not be placed on internal disaster.</w:t>
      </w:r>
    </w:p>
    <w:p w14:paraId="62E9D215" w14:textId="77777777" w:rsidR="00EF6DD4" w:rsidRDefault="00EF6DD4" w:rsidP="00EF6DD4">
      <w:pPr>
        <w:pStyle w:val="ListBullet"/>
        <w:spacing w:beforeLines="60" w:before="144" w:afterLines="60" w:after="144"/>
        <w:jc w:val="both"/>
        <w:rPr>
          <w:rFonts w:ascii="Franklin Gothic Book" w:hAnsi="Franklin Gothic Book" w:cs="Arial"/>
        </w:rPr>
      </w:pPr>
      <w:r>
        <w:rPr>
          <w:rFonts w:ascii="Franklin Gothic Book" w:hAnsi="Franklin Gothic Book" w:cs="Arial"/>
          <w:b/>
          <w:bCs/>
        </w:rPr>
        <w:t xml:space="preserve">Participating </w:t>
      </w:r>
      <w:r>
        <w:rPr>
          <w:rFonts w:ascii="Franklin Gothic Book" w:hAnsi="Franklin Gothic Book" w:cs="Arial"/>
        </w:rPr>
        <w:t>facilities in DRC Region-8 will respond to the Service Level Poll as either “</w:t>
      </w:r>
      <w:r w:rsidRPr="001F75AB">
        <w:rPr>
          <w:rFonts w:ascii="Franklin Gothic Book" w:hAnsi="Franklin Gothic Book" w:cs="Arial"/>
          <w:b/>
          <w:bCs/>
          <w:color w:val="ED0000"/>
        </w:rPr>
        <w:t>Red</w:t>
      </w:r>
      <w:r>
        <w:rPr>
          <w:rFonts w:ascii="Franklin Gothic Book" w:hAnsi="Franklin Gothic Book" w:cs="Arial"/>
        </w:rPr>
        <w:t xml:space="preserve">” </w:t>
      </w:r>
      <w:r w:rsidRPr="008F7196">
        <w:rPr>
          <w:rFonts w:ascii="Franklin Gothic Book" w:hAnsi="Franklin Gothic Book" w:cs="Arial"/>
          <w:i/>
          <w:iCs/>
        </w:rPr>
        <w:t xml:space="preserve">(Limited Services) </w:t>
      </w:r>
      <w:r>
        <w:rPr>
          <w:rFonts w:ascii="Franklin Gothic Book" w:hAnsi="Franklin Gothic Book" w:cs="Arial"/>
        </w:rPr>
        <w:t>or “</w:t>
      </w:r>
      <w:r w:rsidRPr="004402DA">
        <w:rPr>
          <w:rFonts w:ascii="Franklin Gothic Book" w:hAnsi="Franklin Gothic Book" w:cs="Arial"/>
          <w:b/>
          <w:bCs/>
        </w:rPr>
        <w:t>Black</w:t>
      </w:r>
      <w:r>
        <w:rPr>
          <w:rFonts w:ascii="Franklin Gothic Book" w:hAnsi="Franklin Gothic Book" w:cs="Arial"/>
        </w:rPr>
        <w:t xml:space="preserve">” </w:t>
      </w:r>
      <w:r w:rsidRPr="00D71537">
        <w:rPr>
          <w:rFonts w:ascii="Franklin Gothic Book" w:hAnsi="Franklin Gothic Book" w:cs="Arial"/>
          <w:i/>
          <w:iCs/>
        </w:rPr>
        <w:t>(No Services)</w:t>
      </w:r>
      <w:r>
        <w:rPr>
          <w:rFonts w:ascii="Franklin Gothic Book" w:hAnsi="Franklin Gothic Book" w:cs="Arial"/>
        </w:rPr>
        <w:t xml:space="preserve"> for the exercise.</w:t>
      </w:r>
    </w:p>
    <w:p w14:paraId="3F2D4C2A" w14:textId="77777777" w:rsidR="00EF6DD4" w:rsidRDefault="00EF6DD4" w:rsidP="00EF6DD4">
      <w:pPr>
        <w:pStyle w:val="ListBullet"/>
        <w:spacing w:beforeLines="60" w:before="144" w:afterLines="60" w:after="144"/>
        <w:jc w:val="both"/>
        <w:rPr>
          <w:rFonts w:ascii="Franklin Gothic Book" w:hAnsi="Franklin Gothic Book" w:cs="Arial"/>
        </w:rPr>
      </w:pPr>
      <w:r>
        <w:rPr>
          <w:rFonts w:ascii="Franklin Gothic Book" w:hAnsi="Franklin Gothic Book" w:cs="Arial"/>
          <w:b/>
          <w:bCs/>
        </w:rPr>
        <w:t xml:space="preserve">Participating </w:t>
      </w:r>
      <w:r>
        <w:rPr>
          <w:rFonts w:ascii="Franklin Gothic Book" w:hAnsi="Franklin Gothic Book" w:cs="Arial"/>
        </w:rPr>
        <w:t>facilities outside of DRC Region-8 will respond to the Service Level Poll as either “</w:t>
      </w:r>
      <w:r w:rsidRPr="001F75AB">
        <w:rPr>
          <w:rFonts w:ascii="Franklin Gothic Book" w:hAnsi="Franklin Gothic Book" w:cs="Arial"/>
          <w:b/>
          <w:bCs/>
          <w:color w:val="388600"/>
        </w:rPr>
        <w:t>Green</w:t>
      </w:r>
      <w:r>
        <w:rPr>
          <w:rFonts w:ascii="Franklin Gothic Book" w:hAnsi="Franklin Gothic Book" w:cs="Arial"/>
        </w:rPr>
        <w:t xml:space="preserve">” </w:t>
      </w:r>
      <w:r w:rsidRPr="008F7196">
        <w:rPr>
          <w:rFonts w:ascii="Franklin Gothic Book" w:hAnsi="Franklin Gothic Book" w:cs="Arial"/>
          <w:i/>
          <w:iCs/>
        </w:rPr>
        <w:t>(Normal Operation</w:t>
      </w:r>
      <w:r>
        <w:rPr>
          <w:rFonts w:ascii="Franklin Gothic Book" w:hAnsi="Franklin Gothic Book" w:cs="Arial"/>
          <w:i/>
          <w:iCs/>
        </w:rPr>
        <w:t>s)</w:t>
      </w:r>
      <w:r w:rsidRPr="008F7196">
        <w:rPr>
          <w:rFonts w:ascii="Franklin Gothic Book" w:hAnsi="Franklin Gothic Book" w:cs="Arial"/>
        </w:rPr>
        <w:t>,</w:t>
      </w:r>
      <w:r>
        <w:rPr>
          <w:rFonts w:ascii="Franklin Gothic Book" w:hAnsi="Franklin Gothic Book" w:cs="Arial"/>
        </w:rPr>
        <w:t xml:space="preserve"> “</w:t>
      </w:r>
      <w:r w:rsidRPr="00B11760">
        <w:rPr>
          <w:rFonts w:ascii="Franklin Gothic Book" w:hAnsi="Franklin Gothic Book" w:cs="Arial"/>
          <w:b/>
          <w:bCs/>
          <w:color w:val="3A3A00"/>
          <w:highlight w:val="yellow"/>
        </w:rPr>
        <w:t>Yellow</w:t>
      </w:r>
      <w:r>
        <w:rPr>
          <w:rFonts w:ascii="Franklin Gothic Book" w:hAnsi="Franklin Gothic Book" w:cs="Arial"/>
        </w:rPr>
        <w:t xml:space="preserve">” </w:t>
      </w:r>
      <w:r w:rsidRPr="008F7196">
        <w:rPr>
          <w:rFonts w:ascii="Franklin Gothic Book" w:hAnsi="Franklin Gothic Book" w:cs="Arial"/>
          <w:i/>
          <w:iCs/>
        </w:rPr>
        <w:t>(Under Control)</w:t>
      </w:r>
      <w:r>
        <w:rPr>
          <w:rFonts w:ascii="Franklin Gothic Book" w:hAnsi="Franklin Gothic Book" w:cs="Arial"/>
        </w:rPr>
        <w:t>, or “</w:t>
      </w:r>
      <w:r w:rsidRPr="001F75AB">
        <w:rPr>
          <w:rFonts w:ascii="Franklin Gothic Book" w:hAnsi="Franklin Gothic Book" w:cs="Arial"/>
          <w:b/>
          <w:bCs/>
          <w:color w:val="984806" w:themeColor="accent6" w:themeShade="80"/>
        </w:rPr>
        <w:t>Orange</w:t>
      </w:r>
      <w:r>
        <w:rPr>
          <w:rFonts w:ascii="Franklin Gothic Book" w:hAnsi="Franklin Gothic Book" w:cs="Arial"/>
        </w:rPr>
        <w:t xml:space="preserve">” </w:t>
      </w:r>
      <w:r>
        <w:rPr>
          <w:rFonts w:ascii="Franklin Gothic Book" w:hAnsi="Franklin Gothic Book" w:cs="Arial"/>
          <w:i/>
          <w:iCs/>
        </w:rPr>
        <w:t>(Modified Services)</w:t>
      </w:r>
      <w:r>
        <w:rPr>
          <w:rFonts w:ascii="Franklin Gothic Book" w:hAnsi="Franklin Gothic Book" w:cs="Arial"/>
        </w:rPr>
        <w:t>.</w:t>
      </w:r>
    </w:p>
    <w:p w14:paraId="47CFCD9C" w14:textId="77777777" w:rsidR="00EF6DD4" w:rsidRPr="00FF407F" w:rsidRDefault="00EF6DD4" w:rsidP="00EF6DD4">
      <w:pPr>
        <w:pStyle w:val="ListBullet"/>
        <w:spacing w:beforeLines="60" w:before="144" w:afterLines="60" w:after="144"/>
        <w:jc w:val="both"/>
        <w:rPr>
          <w:rFonts w:ascii="Franklin Gothic Book" w:hAnsi="Franklin Gothic Book" w:cs="Arial"/>
        </w:rPr>
      </w:pPr>
      <w:r w:rsidRPr="00B1069B">
        <w:rPr>
          <w:rFonts w:ascii="Franklin Gothic Book" w:hAnsi="Franklin Gothic Book" w:cs="Arial"/>
        </w:rPr>
        <w:t>The exercise is conducted in a no-fault learning environment wherein capabilities, plans, systems, and processes</w:t>
      </w:r>
      <w:r w:rsidRPr="00FF407F">
        <w:rPr>
          <w:rFonts w:ascii="Franklin Gothic Book" w:hAnsi="Franklin Gothic Book" w:cs="Arial"/>
        </w:rPr>
        <w:t xml:space="preserve"> will be evaluated.</w:t>
      </w:r>
    </w:p>
    <w:p w14:paraId="0A0FB829" w14:textId="77777777" w:rsidR="00EF6DD4" w:rsidRPr="00FF407F" w:rsidRDefault="00EF6DD4" w:rsidP="00EF6DD4">
      <w:pPr>
        <w:pStyle w:val="ListBullet"/>
        <w:spacing w:beforeLines="60" w:before="144" w:afterLines="60" w:after="144"/>
        <w:rPr>
          <w:rFonts w:ascii="Franklin Gothic Book" w:hAnsi="Franklin Gothic Book" w:cs="Arial"/>
        </w:rPr>
      </w:pPr>
      <w:r w:rsidRPr="00FF407F">
        <w:rPr>
          <w:rFonts w:ascii="Franklin Gothic Book" w:hAnsi="Franklin Gothic Book" w:cs="Arial"/>
        </w:rPr>
        <w:t>The exercise scenario is plausible, and events occur as they are presented.</w:t>
      </w:r>
    </w:p>
    <w:p w14:paraId="1818B23F" w14:textId="77777777" w:rsidR="00EF6DD4" w:rsidRPr="00FF407F" w:rsidRDefault="00EF6DD4" w:rsidP="00EF6DD4">
      <w:pPr>
        <w:pStyle w:val="ListBullet"/>
        <w:spacing w:beforeLines="60" w:before="144" w:afterLines="60" w:after="144"/>
        <w:rPr>
          <w:rFonts w:ascii="Franklin Gothic Book" w:hAnsi="Franklin Gothic Book" w:cs="Arial"/>
        </w:rPr>
      </w:pPr>
      <w:r w:rsidRPr="00FF407F">
        <w:rPr>
          <w:rFonts w:ascii="Franklin Gothic Book" w:hAnsi="Franklin Gothic Book" w:cs="Arial"/>
        </w:rPr>
        <w:t>Exercise simulation contains sufficient detail to allow players to react to information and situations as they are presented as if the simulated incident were real.</w:t>
      </w:r>
    </w:p>
    <w:p w14:paraId="067ADAF4" w14:textId="77777777" w:rsidR="00EF6DD4" w:rsidRPr="00FF407F" w:rsidRDefault="00EF6DD4" w:rsidP="00EF6DD4">
      <w:pPr>
        <w:pStyle w:val="ListBullet"/>
        <w:spacing w:beforeLines="60" w:before="144" w:afterLines="60" w:after="144"/>
        <w:rPr>
          <w:rFonts w:ascii="Franklin Gothic Book" w:hAnsi="Franklin Gothic Book" w:cs="Arial"/>
        </w:rPr>
      </w:pPr>
      <w:r w:rsidRPr="00FF407F">
        <w:rPr>
          <w:rFonts w:ascii="Franklin Gothic Book" w:hAnsi="Franklin Gothic Book" w:cs="Arial"/>
        </w:rPr>
        <w:t>Participating agencies may need to balance exercise play with real-world emergencies. Real-world emergencies take priority.</w:t>
      </w:r>
    </w:p>
    <w:p w14:paraId="322E81BB" w14:textId="77777777" w:rsidR="00EF6DD4" w:rsidRPr="00837C27" w:rsidRDefault="00EF6DD4" w:rsidP="00EF6DD4">
      <w:pPr>
        <w:pStyle w:val="Heading3"/>
        <w:spacing w:beforeLines="60" w:before="144" w:afterLines="60" w:after="144"/>
        <w:rPr>
          <w:rFonts w:ascii="Franklin Gothic Book" w:hAnsi="Franklin Gothic Book"/>
          <w:i/>
          <w:iCs/>
          <w:color w:val="auto"/>
        </w:rPr>
      </w:pPr>
      <w:r w:rsidRPr="00837C27">
        <w:rPr>
          <w:rFonts w:ascii="Franklin Gothic Book" w:hAnsi="Franklin Gothic Book"/>
          <w:i/>
          <w:iCs/>
          <w:color w:val="auto"/>
        </w:rPr>
        <w:t>Artificialities</w:t>
      </w:r>
    </w:p>
    <w:p w14:paraId="3D33BA86" w14:textId="77777777" w:rsidR="00EF6DD4" w:rsidRPr="002A125E" w:rsidRDefault="00EF6DD4" w:rsidP="00EF6DD4">
      <w:pPr>
        <w:pStyle w:val="BodyText"/>
        <w:spacing w:beforeLines="60" w:before="144" w:afterLines="60" w:after="144"/>
        <w:jc w:val="both"/>
        <w:rPr>
          <w:rFonts w:ascii="Franklin Gothic Book" w:hAnsi="Franklin Gothic Book" w:cs="Arial"/>
        </w:rPr>
      </w:pPr>
      <w:r w:rsidRPr="002A125E">
        <w:rPr>
          <w:rFonts w:ascii="Franklin Gothic Book" w:hAnsi="Franklin Gothic Book" w:cs="Arial"/>
        </w:rPr>
        <w:t>During this exercise, the following artificialities apply:</w:t>
      </w:r>
    </w:p>
    <w:bookmarkEnd w:id="50"/>
    <w:bookmarkEnd w:id="51"/>
    <w:p w14:paraId="04878D7C" w14:textId="77777777" w:rsidR="00EF6DD4" w:rsidRDefault="00EF6DD4" w:rsidP="00EF6DD4">
      <w:pPr>
        <w:pStyle w:val="ListParagraph"/>
        <w:numPr>
          <w:ilvl w:val="0"/>
          <w:numId w:val="11"/>
        </w:numPr>
        <w:tabs>
          <w:tab w:val="num" w:pos="720"/>
        </w:tabs>
        <w:spacing w:beforeLines="60" w:before="144" w:afterLines="60" w:after="144"/>
        <w:ind w:left="720"/>
        <w:contextualSpacing w:val="0"/>
        <w:rPr>
          <w:rFonts w:ascii="Franklin Gothic Book" w:hAnsi="Franklin Gothic Book"/>
        </w:rPr>
      </w:pPr>
      <w:r>
        <w:rPr>
          <w:rFonts w:ascii="Franklin Gothic Book" w:hAnsi="Franklin Gothic Book"/>
        </w:rPr>
        <w:t>Some hospitals will be disproportionately impacted more than others. For example, the 10% licensed bed capacity of Torrance Memorial is a larger number compared to the 10% licensed bed capacity of Emanate Foothill Presbyterian (FHP) Hospital. Sending 40 surge patients to Torrance Memorial is less than their 10% surge capacity, while sending 40 surge patients to FHP is greater than their 10% surge capacity.</w:t>
      </w:r>
    </w:p>
    <w:p w14:paraId="5F4B899D" w14:textId="77777777" w:rsidR="00EF6DD4" w:rsidRPr="0097060F" w:rsidRDefault="00EF6DD4" w:rsidP="00EF6DD4">
      <w:pPr>
        <w:pStyle w:val="ListParagraph"/>
        <w:numPr>
          <w:ilvl w:val="0"/>
          <w:numId w:val="11"/>
        </w:numPr>
        <w:tabs>
          <w:tab w:val="num" w:pos="720"/>
        </w:tabs>
        <w:spacing w:beforeLines="60" w:before="144" w:afterLines="60" w:after="144"/>
        <w:ind w:left="720"/>
        <w:contextualSpacing w:val="0"/>
        <w:rPr>
          <w:rFonts w:ascii="Franklin Gothic Book" w:hAnsi="Franklin Gothic Book"/>
        </w:rPr>
      </w:pPr>
      <w:r w:rsidRPr="0097060F">
        <w:rPr>
          <w:rFonts w:ascii="Franklin Gothic Book" w:hAnsi="Franklin Gothic Book"/>
        </w:rPr>
        <w:t>Exercise communication and coordination are limited to participating exercise organizations, venues, and the SimCell</w:t>
      </w:r>
      <w:r>
        <w:rPr>
          <w:rFonts w:ascii="Franklin Gothic Book" w:hAnsi="Franklin Gothic Book"/>
        </w:rPr>
        <w:t>.</w:t>
      </w:r>
    </w:p>
    <w:p w14:paraId="6FEB3562" w14:textId="77777777" w:rsidR="00EF6DD4" w:rsidRDefault="00EF6DD4" w:rsidP="00EF6DD4">
      <w:pPr>
        <w:pStyle w:val="ListParagraph"/>
        <w:numPr>
          <w:ilvl w:val="0"/>
          <w:numId w:val="11"/>
        </w:numPr>
        <w:tabs>
          <w:tab w:val="num" w:pos="720"/>
        </w:tabs>
        <w:spacing w:beforeLines="60" w:before="144" w:afterLines="60" w:after="144"/>
        <w:ind w:left="720"/>
        <w:contextualSpacing w:val="0"/>
        <w:rPr>
          <w:rFonts w:ascii="Franklin Gothic Book" w:hAnsi="Franklin Gothic Book"/>
        </w:rPr>
      </w:pPr>
      <w:r w:rsidRPr="0097060F">
        <w:rPr>
          <w:rFonts w:ascii="Franklin Gothic Book" w:hAnsi="Franklin Gothic Book"/>
        </w:rPr>
        <w:t>Only communication methods listed in the Communications Directory are available for players to use during the exercise.</w:t>
      </w:r>
    </w:p>
    <w:p w14:paraId="2D6BD947" w14:textId="77777777" w:rsidR="00EF6DD4" w:rsidRPr="00C60AF1" w:rsidRDefault="00EF6DD4" w:rsidP="00EF6DD4">
      <w:pPr>
        <w:spacing w:beforeLines="60" w:before="144" w:afterLines="60" w:after="144"/>
        <w:ind w:left="360"/>
        <w:rPr>
          <w:rFonts w:ascii="Franklin Gothic Book" w:hAnsi="Franklin Gothic Book"/>
        </w:rPr>
      </w:pPr>
    </w:p>
    <w:p w14:paraId="1D7B4932" w14:textId="77777777" w:rsidR="00EF6DD4" w:rsidRPr="007814E3" w:rsidRDefault="00EF6DD4" w:rsidP="00EF6DD4">
      <w:pPr>
        <w:pStyle w:val="Heading1"/>
        <w:numPr>
          <w:ilvl w:val="0"/>
          <w:numId w:val="0"/>
        </w:numPr>
        <w:spacing w:beforeLines="60" w:before="144" w:afterLines="60" w:after="144"/>
        <w:ind w:left="360" w:hanging="360"/>
        <w:jc w:val="left"/>
        <w:rPr>
          <w:color w:val="365F91" w:themeColor="accent1" w:themeShade="BF"/>
        </w:rPr>
      </w:pPr>
      <w:bookmarkStart w:id="52" w:name="_Toc235428638"/>
      <w:r w:rsidRPr="007814E3">
        <w:rPr>
          <w:color w:val="365F91" w:themeColor="accent1" w:themeShade="BF"/>
        </w:rPr>
        <w:t>Exercise Logistics</w:t>
      </w:r>
      <w:bookmarkEnd w:id="52"/>
    </w:p>
    <w:p w14:paraId="1DB3B2D2" w14:textId="77777777" w:rsidR="00EF6DD4" w:rsidRPr="00DD7846" w:rsidRDefault="00EF6DD4" w:rsidP="00EF6DD4">
      <w:pPr>
        <w:pStyle w:val="Heading2"/>
        <w:spacing w:beforeLines="60" w:before="144" w:afterLines="60" w:after="144"/>
        <w:rPr>
          <w:rFonts w:ascii="Franklin Gothic Book" w:hAnsi="Franklin Gothic Book"/>
          <w:color w:val="auto"/>
        </w:rPr>
      </w:pPr>
      <w:bookmarkStart w:id="53" w:name="_Toc235428639"/>
      <w:r w:rsidRPr="00DD7846">
        <w:rPr>
          <w:rFonts w:ascii="Franklin Gothic Book" w:hAnsi="Franklin Gothic Book"/>
          <w:color w:val="auto"/>
        </w:rPr>
        <w:t>Safety</w:t>
      </w:r>
      <w:bookmarkEnd w:id="53"/>
    </w:p>
    <w:p w14:paraId="11DFE9D9" w14:textId="77777777" w:rsidR="00EF6DD4" w:rsidRPr="00DD7846" w:rsidRDefault="00EF6DD4" w:rsidP="00EF6DD4">
      <w:pPr>
        <w:pStyle w:val="BodyText"/>
        <w:spacing w:beforeLines="60" w:before="144" w:afterLines="60" w:after="144"/>
        <w:jc w:val="both"/>
        <w:rPr>
          <w:rFonts w:ascii="Franklin Gothic Book" w:hAnsi="Franklin Gothic Book" w:cs="Arial"/>
        </w:rPr>
      </w:pPr>
      <w:r w:rsidRPr="00DD7846">
        <w:rPr>
          <w:rFonts w:ascii="Franklin Gothic Book" w:hAnsi="Franklin Gothic Book" w:cs="Arial"/>
        </w:rPr>
        <w:t>Exercise participant safety takes priority over exercise events. The following general requirements apply to the exercise:</w:t>
      </w:r>
    </w:p>
    <w:p w14:paraId="561AEF37" w14:textId="77777777" w:rsidR="00EF6DD4" w:rsidRPr="00DD7846" w:rsidRDefault="00EF6DD4" w:rsidP="00EF6DD4">
      <w:pPr>
        <w:pStyle w:val="ListBullet"/>
        <w:spacing w:beforeLines="60" w:before="144" w:afterLines="60" w:after="144"/>
        <w:jc w:val="both"/>
        <w:rPr>
          <w:rFonts w:ascii="Franklin Gothic Book" w:hAnsi="Franklin Gothic Book" w:cs="Arial"/>
        </w:rPr>
      </w:pPr>
      <w:r w:rsidRPr="00DD7846">
        <w:rPr>
          <w:rFonts w:ascii="Franklin Gothic Book" w:hAnsi="Franklin Gothic Book" w:cs="Arial"/>
        </w:rPr>
        <w:lastRenderedPageBreak/>
        <w:t>A Safety Controller is responsible for ensuring the exercise is conducted in a safe environment; any safety concerns must be immediately reported to the Safety Controller. The Safety Controller and Exercise Director will determine if a real-world emergency warrants a pause in exercise play and when exercise play can be resumed.</w:t>
      </w:r>
    </w:p>
    <w:p w14:paraId="6257F276" w14:textId="77777777" w:rsidR="00EF6DD4" w:rsidRPr="00DD7846" w:rsidRDefault="00EF6DD4" w:rsidP="00EF6DD4">
      <w:pPr>
        <w:pStyle w:val="ListBullet"/>
        <w:spacing w:beforeLines="60" w:before="144" w:afterLines="60" w:after="144"/>
        <w:jc w:val="both"/>
        <w:rPr>
          <w:rFonts w:ascii="Franklin Gothic Book" w:hAnsi="Franklin Gothic Book" w:cs="Arial"/>
        </w:rPr>
      </w:pPr>
      <w:r w:rsidRPr="00DD7846">
        <w:rPr>
          <w:rFonts w:ascii="Franklin Gothic Book" w:hAnsi="Franklin Gothic Book" w:cs="Arial"/>
        </w:rPr>
        <w:t xml:space="preserve">For an emergency that requires assistance, use the </w:t>
      </w:r>
      <w:r w:rsidRPr="001137DE">
        <w:rPr>
          <w:rFonts w:ascii="Franklin Gothic Book" w:hAnsi="Franklin Gothic Book" w:cs="Arial"/>
        </w:rPr>
        <w:t xml:space="preserve">phrase </w:t>
      </w:r>
      <w:r w:rsidRPr="001137DE">
        <w:rPr>
          <w:rFonts w:ascii="Franklin Gothic Book" w:hAnsi="Franklin Gothic Book" w:cs="Arial"/>
          <w:b/>
        </w:rPr>
        <w:t>“real-world emergency.”</w:t>
      </w:r>
      <w:r w:rsidRPr="00DD7846">
        <w:rPr>
          <w:rFonts w:ascii="Franklin Gothic Book" w:hAnsi="Franklin Gothic Book" w:cs="Arial"/>
          <w:b/>
        </w:rPr>
        <w:t xml:space="preserve"> </w:t>
      </w:r>
      <w:r w:rsidRPr="00DD7846">
        <w:rPr>
          <w:rFonts w:ascii="Franklin Gothic Book" w:hAnsi="Franklin Gothic Book" w:cs="Arial"/>
        </w:rPr>
        <w:t>The following procedures should be used in case of a real emergency during the exercise:</w:t>
      </w:r>
    </w:p>
    <w:p w14:paraId="62FD7EC5" w14:textId="77777777" w:rsidR="00EF6DD4" w:rsidRPr="00DD7846" w:rsidRDefault="00EF6DD4" w:rsidP="00EF6DD4">
      <w:pPr>
        <w:pStyle w:val="ListBullet2"/>
        <w:spacing w:beforeLines="60" w:before="144" w:afterLines="60" w:after="144"/>
        <w:jc w:val="both"/>
        <w:rPr>
          <w:rFonts w:ascii="Franklin Gothic Book" w:hAnsi="Franklin Gothic Book" w:cs="Arial"/>
        </w:rPr>
      </w:pPr>
      <w:r w:rsidRPr="00DD7846">
        <w:rPr>
          <w:rFonts w:ascii="Franklin Gothic Book" w:hAnsi="Franklin Gothic Book" w:cs="Arial"/>
        </w:rPr>
        <w:t>Anyone who observes a participant who is seriously ill or injured will immediately notify emergency services and the closest controller, and, within reason and training, render aid.</w:t>
      </w:r>
    </w:p>
    <w:p w14:paraId="31F5269B" w14:textId="77777777" w:rsidR="00EF6DD4" w:rsidRDefault="00EF6DD4" w:rsidP="00EF6DD4">
      <w:pPr>
        <w:pStyle w:val="ListBullet2"/>
        <w:spacing w:beforeLines="60" w:before="144" w:afterLines="60" w:after="144"/>
        <w:jc w:val="both"/>
        <w:rPr>
          <w:rFonts w:ascii="Franklin Gothic Book" w:hAnsi="Franklin Gothic Book" w:cs="Arial"/>
        </w:rPr>
      </w:pPr>
      <w:r w:rsidRPr="00DD7846">
        <w:rPr>
          <w:rFonts w:ascii="Franklin Gothic Book" w:hAnsi="Franklin Gothic Book" w:cs="Arial"/>
        </w:rPr>
        <w:t xml:space="preserve">The controller aware of a real emergency will initiate </w:t>
      </w:r>
      <w:r w:rsidRPr="009A201C">
        <w:rPr>
          <w:rFonts w:ascii="Franklin Gothic Book" w:hAnsi="Franklin Gothic Book" w:cs="Arial"/>
        </w:rPr>
        <w:t xml:space="preserve">the </w:t>
      </w:r>
      <w:r w:rsidRPr="009A201C">
        <w:rPr>
          <w:rFonts w:ascii="Franklin Gothic Book" w:hAnsi="Franklin Gothic Book" w:cs="Arial"/>
          <w:b/>
        </w:rPr>
        <w:t>“real-world emergency”</w:t>
      </w:r>
      <w:r w:rsidRPr="00DD7846">
        <w:rPr>
          <w:rFonts w:ascii="Franklin Gothic Book" w:hAnsi="Franklin Gothic Book" w:cs="Arial"/>
        </w:rPr>
        <w:t xml:space="preserve"> broadcast and provide the Safety Controller, Lead Controller, and Exercise Director with the location of the emergency and resources needed, if any. The Lead Controller will notify the</w:t>
      </w:r>
      <w:r>
        <w:rPr>
          <w:rFonts w:ascii="Franklin Gothic Book" w:hAnsi="Franklin Gothic Book" w:cs="Arial"/>
        </w:rPr>
        <w:t xml:space="preserve"> EMS Agency AOD</w:t>
      </w:r>
      <w:r w:rsidRPr="00DD7846">
        <w:rPr>
          <w:rFonts w:ascii="Franklin Gothic Book" w:hAnsi="Franklin Gothic Book" w:cs="Arial"/>
        </w:rPr>
        <w:t xml:space="preserve"> as soon as possible if a real emergency occurs.</w:t>
      </w:r>
    </w:p>
    <w:p w14:paraId="24D6D663" w14:textId="77777777" w:rsidR="00EF6DD4" w:rsidRPr="00837C27" w:rsidRDefault="00EF6DD4" w:rsidP="00EF6DD4">
      <w:pPr>
        <w:pStyle w:val="Heading3"/>
        <w:spacing w:beforeLines="60" w:before="144" w:afterLines="60" w:after="144"/>
        <w:jc w:val="both"/>
        <w:rPr>
          <w:rFonts w:ascii="Franklin Gothic Book" w:hAnsi="Franklin Gothic Book"/>
          <w:i/>
          <w:iCs/>
          <w:color w:val="auto"/>
        </w:rPr>
      </w:pPr>
      <w:r w:rsidRPr="00837C27">
        <w:rPr>
          <w:rFonts w:ascii="Franklin Gothic Book" w:hAnsi="Franklin Gothic Book"/>
          <w:i/>
          <w:iCs/>
          <w:color w:val="auto"/>
        </w:rPr>
        <w:t xml:space="preserve">Fire Safety </w:t>
      </w:r>
    </w:p>
    <w:p w14:paraId="60EB51C7" w14:textId="77777777" w:rsidR="00EF6DD4" w:rsidRPr="00DD7846" w:rsidRDefault="00EF6DD4" w:rsidP="00EF6DD4">
      <w:pPr>
        <w:pStyle w:val="BodyText"/>
        <w:spacing w:beforeLines="60" w:before="144" w:afterLines="60" w:after="144"/>
        <w:jc w:val="both"/>
        <w:rPr>
          <w:rFonts w:ascii="Franklin Gothic Book" w:hAnsi="Franklin Gothic Book" w:cs="Arial"/>
        </w:rPr>
      </w:pPr>
      <w:r w:rsidRPr="00DD7846">
        <w:rPr>
          <w:rFonts w:ascii="Franklin Gothic Book" w:hAnsi="Franklin Gothic Book" w:cs="Arial"/>
        </w:rPr>
        <w:t xml:space="preserve">Standard fire and safety regulations relevant to the </w:t>
      </w:r>
      <w:r w:rsidRPr="009A201C">
        <w:rPr>
          <w:rFonts w:ascii="Franklin Gothic Book" w:hAnsi="Franklin Gothic Book" w:cs="Arial"/>
        </w:rPr>
        <w:t>organization will</w:t>
      </w:r>
      <w:r w:rsidRPr="00DD7846">
        <w:rPr>
          <w:rFonts w:ascii="Franklin Gothic Book" w:hAnsi="Franklin Gothic Book" w:cs="Arial"/>
        </w:rPr>
        <w:t xml:space="preserve"> be followed during the exercise. </w:t>
      </w:r>
    </w:p>
    <w:p w14:paraId="3EAD39E0" w14:textId="77777777" w:rsidR="00EF6DD4" w:rsidRPr="00837C27" w:rsidRDefault="00EF6DD4" w:rsidP="00EF6DD4">
      <w:pPr>
        <w:pStyle w:val="Heading3"/>
        <w:spacing w:beforeLines="60" w:before="144" w:afterLines="60" w:after="144"/>
        <w:jc w:val="both"/>
        <w:rPr>
          <w:rFonts w:ascii="Franklin Gothic Book" w:hAnsi="Franklin Gothic Book"/>
          <w:i/>
          <w:iCs/>
          <w:color w:val="auto"/>
        </w:rPr>
      </w:pPr>
      <w:r w:rsidRPr="00837C27">
        <w:rPr>
          <w:rFonts w:ascii="Franklin Gothic Book" w:hAnsi="Franklin Gothic Book"/>
          <w:i/>
          <w:iCs/>
          <w:color w:val="auto"/>
        </w:rPr>
        <w:t xml:space="preserve">Emergency Medical Services </w:t>
      </w:r>
    </w:p>
    <w:p w14:paraId="16922683" w14:textId="77777777" w:rsidR="00EF6DD4" w:rsidRDefault="00EF6DD4" w:rsidP="00EF6DD4">
      <w:pPr>
        <w:pStyle w:val="BodyText"/>
        <w:spacing w:beforeLines="60" w:before="144" w:afterLines="60" w:after="144"/>
        <w:jc w:val="both"/>
        <w:rPr>
          <w:rFonts w:ascii="Franklin Gothic Book" w:hAnsi="Franklin Gothic Book" w:cs="Arial"/>
        </w:rPr>
      </w:pPr>
      <w:r w:rsidRPr="00DD7846">
        <w:rPr>
          <w:rFonts w:ascii="Franklin Gothic Book" w:hAnsi="Franklin Gothic Book" w:cs="Arial"/>
        </w:rPr>
        <w:t xml:space="preserve">The sponsor organization will coordinate with local emergency medical services in the event of a real-world emergency. </w:t>
      </w:r>
    </w:p>
    <w:p w14:paraId="7FDC24C9" w14:textId="77777777" w:rsidR="00EF6DD4" w:rsidRPr="00DD7846" w:rsidRDefault="00EF6DD4" w:rsidP="00EF6DD4">
      <w:pPr>
        <w:pStyle w:val="BodyText"/>
        <w:spacing w:beforeLines="60" w:before="144" w:afterLines="60" w:after="144"/>
        <w:jc w:val="both"/>
        <w:rPr>
          <w:rFonts w:ascii="Franklin Gothic Book" w:hAnsi="Franklin Gothic Book" w:cs="Arial"/>
        </w:rPr>
      </w:pPr>
    </w:p>
    <w:p w14:paraId="3B7C31E0" w14:textId="77777777" w:rsidR="00EF6DD4" w:rsidRPr="00DD7846" w:rsidRDefault="00EF6DD4" w:rsidP="00EF6DD4">
      <w:pPr>
        <w:pStyle w:val="Heading2"/>
        <w:spacing w:beforeLines="60" w:before="144" w:afterLines="60" w:after="144"/>
        <w:jc w:val="both"/>
        <w:rPr>
          <w:rFonts w:ascii="Franklin Gothic Book" w:hAnsi="Franklin Gothic Book"/>
          <w:color w:val="auto"/>
        </w:rPr>
      </w:pPr>
      <w:bookmarkStart w:id="54" w:name="_Toc336596355"/>
      <w:bookmarkStart w:id="55" w:name="_Toc235428640"/>
      <w:r w:rsidRPr="00DD7846">
        <w:rPr>
          <w:rFonts w:ascii="Franklin Gothic Book" w:hAnsi="Franklin Gothic Book"/>
          <w:color w:val="auto"/>
        </w:rPr>
        <w:t>Site Access</w:t>
      </w:r>
      <w:bookmarkEnd w:id="54"/>
      <w:bookmarkEnd w:id="55"/>
    </w:p>
    <w:p w14:paraId="269225C9" w14:textId="77777777" w:rsidR="00EF6DD4" w:rsidRPr="00344144" w:rsidRDefault="00EF6DD4" w:rsidP="00EF6DD4">
      <w:pPr>
        <w:pStyle w:val="Heading3"/>
        <w:spacing w:beforeLines="60" w:before="144" w:afterLines="60" w:after="144"/>
        <w:jc w:val="both"/>
        <w:rPr>
          <w:rFonts w:ascii="Franklin Gothic Book" w:hAnsi="Franklin Gothic Book"/>
          <w:i/>
          <w:iCs/>
          <w:color w:val="auto"/>
        </w:rPr>
      </w:pPr>
      <w:r w:rsidRPr="00344144">
        <w:rPr>
          <w:rFonts w:ascii="Franklin Gothic Book" w:hAnsi="Franklin Gothic Book"/>
          <w:i/>
          <w:iCs/>
          <w:color w:val="auto"/>
        </w:rPr>
        <w:t>Security</w:t>
      </w:r>
    </w:p>
    <w:p w14:paraId="4FC04777" w14:textId="77777777" w:rsidR="00EF6DD4" w:rsidRPr="00DD7846" w:rsidRDefault="00EF6DD4" w:rsidP="00EF6DD4">
      <w:pPr>
        <w:pStyle w:val="BodyText"/>
        <w:spacing w:beforeLines="60" w:before="144" w:afterLines="60" w:after="144"/>
        <w:jc w:val="both"/>
        <w:rPr>
          <w:rFonts w:ascii="Franklin Gothic Book" w:hAnsi="Franklin Gothic Book" w:cs="Arial"/>
        </w:rPr>
      </w:pPr>
      <w:r w:rsidRPr="00DD7846">
        <w:rPr>
          <w:rFonts w:ascii="Franklin Gothic Book" w:hAnsi="Franklin Gothic Book" w:cs="Arial"/>
        </w:rPr>
        <w:t xml:space="preserve">If entry control is required for the exercise venue(s), the sponsor organization is responsible for arranging appropriate security measures. To prevent interruption of the exercise, access to exercise sites </w:t>
      </w:r>
      <w:r>
        <w:rPr>
          <w:rFonts w:ascii="Franklin Gothic Book" w:hAnsi="Franklin Gothic Book" w:cs="Arial"/>
        </w:rPr>
        <w:t xml:space="preserve">is </w:t>
      </w:r>
      <w:r w:rsidRPr="00DD7846">
        <w:rPr>
          <w:rFonts w:ascii="Franklin Gothic Book" w:hAnsi="Franklin Gothic Book" w:cs="Arial"/>
        </w:rPr>
        <w:t>limited to exercise participants. Players should advise their venue’s controller or evaluator of any unauthorized person.</w:t>
      </w:r>
    </w:p>
    <w:p w14:paraId="1E8289F5" w14:textId="77777777" w:rsidR="00EF6DD4" w:rsidRPr="00DD7846" w:rsidRDefault="00EF6DD4" w:rsidP="00EF6DD4">
      <w:pPr>
        <w:pStyle w:val="BodyText"/>
        <w:spacing w:beforeLines="60" w:before="144" w:afterLines="60" w:after="144"/>
        <w:jc w:val="both"/>
        <w:rPr>
          <w:rFonts w:ascii="Franklin Gothic Book" w:hAnsi="Franklin Gothic Book" w:cs="Arial"/>
        </w:rPr>
      </w:pPr>
      <w:r w:rsidRPr="00DD7846">
        <w:rPr>
          <w:rFonts w:ascii="Franklin Gothic Book" w:hAnsi="Franklin Gothic Book" w:cs="Arial"/>
        </w:rPr>
        <w:t>and answer questions. Exercise participants should be advised of media and/or observer’s presence.</w:t>
      </w:r>
    </w:p>
    <w:p w14:paraId="10F33ACC" w14:textId="77777777" w:rsidR="00EF6DD4" w:rsidRPr="00344144" w:rsidRDefault="00EF6DD4" w:rsidP="00EF6DD4">
      <w:pPr>
        <w:pStyle w:val="Heading3"/>
        <w:spacing w:beforeLines="60" w:before="144" w:afterLines="60" w:after="144"/>
        <w:jc w:val="both"/>
        <w:rPr>
          <w:rFonts w:ascii="Franklin Gothic Book" w:hAnsi="Franklin Gothic Book"/>
          <w:i/>
          <w:iCs/>
          <w:color w:val="auto"/>
        </w:rPr>
      </w:pPr>
      <w:r w:rsidRPr="00344144">
        <w:rPr>
          <w:rFonts w:ascii="Franklin Gothic Book" w:hAnsi="Franklin Gothic Book"/>
          <w:i/>
          <w:iCs/>
          <w:color w:val="auto"/>
        </w:rPr>
        <w:t>Exercise Identification</w:t>
      </w:r>
    </w:p>
    <w:p w14:paraId="5E235FD3" w14:textId="77777777" w:rsidR="00EF6DD4" w:rsidRPr="00DD7846" w:rsidRDefault="00EF6DD4" w:rsidP="00EF6DD4">
      <w:pPr>
        <w:pStyle w:val="BodyText"/>
        <w:spacing w:beforeLines="60" w:before="144" w:afterLines="60" w:after="144"/>
        <w:jc w:val="both"/>
        <w:rPr>
          <w:rFonts w:ascii="Franklin Gothic Book" w:hAnsi="Franklin Gothic Book" w:cs="Arial"/>
        </w:rPr>
      </w:pPr>
      <w:r w:rsidRPr="00DD7846">
        <w:rPr>
          <w:rFonts w:ascii="Franklin Gothic Book" w:hAnsi="Franklin Gothic Book" w:cs="Arial"/>
        </w:rPr>
        <w:t xml:space="preserve">Exercise staff may be identified by badges, hats, and/or vests to clearly display exercise roles; additionally, uniform clothing may be worn to show agency affiliation. Table </w:t>
      </w:r>
      <w:r>
        <w:rPr>
          <w:rFonts w:ascii="Franklin Gothic Book" w:hAnsi="Franklin Gothic Book" w:cs="Arial"/>
        </w:rPr>
        <w:t>4</w:t>
      </w:r>
      <w:r w:rsidRPr="00DD7846">
        <w:rPr>
          <w:rFonts w:ascii="Franklin Gothic Book" w:hAnsi="Franklin Gothic Book" w:cs="Arial"/>
        </w:rPr>
        <w:t xml:space="preserve"> describes these identification items.</w:t>
      </w:r>
    </w:p>
    <w:tbl>
      <w:tblPr>
        <w:tblW w:w="935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1E0" w:firstRow="1" w:lastRow="1" w:firstColumn="1" w:lastColumn="1" w:noHBand="0" w:noVBand="0"/>
        <w:tblCaption w:val="Exercise Identification"/>
        <w:tblDescription w:val="This table lists exercise participants and each of their assigned colors that may apply to their badges, hats, vests, or other identifying clothing/apparel/signage. "/>
      </w:tblPr>
      <w:tblGrid>
        <w:gridCol w:w="4677"/>
        <w:gridCol w:w="4678"/>
      </w:tblGrid>
      <w:tr w:rsidR="00EF6DD4" w:rsidRPr="002122A2" w14:paraId="6CB797D5" w14:textId="77777777" w:rsidTr="00773009">
        <w:trPr>
          <w:cantSplit/>
          <w:tblHeader/>
        </w:trPr>
        <w:tc>
          <w:tcPr>
            <w:tcW w:w="4677" w:type="dxa"/>
            <w:shd w:val="clear" w:color="auto" w:fill="005288"/>
          </w:tcPr>
          <w:p w14:paraId="0E2018F1" w14:textId="77777777" w:rsidR="00EF6DD4" w:rsidRPr="002122A2" w:rsidRDefault="00EF6DD4" w:rsidP="00773009">
            <w:pPr>
              <w:pStyle w:val="TableHead"/>
              <w:keepNext/>
              <w:keepLines/>
              <w:spacing w:before="60" w:after="60"/>
              <w:jc w:val="both"/>
              <w:rPr>
                <w:rFonts w:ascii="Franklin Gothic Book" w:hAnsi="Franklin Gothic Book"/>
                <w:color w:val="FFFFFF" w:themeColor="background1"/>
                <w:sz w:val="22"/>
                <w:szCs w:val="22"/>
              </w:rPr>
            </w:pPr>
            <w:bookmarkStart w:id="56" w:name="_Toc336200405"/>
            <w:bookmarkStart w:id="57" w:name="_Toc336596356"/>
            <w:r w:rsidRPr="002122A2">
              <w:rPr>
                <w:rFonts w:ascii="Franklin Gothic Book" w:hAnsi="Franklin Gothic Book"/>
                <w:color w:val="FFFFFF" w:themeColor="background1"/>
                <w:sz w:val="22"/>
                <w:szCs w:val="22"/>
              </w:rPr>
              <w:lastRenderedPageBreak/>
              <w:t>Group</w:t>
            </w:r>
          </w:p>
        </w:tc>
        <w:tc>
          <w:tcPr>
            <w:tcW w:w="4678" w:type="dxa"/>
            <w:shd w:val="clear" w:color="auto" w:fill="005288"/>
          </w:tcPr>
          <w:p w14:paraId="00698FA0" w14:textId="77777777" w:rsidR="00EF6DD4" w:rsidRPr="002122A2" w:rsidRDefault="00EF6DD4" w:rsidP="00773009">
            <w:pPr>
              <w:pStyle w:val="TableHead"/>
              <w:keepNext/>
              <w:keepLines/>
              <w:spacing w:before="60" w:after="60"/>
              <w:jc w:val="both"/>
              <w:rPr>
                <w:rFonts w:ascii="Franklin Gothic Book" w:hAnsi="Franklin Gothic Book"/>
                <w:color w:val="FFFFFF" w:themeColor="background1"/>
                <w:sz w:val="22"/>
                <w:szCs w:val="22"/>
              </w:rPr>
            </w:pPr>
            <w:r w:rsidRPr="002122A2">
              <w:rPr>
                <w:rFonts w:ascii="Franklin Gothic Book" w:hAnsi="Franklin Gothic Book"/>
                <w:color w:val="FFFFFF" w:themeColor="background1"/>
                <w:sz w:val="22"/>
                <w:szCs w:val="22"/>
              </w:rPr>
              <w:t>Color</w:t>
            </w:r>
          </w:p>
        </w:tc>
      </w:tr>
      <w:tr w:rsidR="00EF6DD4" w:rsidRPr="002122A2" w14:paraId="0273CDEE" w14:textId="77777777" w:rsidTr="00773009">
        <w:trPr>
          <w:cantSplit/>
        </w:trPr>
        <w:tc>
          <w:tcPr>
            <w:tcW w:w="4677" w:type="dxa"/>
          </w:tcPr>
          <w:p w14:paraId="5A48B4C0" w14:textId="77777777" w:rsidR="00EF6DD4" w:rsidRPr="002122A2" w:rsidRDefault="00EF6DD4" w:rsidP="00773009">
            <w:pPr>
              <w:pStyle w:val="Tabletext"/>
              <w:keepNext/>
              <w:keepLines/>
              <w:spacing w:before="60" w:after="60"/>
              <w:jc w:val="both"/>
              <w:rPr>
                <w:rFonts w:ascii="Franklin Gothic Book" w:hAnsi="Franklin Gothic Book"/>
                <w:sz w:val="22"/>
                <w:szCs w:val="22"/>
              </w:rPr>
            </w:pPr>
            <w:r w:rsidRPr="002122A2">
              <w:rPr>
                <w:rFonts w:ascii="Franklin Gothic Book" w:hAnsi="Franklin Gothic Book"/>
                <w:sz w:val="22"/>
              </w:rPr>
              <w:t>Controllers</w:t>
            </w:r>
          </w:p>
        </w:tc>
        <w:tc>
          <w:tcPr>
            <w:tcW w:w="4678" w:type="dxa"/>
          </w:tcPr>
          <w:p w14:paraId="324B010B" w14:textId="77777777" w:rsidR="00EF6DD4" w:rsidRPr="007B6696" w:rsidRDefault="00EF6DD4" w:rsidP="00773009">
            <w:pPr>
              <w:pStyle w:val="Tabletext"/>
              <w:keepNext/>
              <w:keepLines/>
              <w:spacing w:before="60" w:after="60"/>
              <w:jc w:val="both"/>
              <w:rPr>
                <w:rFonts w:ascii="Franklin Gothic Book" w:hAnsi="Franklin Gothic Book"/>
                <w:sz w:val="22"/>
                <w:szCs w:val="22"/>
                <w:highlight w:val="yellow"/>
              </w:rPr>
            </w:pPr>
            <w:r>
              <w:rPr>
                <w:rFonts w:ascii="Franklin Gothic Book" w:hAnsi="Franklin Gothic Book"/>
                <w:sz w:val="22"/>
                <w:szCs w:val="22"/>
                <w:highlight w:val="yellow"/>
              </w:rPr>
              <w:t>[</w:t>
            </w:r>
            <w:r w:rsidRPr="007B6696">
              <w:rPr>
                <w:rFonts w:ascii="Franklin Gothic Book" w:hAnsi="Franklin Gothic Book"/>
                <w:sz w:val="22"/>
                <w:szCs w:val="22"/>
                <w:highlight w:val="yellow"/>
              </w:rPr>
              <w:t>White</w:t>
            </w:r>
            <w:r>
              <w:rPr>
                <w:rFonts w:ascii="Franklin Gothic Book" w:hAnsi="Franklin Gothic Book"/>
                <w:sz w:val="22"/>
                <w:szCs w:val="22"/>
                <w:highlight w:val="yellow"/>
              </w:rPr>
              <w:t>]</w:t>
            </w:r>
          </w:p>
        </w:tc>
      </w:tr>
      <w:tr w:rsidR="00EF6DD4" w:rsidRPr="002122A2" w14:paraId="63077A6E" w14:textId="77777777" w:rsidTr="00773009">
        <w:trPr>
          <w:cantSplit/>
        </w:trPr>
        <w:tc>
          <w:tcPr>
            <w:tcW w:w="4677" w:type="dxa"/>
            <w:shd w:val="clear" w:color="auto" w:fill="F2F2F2" w:themeFill="background1" w:themeFillShade="F2"/>
          </w:tcPr>
          <w:p w14:paraId="2FAFC927" w14:textId="77777777" w:rsidR="00EF6DD4" w:rsidRPr="002122A2" w:rsidRDefault="00EF6DD4" w:rsidP="00773009">
            <w:pPr>
              <w:pStyle w:val="Tabletext"/>
              <w:keepNext/>
              <w:keepLines/>
              <w:spacing w:before="60" w:after="60"/>
              <w:jc w:val="both"/>
              <w:rPr>
                <w:rFonts w:ascii="Franklin Gothic Book" w:hAnsi="Franklin Gothic Book"/>
                <w:sz w:val="22"/>
                <w:szCs w:val="22"/>
              </w:rPr>
            </w:pPr>
            <w:r w:rsidRPr="002122A2">
              <w:rPr>
                <w:rFonts w:ascii="Franklin Gothic Book" w:hAnsi="Franklin Gothic Book"/>
                <w:sz w:val="22"/>
              </w:rPr>
              <w:t>Evaluators</w:t>
            </w:r>
          </w:p>
        </w:tc>
        <w:tc>
          <w:tcPr>
            <w:tcW w:w="4678" w:type="dxa"/>
            <w:shd w:val="clear" w:color="auto" w:fill="F2F2F2" w:themeFill="background1" w:themeFillShade="F2"/>
          </w:tcPr>
          <w:p w14:paraId="05C49EA9" w14:textId="77777777" w:rsidR="00EF6DD4" w:rsidRPr="007B6696" w:rsidRDefault="00EF6DD4" w:rsidP="00773009">
            <w:pPr>
              <w:pStyle w:val="Tabletext"/>
              <w:keepNext/>
              <w:keepLines/>
              <w:spacing w:before="60" w:after="60"/>
              <w:rPr>
                <w:rFonts w:ascii="Franklin Gothic Book" w:hAnsi="Franklin Gothic Book"/>
                <w:sz w:val="22"/>
                <w:szCs w:val="22"/>
                <w:highlight w:val="yellow"/>
              </w:rPr>
            </w:pPr>
            <w:r>
              <w:rPr>
                <w:rFonts w:ascii="Franklin Gothic Book" w:hAnsi="Franklin Gothic Book"/>
                <w:sz w:val="22"/>
                <w:highlight w:val="yellow"/>
              </w:rPr>
              <w:t>[</w:t>
            </w:r>
            <w:r w:rsidRPr="007B6696">
              <w:rPr>
                <w:rFonts w:ascii="Franklin Gothic Book" w:hAnsi="Franklin Gothic Book"/>
                <w:sz w:val="22"/>
                <w:highlight w:val="yellow"/>
              </w:rPr>
              <w:t>Red</w:t>
            </w:r>
            <w:r>
              <w:rPr>
                <w:rFonts w:ascii="Franklin Gothic Book" w:hAnsi="Franklin Gothic Book"/>
                <w:sz w:val="22"/>
                <w:highlight w:val="yellow"/>
              </w:rPr>
              <w:t>]</w:t>
            </w:r>
          </w:p>
        </w:tc>
      </w:tr>
      <w:tr w:rsidR="00EF6DD4" w:rsidRPr="002122A2" w14:paraId="172248A9" w14:textId="77777777" w:rsidTr="00773009">
        <w:trPr>
          <w:cantSplit/>
        </w:trPr>
        <w:tc>
          <w:tcPr>
            <w:tcW w:w="4677" w:type="dxa"/>
          </w:tcPr>
          <w:p w14:paraId="30F0C147" w14:textId="77777777" w:rsidR="00EF6DD4" w:rsidRPr="002122A2" w:rsidRDefault="00EF6DD4" w:rsidP="00773009">
            <w:pPr>
              <w:pStyle w:val="Tabletext"/>
              <w:keepNext/>
              <w:keepLines/>
              <w:spacing w:before="60" w:after="60"/>
              <w:jc w:val="both"/>
              <w:rPr>
                <w:rFonts w:ascii="Franklin Gothic Book" w:hAnsi="Franklin Gothic Book"/>
                <w:sz w:val="22"/>
                <w:szCs w:val="22"/>
              </w:rPr>
            </w:pPr>
            <w:r w:rsidRPr="002122A2">
              <w:rPr>
                <w:rFonts w:ascii="Franklin Gothic Book" w:hAnsi="Franklin Gothic Book"/>
                <w:sz w:val="22"/>
              </w:rPr>
              <w:t>Support Staff</w:t>
            </w:r>
          </w:p>
        </w:tc>
        <w:tc>
          <w:tcPr>
            <w:tcW w:w="4678" w:type="dxa"/>
          </w:tcPr>
          <w:p w14:paraId="1F33892D" w14:textId="77777777" w:rsidR="00EF6DD4" w:rsidRPr="007B6696" w:rsidRDefault="00EF6DD4" w:rsidP="00773009">
            <w:pPr>
              <w:pStyle w:val="Tabletext"/>
              <w:keepNext/>
              <w:keepLines/>
              <w:spacing w:before="60" w:after="60"/>
              <w:jc w:val="both"/>
              <w:rPr>
                <w:rFonts w:ascii="Franklin Gothic Book" w:hAnsi="Franklin Gothic Book"/>
                <w:sz w:val="22"/>
                <w:szCs w:val="22"/>
                <w:highlight w:val="yellow"/>
              </w:rPr>
            </w:pPr>
            <w:r>
              <w:rPr>
                <w:rFonts w:ascii="Franklin Gothic Book" w:hAnsi="Franklin Gothic Book"/>
                <w:sz w:val="22"/>
                <w:highlight w:val="yellow"/>
              </w:rPr>
              <w:t>[</w:t>
            </w:r>
            <w:r w:rsidRPr="007B6696">
              <w:rPr>
                <w:rFonts w:ascii="Franklin Gothic Book" w:hAnsi="Franklin Gothic Book"/>
                <w:sz w:val="22"/>
                <w:highlight w:val="yellow"/>
              </w:rPr>
              <w:t>Green</w:t>
            </w:r>
            <w:r>
              <w:rPr>
                <w:rFonts w:ascii="Franklin Gothic Book" w:hAnsi="Franklin Gothic Book"/>
                <w:sz w:val="22"/>
                <w:highlight w:val="yellow"/>
              </w:rPr>
              <w:t>]</w:t>
            </w:r>
          </w:p>
        </w:tc>
      </w:tr>
      <w:tr w:rsidR="00EF6DD4" w:rsidRPr="002122A2" w14:paraId="2988B5FB" w14:textId="77777777" w:rsidTr="00773009">
        <w:trPr>
          <w:cantSplit/>
        </w:trPr>
        <w:tc>
          <w:tcPr>
            <w:tcW w:w="4677" w:type="dxa"/>
            <w:shd w:val="clear" w:color="auto" w:fill="F2F2F2" w:themeFill="background1" w:themeFillShade="F2"/>
          </w:tcPr>
          <w:p w14:paraId="194A2F8C" w14:textId="77777777" w:rsidR="00EF6DD4" w:rsidRPr="002122A2" w:rsidRDefault="00EF6DD4" w:rsidP="00773009">
            <w:pPr>
              <w:pStyle w:val="Tabletext"/>
              <w:keepNext/>
              <w:keepLines/>
              <w:spacing w:before="60" w:after="60"/>
              <w:jc w:val="both"/>
              <w:rPr>
                <w:rFonts w:ascii="Franklin Gothic Book" w:hAnsi="Franklin Gothic Book"/>
                <w:sz w:val="22"/>
                <w:szCs w:val="22"/>
              </w:rPr>
            </w:pPr>
            <w:r w:rsidRPr="002122A2">
              <w:rPr>
                <w:rFonts w:ascii="Franklin Gothic Book" w:hAnsi="Franklin Gothic Book"/>
                <w:sz w:val="22"/>
              </w:rPr>
              <w:t>Players</w:t>
            </w:r>
          </w:p>
        </w:tc>
        <w:tc>
          <w:tcPr>
            <w:tcW w:w="4678" w:type="dxa"/>
            <w:shd w:val="clear" w:color="auto" w:fill="F2F2F2" w:themeFill="background1" w:themeFillShade="F2"/>
          </w:tcPr>
          <w:p w14:paraId="4E0ED185" w14:textId="77777777" w:rsidR="00EF6DD4" w:rsidRPr="007B6696" w:rsidRDefault="00EF6DD4" w:rsidP="00773009">
            <w:pPr>
              <w:pStyle w:val="Tabletext"/>
              <w:keepNext/>
              <w:keepLines/>
              <w:spacing w:before="60" w:after="60"/>
              <w:jc w:val="both"/>
              <w:rPr>
                <w:rFonts w:ascii="Franklin Gothic Book" w:hAnsi="Franklin Gothic Book"/>
                <w:sz w:val="22"/>
                <w:szCs w:val="22"/>
                <w:highlight w:val="yellow"/>
              </w:rPr>
            </w:pPr>
            <w:r>
              <w:rPr>
                <w:rFonts w:ascii="Franklin Gothic Book" w:hAnsi="Franklin Gothic Book"/>
                <w:sz w:val="22"/>
                <w:highlight w:val="yellow"/>
              </w:rPr>
              <w:t>[</w:t>
            </w:r>
            <w:r w:rsidRPr="007B6696">
              <w:rPr>
                <w:rFonts w:ascii="Franklin Gothic Book" w:hAnsi="Franklin Gothic Book"/>
                <w:sz w:val="22"/>
                <w:highlight w:val="yellow"/>
              </w:rPr>
              <w:t>Blue</w:t>
            </w:r>
            <w:r>
              <w:rPr>
                <w:rFonts w:ascii="Franklin Gothic Book" w:hAnsi="Franklin Gothic Book"/>
                <w:sz w:val="22"/>
                <w:highlight w:val="yellow"/>
              </w:rPr>
              <w:t>]</w:t>
            </w:r>
          </w:p>
        </w:tc>
      </w:tr>
      <w:tr w:rsidR="00EF6DD4" w:rsidRPr="002122A2" w14:paraId="479F779D" w14:textId="77777777" w:rsidTr="00773009">
        <w:trPr>
          <w:cantSplit/>
        </w:trPr>
        <w:tc>
          <w:tcPr>
            <w:tcW w:w="4677" w:type="dxa"/>
          </w:tcPr>
          <w:p w14:paraId="7CBA2FC7" w14:textId="77777777" w:rsidR="00EF6DD4" w:rsidRPr="002122A2" w:rsidRDefault="00EF6DD4" w:rsidP="00773009">
            <w:pPr>
              <w:pStyle w:val="Tabletext"/>
              <w:keepNext/>
              <w:keepLines/>
              <w:spacing w:before="60" w:after="60"/>
              <w:jc w:val="both"/>
              <w:rPr>
                <w:rFonts w:ascii="Franklin Gothic Book" w:hAnsi="Franklin Gothic Book"/>
                <w:sz w:val="22"/>
                <w:szCs w:val="22"/>
              </w:rPr>
            </w:pPr>
            <w:r w:rsidRPr="002122A2">
              <w:rPr>
                <w:rFonts w:ascii="Franklin Gothic Book" w:hAnsi="Franklin Gothic Book"/>
                <w:sz w:val="22"/>
              </w:rPr>
              <w:t>Safety Controller</w:t>
            </w:r>
          </w:p>
        </w:tc>
        <w:tc>
          <w:tcPr>
            <w:tcW w:w="4678" w:type="dxa"/>
          </w:tcPr>
          <w:p w14:paraId="0DC7DE15" w14:textId="77777777" w:rsidR="00EF6DD4" w:rsidRPr="007B6696" w:rsidRDefault="00EF6DD4" w:rsidP="00773009">
            <w:pPr>
              <w:pStyle w:val="Tabletext"/>
              <w:keepNext/>
              <w:keepLines/>
              <w:spacing w:before="60" w:after="60"/>
              <w:jc w:val="both"/>
              <w:rPr>
                <w:rFonts w:ascii="Franklin Gothic Book" w:hAnsi="Franklin Gothic Book"/>
                <w:sz w:val="22"/>
                <w:szCs w:val="22"/>
                <w:highlight w:val="yellow"/>
              </w:rPr>
            </w:pPr>
            <w:r>
              <w:rPr>
                <w:rFonts w:ascii="Franklin Gothic Book" w:hAnsi="Franklin Gothic Book"/>
                <w:sz w:val="22"/>
                <w:highlight w:val="yellow"/>
              </w:rPr>
              <w:t>[</w:t>
            </w:r>
            <w:r w:rsidRPr="007B6696">
              <w:rPr>
                <w:rFonts w:ascii="Franklin Gothic Book" w:hAnsi="Franklin Gothic Book"/>
                <w:sz w:val="22"/>
                <w:highlight w:val="yellow"/>
              </w:rPr>
              <w:t>Orange</w:t>
            </w:r>
            <w:r>
              <w:rPr>
                <w:rFonts w:ascii="Franklin Gothic Book" w:hAnsi="Franklin Gothic Book"/>
                <w:sz w:val="22"/>
                <w:highlight w:val="yellow"/>
              </w:rPr>
              <w:t>]</w:t>
            </w:r>
          </w:p>
        </w:tc>
      </w:tr>
      <w:tr w:rsidR="00EF6DD4" w:rsidRPr="002122A2" w14:paraId="15097ADB" w14:textId="77777777" w:rsidTr="00773009">
        <w:trPr>
          <w:cantSplit/>
        </w:trPr>
        <w:tc>
          <w:tcPr>
            <w:tcW w:w="4677" w:type="dxa"/>
            <w:shd w:val="clear" w:color="auto" w:fill="F2F2F2" w:themeFill="background1" w:themeFillShade="F2"/>
          </w:tcPr>
          <w:p w14:paraId="4BBC8D6A" w14:textId="77777777" w:rsidR="00EF6DD4" w:rsidRPr="002122A2" w:rsidRDefault="00EF6DD4" w:rsidP="00773009">
            <w:pPr>
              <w:pStyle w:val="Tabletext"/>
              <w:keepNext/>
              <w:keepLines/>
              <w:spacing w:before="60" w:after="60"/>
              <w:jc w:val="both"/>
              <w:rPr>
                <w:rFonts w:ascii="Franklin Gothic Book" w:hAnsi="Franklin Gothic Book"/>
                <w:sz w:val="22"/>
                <w:szCs w:val="22"/>
              </w:rPr>
            </w:pPr>
            <w:r w:rsidRPr="002122A2">
              <w:rPr>
                <w:rFonts w:ascii="Franklin Gothic Book" w:hAnsi="Franklin Gothic Book"/>
                <w:sz w:val="22"/>
              </w:rPr>
              <w:t>Observer</w:t>
            </w:r>
          </w:p>
        </w:tc>
        <w:tc>
          <w:tcPr>
            <w:tcW w:w="4678" w:type="dxa"/>
            <w:shd w:val="clear" w:color="auto" w:fill="F2F2F2" w:themeFill="background1" w:themeFillShade="F2"/>
          </w:tcPr>
          <w:p w14:paraId="1B89EB02" w14:textId="77777777" w:rsidR="00EF6DD4" w:rsidRPr="007B6696" w:rsidRDefault="00EF6DD4" w:rsidP="00773009">
            <w:pPr>
              <w:pStyle w:val="Tabletext"/>
              <w:keepNext/>
              <w:keepLines/>
              <w:spacing w:before="60" w:after="60"/>
              <w:jc w:val="both"/>
              <w:rPr>
                <w:rFonts w:ascii="Franklin Gothic Book" w:hAnsi="Franklin Gothic Book"/>
                <w:sz w:val="22"/>
                <w:szCs w:val="22"/>
                <w:highlight w:val="yellow"/>
              </w:rPr>
            </w:pPr>
            <w:r>
              <w:rPr>
                <w:rFonts w:ascii="Franklin Gothic Book" w:hAnsi="Franklin Gothic Book"/>
                <w:sz w:val="22"/>
                <w:highlight w:val="yellow"/>
              </w:rPr>
              <w:t>[</w:t>
            </w:r>
            <w:r w:rsidRPr="007B6696">
              <w:rPr>
                <w:rFonts w:ascii="Franklin Gothic Book" w:hAnsi="Franklin Gothic Book"/>
                <w:sz w:val="22"/>
                <w:highlight w:val="yellow"/>
              </w:rPr>
              <w:t>Gray</w:t>
            </w:r>
            <w:r>
              <w:rPr>
                <w:rFonts w:ascii="Franklin Gothic Book" w:hAnsi="Franklin Gothic Book"/>
                <w:sz w:val="22"/>
                <w:highlight w:val="yellow"/>
              </w:rPr>
              <w:t>]</w:t>
            </w:r>
          </w:p>
        </w:tc>
      </w:tr>
      <w:tr w:rsidR="00EF6DD4" w:rsidRPr="002122A2" w14:paraId="3A985270" w14:textId="77777777" w:rsidTr="00773009">
        <w:trPr>
          <w:cantSplit/>
        </w:trPr>
        <w:tc>
          <w:tcPr>
            <w:tcW w:w="4677" w:type="dxa"/>
          </w:tcPr>
          <w:p w14:paraId="27BACFD8" w14:textId="77777777" w:rsidR="00EF6DD4" w:rsidRPr="002122A2" w:rsidRDefault="00EF6DD4" w:rsidP="00773009">
            <w:pPr>
              <w:pStyle w:val="Tabletext"/>
              <w:keepNext/>
              <w:keepLines/>
              <w:spacing w:before="60" w:after="60"/>
              <w:jc w:val="both"/>
              <w:rPr>
                <w:rFonts w:ascii="Franklin Gothic Book" w:hAnsi="Franklin Gothic Book"/>
                <w:sz w:val="22"/>
                <w:szCs w:val="22"/>
              </w:rPr>
            </w:pPr>
            <w:r w:rsidRPr="002122A2">
              <w:rPr>
                <w:rFonts w:ascii="Franklin Gothic Book" w:hAnsi="Franklin Gothic Book"/>
                <w:sz w:val="22"/>
              </w:rPr>
              <w:t>Media</w:t>
            </w:r>
          </w:p>
        </w:tc>
        <w:tc>
          <w:tcPr>
            <w:tcW w:w="4678" w:type="dxa"/>
          </w:tcPr>
          <w:p w14:paraId="44C4525B" w14:textId="77777777" w:rsidR="00EF6DD4" w:rsidRPr="007B6696" w:rsidRDefault="00EF6DD4" w:rsidP="00773009">
            <w:pPr>
              <w:pStyle w:val="Tabletext"/>
              <w:keepNext/>
              <w:keepLines/>
              <w:spacing w:before="60" w:after="60"/>
              <w:jc w:val="both"/>
              <w:rPr>
                <w:rFonts w:ascii="Franklin Gothic Book" w:hAnsi="Franklin Gothic Book"/>
                <w:sz w:val="22"/>
                <w:szCs w:val="22"/>
                <w:highlight w:val="yellow"/>
              </w:rPr>
            </w:pPr>
            <w:r>
              <w:rPr>
                <w:rFonts w:ascii="Franklin Gothic Book" w:hAnsi="Franklin Gothic Book"/>
                <w:sz w:val="22"/>
                <w:highlight w:val="yellow"/>
              </w:rPr>
              <w:t>[</w:t>
            </w:r>
            <w:r w:rsidRPr="007B6696">
              <w:rPr>
                <w:rFonts w:ascii="Franklin Gothic Book" w:hAnsi="Franklin Gothic Book"/>
                <w:sz w:val="22"/>
                <w:highlight w:val="yellow"/>
              </w:rPr>
              <w:t>Purple</w:t>
            </w:r>
            <w:r>
              <w:rPr>
                <w:rFonts w:ascii="Franklin Gothic Book" w:hAnsi="Franklin Gothic Book"/>
                <w:sz w:val="22"/>
                <w:highlight w:val="yellow"/>
              </w:rPr>
              <w:t>]</w:t>
            </w:r>
          </w:p>
        </w:tc>
      </w:tr>
      <w:tr w:rsidR="00EF6DD4" w:rsidRPr="002122A2" w14:paraId="26048D52" w14:textId="77777777" w:rsidTr="00773009">
        <w:trPr>
          <w:cantSplit/>
        </w:trPr>
        <w:tc>
          <w:tcPr>
            <w:tcW w:w="4677" w:type="dxa"/>
            <w:shd w:val="clear" w:color="auto" w:fill="F2F2F2" w:themeFill="background1" w:themeFillShade="F2"/>
          </w:tcPr>
          <w:p w14:paraId="009F6351" w14:textId="77777777" w:rsidR="00EF6DD4" w:rsidRPr="002122A2" w:rsidRDefault="00EF6DD4" w:rsidP="00773009">
            <w:pPr>
              <w:pStyle w:val="Tabletext"/>
              <w:keepNext/>
              <w:keepLines/>
              <w:spacing w:before="60" w:after="60"/>
              <w:jc w:val="both"/>
              <w:rPr>
                <w:rFonts w:ascii="Franklin Gothic Book" w:hAnsi="Franklin Gothic Book"/>
                <w:sz w:val="22"/>
                <w:szCs w:val="22"/>
              </w:rPr>
            </w:pPr>
            <w:r w:rsidRPr="002122A2">
              <w:rPr>
                <w:rFonts w:ascii="Franklin Gothic Book" w:hAnsi="Franklin Gothic Book"/>
                <w:sz w:val="22"/>
              </w:rPr>
              <w:t>Actors</w:t>
            </w:r>
          </w:p>
        </w:tc>
        <w:tc>
          <w:tcPr>
            <w:tcW w:w="4678" w:type="dxa"/>
            <w:shd w:val="clear" w:color="auto" w:fill="F2F2F2" w:themeFill="background1" w:themeFillShade="F2"/>
          </w:tcPr>
          <w:p w14:paraId="7DB1B89E" w14:textId="77777777" w:rsidR="00EF6DD4" w:rsidRPr="007B6696" w:rsidRDefault="00EF6DD4" w:rsidP="00773009">
            <w:pPr>
              <w:pStyle w:val="Tabletext"/>
              <w:keepNext/>
              <w:keepLines/>
              <w:spacing w:before="60" w:after="60"/>
              <w:jc w:val="both"/>
              <w:rPr>
                <w:rFonts w:ascii="Franklin Gothic Book" w:hAnsi="Franklin Gothic Book"/>
                <w:sz w:val="22"/>
                <w:szCs w:val="22"/>
                <w:highlight w:val="yellow"/>
              </w:rPr>
            </w:pPr>
            <w:r>
              <w:rPr>
                <w:rFonts w:ascii="Franklin Gothic Book" w:hAnsi="Franklin Gothic Book"/>
                <w:sz w:val="22"/>
                <w:highlight w:val="yellow"/>
              </w:rPr>
              <w:t>[</w:t>
            </w:r>
            <w:r w:rsidRPr="007B6696">
              <w:rPr>
                <w:rFonts w:ascii="Franklin Gothic Book" w:hAnsi="Franklin Gothic Book"/>
                <w:sz w:val="22"/>
                <w:highlight w:val="yellow"/>
              </w:rPr>
              <w:t>Yellow</w:t>
            </w:r>
            <w:r>
              <w:rPr>
                <w:rFonts w:ascii="Franklin Gothic Book" w:hAnsi="Franklin Gothic Book"/>
                <w:sz w:val="22"/>
                <w:highlight w:val="yellow"/>
              </w:rPr>
              <w:t>]</w:t>
            </w:r>
          </w:p>
        </w:tc>
      </w:tr>
      <w:tr w:rsidR="00EF6DD4" w:rsidRPr="002122A2" w14:paraId="1CA21FA8" w14:textId="77777777" w:rsidTr="00773009">
        <w:trPr>
          <w:cantSplit/>
        </w:trPr>
        <w:tc>
          <w:tcPr>
            <w:tcW w:w="4677" w:type="dxa"/>
          </w:tcPr>
          <w:p w14:paraId="17AE54D7" w14:textId="77777777" w:rsidR="00EF6DD4" w:rsidRPr="002122A2" w:rsidRDefault="00EF6DD4" w:rsidP="00773009">
            <w:pPr>
              <w:pStyle w:val="Tabletext"/>
              <w:keepNext/>
              <w:keepLines/>
              <w:spacing w:before="60" w:after="60"/>
              <w:jc w:val="both"/>
              <w:rPr>
                <w:rFonts w:ascii="Franklin Gothic Book" w:hAnsi="Franklin Gothic Book"/>
                <w:sz w:val="22"/>
                <w:szCs w:val="22"/>
              </w:rPr>
            </w:pPr>
            <w:r w:rsidRPr="002122A2">
              <w:rPr>
                <w:rFonts w:ascii="Franklin Gothic Book" w:hAnsi="Franklin Gothic Book"/>
                <w:sz w:val="22"/>
              </w:rPr>
              <w:t>VIP</w:t>
            </w:r>
          </w:p>
        </w:tc>
        <w:tc>
          <w:tcPr>
            <w:tcW w:w="4678" w:type="dxa"/>
          </w:tcPr>
          <w:p w14:paraId="15F96B9D" w14:textId="77777777" w:rsidR="00EF6DD4" w:rsidRPr="007B6696" w:rsidRDefault="00EF6DD4" w:rsidP="00773009">
            <w:pPr>
              <w:pStyle w:val="Tabletext"/>
              <w:keepNext/>
              <w:keepLines/>
              <w:spacing w:before="60" w:after="60"/>
              <w:jc w:val="both"/>
              <w:rPr>
                <w:rFonts w:ascii="Franklin Gothic Book" w:hAnsi="Franklin Gothic Book"/>
                <w:sz w:val="22"/>
                <w:szCs w:val="22"/>
                <w:highlight w:val="yellow"/>
              </w:rPr>
            </w:pPr>
            <w:r>
              <w:rPr>
                <w:rFonts w:ascii="Franklin Gothic Book" w:hAnsi="Franklin Gothic Book"/>
                <w:sz w:val="22"/>
                <w:highlight w:val="yellow"/>
              </w:rPr>
              <w:t>[</w:t>
            </w:r>
            <w:r w:rsidRPr="007B6696">
              <w:rPr>
                <w:rFonts w:ascii="Franklin Gothic Book" w:hAnsi="Franklin Gothic Book"/>
                <w:sz w:val="22"/>
                <w:highlight w:val="yellow"/>
              </w:rPr>
              <w:t>Black</w:t>
            </w:r>
            <w:r>
              <w:rPr>
                <w:rFonts w:ascii="Franklin Gothic Book" w:hAnsi="Franklin Gothic Book"/>
                <w:sz w:val="22"/>
                <w:highlight w:val="yellow"/>
              </w:rPr>
              <w:t>]</w:t>
            </w:r>
          </w:p>
        </w:tc>
      </w:tr>
    </w:tbl>
    <w:p w14:paraId="12A53DA9" w14:textId="77777777" w:rsidR="00EF6DD4" w:rsidRPr="00044290" w:rsidRDefault="00EF6DD4" w:rsidP="00EF6DD4">
      <w:pPr>
        <w:pStyle w:val="HSEEPFigureTitle"/>
        <w:jc w:val="left"/>
        <w:rPr>
          <w:rFonts w:ascii="Franklin Gothic Book" w:hAnsi="Franklin Gothic Book"/>
        </w:rPr>
        <w:sectPr w:rsidR="00EF6DD4" w:rsidRPr="00044290" w:rsidSect="00EF6DD4">
          <w:pgSz w:w="12240" w:h="15840" w:code="1"/>
          <w:pgMar w:top="1440" w:right="1440" w:bottom="1440" w:left="1440" w:header="720" w:footer="720" w:gutter="0"/>
          <w:cols w:space="720"/>
          <w:docGrid w:linePitch="360"/>
        </w:sectPr>
      </w:pPr>
      <w:r w:rsidRPr="00044290">
        <w:rPr>
          <w:rFonts w:ascii="Franklin Gothic Book" w:hAnsi="Franklin Gothic Book"/>
        </w:rPr>
        <w:t xml:space="preserve">Table </w:t>
      </w:r>
      <w:r>
        <w:rPr>
          <w:rFonts w:ascii="Franklin Gothic Book" w:hAnsi="Franklin Gothic Book"/>
        </w:rPr>
        <w:t>3</w:t>
      </w:r>
      <w:r w:rsidRPr="00044290">
        <w:rPr>
          <w:rFonts w:ascii="Franklin Gothic Book" w:hAnsi="Franklin Gothic Book"/>
        </w:rPr>
        <w:t>. Exercise Identification</w:t>
      </w:r>
    </w:p>
    <w:p w14:paraId="683B36C3" w14:textId="77777777" w:rsidR="00EF6DD4" w:rsidRPr="00DD7846" w:rsidRDefault="00EF6DD4" w:rsidP="00EF6DD4">
      <w:pPr>
        <w:pStyle w:val="Heading1"/>
        <w:numPr>
          <w:ilvl w:val="0"/>
          <w:numId w:val="0"/>
        </w:numPr>
        <w:spacing w:before="0" w:after="120"/>
        <w:jc w:val="left"/>
        <w:rPr>
          <w:rFonts w:ascii="Franklin Gothic Book" w:hAnsi="Franklin Gothic Book"/>
          <w:color w:val="005288"/>
          <w:sz w:val="40"/>
        </w:rPr>
      </w:pPr>
      <w:bookmarkStart w:id="58" w:name="_Toc336596360"/>
      <w:bookmarkStart w:id="59" w:name="_Toc235428641"/>
      <w:bookmarkEnd w:id="56"/>
      <w:bookmarkEnd w:id="57"/>
      <w:r w:rsidRPr="00DD7846">
        <w:rPr>
          <w:rFonts w:ascii="Franklin Gothic Book" w:hAnsi="Franklin Gothic Book"/>
          <w:color w:val="005288"/>
          <w:sz w:val="40"/>
        </w:rPr>
        <w:lastRenderedPageBreak/>
        <w:t>Post-exercise Activities</w:t>
      </w:r>
      <w:bookmarkEnd w:id="58"/>
      <w:bookmarkEnd w:id="59"/>
    </w:p>
    <w:p w14:paraId="42B0C3C9" w14:textId="77777777" w:rsidR="00EF6DD4" w:rsidRPr="00DD7846" w:rsidRDefault="00EF6DD4" w:rsidP="00EF6DD4">
      <w:pPr>
        <w:pStyle w:val="Heading2"/>
        <w:spacing w:before="120" w:after="120"/>
        <w:rPr>
          <w:rFonts w:ascii="Franklin Gothic Book" w:hAnsi="Franklin Gothic Book"/>
          <w:color w:val="auto"/>
        </w:rPr>
      </w:pPr>
      <w:bookmarkStart w:id="60" w:name="_Toc336596361"/>
      <w:bookmarkStart w:id="61" w:name="_Toc235428642"/>
      <w:r w:rsidRPr="00DD7846">
        <w:rPr>
          <w:rFonts w:ascii="Franklin Gothic Book" w:hAnsi="Franklin Gothic Book"/>
          <w:color w:val="auto"/>
        </w:rPr>
        <w:t>Debriefings</w:t>
      </w:r>
      <w:bookmarkEnd w:id="60"/>
      <w:bookmarkEnd w:id="61"/>
    </w:p>
    <w:p w14:paraId="1253D3E8" w14:textId="77777777" w:rsidR="00EF6DD4" w:rsidRPr="00DD7846" w:rsidRDefault="00EF6DD4" w:rsidP="00EF6DD4">
      <w:pPr>
        <w:pStyle w:val="BodyText"/>
        <w:jc w:val="both"/>
        <w:rPr>
          <w:rFonts w:ascii="Franklin Gothic Book" w:hAnsi="Franklin Gothic Book" w:cs="Arial"/>
          <w:b/>
        </w:rPr>
      </w:pPr>
      <w:r w:rsidRPr="00DD7846">
        <w:rPr>
          <w:rFonts w:ascii="Franklin Gothic Book" w:hAnsi="Franklin Gothic Book" w:cs="Arial"/>
        </w:rPr>
        <w:t>Post-exercise debriefings aim to collect sufficient relevant data to support effective evaluation and improvement planning.</w:t>
      </w:r>
    </w:p>
    <w:p w14:paraId="34F5359C" w14:textId="77777777" w:rsidR="00EF6DD4" w:rsidRPr="00344144" w:rsidRDefault="00EF6DD4" w:rsidP="00EF6DD4">
      <w:pPr>
        <w:pStyle w:val="Heading3"/>
        <w:spacing w:before="120" w:after="120"/>
        <w:jc w:val="both"/>
        <w:rPr>
          <w:rFonts w:ascii="Franklin Gothic Book" w:hAnsi="Franklin Gothic Book"/>
          <w:i/>
          <w:iCs/>
          <w:color w:val="auto"/>
        </w:rPr>
      </w:pPr>
      <w:r w:rsidRPr="00344144">
        <w:rPr>
          <w:rFonts w:ascii="Franklin Gothic Book" w:hAnsi="Franklin Gothic Book"/>
          <w:i/>
          <w:iCs/>
          <w:color w:val="auto"/>
        </w:rPr>
        <w:t>Hotwash</w:t>
      </w:r>
    </w:p>
    <w:p w14:paraId="3E1682B4" w14:textId="77777777" w:rsidR="00EF6DD4" w:rsidRPr="00DD7846" w:rsidRDefault="00EF6DD4" w:rsidP="00EF6DD4">
      <w:pPr>
        <w:pStyle w:val="BodyText"/>
        <w:jc w:val="both"/>
        <w:rPr>
          <w:rFonts w:ascii="Franklin Gothic Book" w:hAnsi="Franklin Gothic Book" w:cs="Arial"/>
        </w:rPr>
      </w:pPr>
      <w:r w:rsidRPr="00DD7846">
        <w:rPr>
          <w:rFonts w:ascii="Franklin Gothic Book" w:hAnsi="Franklin Gothic Book" w:cs="Arial"/>
        </w:rPr>
        <w:t xml:space="preserve">At the conclusion of exercise play, a controller or evaluator will lead a </w:t>
      </w:r>
      <w:r>
        <w:rPr>
          <w:rFonts w:ascii="Franklin Gothic Book" w:hAnsi="Franklin Gothic Book" w:cs="Arial"/>
        </w:rPr>
        <w:t>“</w:t>
      </w:r>
      <w:r w:rsidRPr="00DD7846">
        <w:rPr>
          <w:rFonts w:ascii="Franklin Gothic Book" w:hAnsi="Franklin Gothic Book" w:cs="Arial"/>
        </w:rPr>
        <w:t>Hot Wash</w:t>
      </w:r>
      <w:r>
        <w:rPr>
          <w:rFonts w:ascii="Franklin Gothic Book" w:hAnsi="Franklin Gothic Book" w:cs="Arial"/>
        </w:rPr>
        <w:t>”</w:t>
      </w:r>
      <w:r w:rsidRPr="00DD7846">
        <w:rPr>
          <w:rFonts w:ascii="Franklin Gothic Book" w:hAnsi="Franklin Gothic Book" w:cs="Arial"/>
        </w:rPr>
        <w:t xml:space="preserve"> to allow players to discuss strengths and areas for improvement, and evaluators to seek clarification regarding player actions and decision-making processes. All participants may attend; however, observers are not encouraged to attend the meeting. The information gathered during a hotwash contributes to the AAR/IP and any exercise suggestions can improve future exercises.</w:t>
      </w:r>
    </w:p>
    <w:p w14:paraId="00A115DA" w14:textId="77777777" w:rsidR="00EF6DD4" w:rsidRPr="00E251F0" w:rsidRDefault="00EF6DD4" w:rsidP="00EF6DD4">
      <w:pPr>
        <w:pStyle w:val="Heading3"/>
        <w:spacing w:before="120" w:after="120"/>
        <w:jc w:val="both"/>
        <w:rPr>
          <w:rFonts w:ascii="Franklin Gothic Book" w:hAnsi="Franklin Gothic Book"/>
          <w:i/>
          <w:iCs/>
          <w:color w:val="auto"/>
        </w:rPr>
      </w:pPr>
      <w:r w:rsidRPr="00E251F0">
        <w:rPr>
          <w:rFonts w:ascii="Franklin Gothic Book" w:hAnsi="Franklin Gothic Book"/>
          <w:i/>
          <w:iCs/>
          <w:color w:val="auto"/>
        </w:rPr>
        <w:t>Participant Feedback Forms</w:t>
      </w:r>
    </w:p>
    <w:p w14:paraId="3ECFF33C" w14:textId="77777777" w:rsidR="00EF6DD4" w:rsidRDefault="00EF6DD4" w:rsidP="00EF6DD4">
      <w:pPr>
        <w:pStyle w:val="BodyText"/>
        <w:jc w:val="both"/>
        <w:rPr>
          <w:rFonts w:ascii="Franklin Gothic Book" w:hAnsi="Franklin Gothic Book" w:cs="Arial"/>
        </w:rPr>
      </w:pPr>
      <w:r w:rsidRPr="00DD7846">
        <w:rPr>
          <w:rFonts w:ascii="Franklin Gothic Book" w:hAnsi="Franklin Gothic Book" w:cs="Arial"/>
        </w:rPr>
        <w:t xml:space="preserve">Participant Feedback Forms provide players with the opportunity to comment candidly on exercise activities </w:t>
      </w:r>
      <w:r w:rsidRPr="002A125E">
        <w:rPr>
          <w:rFonts w:ascii="Franklin Gothic Book" w:hAnsi="Franklin Gothic Book" w:cs="Arial"/>
        </w:rPr>
        <w:t>and exercise design, and to share their observed strengths and areas for improvement. Participant Feedback Forms should be collected at the conclusion of the Hot Wash.</w:t>
      </w:r>
    </w:p>
    <w:p w14:paraId="4AB310A0" w14:textId="77777777" w:rsidR="00EF6DD4" w:rsidRDefault="00EF6DD4" w:rsidP="00EF6DD4">
      <w:pPr>
        <w:pStyle w:val="BodyText"/>
        <w:jc w:val="both"/>
        <w:rPr>
          <w:rFonts w:ascii="Franklin Gothic Book" w:hAnsi="Franklin Gothic Book" w:cs="Arial"/>
        </w:rPr>
      </w:pPr>
    </w:p>
    <w:p w14:paraId="5291A889" w14:textId="77777777" w:rsidR="00EF6DD4" w:rsidRDefault="00EF6DD4" w:rsidP="00EF6DD4">
      <w:pPr>
        <w:spacing w:after="200" w:line="276" w:lineRule="auto"/>
        <w:rPr>
          <w:rFonts w:ascii="Franklin Gothic Book" w:hAnsi="Franklin Gothic Book"/>
          <w:color w:val="005288"/>
        </w:rPr>
        <w:sectPr w:rsidR="00EF6DD4" w:rsidSect="00EF6DD4">
          <w:headerReference w:type="default" r:id="rId23"/>
          <w:footerReference w:type="default" r:id="rId24"/>
          <w:pgSz w:w="12240" w:h="15840" w:code="1"/>
          <w:pgMar w:top="1440" w:right="1440" w:bottom="1440" w:left="1440" w:header="720" w:footer="720" w:gutter="0"/>
          <w:cols w:space="720"/>
          <w:docGrid w:linePitch="360"/>
        </w:sectPr>
      </w:pPr>
      <w:bookmarkStart w:id="62" w:name="_Toc336426672"/>
      <w:r>
        <w:rPr>
          <w:rFonts w:ascii="Franklin Gothic Book" w:hAnsi="Franklin Gothic Book"/>
          <w:color w:val="005288"/>
        </w:rPr>
        <w:br w:type="page"/>
      </w:r>
    </w:p>
    <w:p w14:paraId="38FB6484" w14:textId="77777777" w:rsidR="00EF6DD4" w:rsidRPr="00DD7846" w:rsidRDefault="00EF6DD4" w:rsidP="00EF6DD4">
      <w:pPr>
        <w:pStyle w:val="Heading1"/>
        <w:numPr>
          <w:ilvl w:val="0"/>
          <w:numId w:val="0"/>
        </w:numPr>
        <w:spacing w:before="0" w:after="120"/>
        <w:jc w:val="left"/>
        <w:rPr>
          <w:rFonts w:ascii="Franklin Gothic Book" w:hAnsi="Franklin Gothic Book"/>
          <w:color w:val="005288"/>
          <w:sz w:val="40"/>
        </w:rPr>
      </w:pPr>
      <w:bookmarkStart w:id="63" w:name="_Toc235428643"/>
      <w:r w:rsidRPr="00DD7846">
        <w:rPr>
          <w:rFonts w:ascii="Franklin Gothic Book" w:hAnsi="Franklin Gothic Book"/>
          <w:color w:val="005288"/>
          <w:sz w:val="40"/>
        </w:rPr>
        <w:lastRenderedPageBreak/>
        <w:t>Participant Information and Guidance</w:t>
      </w:r>
      <w:bookmarkEnd w:id="63"/>
    </w:p>
    <w:p w14:paraId="1F4BE024" w14:textId="77777777" w:rsidR="00EF6DD4" w:rsidRPr="00DD7846" w:rsidRDefault="00EF6DD4" w:rsidP="00EF6DD4">
      <w:pPr>
        <w:pStyle w:val="Heading2"/>
        <w:spacing w:before="120" w:after="120"/>
        <w:rPr>
          <w:rFonts w:ascii="Franklin Gothic Book" w:hAnsi="Franklin Gothic Book"/>
          <w:color w:val="auto"/>
        </w:rPr>
      </w:pPr>
      <w:bookmarkStart w:id="64" w:name="_Toc235428644"/>
      <w:r w:rsidRPr="00DD7846">
        <w:rPr>
          <w:rFonts w:ascii="Franklin Gothic Book" w:hAnsi="Franklin Gothic Book"/>
          <w:color w:val="auto"/>
        </w:rPr>
        <w:t>Exercise Rules</w:t>
      </w:r>
      <w:bookmarkEnd w:id="64"/>
    </w:p>
    <w:p w14:paraId="3CE283CB" w14:textId="77777777" w:rsidR="00EF6DD4" w:rsidRPr="00DD7846" w:rsidRDefault="00EF6DD4" w:rsidP="00EF6DD4">
      <w:pPr>
        <w:pStyle w:val="BodyText"/>
        <w:jc w:val="both"/>
        <w:rPr>
          <w:rFonts w:ascii="Franklin Gothic Book" w:hAnsi="Franklin Gothic Book" w:cs="Arial"/>
        </w:rPr>
      </w:pPr>
      <w:r w:rsidRPr="00DD7846">
        <w:rPr>
          <w:rFonts w:ascii="Franklin Gothic Book" w:hAnsi="Franklin Gothic Book" w:cs="Arial"/>
        </w:rPr>
        <w:t>The following general rules govern exercise play:</w:t>
      </w:r>
    </w:p>
    <w:p w14:paraId="58E6DDDC" w14:textId="77777777" w:rsidR="00EF6DD4" w:rsidRPr="00DD7846" w:rsidRDefault="00EF6DD4" w:rsidP="00EF6DD4">
      <w:pPr>
        <w:pStyle w:val="ListBullet"/>
        <w:jc w:val="both"/>
        <w:rPr>
          <w:rFonts w:ascii="Franklin Gothic Book" w:hAnsi="Franklin Gothic Book" w:cs="Arial"/>
        </w:rPr>
      </w:pPr>
      <w:r w:rsidRPr="00DD7846">
        <w:rPr>
          <w:rFonts w:ascii="Franklin Gothic Book" w:hAnsi="Franklin Gothic Book" w:cs="Arial"/>
        </w:rPr>
        <w:t>Real-world emergency actions take priority over exercise actions.</w:t>
      </w:r>
    </w:p>
    <w:p w14:paraId="2BDA15F8" w14:textId="77777777" w:rsidR="00EF6DD4" w:rsidRPr="00DD7846" w:rsidRDefault="00EF6DD4" w:rsidP="00EF6DD4">
      <w:pPr>
        <w:pStyle w:val="ListBullet"/>
        <w:jc w:val="both"/>
        <w:rPr>
          <w:rFonts w:ascii="Franklin Gothic Book" w:hAnsi="Franklin Gothic Book" w:cs="Arial"/>
        </w:rPr>
      </w:pPr>
      <w:r w:rsidRPr="00DD7846">
        <w:rPr>
          <w:rFonts w:ascii="Franklin Gothic Book" w:hAnsi="Franklin Gothic Book" w:cs="Arial"/>
        </w:rPr>
        <w:t>Exercise players will comply with real-world emergency procedures, unless otherwise directed by the control staff.</w:t>
      </w:r>
    </w:p>
    <w:p w14:paraId="688984C9" w14:textId="77777777" w:rsidR="00EF6DD4" w:rsidRPr="00DD7846" w:rsidRDefault="00EF6DD4" w:rsidP="00EF6DD4">
      <w:pPr>
        <w:pStyle w:val="ListBullet"/>
        <w:jc w:val="both"/>
        <w:rPr>
          <w:rFonts w:ascii="Franklin Gothic Book" w:hAnsi="Franklin Gothic Book" w:cs="Arial"/>
          <w:b/>
        </w:rPr>
      </w:pPr>
      <w:r w:rsidRPr="00DD7846">
        <w:rPr>
          <w:rFonts w:ascii="Franklin Gothic Book" w:hAnsi="Franklin Gothic Book" w:cs="Arial"/>
        </w:rPr>
        <w:t xml:space="preserve">All communications (including written, radio, telephone, and e-mail) during the exercise will begin and end with the </w:t>
      </w:r>
      <w:r w:rsidRPr="009A201C">
        <w:rPr>
          <w:rFonts w:ascii="Franklin Gothic Book" w:hAnsi="Franklin Gothic Book" w:cs="Arial"/>
        </w:rPr>
        <w:t xml:space="preserve">statement </w:t>
      </w:r>
      <w:r w:rsidRPr="009A201C">
        <w:rPr>
          <w:rFonts w:ascii="Franklin Gothic Book" w:hAnsi="Franklin Gothic Book" w:cs="Arial"/>
          <w:b/>
        </w:rPr>
        <w:t>“This is an exercise.”</w:t>
      </w:r>
    </w:p>
    <w:p w14:paraId="7EB80DF9" w14:textId="77777777" w:rsidR="00EF6DD4" w:rsidRPr="00DD7846" w:rsidRDefault="00EF6DD4" w:rsidP="00EF6DD4">
      <w:pPr>
        <w:pStyle w:val="Heading2"/>
        <w:spacing w:before="120" w:after="120"/>
        <w:rPr>
          <w:rFonts w:ascii="Franklin Gothic Book" w:hAnsi="Franklin Gothic Book"/>
          <w:color w:val="auto"/>
        </w:rPr>
      </w:pPr>
      <w:bookmarkStart w:id="65" w:name="_Toc235428645"/>
      <w:r w:rsidRPr="00DD7846">
        <w:rPr>
          <w:rFonts w:ascii="Franklin Gothic Book" w:hAnsi="Franklin Gothic Book"/>
          <w:color w:val="auto"/>
        </w:rPr>
        <w:t>Players</w:t>
      </w:r>
      <w:bookmarkEnd w:id="62"/>
      <w:r w:rsidRPr="00DD7846">
        <w:rPr>
          <w:rFonts w:ascii="Franklin Gothic Book" w:hAnsi="Franklin Gothic Book"/>
          <w:color w:val="auto"/>
        </w:rPr>
        <w:t xml:space="preserve"> Instructions</w:t>
      </w:r>
      <w:bookmarkEnd w:id="65"/>
    </w:p>
    <w:p w14:paraId="75FD0C6E" w14:textId="77777777" w:rsidR="00EF6DD4" w:rsidRPr="00DD7846" w:rsidRDefault="00EF6DD4" w:rsidP="00EF6DD4">
      <w:pPr>
        <w:pStyle w:val="BodyText"/>
        <w:jc w:val="both"/>
        <w:rPr>
          <w:rFonts w:ascii="Franklin Gothic Book" w:hAnsi="Franklin Gothic Book" w:cs="Arial"/>
        </w:rPr>
      </w:pPr>
      <w:r w:rsidRPr="00DD7846">
        <w:rPr>
          <w:rFonts w:ascii="Franklin Gothic Book" w:hAnsi="Franklin Gothic Book" w:cs="Arial"/>
        </w:rPr>
        <w:t>Players should follow certain guidelines before, during, and after the exercise to ensure a safe and effective exercise.</w:t>
      </w:r>
    </w:p>
    <w:p w14:paraId="07D2C549" w14:textId="77777777" w:rsidR="00EF6DD4" w:rsidRPr="00344144" w:rsidRDefault="00EF6DD4" w:rsidP="00EF6DD4">
      <w:pPr>
        <w:pStyle w:val="Heading3"/>
        <w:spacing w:before="120" w:after="120"/>
        <w:jc w:val="both"/>
        <w:rPr>
          <w:rFonts w:ascii="Franklin Gothic Book" w:hAnsi="Franklin Gothic Book"/>
          <w:i/>
          <w:iCs/>
          <w:color w:val="auto"/>
        </w:rPr>
      </w:pPr>
      <w:r w:rsidRPr="00344144">
        <w:rPr>
          <w:rFonts w:ascii="Franklin Gothic Book" w:hAnsi="Franklin Gothic Book"/>
          <w:i/>
          <w:iCs/>
          <w:color w:val="auto"/>
        </w:rPr>
        <w:t>Before the Exercise</w:t>
      </w:r>
    </w:p>
    <w:p w14:paraId="3BE73598" w14:textId="77777777" w:rsidR="00EF6DD4" w:rsidRPr="00DD7846" w:rsidRDefault="00EF6DD4" w:rsidP="00EF6DD4">
      <w:pPr>
        <w:pStyle w:val="ListBullet"/>
        <w:jc w:val="both"/>
        <w:rPr>
          <w:rFonts w:ascii="Franklin Gothic Book" w:hAnsi="Franklin Gothic Book" w:cs="Arial"/>
        </w:rPr>
      </w:pPr>
      <w:r w:rsidRPr="00DD7846">
        <w:rPr>
          <w:rFonts w:ascii="Franklin Gothic Book" w:hAnsi="Franklin Gothic Book" w:cs="Arial"/>
        </w:rPr>
        <w:t>Review appropriate organizational plans, procedures, and exercise support documents.</w:t>
      </w:r>
    </w:p>
    <w:p w14:paraId="2FFFEB46" w14:textId="77777777" w:rsidR="00EF6DD4" w:rsidRPr="00DD7846" w:rsidRDefault="00EF6DD4" w:rsidP="00EF6DD4">
      <w:pPr>
        <w:pStyle w:val="ListBullet"/>
        <w:jc w:val="both"/>
        <w:rPr>
          <w:rFonts w:ascii="Franklin Gothic Book" w:hAnsi="Franklin Gothic Book" w:cs="Arial"/>
        </w:rPr>
      </w:pPr>
      <w:r w:rsidRPr="00DD7846">
        <w:rPr>
          <w:rFonts w:ascii="Franklin Gothic Book" w:hAnsi="Franklin Gothic Book" w:cs="Arial"/>
        </w:rPr>
        <w:t>Be at the appropriate site at least 30 minutes before the exercise starts. Wear the appropriate uniform and/or identification item(s).</w:t>
      </w:r>
    </w:p>
    <w:p w14:paraId="07F1BB38" w14:textId="77777777" w:rsidR="00EF6DD4" w:rsidRPr="00DD7846" w:rsidRDefault="00EF6DD4" w:rsidP="00EF6DD4">
      <w:pPr>
        <w:pStyle w:val="ListBullet"/>
        <w:jc w:val="both"/>
        <w:rPr>
          <w:rFonts w:ascii="Franklin Gothic Book" w:hAnsi="Franklin Gothic Book" w:cs="Arial"/>
        </w:rPr>
      </w:pPr>
      <w:r w:rsidRPr="00DD7846">
        <w:rPr>
          <w:rFonts w:ascii="Franklin Gothic Book" w:hAnsi="Franklin Gothic Book" w:cs="Arial"/>
        </w:rPr>
        <w:t>Sign in when you arrive.</w:t>
      </w:r>
    </w:p>
    <w:p w14:paraId="5FA7FE33" w14:textId="77777777" w:rsidR="00EF6DD4" w:rsidRPr="00D06BA7" w:rsidRDefault="00EF6DD4" w:rsidP="00EF6DD4">
      <w:pPr>
        <w:pStyle w:val="ListBullet"/>
        <w:jc w:val="both"/>
        <w:rPr>
          <w:rFonts w:ascii="Franklin Gothic Book" w:hAnsi="Franklin Gothic Book" w:cs="Arial"/>
        </w:rPr>
      </w:pPr>
      <w:r w:rsidRPr="00D06BA7">
        <w:rPr>
          <w:rFonts w:ascii="Franklin Gothic Book" w:hAnsi="Franklin Gothic Book" w:cs="Arial"/>
        </w:rPr>
        <w:t>Read your Exercise Information Handout if provided.</w:t>
      </w:r>
    </w:p>
    <w:p w14:paraId="4ACFE6D5" w14:textId="77777777" w:rsidR="00EF6DD4" w:rsidRPr="00344144" w:rsidRDefault="00EF6DD4" w:rsidP="00EF6DD4">
      <w:pPr>
        <w:pStyle w:val="Heading3"/>
        <w:spacing w:before="120" w:after="120"/>
        <w:jc w:val="both"/>
        <w:rPr>
          <w:rFonts w:ascii="Franklin Gothic Book" w:hAnsi="Franklin Gothic Book"/>
          <w:i/>
          <w:iCs/>
          <w:color w:val="auto"/>
        </w:rPr>
      </w:pPr>
      <w:r w:rsidRPr="00344144">
        <w:rPr>
          <w:rFonts w:ascii="Franklin Gothic Book" w:hAnsi="Franklin Gothic Book"/>
          <w:i/>
          <w:iCs/>
          <w:color w:val="auto"/>
        </w:rPr>
        <w:t>During the Exercise</w:t>
      </w:r>
    </w:p>
    <w:p w14:paraId="24D76055" w14:textId="77777777" w:rsidR="00EF6DD4" w:rsidRPr="00DD7846" w:rsidRDefault="00EF6DD4" w:rsidP="00EF6DD4">
      <w:pPr>
        <w:pStyle w:val="ListBullet"/>
        <w:jc w:val="both"/>
        <w:rPr>
          <w:rFonts w:ascii="Franklin Gothic Book" w:hAnsi="Franklin Gothic Book" w:cs="Arial"/>
        </w:rPr>
      </w:pPr>
      <w:r w:rsidRPr="00DD7846">
        <w:rPr>
          <w:rFonts w:ascii="Franklin Gothic Book" w:hAnsi="Franklin Gothic Book" w:cs="Arial"/>
        </w:rPr>
        <w:t>Respond to exercise events and information as if the emergency were real, unless otherwise directed by an exercise controller.</w:t>
      </w:r>
    </w:p>
    <w:p w14:paraId="75976661" w14:textId="77777777" w:rsidR="00EF6DD4" w:rsidRPr="00DD7846" w:rsidRDefault="00EF6DD4" w:rsidP="00EF6DD4">
      <w:pPr>
        <w:pStyle w:val="ListBullet"/>
        <w:jc w:val="both"/>
        <w:rPr>
          <w:rFonts w:ascii="Franklin Gothic Book" w:hAnsi="Franklin Gothic Book" w:cs="Arial"/>
        </w:rPr>
      </w:pPr>
      <w:r w:rsidRPr="00DD7846">
        <w:rPr>
          <w:rFonts w:ascii="Franklin Gothic Book" w:hAnsi="Franklin Gothic Book" w:cs="Arial"/>
        </w:rPr>
        <w:t>Controllers will give you only information they are specifically directed to disseminate. You are expected to obtain other necessary information through existing emergency information channels.</w:t>
      </w:r>
    </w:p>
    <w:p w14:paraId="4C3F9EB5" w14:textId="77777777" w:rsidR="00EF6DD4" w:rsidRPr="00DD7846" w:rsidRDefault="00EF6DD4" w:rsidP="00EF6DD4">
      <w:pPr>
        <w:pStyle w:val="ListBullet"/>
        <w:jc w:val="both"/>
        <w:rPr>
          <w:rFonts w:ascii="Franklin Gothic Book" w:hAnsi="Franklin Gothic Book" w:cs="Arial"/>
        </w:rPr>
      </w:pPr>
      <w:r w:rsidRPr="00DD7846">
        <w:rPr>
          <w:rFonts w:ascii="Franklin Gothic Book" w:hAnsi="Franklin Gothic Book" w:cs="Arial"/>
        </w:rPr>
        <w:t xml:space="preserve">Do not engage in personal conversations with controllers </w:t>
      </w:r>
      <w:r>
        <w:rPr>
          <w:rFonts w:ascii="Franklin Gothic Book" w:hAnsi="Franklin Gothic Book" w:cs="Arial"/>
        </w:rPr>
        <w:t xml:space="preserve">or </w:t>
      </w:r>
      <w:r w:rsidRPr="00DD7846">
        <w:rPr>
          <w:rFonts w:ascii="Franklin Gothic Book" w:hAnsi="Franklin Gothic Book" w:cs="Arial"/>
        </w:rPr>
        <w:t>evaluators</w:t>
      </w:r>
      <w:r>
        <w:rPr>
          <w:rFonts w:ascii="Franklin Gothic Book" w:hAnsi="Franklin Gothic Book" w:cs="Arial"/>
        </w:rPr>
        <w:t xml:space="preserve">. </w:t>
      </w:r>
      <w:r w:rsidRPr="00DD7846">
        <w:rPr>
          <w:rFonts w:ascii="Franklin Gothic Book" w:hAnsi="Franklin Gothic Book" w:cs="Arial"/>
        </w:rPr>
        <w:t>If you are asked an exercise-related question, give a short, concise answer. If you are busy and cannot immediately respond, indicate that, but report back with an answer as soon as possible.</w:t>
      </w:r>
    </w:p>
    <w:p w14:paraId="3FB86F2E" w14:textId="77777777" w:rsidR="00EF6DD4" w:rsidRPr="00DD7846" w:rsidRDefault="00EF6DD4" w:rsidP="00EF6DD4">
      <w:pPr>
        <w:pStyle w:val="ListBullet"/>
        <w:jc w:val="both"/>
        <w:rPr>
          <w:rFonts w:ascii="Franklin Gothic Book" w:hAnsi="Franklin Gothic Book" w:cs="Arial"/>
        </w:rPr>
      </w:pPr>
      <w:r w:rsidRPr="00DD7846">
        <w:rPr>
          <w:rFonts w:ascii="Franklin Gothic Book" w:hAnsi="Franklin Gothic Book" w:cs="Arial"/>
        </w:rPr>
        <w:t>If you do not understand the scope of the exercise, or if you are uncertain about an organization’s participation in an exercise, ask a controller.</w:t>
      </w:r>
    </w:p>
    <w:p w14:paraId="218E00FE" w14:textId="77777777" w:rsidR="00EF6DD4" w:rsidRPr="00DD7846" w:rsidRDefault="00EF6DD4" w:rsidP="00EF6DD4">
      <w:pPr>
        <w:pStyle w:val="ListBullet"/>
        <w:jc w:val="both"/>
        <w:rPr>
          <w:rFonts w:ascii="Franklin Gothic Book" w:hAnsi="Franklin Gothic Book" w:cs="Arial"/>
        </w:rPr>
      </w:pPr>
      <w:r w:rsidRPr="00DD7846">
        <w:rPr>
          <w:rFonts w:ascii="Franklin Gothic Book" w:hAnsi="Franklin Gothic Book" w:cs="Arial"/>
        </w:rPr>
        <w:t xml:space="preserve">All exercise communications will begin and end with the statement </w:t>
      </w:r>
      <w:r w:rsidRPr="009A201C">
        <w:rPr>
          <w:rFonts w:ascii="Franklin Gothic Book" w:hAnsi="Franklin Gothic Book" w:cs="Arial"/>
        </w:rPr>
        <w:t>“This is an exercise.” This precaution is taken so that anyone who overhears the conversation will not mistake exercise play for a real-world emergency.</w:t>
      </w:r>
    </w:p>
    <w:p w14:paraId="5FC8DC79" w14:textId="77777777" w:rsidR="00EF6DD4" w:rsidRPr="00DD7846" w:rsidRDefault="00EF6DD4" w:rsidP="00EF6DD4">
      <w:pPr>
        <w:pStyle w:val="ListBullet"/>
        <w:jc w:val="both"/>
        <w:rPr>
          <w:rFonts w:ascii="Franklin Gothic Book" w:hAnsi="Franklin Gothic Book" w:cs="Arial"/>
        </w:rPr>
      </w:pPr>
      <w:r w:rsidRPr="00DD7846">
        <w:rPr>
          <w:rFonts w:ascii="Franklin Gothic Book" w:hAnsi="Franklin Gothic Book" w:cs="Arial"/>
        </w:rPr>
        <w:t>Speak when you take an action. This procedure will ensure that evaluators are aware of critical actions as they occur.</w:t>
      </w:r>
    </w:p>
    <w:p w14:paraId="37BF03BF" w14:textId="77777777" w:rsidR="00EF6DD4" w:rsidRPr="00DD7846" w:rsidRDefault="00EF6DD4" w:rsidP="00EF6DD4">
      <w:pPr>
        <w:pStyle w:val="ListBullet"/>
        <w:jc w:val="both"/>
        <w:rPr>
          <w:rFonts w:ascii="Franklin Gothic Book" w:hAnsi="Franklin Gothic Book" w:cs="Arial"/>
        </w:rPr>
      </w:pPr>
      <w:r w:rsidRPr="00DD7846">
        <w:rPr>
          <w:rFonts w:ascii="Franklin Gothic Book" w:hAnsi="Franklin Gothic Book" w:cs="Arial"/>
        </w:rPr>
        <w:lastRenderedPageBreak/>
        <w:t>Maintain a log of your activities. Many times, this log may include documentation of activities that were missed by a controller or evaluator.</w:t>
      </w:r>
    </w:p>
    <w:p w14:paraId="35FF7E8B" w14:textId="77777777" w:rsidR="00EF6DD4" w:rsidRPr="00344144" w:rsidRDefault="00EF6DD4" w:rsidP="00EF6DD4">
      <w:pPr>
        <w:pStyle w:val="Heading3"/>
        <w:spacing w:before="120" w:after="120"/>
        <w:rPr>
          <w:rFonts w:ascii="Franklin Gothic Book" w:hAnsi="Franklin Gothic Book"/>
          <w:i/>
          <w:iCs/>
          <w:color w:val="auto"/>
        </w:rPr>
      </w:pPr>
      <w:r w:rsidRPr="00344144">
        <w:rPr>
          <w:rFonts w:ascii="Franklin Gothic Book" w:hAnsi="Franklin Gothic Book"/>
          <w:i/>
          <w:iCs/>
          <w:color w:val="auto"/>
        </w:rPr>
        <w:t>After the Exercise</w:t>
      </w:r>
    </w:p>
    <w:p w14:paraId="25A67144" w14:textId="77777777" w:rsidR="00EF6DD4" w:rsidRPr="00DD7846" w:rsidRDefault="00EF6DD4" w:rsidP="00EF6DD4">
      <w:pPr>
        <w:pStyle w:val="ListBullet"/>
        <w:jc w:val="both"/>
        <w:rPr>
          <w:rFonts w:ascii="Franklin Gothic Book" w:hAnsi="Franklin Gothic Book" w:cs="Arial"/>
        </w:rPr>
      </w:pPr>
      <w:r w:rsidRPr="00DD7846">
        <w:rPr>
          <w:rFonts w:ascii="Franklin Gothic Book" w:hAnsi="Franklin Gothic Book" w:cs="Arial"/>
        </w:rPr>
        <w:t>Participate in the Hotwash at your venue with controllers and evaluators.</w:t>
      </w:r>
    </w:p>
    <w:p w14:paraId="7D53FE37" w14:textId="77777777" w:rsidR="00EF6DD4" w:rsidRPr="00DD7846" w:rsidRDefault="00EF6DD4" w:rsidP="00EF6DD4">
      <w:pPr>
        <w:pStyle w:val="ListBullet"/>
        <w:jc w:val="both"/>
        <w:rPr>
          <w:rFonts w:ascii="Franklin Gothic Book" w:hAnsi="Franklin Gothic Book" w:cs="Arial"/>
        </w:rPr>
      </w:pPr>
      <w:r w:rsidRPr="00DD7846">
        <w:rPr>
          <w:rFonts w:ascii="Franklin Gothic Book" w:hAnsi="Franklin Gothic Book" w:cs="Arial"/>
        </w:rPr>
        <w:t>Complete the Participant Feedback Form. This form allows you to comment candidly on emergency response activities and exercise effectiveness. Provide the completed form to a controller or evaluator.</w:t>
      </w:r>
    </w:p>
    <w:p w14:paraId="1A4C6CE2" w14:textId="77777777" w:rsidR="00EF6DD4" w:rsidRPr="00DD7846" w:rsidRDefault="00EF6DD4" w:rsidP="00EF6DD4">
      <w:pPr>
        <w:pStyle w:val="ListBullet"/>
        <w:jc w:val="both"/>
        <w:rPr>
          <w:rFonts w:ascii="Franklin Gothic Book" w:hAnsi="Franklin Gothic Book" w:cs="Arial"/>
        </w:rPr>
      </w:pPr>
      <w:r w:rsidRPr="00DD7846">
        <w:rPr>
          <w:rFonts w:ascii="Franklin Gothic Book" w:hAnsi="Franklin Gothic Book" w:cs="Arial"/>
        </w:rPr>
        <w:t>Provide any notes or materials generated from the exercise to your controller or evaluator for review and inclusion in the AAR.</w:t>
      </w:r>
    </w:p>
    <w:p w14:paraId="52046545" w14:textId="5B7D09A6" w:rsidR="0097060F" w:rsidRPr="00E73771" w:rsidRDefault="0097060F" w:rsidP="0097060F">
      <w:pPr>
        <w:pStyle w:val="ListBullet"/>
        <w:numPr>
          <w:ilvl w:val="0"/>
          <w:numId w:val="0"/>
        </w:numPr>
        <w:ind w:left="720" w:hanging="360"/>
        <w:jc w:val="both"/>
        <w:rPr>
          <w:rFonts w:ascii="Franklin Gothic Book" w:hAnsi="Franklin Gothic Book" w:cs="Arial"/>
        </w:rPr>
      </w:pPr>
    </w:p>
    <w:p w14:paraId="66E7F9AC" w14:textId="2EC64086" w:rsidR="0097060F" w:rsidRPr="00E73771" w:rsidRDefault="0097060F" w:rsidP="0097060F">
      <w:pPr>
        <w:pStyle w:val="ListBullet"/>
        <w:numPr>
          <w:ilvl w:val="0"/>
          <w:numId w:val="0"/>
        </w:numPr>
        <w:ind w:left="720" w:hanging="360"/>
        <w:jc w:val="both"/>
        <w:rPr>
          <w:rFonts w:ascii="Franklin Gothic Book" w:hAnsi="Franklin Gothic Book" w:cs="Arial"/>
        </w:rPr>
      </w:pPr>
    </w:p>
    <w:p w14:paraId="06A614F9" w14:textId="7ABC370D" w:rsidR="0097060F" w:rsidRPr="00E73771" w:rsidRDefault="0097060F" w:rsidP="0097060F">
      <w:pPr>
        <w:pStyle w:val="ListBullet"/>
        <w:numPr>
          <w:ilvl w:val="0"/>
          <w:numId w:val="0"/>
        </w:numPr>
        <w:ind w:left="720" w:hanging="360"/>
        <w:jc w:val="both"/>
        <w:rPr>
          <w:rFonts w:ascii="Franklin Gothic Book" w:hAnsi="Franklin Gothic Book" w:cs="Arial"/>
        </w:rPr>
      </w:pPr>
    </w:p>
    <w:p w14:paraId="2198EB74" w14:textId="1E188653" w:rsidR="0097060F" w:rsidRPr="00E73771" w:rsidRDefault="0097060F" w:rsidP="0097060F">
      <w:pPr>
        <w:pStyle w:val="ListBullet"/>
        <w:numPr>
          <w:ilvl w:val="0"/>
          <w:numId w:val="0"/>
        </w:numPr>
        <w:ind w:left="720" w:hanging="360"/>
        <w:jc w:val="both"/>
        <w:rPr>
          <w:rFonts w:ascii="Franklin Gothic Book" w:hAnsi="Franklin Gothic Book" w:cs="Arial"/>
        </w:rPr>
      </w:pPr>
    </w:p>
    <w:p w14:paraId="2DE5DC69" w14:textId="336F7C1E" w:rsidR="0097060F" w:rsidRPr="00E73771" w:rsidRDefault="0097060F" w:rsidP="0097060F">
      <w:pPr>
        <w:pStyle w:val="ListBullet"/>
        <w:numPr>
          <w:ilvl w:val="0"/>
          <w:numId w:val="0"/>
        </w:numPr>
        <w:ind w:left="720" w:hanging="360"/>
        <w:jc w:val="both"/>
        <w:rPr>
          <w:rFonts w:ascii="Franklin Gothic Book" w:hAnsi="Franklin Gothic Book" w:cs="Arial"/>
        </w:rPr>
      </w:pPr>
    </w:p>
    <w:p w14:paraId="56F95E71" w14:textId="2E7C8A43" w:rsidR="0097060F" w:rsidRPr="00E73771" w:rsidRDefault="0097060F" w:rsidP="0097060F">
      <w:pPr>
        <w:pStyle w:val="ListBullet"/>
        <w:numPr>
          <w:ilvl w:val="0"/>
          <w:numId w:val="0"/>
        </w:numPr>
        <w:ind w:left="720" w:hanging="360"/>
        <w:jc w:val="both"/>
        <w:rPr>
          <w:rFonts w:ascii="Franklin Gothic Book" w:hAnsi="Franklin Gothic Book" w:cs="Arial"/>
        </w:rPr>
      </w:pPr>
    </w:p>
    <w:p w14:paraId="7AD0ED00" w14:textId="74DCC61C" w:rsidR="0097060F" w:rsidRPr="00E73771" w:rsidRDefault="0097060F" w:rsidP="0097060F">
      <w:pPr>
        <w:pStyle w:val="ListBullet"/>
        <w:numPr>
          <w:ilvl w:val="0"/>
          <w:numId w:val="0"/>
        </w:numPr>
        <w:ind w:left="720" w:hanging="360"/>
        <w:jc w:val="both"/>
        <w:rPr>
          <w:rFonts w:ascii="Franklin Gothic Book" w:hAnsi="Franklin Gothic Book" w:cs="Arial"/>
        </w:rPr>
      </w:pPr>
    </w:p>
    <w:p w14:paraId="54A9040D" w14:textId="5D7DDAB8" w:rsidR="0097060F" w:rsidRPr="00E73771" w:rsidRDefault="0097060F" w:rsidP="0097060F">
      <w:pPr>
        <w:pStyle w:val="ListBullet"/>
        <w:numPr>
          <w:ilvl w:val="0"/>
          <w:numId w:val="0"/>
        </w:numPr>
        <w:ind w:left="720" w:hanging="360"/>
        <w:jc w:val="both"/>
        <w:rPr>
          <w:rFonts w:ascii="Franklin Gothic Book" w:hAnsi="Franklin Gothic Book" w:cs="Arial"/>
        </w:rPr>
      </w:pPr>
    </w:p>
    <w:p w14:paraId="403CABCC" w14:textId="32BCE081" w:rsidR="0097060F" w:rsidRPr="00E73771" w:rsidRDefault="0097060F" w:rsidP="0097060F">
      <w:pPr>
        <w:pStyle w:val="ListBullet"/>
        <w:numPr>
          <w:ilvl w:val="0"/>
          <w:numId w:val="0"/>
        </w:numPr>
        <w:ind w:left="720" w:hanging="360"/>
        <w:jc w:val="both"/>
        <w:rPr>
          <w:rFonts w:ascii="Franklin Gothic Book" w:hAnsi="Franklin Gothic Book" w:cs="Arial"/>
        </w:rPr>
      </w:pPr>
    </w:p>
    <w:p w14:paraId="12FD7E25" w14:textId="0218684F" w:rsidR="0097060F" w:rsidRPr="00E73771" w:rsidRDefault="0097060F" w:rsidP="0097060F">
      <w:pPr>
        <w:pStyle w:val="ListBullet"/>
        <w:numPr>
          <w:ilvl w:val="0"/>
          <w:numId w:val="0"/>
        </w:numPr>
        <w:ind w:left="720" w:hanging="360"/>
        <w:jc w:val="both"/>
        <w:rPr>
          <w:rFonts w:ascii="Franklin Gothic Book" w:hAnsi="Franklin Gothic Book" w:cs="Arial"/>
        </w:rPr>
      </w:pPr>
    </w:p>
    <w:p w14:paraId="7D664F19" w14:textId="0CB09E77" w:rsidR="0097060F" w:rsidRPr="00E73771" w:rsidRDefault="0097060F" w:rsidP="0097060F">
      <w:pPr>
        <w:pStyle w:val="ListBullet"/>
        <w:numPr>
          <w:ilvl w:val="0"/>
          <w:numId w:val="0"/>
        </w:numPr>
        <w:ind w:left="720" w:hanging="360"/>
        <w:jc w:val="both"/>
        <w:rPr>
          <w:rFonts w:ascii="Franklin Gothic Book" w:hAnsi="Franklin Gothic Book" w:cs="Arial"/>
        </w:rPr>
      </w:pPr>
    </w:p>
    <w:p w14:paraId="6EBBFEBD" w14:textId="4F505887" w:rsidR="0097060F" w:rsidRPr="00E73771" w:rsidRDefault="0097060F" w:rsidP="0097060F">
      <w:pPr>
        <w:pStyle w:val="ListBullet"/>
        <w:numPr>
          <w:ilvl w:val="0"/>
          <w:numId w:val="0"/>
        </w:numPr>
        <w:ind w:left="720" w:hanging="360"/>
        <w:jc w:val="both"/>
        <w:rPr>
          <w:rFonts w:ascii="Franklin Gothic Book" w:hAnsi="Franklin Gothic Book" w:cs="Arial"/>
        </w:rPr>
      </w:pPr>
    </w:p>
    <w:p w14:paraId="58610C6E" w14:textId="049F2ACD" w:rsidR="0097060F" w:rsidRPr="00E73771" w:rsidRDefault="0097060F" w:rsidP="0097060F">
      <w:pPr>
        <w:pStyle w:val="ListBullet"/>
        <w:numPr>
          <w:ilvl w:val="0"/>
          <w:numId w:val="0"/>
        </w:numPr>
        <w:ind w:left="720" w:hanging="360"/>
        <w:jc w:val="both"/>
        <w:rPr>
          <w:rFonts w:ascii="Franklin Gothic Book" w:hAnsi="Franklin Gothic Book" w:cs="Arial"/>
        </w:rPr>
      </w:pPr>
    </w:p>
    <w:p w14:paraId="6939B4FD" w14:textId="6D81EC67" w:rsidR="0097060F" w:rsidRPr="00E73771" w:rsidRDefault="0097060F" w:rsidP="0097060F">
      <w:pPr>
        <w:pStyle w:val="ListBullet"/>
        <w:numPr>
          <w:ilvl w:val="0"/>
          <w:numId w:val="0"/>
        </w:numPr>
        <w:ind w:left="720" w:hanging="360"/>
        <w:jc w:val="both"/>
        <w:rPr>
          <w:rFonts w:ascii="Franklin Gothic Book" w:hAnsi="Franklin Gothic Book" w:cs="Arial"/>
        </w:rPr>
      </w:pPr>
    </w:p>
    <w:p w14:paraId="2C572BC6" w14:textId="2AE15801" w:rsidR="0097060F" w:rsidRPr="00E73771" w:rsidRDefault="0097060F" w:rsidP="0097060F">
      <w:pPr>
        <w:pStyle w:val="ListBullet"/>
        <w:numPr>
          <w:ilvl w:val="0"/>
          <w:numId w:val="0"/>
        </w:numPr>
        <w:ind w:left="720" w:hanging="360"/>
        <w:jc w:val="both"/>
        <w:rPr>
          <w:rFonts w:ascii="Franklin Gothic Book" w:hAnsi="Franklin Gothic Book" w:cs="Arial"/>
        </w:rPr>
      </w:pPr>
    </w:p>
    <w:p w14:paraId="21F9E373" w14:textId="3B40EC73" w:rsidR="0097060F" w:rsidRPr="00E73771" w:rsidRDefault="0097060F" w:rsidP="0097060F">
      <w:pPr>
        <w:pStyle w:val="ListBullet"/>
        <w:numPr>
          <w:ilvl w:val="0"/>
          <w:numId w:val="0"/>
        </w:numPr>
        <w:ind w:left="720" w:hanging="360"/>
        <w:jc w:val="both"/>
        <w:rPr>
          <w:rFonts w:ascii="Franklin Gothic Book" w:hAnsi="Franklin Gothic Book" w:cs="Arial"/>
        </w:rPr>
      </w:pPr>
    </w:p>
    <w:p w14:paraId="44BBD404" w14:textId="005FCA41" w:rsidR="0097060F" w:rsidRPr="00E73771" w:rsidRDefault="0097060F" w:rsidP="0097060F">
      <w:pPr>
        <w:pStyle w:val="ListBullet"/>
        <w:numPr>
          <w:ilvl w:val="0"/>
          <w:numId w:val="0"/>
        </w:numPr>
        <w:ind w:left="720" w:hanging="360"/>
        <w:jc w:val="both"/>
        <w:rPr>
          <w:rFonts w:ascii="Franklin Gothic Book" w:hAnsi="Franklin Gothic Book" w:cs="Arial"/>
        </w:rPr>
      </w:pPr>
    </w:p>
    <w:p w14:paraId="75DECE5E" w14:textId="7AC95D63" w:rsidR="0097060F" w:rsidRPr="00E73771" w:rsidRDefault="0097060F" w:rsidP="0097060F">
      <w:pPr>
        <w:pStyle w:val="ListBullet"/>
        <w:numPr>
          <w:ilvl w:val="0"/>
          <w:numId w:val="0"/>
        </w:numPr>
        <w:ind w:left="720" w:hanging="360"/>
        <w:jc w:val="both"/>
        <w:rPr>
          <w:rFonts w:ascii="Franklin Gothic Book" w:hAnsi="Franklin Gothic Book" w:cs="Arial"/>
        </w:rPr>
      </w:pPr>
    </w:p>
    <w:p w14:paraId="1A109A00" w14:textId="0246253C" w:rsidR="0097060F" w:rsidRPr="00E73771" w:rsidRDefault="0097060F" w:rsidP="0097060F">
      <w:pPr>
        <w:pStyle w:val="ListBullet"/>
        <w:numPr>
          <w:ilvl w:val="0"/>
          <w:numId w:val="0"/>
        </w:numPr>
        <w:ind w:left="720" w:hanging="360"/>
        <w:jc w:val="both"/>
        <w:rPr>
          <w:rFonts w:ascii="Franklin Gothic Book" w:hAnsi="Franklin Gothic Book" w:cs="Arial"/>
        </w:rPr>
      </w:pPr>
    </w:p>
    <w:p w14:paraId="580F21D2" w14:textId="589A2E0C" w:rsidR="0097060F" w:rsidRPr="00E73771" w:rsidRDefault="0097060F" w:rsidP="0097060F">
      <w:pPr>
        <w:pStyle w:val="ListBullet"/>
        <w:numPr>
          <w:ilvl w:val="0"/>
          <w:numId w:val="0"/>
        </w:numPr>
        <w:ind w:left="720" w:hanging="360"/>
        <w:jc w:val="both"/>
        <w:rPr>
          <w:rFonts w:ascii="Franklin Gothic Book" w:hAnsi="Franklin Gothic Book" w:cs="Arial"/>
        </w:rPr>
      </w:pPr>
    </w:p>
    <w:p w14:paraId="2DE56412" w14:textId="101B0F29" w:rsidR="0097060F" w:rsidRPr="00E73771" w:rsidRDefault="0097060F" w:rsidP="0097060F">
      <w:pPr>
        <w:pStyle w:val="ListBullet"/>
        <w:numPr>
          <w:ilvl w:val="0"/>
          <w:numId w:val="0"/>
        </w:numPr>
        <w:ind w:left="720" w:hanging="360"/>
        <w:jc w:val="both"/>
        <w:rPr>
          <w:rFonts w:ascii="Franklin Gothic Book" w:hAnsi="Franklin Gothic Book" w:cs="Arial"/>
        </w:rPr>
      </w:pPr>
    </w:p>
    <w:p w14:paraId="79215E19" w14:textId="02893F27" w:rsidR="0097060F" w:rsidRPr="00E73771" w:rsidRDefault="0097060F" w:rsidP="0097060F">
      <w:pPr>
        <w:pStyle w:val="ListBullet"/>
        <w:numPr>
          <w:ilvl w:val="0"/>
          <w:numId w:val="0"/>
        </w:numPr>
        <w:ind w:left="720" w:hanging="360"/>
        <w:jc w:val="both"/>
        <w:rPr>
          <w:rFonts w:ascii="Franklin Gothic Book" w:hAnsi="Franklin Gothic Book" w:cs="Arial"/>
        </w:rPr>
      </w:pPr>
    </w:p>
    <w:p w14:paraId="66486281" w14:textId="472F0446" w:rsidR="0097060F" w:rsidRPr="00E73771" w:rsidRDefault="0097060F" w:rsidP="0097060F">
      <w:pPr>
        <w:pStyle w:val="ListBullet"/>
        <w:numPr>
          <w:ilvl w:val="0"/>
          <w:numId w:val="0"/>
        </w:numPr>
        <w:ind w:left="720" w:hanging="360"/>
        <w:jc w:val="both"/>
        <w:rPr>
          <w:rFonts w:ascii="Franklin Gothic Book" w:hAnsi="Franklin Gothic Book" w:cs="Arial"/>
        </w:rPr>
      </w:pPr>
    </w:p>
    <w:p w14:paraId="71C3D010" w14:textId="1EC6E8AC" w:rsidR="0097060F" w:rsidRPr="00E73771" w:rsidRDefault="0097060F" w:rsidP="0097060F">
      <w:pPr>
        <w:pStyle w:val="ListBullet"/>
        <w:numPr>
          <w:ilvl w:val="0"/>
          <w:numId w:val="0"/>
        </w:numPr>
        <w:ind w:left="720" w:hanging="360"/>
        <w:jc w:val="both"/>
        <w:rPr>
          <w:rFonts w:ascii="Franklin Gothic Book" w:hAnsi="Franklin Gothic Book" w:cs="Arial"/>
        </w:rPr>
      </w:pPr>
    </w:p>
    <w:p w14:paraId="06A33845" w14:textId="77777777" w:rsidR="0097060F" w:rsidRPr="00E73771" w:rsidRDefault="0097060F" w:rsidP="002F3F9F">
      <w:pPr>
        <w:keepNext/>
        <w:spacing w:before="240" w:after="160"/>
        <w:outlineLvl w:val="0"/>
        <w:rPr>
          <w:rFonts w:ascii="Franklin Gothic Book" w:hAnsi="Franklin Gothic Book" w:cs="Arial"/>
          <w:b/>
          <w:bCs/>
          <w:smallCaps/>
          <w:color w:val="003366"/>
          <w:kern w:val="32"/>
          <w:sz w:val="38"/>
          <w:szCs w:val="38"/>
        </w:rPr>
      </w:pPr>
      <w:r w:rsidRPr="00E73771">
        <w:rPr>
          <w:rFonts w:ascii="Franklin Gothic Book" w:hAnsi="Franklin Gothic Book" w:cs="Arial"/>
          <w:b/>
          <w:bCs/>
          <w:smallCaps/>
          <w:color w:val="003366"/>
          <w:kern w:val="32"/>
          <w:sz w:val="38"/>
          <w:szCs w:val="38"/>
        </w:rPr>
        <w:lastRenderedPageBreak/>
        <w:t>Controller Information and Guidance</w:t>
      </w:r>
    </w:p>
    <w:p w14:paraId="3EB252BC" w14:textId="77777777" w:rsidR="0097060F" w:rsidRPr="00E73771" w:rsidRDefault="0097060F" w:rsidP="0097060F">
      <w:pPr>
        <w:keepNext/>
        <w:spacing w:before="240" w:after="160"/>
        <w:outlineLvl w:val="1"/>
        <w:rPr>
          <w:rFonts w:ascii="Franklin Gothic Book" w:hAnsi="Franklin Gothic Book" w:cs="Arial"/>
          <w:b/>
          <w:bCs/>
          <w:iCs/>
          <w:color w:val="003366"/>
          <w:sz w:val="28"/>
          <w:szCs w:val="28"/>
        </w:rPr>
      </w:pPr>
      <w:bookmarkStart w:id="66" w:name="_Toc336596365"/>
      <w:r w:rsidRPr="00E73771">
        <w:rPr>
          <w:rFonts w:ascii="Franklin Gothic Book" w:hAnsi="Franklin Gothic Book" w:cs="Arial"/>
          <w:b/>
          <w:bCs/>
          <w:iCs/>
          <w:color w:val="003366"/>
          <w:sz w:val="28"/>
          <w:szCs w:val="28"/>
        </w:rPr>
        <w:t>Exercise Control Overview</w:t>
      </w:r>
      <w:bookmarkEnd w:id="66"/>
    </w:p>
    <w:p w14:paraId="5A1CBB74" w14:textId="77777777" w:rsidR="0097060F" w:rsidRPr="00E73771" w:rsidRDefault="0097060F" w:rsidP="0097060F">
      <w:pPr>
        <w:spacing w:after="160"/>
        <w:rPr>
          <w:rFonts w:ascii="Franklin Gothic Book" w:hAnsi="Franklin Gothic Book"/>
        </w:rPr>
      </w:pPr>
      <w:r w:rsidRPr="00E73771">
        <w:rPr>
          <w:rFonts w:ascii="Franklin Gothic Book" w:eastAsia="Calibri" w:hAnsi="Franklin Gothic Book"/>
        </w:rPr>
        <w:t>Exercise control maintains exercise scope, pace, and integrity during exercise conduct. The control structure in a well-developed exercise ensures that exercise play assesses objectives in a coordinated fashion at all levels and at all locations for the duration of the exercise.</w:t>
      </w:r>
    </w:p>
    <w:p w14:paraId="1B504415" w14:textId="77777777" w:rsidR="0097060F" w:rsidRPr="00E73771" w:rsidRDefault="0097060F" w:rsidP="0097060F">
      <w:pPr>
        <w:keepNext/>
        <w:spacing w:before="240" w:after="160"/>
        <w:outlineLvl w:val="1"/>
        <w:rPr>
          <w:rFonts w:ascii="Franklin Gothic Book" w:hAnsi="Franklin Gothic Book" w:cs="Arial"/>
          <w:b/>
          <w:bCs/>
          <w:iCs/>
          <w:color w:val="003366"/>
          <w:sz w:val="28"/>
          <w:szCs w:val="28"/>
        </w:rPr>
      </w:pPr>
      <w:r w:rsidRPr="00E73771">
        <w:rPr>
          <w:rFonts w:ascii="Franklin Gothic Book" w:hAnsi="Franklin Gothic Book" w:cs="Arial"/>
          <w:b/>
          <w:bCs/>
          <w:iCs/>
          <w:color w:val="003366"/>
          <w:sz w:val="28"/>
          <w:szCs w:val="28"/>
        </w:rPr>
        <w:t>Exercise Control Documentation</w:t>
      </w:r>
    </w:p>
    <w:p w14:paraId="7150A587" w14:textId="77777777" w:rsidR="0097060F" w:rsidRPr="00E73771" w:rsidRDefault="0097060F" w:rsidP="0097060F">
      <w:pPr>
        <w:keepNext/>
        <w:spacing w:before="240" w:after="160"/>
        <w:outlineLvl w:val="2"/>
        <w:rPr>
          <w:rFonts w:ascii="Franklin Gothic Book" w:hAnsi="Franklin Gothic Book" w:cs="Arial"/>
          <w:b/>
          <w:bCs/>
          <w:color w:val="002060"/>
        </w:rPr>
      </w:pPr>
      <w:r w:rsidRPr="00E73771">
        <w:rPr>
          <w:rFonts w:ascii="Franklin Gothic Book" w:hAnsi="Franklin Gothic Book" w:cs="Arial"/>
          <w:b/>
          <w:bCs/>
          <w:color w:val="002060"/>
        </w:rPr>
        <w:t>Controller Package</w:t>
      </w:r>
    </w:p>
    <w:p w14:paraId="3DEB2C52" w14:textId="77777777" w:rsidR="0097060F" w:rsidRPr="00E73771" w:rsidRDefault="0097060F" w:rsidP="0097060F">
      <w:pPr>
        <w:spacing w:after="160"/>
        <w:rPr>
          <w:rFonts w:ascii="Franklin Gothic Book" w:hAnsi="Franklin Gothic Book"/>
        </w:rPr>
      </w:pPr>
      <w:r w:rsidRPr="00E73771">
        <w:rPr>
          <w:rFonts w:ascii="Franklin Gothic Book" w:hAnsi="Franklin Gothic Book"/>
        </w:rPr>
        <w:t>The controller package consists of the C/E Handbook, activity logs, badges, and other exercise tools (e.g., MSEL) as necessary. Controllers must bring their packages and any additional professional materials specific to their assigned exercise activities.</w:t>
      </w:r>
    </w:p>
    <w:p w14:paraId="02101E6F" w14:textId="77777777" w:rsidR="0097060F" w:rsidRPr="00E73771" w:rsidRDefault="0097060F" w:rsidP="0097060F">
      <w:pPr>
        <w:keepNext/>
        <w:spacing w:before="240" w:after="160"/>
        <w:outlineLvl w:val="2"/>
        <w:rPr>
          <w:rFonts w:ascii="Franklin Gothic Book" w:hAnsi="Franklin Gothic Book" w:cs="Arial"/>
          <w:b/>
          <w:bCs/>
          <w:color w:val="003366"/>
        </w:rPr>
      </w:pPr>
      <w:r w:rsidRPr="00E73771">
        <w:rPr>
          <w:rFonts w:ascii="Franklin Gothic Book" w:hAnsi="Franklin Gothic Book" w:cs="Arial"/>
          <w:b/>
          <w:bCs/>
          <w:color w:val="003366"/>
        </w:rPr>
        <w:t>Incident Simulation</w:t>
      </w:r>
    </w:p>
    <w:p w14:paraId="3F6C373B" w14:textId="77777777" w:rsidR="0097060F" w:rsidRPr="00E73771" w:rsidRDefault="0097060F" w:rsidP="0097060F">
      <w:pPr>
        <w:spacing w:after="160"/>
        <w:rPr>
          <w:rFonts w:ascii="Franklin Gothic Book" w:hAnsi="Franklin Gothic Book"/>
        </w:rPr>
      </w:pPr>
      <w:r w:rsidRPr="00E73771">
        <w:rPr>
          <w:rFonts w:ascii="Franklin Gothic Book" w:hAnsi="Franklin Gothic Book"/>
        </w:rPr>
        <w:t>Because the exercise is of limited duration and scope, certain details will be simulated. Venue controllers are responsible for providing players with the physical description of what would fully occur at the incident sites and surrounding areas. SimCell controllers will simulate the roles and interactions of nonparticipating organizations or individuals.</w:t>
      </w:r>
    </w:p>
    <w:p w14:paraId="358FA109" w14:textId="77777777" w:rsidR="0097060F" w:rsidRPr="00E73771" w:rsidRDefault="0097060F" w:rsidP="0097060F">
      <w:pPr>
        <w:keepNext/>
        <w:spacing w:before="240" w:after="160"/>
        <w:outlineLvl w:val="2"/>
        <w:rPr>
          <w:rFonts w:ascii="Franklin Gothic Book" w:hAnsi="Franklin Gothic Book" w:cs="Arial"/>
          <w:b/>
          <w:bCs/>
          <w:color w:val="003366"/>
        </w:rPr>
      </w:pPr>
      <w:r w:rsidRPr="00E73771">
        <w:rPr>
          <w:rFonts w:ascii="Franklin Gothic Book" w:hAnsi="Franklin Gothic Book" w:cs="Arial"/>
          <w:b/>
          <w:bCs/>
          <w:color w:val="003366"/>
        </w:rPr>
        <w:t>Scenario Tools</w:t>
      </w:r>
    </w:p>
    <w:p w14:paraId="6221B580" w14:textId="77777777" w:rsidR="0097060F" w:rsidRPr="00E73771" w:rsidRDefault="0097060F" w:rsidP="0097060F">
      <w:pPr>
        <w:spacing w:after="160"/>
        <w:rPr>
          <w:rFonts w:ascii="Franklin Gothic Book" w:hAnsi="Franklin Gothic Book"/>
        </w:rPr>
      </w:pPr>
      <w:r w:rsidRPr="00E73771">
        <w:rPr>
          <w:rFonts w:ascii="Franklin Gothic Book" w:hAnsi="Franklin Gothic Book"/>
        </w:rPr>
        <w:t>The MSEL outlines benchmarks and injects that drive exercise play. It also details realistic input to exercise players, as well as information expected to emanate from simulated organizations (i.e., nonparticipating organizations or individuals who usually would respond to the situation). The MSEL consists of the following two parts:</w:t>
      </w:r>
    </w:p>
    <w:p w14:paraId="423CEA88" w14:textId="77777777" w:rsidR="0097060F" w:rsidRPr="00E73771" w:rsidRDefault="0097060F" w:rsidP="0097060F">
      <w:pPr>
        <w:numPr>
          <w:ilvl w:val="0"/>
          <w:numId w:val="1"/>
        </w:numPr>
        <w:tabs>
          <w:tab w:val="num" w:pos="720"/>
        </w:tabs>
        <w:spacing w:after="120"/>
        <w:rPr>
          <w:rFonts w:ascii="Franklin Gothic Book" w:hAnsi="Franklin Gothic Book"/>
        </w:rPr>
      </w:pPr>
      <w:r w:rsidRPr="00E73771">
        <w:rPr>
          <w:rFonts w:ascii="Franklin Gothic Book" w:hAnsi="Franklin Gothic Book"/>
          <w:b/>
        </w:rPr>
        <w:t>Timeline.</w:t>
      </w:r>
      <w:r w:rsidRPr="00E73771">
        <w:rPr>
          <w:rFonts w:ascii="Franklin Gothic Book" w:hAnsi="Franklin Gothic Book"/>
        </w:rPr>
        <w:t xml:space="preserve"> This is a list of key exercise events, including scheduled injects and expected player actions. The timeline is used to track exercise events relative to desired response activities.</w:t>
      </w:r>
    </w:p>
    <w:p w14:paraId="35FE46FD" w14:textId="77777777" w:rsidR="0097060F" w:rsidRPr="00E73771" w:rsidRDefault="0097060F" w:rsidP="0097060F">
      <w:pPr>
        <w:numPr>
          <w:ilvl w:val="0"/>
          <w:numId w:val="1"/>
        </w:numPr>
        <w:tabs>
          <w:tab w:val="num" w:pos="720"/>
        </w:tabs>
        <w:spacing w:after="120"/>
        <w:rPr>
          <w:rFonts w:ascii="Franklin Gothic Book" w:hAnsi="Franklin Gothic Book"/>
        </w:rPr>
      </w:pPr>
      <w:r w:rsidRPr="00E73771">
        <w:rPr>
          <w:rFonts w:ascii="Franklin Gothic Book" w:hAnsi="Franklin Gothic Book"/>
          <w:b/>
        </w:rPr>
        <w:t xml:space="preserve">Injects. </w:t>
      </w:r>
      <w:r w:rsidRPr="00E73771">
        <w:rPr>
          <w:rFonts w:ascii="Franklin Gothic Book" w:hAnsi="Franklin Gothic Book"/>
        </w:rPr>
        <w:t>An individual event inject is a detailed description of each exercise event. The inject includes the following pieces of information: scenario time, intended recipient, responsible controller, inject type, a short description of the event, and the expected player action.</w:t>
      </w:r>
    </w:p>
    <w:p w14:paraId="76F61ABE" w14:textId="77777777" w:rsidR="0097060F" w:rsidRPr="00E73771" w:rsidRDefault="0097060F" w:rsidP="0097060F">
      <w:pPr>
        <w:keepNext/>
        <w:spacing w:before="240" w:after="160"/>
        <w:outlineLvl w:val="1"/>
        <w:rPr>
          <w:rFonts w:ascii="Franklin Gothic Book" w:hAnsi="Franklin Gothic Book" w:cs="Arial"/>
          <w:b/>
          <w:bCs/>
          <w:iCs/>
          <w:color w:val="003366"/>
          <w:sz w:val="28"/>
          <w:szCs w:val="28"/>
        </w:rPr>
      </w:pPr>
      <w:r w:rsidRPr="00E73771">
        <w:rPr>
          <w:rFonts w:ascii="Franklin Gothic Book" w:hAnsi="Franklin Gothic Book" w:cs="Arial"/>
          <w:b/>
          <w:bCs/>
          <w:iCs/>
          <w:color w:val="003366"/>
          <w:sz w:val="28"/>
          <w:szCs w:val="28"/>
        </w:rPr>
        <w:t xml:space="preserve">Exercise Control Structure </w:t>
      </w:r>
    </w:p>
    <w:p w14:paraId="5A6CEC20" w14:textId="77777777" w:rsidR="0097060F" w:rsidRPr="00E73771" w:rsidRDefault="0097060F" w:rsidP="0097060F">
      <w:pPr>
        <w:spacing w:after="160"/>
        <w:rPr>
          <w:rFonts w:ascii="Franklin Gothic Book" w:hAnsi="Franklin Gothic Book"/>
          <w:b/>
        </w:rPr>
      </w:pPr>
      <w:r w:rsidRPr="00E73771">
        <w:rPr>
          <w:rFonts w:ascii="Franklin Gothic Book" w:hAnsi="Franklin Gothic Book"/>
        </w:rPr>
        <w:t>Control of the exercise is accomplished through an exercise control structure. The control structure is the framework that allows controllers to communicate and coordinate with other controllers at other exercise venues, the SimCell, or a Control Cell to deliver and track exercise information. The control structure for this exercise is shown in Figure 1.</w:t>
      </w:r>
    </w:p>
    <w:p w14:paraId="1FAB6044" w14:textId="77777777" w:rsidR="0097060F" w:rsidRPr="00E73771" w:rsidRDefault="0097060F" w:rsidP="0097060F">
      <w:pPr>
        <w:spacing w:after="160"/>
        <w:rPr>
          <w:rFonts w:ascii="Franklin Gothic Book" w:hAnsi="Franklin Gothic Book"/>
        </w:rPr>
      </w:pPr>
      <w:r w:rsidRPr="00E73771">
        <w:rPr>
          <w:rFonts w:ascii="Franklin Gothic Book" w:hAnsi="Franklin Gothic Book"/>
          <w:noProof/>
        </w:rPr>
        <w:lastRenderedPageBreak/>
        <w:drawing>
          <wp:inline distT="0" distB="0" distL="0" distR="0" wp14:anchorId="2D46BF57" wp14:editId="0E272C26">
            <wp:extent cx="5486400" cy="3383280"/>
            <wp:effectExtent l="0" t="0" r="0" b="0"/>
            <wp:docPr id="2" name="Diagram 4" descr="Figure 1. Sample Exercise Control Structure. This structure includes all the major titles of exercise controllers. Exercise designers should edit this figure as needed with appropriate controllers and names of individuals filling those roles. Delete if not applicable. " title="Figure 1. Sample Exercise Control Structure"/>
            <wp:cNvGraphicFramePr/>
            <a:graphic xmlns:a="http://schemas.openxmlformats.org/drawingml/2006/main">
              <a:graphicData uri="http://schemas.openxmlformats.org/drawingml/2006/diagram">
                <dgm:relIds xmlns:dgm="http://schemas.openxmlformats.org/drawingml/2006/diagram" r:dm="rId25" r:lo="rId26" r:qs="rId27" r:cs="rId28"/>
              </a:graphicData>
            </a:graphic>
          </wp:inline>
        </w:drawing>
      </w:r>
    </w:p>
    <w:p w14:paraId="0C98E5FA" w14:textId="77777777" w:rsidR="0097060F" w:rsidRPr="00E73771" w:rsidRDefault="0097060F" w:rsidP="0097060F">
      <w:pPr>
        <w:keepNext/>
        <w:spacing w:before="120" w:after="240"/>
        <w:jc w:val="center"/>
        <w:outlineLvl w:val="2"/>
        <w:rPr>
          <w:rFonts w:ascii="Franklin Gothic Book" w:hAnsi="Franklin Gothic Book" w:cs="Arial"/>
          <w:b/>
          <w:color w:val="002060"/>
          <w:sz w:val="20"/>
          <w:szCs w:val="20"/>
        </w:rPr>
      </w:pPr>
      <w:r w:rsidRPr="00E73771">
        <w:rPr>
          <w:rFonts w:ascii="Franklin Gothic Book" w:hAnsi="Franklin Gothic Book" w:cs="Arial"/>
          <w:b/>
          <w:color w:val="002060"/>
          <w:sz w:val="20"/>
          <w:szCs w:val="20"/>
        </w:rPr>
        <w:t xml:space="preserve">Figure 1. Sample Exercise Control Structure </w:t>
      </w:r>
      <w:r w:rsidRPr="00E73771">
        <w:rPr>
          <w:rFonts w:ascii="Franklin Gothic Book" w:hAnsi="Franklin Gothic Book" w:cs="Arial"/>
          <w:b/>
          <w:color w:val="002060"/>
          <w:sz w:val="20"/>
          <w:szCs w:val="20"/>
          <w:highlight w:val="yellow"/>
        </w:rPr>
        <w:t>[edit as needed or delete if not applicable]</w:t>
      </w:r>
    </w:p>
    <w:p w14:paraId="60BB500E" w14:textId="77777777" w:rsidR="0097060F" w:rsidRPr="00E73771" w:rsidRDefault="0097060F" w:rsidP="0097060F">
      <w:pPr>
        <w:keepNext/>
        <w:spacing w:before="240" w:after="160"/>
        <w:outlineLvl w:val="1"/>
        <w:rPr>
          <w:rFonts w:ascii="Franklin Gothic Book" w:hAnsi="Franklin Gothic Book" w:cs="Arial"/>
          <w:b/>
          <w:bCs/>
          <w:iCs/>
          <w:color w:val="003366"/>
          <w:sz w:val="28"/>
          <w:szCs w:val="28"/>
        </w:rPr>
      </w:pPr>
      <w:bookmarkStart w:id="67" w:name="_Toc336596367"/>
      <w:r w:rsidRPr="00E73771">
        <w:rPr>
          <w:rFonts w:ascii="Franklin Gothic Book" w:hAnsi="Franklin Gothic Book" w:cs="Arial"/>
          <w:b/>
          <w:bCs/>
          <w:iCs/>
          <w:color w:val="003366"/>
          <w:sz w:val="28"/>
          <w:szCs w:val="28"/>
        </w:rPr>
        <w:t>Controller Instructions</w:t>
      </w:r>
      <w:bookmarkEnd w:id="67"/>
    </w:p>
    <w:p w14:paraId="0CFB17AF" w14:textId="77777777" w:rsidR="0097060F" w:rsidRPr="00E73771" w:rsidRDefault="0097060F" w:rsidP="0097060F">
      <w:pPr>
        <w:keepNext/>
        <w:spacing w:before="240" w:after="160"/>
        <w:outlineLvl w:val="2"/>
        <w:rPr>
          <w:rFonts w:ascii="Franklin Gothic Book" w:hAnsi="Franklin Gothic Book" w:cs="Arial"/>
          <w:b/>
          <w:bCs/>
          <w:color w:val="003366"/>
        </w:rPr>
      </w:pPr>
      <w:r w:rsidRPr="00E73771">
        <w:rPr>
          <w:rFonts w:ascii="Franklin Gothic Book" w:hAnsi="Franklin Gothic Book" w:cs="Arial"/>
          <w:b/>
          <w:bCs/>
          <w:color w:val="003366"/>
        </w:rPr>
        <w:t>Before the Exercise</w:t>
      </w:r>
    </w:p>
    <w:p w14:paraId="17C84BF3" w14:textId="77777777" w:rsidR="0097060F" w:rsidRPr="00E73771" w:rsidRDefault="0097060F" w:rsidP="0097060F">
      <w:pPr>
        <w:numPr>
          <w:ilvl w:val="0"/>
          <w:numId w:val="1"/>
        </w:numPr>
        <w:tabs>
          <w:tab w:val="num" w:pos="720"/>
        </w:tabs>
        <w:spacing w:after="120"/>
        <w:rPr>
          <w:rFonts w:ascii="Franklin Gothic Book" w:hAnsi="Franklin Gothic Book"/>
        </w:rPr>
      </w:pPr>
      <w:r w:rsidRPr="00E73771">
        <w:rPr>
          <w:rFonts w:ascii="Franklin Gothic Book" w:hAnsi="Franklin Gothic Book"/>
        </w:rPr>
        <w:t>Review appropriate emergency plans, procedures, and protocols.</w:t>
      </w:r>
    </w:p>
    <w:p w14:paraId="7A1665AB" w14:textId="77777777" w:rsidR="0097060F" w:rsidRPr="00E73771" w:rsidRDefault="0097060F" w:rsidP="0097060F">
      <w:pPr>
        <w:numPr>
          <w:ilvl w:val="0"/>
          <w:numId w:val="1"/>
        </w:numPr>
        <w:tabs>
          <w:tab w:val="num" w:pos="720"/>
        </w:tabs>
        <w:spacing w:after="120"/>
        <w:rPr>
          <w:rFonts w:ascii="Franklin Gothic Book" w:hAnsi="Franklin Gothic Book"/>
        </w:rPr>
      </w:pPr>
      <w:r w:rsidRPr="00E73771">
        <w:rPr>
          <w:rFonts w:ascii="Franklin Gothic Book" w:hAnsi="Franklin Gothic Book"/>
        </w:rPr>
        <w:t>Review appropriate exercise package materials, including the objectives, scenario, injects, safety and security plans, and controller instructions.</w:t>
      </w:r>
    </w:p>
    <w:p w14:paraId="48473A65" w14:textId="77777777" w:rsidR="0097060F" w:rsidRPr="00E73771" w:rsidRDefault="0097060F" w:rsidP="0097060F">
      <w:pPr>
        <w:numPr>
          <w:ilvl w:val="0"/>
          <w:numId w:val="1"/>
        </w:numPr>
        <w:tabs>
          <w:tab w:val="num" w:pos="720"/>
        </w:tabs>
        <w:spacing w:after="120"/>
        <w:rPr>
          <w:rFonts w:ascii="Franklin Gothic Book" w:hAnsi="Franklin Gothic Book"/>
        </w:rPr>
      </w:pPr>
      <w:r w:rsidRPr="00E73771">
        <w:rPr>
          <w:rFonts w:ascii="Franklin Gothic Book" w:hAnsi="Franklin Gothic Book"/>
        </w:rPr>
        <w:t>Attend required briefings.</w:t>
      </w:r>
    </w:p>
    <w:p w14:paraId="6F981678" w14:textId="77777777" w:rsidR="0097060F" w:rsidRPr="00E73771" w:rsidRDefault="0097060F" w:rsidP="0097060F">
      <w:pPr>
        <w:numPr>
          <w:ilvl w:val="0"/>
          <w:numId w:val="1"/>
        </w:numPr>
        <w:tabs>
          <w:tab w:val="num" w:pos="720"/>
        </w:tabs>
        <w:spacing w:after="120"/>
        <w:rPr>
          <w:rFonts w:ascii="Franklin Gothic Book" w:hAnsi="Franklin Gothic Book"/>
        </w:rPr>
      </w:pPr>
      <w:r w:rsidRPr="00E73771">
        <w:rPr>
          <w:rFonts w:ascii="Franklin Gothic Book" w:hAnsi="Franklin Gothic Book"/>
        </w:rPr>
        <w:t>Report to the exercise check-in location at the time designated in the exercise schedule, meet with the exercise staff, and present the Player Briefing.</w:t>
      </w:r>
    </w:p>
    <w:p w14:paraId="38A2FB5F" w14:textId="77777777" w:rsidR="0097060F" w:rsidRPr="00E73771" w:rsidRDefault="0097060F" w:rsidP="0097060F">
      <w:pPr>
        <w:numPr>
          <w:ilvl w:val="0"/>
          <w:numId w:val="1"/>
        </w:numPr>
        <w:tabs>
          <w:tab w:val="num" w:pos="720"/>
        </w:tabs>
        <w:spacing w:after="120"/>
        <w:rPr>
          <w:rFonts w:ascii="Franklin Gothic Book" w:hAnsi="Franklin Gothic Book"/>
        </w:rPr>
      </w:pPr>
      <w:r w:rsidRPr="00E73771">
        <w:rPr>
          <w:rFonts w:ascii="Franklin Gothic Book" w:hAnsi="Franklin Gothic Book"/>
        </w:rPr>
        <w:t>Be at the appropriate location at least 15 minutes before the exercise starts.</w:t>
      </w:r>
    </w:p>
    <w:p w14:paraId="5F923610" w14:textId="77777777" w:rsidR="0097060F" w:rsidRPr="00E73771" w:rsidRDefault="0097060F" w:rsidP="0097060F">
      <w:pPr>
        <w:numPr>
          <w:ilvl w:val="0"/>
          <w:numId w:val="1"/>
        </w:numPr>
        <w:tabs>
          <w:tab w:val="num" w:pos="720"/>
        </w:tabs>
        <w:spacing w:after="120"/>
        <w:rPr>
          <w:rFonts w:ascii="Franklin Gothic Book" w:hAnsi="Franklin Gothic Book"/>
        </w:rPr>
      </w:pPr>
      <w:r w:rsidRPr="00E73771">
        <w:rPr>
          <w:rFonts w:ascii="Franklin Gothic Book" w:hAnsi="Franklin Gothic Book"/>
        </w:rPr>
        <w:t>Obtain, locate and test necessary communications equipment.</w:t>
      </w:r>
    </w:p>
    <w:p w14:paraId="0730F9C1" w14:textId="77777777" w:rsidR="0097060F" w:rsidRPr="00E73771" w:rsidRDefault="0097060F" w:rsidP="0097060F">
      <w:pPr>
        <w:keepNext/>
        <w:spacing w:before="240" w:after="160"/>
        <w:outlineLvl w:val="2"/>
        <w:rPr>
          <w:rFonts w:ascii="Franklin Gothic Book" w:hAnsi="Franklin Gothic Book" w:cs="Arial"/>
          <w:b/>
          <w:bCs/>
          <w:color w:val="003366"/>
        </w:rPr>
      </w:pPr>
      <w:bookmarkStart w:id="68" w:name="_Hlk95119536"/>
      <w:r w:rsidRPr="00E73771">
        <w:rPr>
          <w:rFonts w:ascii="Franklin Gothic Book" w:hAnsi="Franklin Gothic Book" w:cs="Arial"/>
          <w:b/>
          <w:bCs/>
          <w:color w:val="003366"/>
        </w:rPr>
        <w:t>During the Exercise</w:t>
      </w:r>
    </w:p>
    <w:bookmarkEnd w:id="68"/>
    <w:p w14:paraId="7CEA10D7" w14:textId="77777777" w:rsidR="0097060F" w:rsidRPr="00E73771" w:rsidRDefault="0097060F" w:rsidP="0097060F">
      <w:pPr>
        <w:numPr>
          <w:ilvl w:val="0"/>
          <w:numId w:val="1"/>
        </w:numPr>
        <w:tabs>
          <w:tab w:val="num" w:pos="720"/>
        </w:tabs>
        <w:spacing w:after="120"/>
        <w:rPr>
          <w:rFonts w:ascii="Franklin Gothic Book" w:hAnsi="Franklin Gothic Book"/>
        </w:rPr>
      </w:pPr>
      <w:r w:rsidRPr="00E73771">
        <w:rPr>
          <w:rFonts w:ascii="Franklin Gothic Book" w:hAnsi="Franklin Gothic Book"/>
        </w:rPr>
        <w:t>Wear controller identification items (e.g., badge).</w:t>
      </w:r>
    </w:p>
    <w:p w14:paraId="3A94FCFF" w14:textId="77777777" w:rsidR="0097060F" w:rsidRPr="00E73771" w:rsidRDefault="0097060F" w:rsidP="0097060F">
      <w:pPr>
        <w:numPr>
          <w:ilvl w:val="0"/>
          <w:numId w:val="1"/>
        </w:numPr>
        <w:tabs>
          <w:tab w:val="num" w:pos="720"/>
        </w:tabs>
        <w:spacing w:after="120"/>
        <w:rPr>
          <w:rFonts w:ascii="Franklin Gothic Book" w:hAnsi="Franklin Gothic Book"/>
        </w:rPr>
      </w:pPr>
      <w:r w:rsidRPr="00E73771">
        <w:rPr>
          <w:rFonts w:ascii="Franklin Gothic Book" w:hAnsi="Franklin Gothic Book"/>
        </w:rPr>
        <w:t>Avoid personal conversations with exercise players.</w:t>
      </w:r>
    </w:p>
    <w:p w14:paraId="00BA83E7" w14:textId="77777777" w:rsidR="0097060F" w:rsidRPr="00E73771" w:rsidRDefault="0097060F" w:rsidP="0097060F">
      <w:pPr>
        <w:numPr>
          <w:ilvl w:val="0"/>
          <w:numId w:val="1"/>
        </w:numPr>
        <w:tabs>
          <w:tab w:val="num" w:pos="720"/>
        </w:tabs>
        <w:spacing w:after="120"/>
        <w:rPr>
          <w:rFonts w:ascii="Franklin Gothic Book" w:hAnsi="Franklin Gothic Book"/>
        </w:rPr>
      </w:pPr>
      <w:r w:rsidRPr="00E73771">
        <w:rPr>
          <w:rFonts w:ascii="Franklin Gothic Book" w:hAnsi="Franklin Gothic Book"/>
        </w:rPr>
        <w:t xml:space="preserve">If you have been given injects, deliver them to appropriate players at the time indicated in the MSEL (or as directed by the Exercise Director). </w:t>
      </w:r>
      <w:r w:rsidRPr="00E73771">
        <w:rPr>
          <w:rFonts w:ascii="Franklin Gothic Book" w:hAnsi="Franklin Gothic Book"/>
          <w:b/>
        </w:rPr>
        <w:t xml:space="preserve">Note: </w:t>
      </w:r>
      <w:r w:rsidRPr="00E73771">
        <w:rPr>
          <w:rFonts w:ascii="Franklin Gothic Book" w:hAnsi="Franklin Gothic Book"/>
        </w:rPr>
        <w:t>If the information depends on some action to be taken by the player, do not deliver the inject until the player has earned the information by successfully accomplishing the required action.</w:t>
      </w:r>
    </w:p>
    <w:p w14:paraId="0E62F06A" w14:textId="77777777" w:rsidR="0097060F" w:rsidRPr="00E73771" w:rsidRDefault="0097060F" w:rsidP="0097060F">
      <w:pPr>
        <w:numPr>
          <w:ilvl w:val="0"/>
          <w:numId w:val="1"/>
        </w:numPr>
        <w:tabs>
          <w:tab w:val="num" w:pos="720"/>
        </w:tabs>
        <w:spacing w:after="120"/>
        <w:rPr>
          <w:rFonts w:ascii="Franklin Gothic Book" w:hAnsi="Franklin Gothic Book"/>
        </w:rPr>
      </w:pPr>
      <w:r w:rsidRPr="00E73771">
        <w:rPr>
          <w:rFonts w:ascii="Franklin Gothic Book" w:hAnsi="Franklin Gothic Book"/>
        </w:rPr>
        <w:lastRenderedPageBreak/>
        <w:t xml:space="preserve">When you deliver an inject, notify the </w:t>
      </w:r>
      <w:r w:rsidRPr="00E73771">
        <w:rPr>
          <w:rFonts w:ascii="Franklin Gothic Book" w:hAnsi="Franklin Gothic Book"/>
          <w:highlight w:val="yellow"/>
        </w:rPr>
        <w:t>[Senior Controller or Control Cell]</w:t>
      </w:r>
      <w:r w:rsidRPr="00E73771">
        <w:rPr>
          <w:rFonts w:ascii="Franklin Gothic Book" w:hAnsi="Franklin Gothic Book"/>
        </w:rPr>
        <w:t xml:space="preserve"> and note the time that you delivered the inject and player actions.</w:t>
      </w:r>
    </w:p>
    <w:p w14:paraId="04ADCE88" w14:textId="77777777" w:rsidR="0097060F" w:rsidRPr="00E73771" w:rsidRDefault="0097060F" w:rsidP="0097060F">
      <w:pPr>
        <w:numPr>
          <w:ilvl w:val="0"/>
          <w:numId w:val="1"/>
        </w:numPr>
        <w:tabs>
          <w:tab w:val="num" w:pos="720"/>
        </w:tabs>
        <w:spacing w:after="120"/>
        <w:rPr>
          <w:rFonts w:ascii="Franklin Gothic Book" w:hAnsi="Franklin Gothic Book"/>
        </w:rPr>
      </w:pPr>
      <w:r w:rsidRPr="00E73771">
        <w:rPr>
          <w:rFonts w:ascii="Franklin Gothic Book" w:hAnsi="Franklin Gothic Book"/>
        </w:rPr>
        <w:t>Receive and record exercise information from players that would be directed to nonparticipating organizations.</w:t>
      </w:r>
    </w:p>
    <w:p w14:paraId="1AD8E2FB" w14:textId="77777777" w:rsidR="0097060F" w:rsidRPr="00E73771" w:rsidRDefault="0097060F" w:rsidP="0097060F">
      <w:pPr>
        <w:numPr>
          <w:ilvl w:val="0"/>
          <w:numId w:val="1"/>
        </w:numPr>
        <w:tabs>
          <w:tab w:val="num" w:pos="720"/>
        </w:tabs>
        <w:spacing w:after="120"/>
        <w:rPr>
          <w:rFonts w:ascii="Franklin Gothic Book" w:hAnsi="Franklin Gothic Book"/>
        </w:rPr>
      </w:pPr>
      <w:r w:rsidRPr="00E73771">
        <w:rPr>
          <w:rFonts w:ascii="Franklin Gothic Book" w:hAnsi="Franklin Gothic Book"/>
        </w:rPr>
        <w:t>Observe and record exercise artificialities that interfere with exercise realism. If exercise artificialities interfere with exercise play, report it to the Exercise Director.</w:t>
      </w:r>
    </w:p>
    <w:p w14:paraId="0D886F6C" w14:textId="43284E3F" w:rsidR="0097060F" w:rsidRPr="00E73771" w:rsidRDefault="0097060F" w:rsidP="0097060F">
      <w:pPr>
        <w:numPr>
          <w:ilvl w:val="0"/>
          <w:numId w:val="1"/>
        </w:numPr>
        <w:tabs>
          <w:tab w:val="num" w:pos="720"/>
        </w:tabs>
        <w:spacing w:after="120"/>
        <w:rPr>
          <w:rFonts w:ascii="Franklin Gothic Book" w:hAnsi="Franklin Gothic Book"/>
        </w:rPr>
      </w:pPr>
      <w:r w:rsidRPr="00E73771">
        <w:rPr>
          <w:rFonts w:ascii="Franklin Gothic Book" w:hAnsi="Franklin Gothic Book"/>
        </w:rPr>
        <w:t xml:space="preserve">Begin and end all exercise communications with the statement, </w:t>
      </w:r>
      <w:r w:rsidRPr="00E73771">
        <w:rPr>
          <w:rFonts w:ascii="Franklin Gothic Book" w:hAnsi="Franklin Gothic Book"/>
          <w:b/>
        </w:rPr>
        <w:t>“This is an exercise.”</w:t>
      </w:r>
    </w:p>
    <w:p w14:paraId="46272EDB" w14:textId="77777777" w:rsidR="0097060F" w:rsidRPr="00E73771" w:rsidRDefault="0097060F" w:rsidP="0097060F">
      <w:pPr>
        <w:numPr>
          <w:ilvl w:val="0"/>
          <w:numId w:val="1"/>
        </w:numPr>
        <w:tabs>
          <w:tab w:val="num" w:pos="720"/>
        </w:tabs>
        <w:spacing w:after="120"/>
        <w:rPr>
          <w:rFonts w:ascii="Franklin Gothic Book" w:hAnsi="Franklin Gothic Book"/>
        </w:rPr>
      </w:pPr>
      <w:r w:rsidRPr="00E73771">
        <w:rPr>
          <w:rFonts w:ascii="Franklin Gothic Book" w:hAnsi="Franklin Gothic Book"/>
        </w:rPr>
        <w:t>Do not prompt players regarding what a specific response should be, unless an inject directs you to do so. Clarify information but do not provide coaching.</w:t>
      </w:r>
    </w:p>
    <w:p w14:paraId="683D549F" w14:textId="77777777" w:rsidR="0097060F" w:rsidRPr="00E73771" w:rsidRDefault="0097060F" w:rsidP="0097060F">
      <w:pPr>
        <w:numPr>
          <w:ilvl w:val="0"/>
          <w:numId w:val="1"/>
        </w:numPr>
        <w:tabs>
          <w:tab w:val="num" w:pos="720"/>
        </w:tabs>
        <w:spacing w:after="120"/>
        <w:rPr>
          <w:rFonts w:ascii="Franklin Gothic Book" w:hAnsi="Franklin Gothic Book"/>
        </w:rPr>
      </w:pPr>
      <w:r w:rsidRPr="00E73771">
        <w:rPr>
          <w:rFonts w:ascii="Franklin Gothic Book" w:hAnsi="Franklin Gothic Book"/>
        </w:rPr>
        <w:t>Ensure that all observers and media personnel stay out of the exercise activity area. If you need assistance, notify the Exercise Director.</w:t>
      </w:r>
    </w:p>
    <w:p w14:paraId="13E43DD1" w14:textId="77777777" w:rsidR="0097060F" w:rsidRPr="00E73771" w:rsidRDefault="0097060F" w:rsidP="0097060F">
      <w:pPr>
        <w:numPr>
          <w:ilvl w:val="0"/>
          <w:numId w:val="1"/>
        </w:numPr>
        <w:tabs>
          <w:tab w:val="num" w:pos="720"/>
        </w:tabs>
        <w:spacing w:after="120"/>
        <w:rPr>
          <w:rFonts w:ascii="Franklin Gothic Book" w:hAnsi="Franklin Gothic Book"/>
        </w:rPr>
      </w:pPr>
      <w:r w:rsidRPr="00E73771">
        <w:rPr>
          <w:rFonts w:ascii="Franklin Gothic Book" w:hAnsi="Franklin Gothic Book"/>
        </w:rPr>
        <w:t>Do not give information to players about scenario event progress or other participants’ methods of problem resolution. Players are expected to obtain information through their own resources.</w:t>
      </w:r>
    </w:p>
    <w:p w14:paraId="36243D8A" w14:textId="77777777" w:rsidR="0097060F" w:rsidRPr="00E73771" w:rsidRDefault="0097060F" w:rsidP="0097060F">
      <w:pPr>
        <w:keepNext/>
        <w:spacing w:before="240" w:after="160"/>
        <w:outlineLvl w:val="2"/>
        <w:rPr>
          <w:rFonts w:ascii="Franklin Gothic Book" w:hAnsi="Franklin Gothic Book" w:cs="Arial"/>
          <w:b/>
          <w:bCs/>
          <w:color w:val="003366"/>
        </w:rPr>
      </w:pPr>
      <w:r w:rsidRPr="00E73771">
        <w:rPr>
          <w:rFonts w:ascii="Franklin Gothic Book" w:hAnsi="Franklin Gothic Book" w:cs="Arial"/>
          <w:b/>
          <w:bCs/>
          <w:color w:val="003366"/>
        </w:rPr>
        <w:t>After the Exercise</w:t>
      </w:r>
    </w:p>
    <w:p w14:paraId="27599CF8" w14:textId="77777777" w:rsidR="0097060F" w:rsidRPr="00E73771" w:rsidRDefault="0097060F" w:rsidP="0097060F">
      <w:pPr>
        <w:numPr>
          <w:ilvl w:val="0"/>
          <w:numId w:val="1"/>
        </w:numPr>
        <w:tabs>
          <w:tab w:val="num" w:pos="720"/>
        </w:tabs>
        <w:spacing w:after="120"/>
        <w:rPr>
          <w:rFonts w:ascii="Franklin Gothic Book" w:hAnsi="Franklin Gothic Book"/>
        </w:rPr>
      </w:pPr>
      <w:r w:rsidRPr="00E73771">
        <w:rPr>
          <w:rFonts w:ascii="Franklin Gothic Book" w:hAnsi="Franklin Gothic Book"/>
        </w:rPr>
        <w:t>Distribute copies of Participant Feedback Forms and pertinent documentation.</w:t>
      </w:r>
    </w:p>
    <w:p w14:paraId="33E794A9" w14:textId="77777777" w:rsidR="0097060F" w:rsidRPr="00E73771" w:rsidRDefault="0097060F" w:rsidP="0097060F">
      <w:pPr>
        <w:numPr>
          <w:ilvl w:val="0"/>
          <w:numId w:val="1"/>
        </w:numPr>
        <w:tabs>
          <w:tab w:val="num" w:pos="720"/>
        </w:tabs>
        <w:spacing w:after="120"/>
        <w:rPr>
          <w:rFonts w:ascii="Franklin Gothic Book" w:hAnsi="Franklin Gothic Book"/>
        </w:rPr>
      </w:pPr>
      <w:r w:rsidRPr="00E73771">
        <w:rPr>
          <w:rFonts w:ascii="Franklin Gothic Book" w:hAnsi="Franklin Gothic Book"/>
        </w:rPr>
        <w:t>All controllers are expected to conduct a Hotwash at their venue and, in coordination with the venue evaluator, take notes on findings identified by exercise players. Before the Hotwash, do not discuss specific issues or problems with exercise players.</w:t>
      </w:r>
    </w:p>
    <w:p w14:paraId="563EE492" w14:textId="77777777" w:rsidR="0097060F" w:rsidRPr="00E73771" w:rsidRDefault="0097060F" w:rsidP="0097060F">
      <w:pPr>
        <w:numPr>
          <w:ilvl w:val="0"/>
          <w:numId w:val="1"/>
        </w:numPr>
        <w:tabs>
          <w:tab w:val="num" w:pos="720"/>
        </w:tabs>
        <w:spacing w:after="120"/>
        <w:rPr>
          <w:rFonts w:ascii="Franklin Gothic Book" w:hAnsi="Franklin Gothic Book"/>
        </w:rPr>
      </w:pPr>
      <w:r w:rsidRPr="00E73771">
        <w:rPr>
          <w:rFonts w:ascii="Franklin Gothic Book" w:hAnsi="Franklin Gothic Book"/>
        </w:rPr>
        <w:t>At exercise termination, summarize your notes from the exercise and Hotwash, and prepare for the Controller and Evaluator Debriefing. Have your summary ready for the Exercise Director.</w:t>
      </w:r>
    </w:p>
    <w:p w14:paraId="45D39253" w14:textId="77777777" w:rsidR="0097060F" w:rsidRPr="00E73771" w:rsidRDefault="0097060F" w:rsidP="0097060F">
      <w:pPr>
        <w:keepNext/>
        <w:spacing w:before="240" w:after="160"/>
        <w:outlineLvl w:val="2"/>
        <w:rPr>
          <w:rFonts w:ascii="Franklin Gothic Book" w:hAnsi="Franklin Gothic Book" w:cs="Arial"/>
          <w:b/>
          <w:bCs/>
          <w:color w:val="003366"/>
        </w:rPr>
      </w:pPr>
      <w:r w:rsidRPr="00E73771">
        <w:rPr>
          <w:rFonts w:ascii="Franklin Gothic Book" w:hAnsi="Franklin Gothic Book" w:cs="Arial"/>
          <w:b/>
          <w:bCs/>
          <w:color w:val="003366"/>
        </w:rPr>
        <w:t>Controller Responsibilities</w:t>
      </w:r>
    </w:p>
    <w:p w14:paraId="60A15976" w14:textId="77777777" w:rsidR="0097060F" w:rsidRPr="00E73771" w:rsidRDefault="0097060F" w:rsidP="0097060F">
      <w:pPr>
        <w:spacing w:after="160"/>
        <w:rPr>
          <w:rFonts w:ascii="Franklin Gothic Book" w:hAnsi="Franklin Gothic Book"/>
        </w:rPr>
      </w:pPr>
      <w:r w:rsidRPr="00E73771">
        <w:rPr>
          <w:rFonts w:ascii="Franklin Gothic Book" w:hAnsi="Franklin Gothic Book"/>
        </w:rPr>
        <w:t xml:space="preserve">The following table details controller responsibilities. For controller assignment details, see </w:t>
      </w:r>
      <w:r w:rsidRPr="00E73771">
        <w:rPr>
          <w:rFonts w:ascii="Franklin Gothic Book" w:hAnsi="Franklin Gothic Book"/>
          <w:highlight w:val="lightGray"/>
        </w:rPr>
        <w:t>[</w:t>
      </w:r>
      <w:r w:rsidRPr="00E73771">
        <w:rPr>
          <w:rFonts w:ascii="Franklin Gothic Book" w:hAnsi="Franklin Gothic Book"/>
          <w:highlight w:val="yellow"/>
        </w:rPr>
        <w:t>Appendix F].</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Controller Responsibilities"/>
        <w:tblDescription w:val="This table details controller responsibilities for the Exercise Director, Senior Controller, Safety Controller, Public Information Officer, venue Controller, and Simulation Cell (SimCell) Controller. "/>
      </w:tblPr>
      <w:tblGrid>
        <w:gridCol w:w="9350"/>
      </w:tblGrid>
      <w:tr w:rsidR="0097060F" w:rsidRPr="00E73771" w14:paraId="62183752" w14:textId="77777777" w:rsidTr="0097060F">
        <w:trPr>
          <w:cantSplit/>
          <w:tblHeader/>
          <w:jc w:val="center"/>
        </w:trPr>
        <w:tc>
          <w:tcPr>
            <w:tcW w:w="9576" w:type="dxa"/>
            <w:shd w:val="clear" w:color="auto" w:fill="003366"/>
          </w:tcPr>
          <w:p w14:paraId="28F1DF82" w14:textId="77777777" w:rsidR="0097060F" w:rsidRPr="00E73771" w:rsidRDefault="0097060F" w:rsidP="0097060F">
            <w:pPr>
              <w:spacing w:before="60" w:after="60"/>
              <w:jc w:val="center"/>
              <w:rPr>
                <w:rFonts w:ascii="Franklin Gothic Book" w:hAnsi="Franklin Gothic Book"/>
                <w:b/>
                <w:sz w:val="20"/>
              </w:rPr>
            </w:pPr>
            <w:r w:rsidRPr="00E73771">
              <w:rPr>
                <w:rFonts w:ascii="Franklin Gothic Book" w:hAnsi="Franklin Gothic Book"/>
                <w:b/>
                <w:sz w:val="20"/>
              </w:rPr>
              <w:t>Controller Responsibilities</w:t>
            </w:r>
          </w:p>
        </w:tc>
      </w:tr>
      <w:tr w:rsidR="0097060F" w:rsidRPr="00E73771" w14:paraId="1F727D01" w14:textId="77777777" w:rsidTr="0097060F">
        <w:trPr>
          <w:cantSplit/>
          <w:jc w:val="center"/>
        </w:trPr>
        <w:tc>
          <w:tcPr>
            <w:tcW w:w="9576" w:type="dxa"/>
            <w:shd w:val="clear" w:color="auto" w:fill="E0E0E0"/>
          </w:tcPr>
          <w:p w14:paraId="560F2E5D" w14:textId="77777777" w:rsidR="0097060F" w:rsidRPr="00E73771" w:rsidRDefault="0097060F" w:rsidP="0097060F">
            <w:pPr>
              <w:spacing w:before="60" w:after="60"/>
              <w:rPr>
                <w:rFonts w:ascii="Franklin Gothic Book" w:hAnsi="Franklin Gothic Book"/>
                <w:b/>
                <w:sz w:val="20"/>
              </w:rPr>
            </w:pPr>
            <w:r w:rsidRPr="00E73771">
              <w:rPr>
                <w:rFonts w:ascii="Franklin Gothic Book" w:hAnsi="Franklin Gothic Book"/>
                <w:b/>
                <w:sz w:val="20"/>
              </w:rPr>
              <w:t>Exercise Director</w:t>
            </w:r>
          </w:p>
        </w:tc>
      </w:tr>
      <w:tr w:rsidR="0097060F" w:rsidRPr="00E73771" w14:paraId="3A2A6E69" w14:textId="77777777" w:rsidTr="0097060F">
        <w:trPr>
          <w:cantSplit/>
          <w:trHeight w:val="998"/>
          <w:jc w:val="center"/>
        </w:trPr>
        <w:tc>
          <w:tcPr>
            <w:tcW w:w="9576" w:type="dxa"/>
          </w:tcPr>
          <w:p w14:paraId="06325354" w14:textId="77777777" w:rsidR="0097060F" w:rsidRPr="00E73771" w:rsidRDefault="0097060F" w:rsidP="0097060F">
            <w:pPr>
              <w:numPr>
                <w:ilvl w:val="0"/>
                <w:numId w:val="2"/>
              </w:numPr>
              <w:spacing w:before="60" w:after="60"/>
              <w:rPr>
                <w:rFonts w:ascii="Franklin Gothic Book" w:hAnsi="Franklin Gothic Book"/>
                <w:color w:val="000000" w:themeColor="text1"/>
                <w:sz w:val="20"/>
              </w:rPr>
            </w:pPr>
            <w:r w:rsidRPr="00E73771">
              <w:rPr>
                <w:rFonts w:ascii="Franklin Gothic Book" w:hAnsi="Franklin Gothic Book"/>
                <w:color w:val="000000" w:themeColor="text1"/>
                <w:sz w:val="20"/>
              </w:rPr>
              <w:t>Oversees all exercise functions</w:t>
            </w:r>
          </w:p>
          <w:p w14:paraId="53B36753" w14:textId="77777777" w:rsidR="0097060F" w:rsidRPr="00E73771" w:rsidRDefault="0097060F" w:rsidP="0097060F">
            <w:pPr>
              <w:numPr>
                <w:ilvl w:val="0"/>
                <w:numId w:val="2"/>
              </w:numPr>
              <w:spacing w:before="60" w:after="60"/>
              <w:rPr>
                <w:rFonts w:ascii="Franklin Gothic Book" w:hAnsi="Franklin Gothic Book"/>
                <w:color w:val="000000" w:themeColor="text1"/>
                <w:sz w:val="20"/>
              </w:rPr>
            </w:pPr>
            <w:r w:rsidRPr="00E73771">
              <w:rPr>
                <w:rFonts w:ascii="Franklin Gothic Book" w:hAnsi="Franklin Gothic Book"/>
                <w:color w:val="000000" w:themeColor="text1"/>
                <w:sz w:val="20"/>
              </w:rPr>
              <w:t>Oversees and remains in contact with controllers and evaluators</w:t>
            </w:r>
          </w:p>
          <w:p w14:paraId="248FC2A1" w14:textId="77777777" w:rsidR="0097060F" w:rsidRPr="00E73771" w:rsidRDefault="0097060F" w:rsidP="0097060F">
            <w:pPr>
              <w:numPr>
                <w:ilvl w:val="0"/>
                <w:numId w:val="2"/>
              </w:numPr>
              <w:spacing w:before="60" w:after="60"/>
              <w:rPr>
                <w:rFonts w:ascii="Franklin Gothic Book" w:hAnsi="Franklin Gothic Book"/>
                <w:sz w:val="20"/>
              </w:rPr>
            </w:pPr>
            <w:r w:rsidRPr="00E73771">
              <w:rPr>
                <w:rFonts w:ascii="Franklin Gothic Book" w:hAnsi="Franklin Gothic Book"/>
                <w:color w:val="000000" w:themeColor="text1"/>
                <w:sz w:val="20"/>
              </w:rPr>
              <w:t>Oversees setup and cleanup of exercise, and positioning of controllers and evaluators</w:t>
            </w:r>
          </w:p>
        </w:tc>
      </w:tr>
      <w:tr w:rsidR="0097060F" w:rsidRPr="00E73771" w14:paraId="3FFD3977" w14:textId="77777777" w:rsidTr="0097060F">
        <w:trPr>
          <w:cantSplit/>
          <w:jc w:val="center"/>
        </w:trPr>
        <w:tc>
          <w:tcPr>
            <w:tcW w:w="9576" w:type="dxa"/>
            <w:shd w:val="clear" w:color="auto" w:fill="E0E0E0"/>
          </w:tcPr>
          <w:p w14:paraId="08DA7668" w14:textId="77777777" w:rsidR="0097060F" w:rsidRPr="00E73771" w:rsidRDefault="0097060F" w:rsidP="0097060F">
            <w:pPr>
              <w:spacing w:before="60" w:after="60"/>
              <w:rPr>
                <w:rFonts w:ascii="Franklin Gothic Book" w:hAnsi="Franklin Gothic Book"/>
                <w:b/>
                <w:sz w:val="20"/>
              </w:rPr>
            </w:pPr>
            <w:r w:rsidRPr="00E73771">
              <w:rPr>
                <w:rFonts w:ascii="Franklin Gothic Book" w:hAnsi="Franklin Gothic Book"/>
                <w:b/>
                <w:sz w:val="20"/>
              </w:rPr>
              <w:t>Senior Controller</w:t>
            </w:r>
          </w:p>
        </w:tc>
      </w:tr>
      <w:tr w:rsidR="0097060F" w:rsidRPr="00E73771" w14:paraId="6D73A2F6" w14:textId="77777777" w:rsidTr="0097060F">
        <w:trPr>
          <w:cantSplit/>
          <w:jc w:val="center"/>
        </w:trPr>
        <w:tc>
          <w:tcPr>
            <w:tcW w:w="9576" w:type="dxa"/>
          </w:tcPr>
          <w:p w14:paraId="70926138" w14:textId="77777777" w:rsidR="0097060F" w:rsidRPr="00E73771" w:rsidRDefault="0097060F" w:rsidP="0097060F">
            <w:pPr>
              <w:numPr>
                <w:ilvl w:val="0"/>
                <w:numId w:val="2"/>
              </w:numPr>
              <w:spacing w:before="60" w:after="60"/>
              <w:rPr>
                <w:rFonts w:ascii="Franklin Gothic Book" w:hAnsi="Franklin Gothic Book"/>
                <w:sz w:val="20"/>
              </w:rPr>
            </w:pPr>
            <w:r w:rsidRPr="00E73771">
              <w:rPr>
                <w:rFonts w:ascii="Franklin Gothic Book" w:hAnsi="Franklin Gothic Book"/>
                <w:sz w:val="20"/>
              </w:rPr>
              <w:t>Monitors exercise progress</w:t>
            </w:r>
          </w:p>
          <w:p w14:paraId="3AA89D20" w14:textId="77777777" w:rsidR="0097060F" w:rsidRPr="00E73771" w:rsidRDefault="0097060F" w:rsidP="0097060F">
            <w:pPr>
              <w:numPr>
                <w:ilvl w:val="0"/>
                <w:numId w:val="2"/>
              </w:numPr>
              <w:spacing w:before="60" w:after="60"/>
              <w:rPr>
                <w:rFonts w:ascii="Franklin Gothic Book" w:hAnsi="Franklin Gothic Book"/>
                <w:sz w:val="20"/>
              </w:rPr>
            </w:pPr>
            <w:r w:rsidRPr="00E73771">
              <w:rPr>
                <w:rFonts w:ascii="Franklin Gothic Book" w:hAnsi="Franklin Gothic Book"/>
                <w:sz w:val="20"/>
              </w:rPr>
              <w:t>Coordinates decisions regarding deviations or significant changes to the scenario</w:t>
            </w:r>
          </w:p>
          <w:p w14:paraId="71A0B129" w14:textId="77777777" w:rsidR="0097060F" w:rsidRPr="00E73771" w:rsidRDefault="0097060F" w:rsidP="0097060F">
            <w:pPr>
              <w:numPr>
                <w:ilvl w:val="0"/>
                <w:numId w:val="2"/>
              </w:numPr>
              <w:spacing w:before="60" w:after="60"/>
              <w:rPr>
                <w:rFonts w:ascii="Franklin Gothic Book" w:hAnsi="Franklin Gothic Book"/>
                <w:sz w:val="20"/>
              </w:rPr>
            </w:pPr>
            <w:r w:rsidRPr="00E73771">
              <w:rPr>
                <w:rFonts w:ascii="Franklin Gothic Book" w:hAnsi="Franklin Gothic Book"/>
                <w:sz w:val="20"/>
              </w:rPr>
              <w:t>Monitors controller actions and ensures implementation of designed or modified actions at the appropriate time</w:t>
            </w:r>
          </w:p>
          <w:p w14:paraId="3CB9583F" w14:textId="77777777" w:rsidR="0097060F" w:rsidRPr="00E73771" w:rsidRDefault="0097060F" w:rsidP="0097060F">
            <w:pPr>
              <w:numPr>
                <w:ilvl w:val="0"/>
                <w:numId w:val="2"/>
              </w:numPr>
              <w:spacing w:before="60" w:after="60"/>
              <w:rPr>
                <w:rFonts w:ascii="Franklin Gothic Book" w:hAnsi="Franklin Gothic Book"/>
                <w:sz w:val="20"/>
              </w:rPr>
            </w:pPr>
            <w:r w:rsidRPr="00E73771">
              <w:rPr>
                <w:rFonts w:ascii="Franklin Gothic Book" w:hAnsi="Franklin Gothic Book"/>
                <w:sz w:val="20"/>
              </w:rPr>
              <w:t>Debriefs controllers and evaluators after the exercise</w:t>
            </w:r>
          </w:p>
          <w:p w14:paraId="2D7B4786" w14:textId="77777777" w:rsidR="0097060F" w:rsidRPr="00E73771" w:rsidRDefault="0097060F" w:rsidP="0097060F">
            <w:pPr>
              <w:numPr>
                <w:ilvl w:val="0"/>
                <w:numId w:val="2"/>
              </w:numPr>
              <w:spacing w:before="60" w:after="60"/>
              <w:rPr>
                <w:rFonts w:ascii="Franklin Gothic Book" w:hAnsi="Franklin Gothic Book"/>
                <w:sz w:val="20"/>
              </w:rPr>
            </w:pPr>
            <w:r w:rsidRPr="00E73771">
              <w:rPr>
                <w:rFonts w:ascii="Franklin Gothic Book" w:hAnsi="Franklin Gothic Book"/>
                <w:sz w:val="20"/>
              </w:rPr>
              <w:t>Oversees setup and takedown of the exercise</w:t>
            </w:r>
          </w:p>
        </w:tc>
      </w:tr>
      <w:tr w:rsidR="0097060F" w:rsidRPr="00E73771" w14:paraId="1018E64A" w14:textId="77777777" w:rsidTr="0097060F">
        <w:trPr>
          <w:cantSplit/>
          <w:jc w:val="center"/>
        </w:trPr>
        <w:tc>
          <w:tcPr>
            <w:tcW w:w="9576" w:type="dxa"/>
            <w:shd w:val="clear" w:color="auto" w:fill="E0E0E0"/>
          </w:tcPr>
          <w:p w14:paraId="083FBBEB" w14:textId="77777777" w:rsidR="0097060F" w:rsidRPr="00E73771" w:rsidRDefault="0097060F" w:rsidP="0097060F">
            <w:pPr>
              <w:spacing w:before="60" w:after="60"/>
              <w:rPr>
                <w:rFonts w:ascii="Franklin Gothic Book" w:hAnsi="Franklin Gothic Book"/>
                <w:b/>
                <w:sz w:val="20"/>
              </w:rPr>
            </w:pPr>
            <w:r w:rsidRPr="00E73771">
              <w:rPr>
                <w:rFonts w:ascii="Franklin Gothic Book" w:hAnsi="Franklin Gothic Book"/>
                <w:b/>
                <w:sz w:val="20"/>
              </w:rPr>
              <w:lastRenderedPageBreak/>
              <w:t>Safety Controller</w:t>
            </w:r>
          </w:p>
        </w:tc>
      </w:tr>
      <w:tr w:rsidR="0097060F" w:rsidRPr="00E73771" w14:paraId="6E32067F" w14:textId="77777777" w:rsidTr="0097060F">
        <w:trPr>
          <w:cantSplit/>
          <w:jc w:val="center"/>
        </w:trPr>
        <w:tc>
          <w:tcPr>
            <w:tcW w:w="9576" w:type="dxa"/>
          </w:tcPr>
          <w:p w14:paraId="2647560A" w14:textId="77777777" w:rsidR="0097060F" w:rsidRPr="00E73771" w:rsidRDefault="0097060F" w:rsidP="0097060F">
            <w:pPr>
              <w:numPr>
                <w:ilvl w:val="0"/>
                <w:numId w:val="2"/>
              </w:numPr>
              <w:spacing w:before="60" w:after="60"/>
              <w:rPr>
                <w:rFonts w:ascii="Franklin Gothic Book" w:hAnsi="Franklin Gothic Book"/>
                <w:sz w:val="20"/>
              </w:rPr>
            </w:pPr>
            <w:r w:rsidRPr="00E73771">
              <w:rPr>
                <w:rFonts w:ascii="Franklin Gothic Book" w:hAnsi="Franklin Gothic Book"/>
                <w:sz w:val="20"/>
              </w:rPr>
              <w:t>Monitors exercise safety during exercise setup, conduct, and cleanup</w:t>
            </w:r>
          </w:p>
          <w:p w14:paraId="19BC771B" w14:textId="77777777" w:rsidR="0097060F" w:rsidRPr="00E73771" w:rsidRDefault="0097060F" w:rsidP="0097060F">
            <w:pPr>
              <w:numPr>
                <w:ilvl w:val="0"/>
                <w:numId w:val="2"/>
              </w:numPr>
              <w:spacing w:before="60" w:after="60"/>
              <w:rPr>
                <w:rFonts w:ascii="Franklin Gothic Book" w:hAnsi="Franklin Gothic Book"/>
                <w:sz w:val="20"/>
              </w:rPr>
            </w:pPr>
            <w:r w:rsidRPr="00E73771">
              <w:rPr>
                <w:rFonts w:ascii="Franklin Gothic Book" w:hAnsi="Franklin Gothic Book"/>
                <w:sz w:val="20"/>
              </w:rPr>
              <w:t>Receives any reports of safety concerns from other controllers or participants</w:t>
            </w:r>
          </w:p>
        </w:tc>
      </w:tr>
      <w:tr w:rsidR="0097060F" w:rsidRPr="00E73771" w14:paraId="21266172" w14:textId="77777777" w:rsidTr="0097060F">
        <w:trPr>
          <w:cantSplit/>
          <w:jc w:val="center"/>
        </w:trPr>
        <w:tc>
          <w:tcPr>
            <w:tcW w:w="9576" w:type="dxa"/>
            <w:shd w:val="clear" w:color="auto" w:fill="E0E0E0"/>
          </w:tcPr>
          <w:p w14:paraId="10301F1D" w14:textId="77777777" w:rsidR="0097060F" w:rsidRPr="00E73771" w:rsidRDefault="0097060F" w:rsidP="0097060F">
            <w:pPr>
              <w:spacing w:before="60" w:after="60"/>
              <w:rPr>
                <w:rFonts w:ascii="Franklin Gothic Book" w:hAnsi="Franklin Gothic Book"/>
                <w:b/>
                <w:sz w:val="20"/>
              </w:rPr>
            </w:pPr>
            <w:r w:rsidRPr="00E73771">
              <w:rPr>
                <w:rFonts w:ascii="Franklin Gothic Book" w:hAnsi="Franklin Gothic Book"/>
                <w:b/>
                <w:sz w:val="20"/>
              </w:rPr>
              <w:t>Public Information Officer (PIO)</w:t>
            </w:r>
          </w:p>
        </w:tc>
      </w:tr>
      <w:tr w:rsidR="0097060F" w:rsidRPr="00E73771" w14:paraId="3F42D589" w14:textId="77777777" w:rsidTr="0097060F">
        <w:trPr>
          <w:cantSplit/>
          <w:jc w:val="center"/>
        </w:trPr>
        <w:tc>
          <w:tcPr>
            <w:tcW w:w="9576" w:type="dxa"/>
          </w:tcPr>
          <w:p w14:paraId="587517F2" w14:textId="77777777" w:rsidR="0097060F" w:rsidRPr="00E73771" w:rsidRDefault="0097060F" w:rsidP="0097060F">
            <w:pPr>
              <w:numPr>
                <w:ilvl w:val="0"/>
                <w:numId w:val="2"/>
              </w:numPr>
              <w:spacing w:before="60" w:after="60"/>
              <w:rPr>
                <w:rFonts w:ascii="Franklin Gothic Book" w:hAnsi="Franklin Gothic Book"/>
                <w:sz w:val="20"/>
              </w:rPr>
            </w:pPr>
            <w:r w:rsidRPr="00E73771">
              <w:rPr>
                <w:rFonts w:ascii="Franklin Gothic Book" w:hAnsi="Franklin Gothic Book"/>
                <w:sz w:val="20"/>
              </w:rPr>
              <w:t>Provides escort for observers</w:t>
            </w:r>
          </w:p>
          <w:p w14:paraId="1F248E56" w14:textId="77777777" w:rsidR="0097060F" w:rsidRPr="00E73771" w:rsidRDefault="0097060F" w:rsidP="0097060F">
            <w:pPr>
              <w:numPr>
                <w:ilvl w:val="0"/>
                <w:numId w:val="2"/>
              </w:numPr>
              <w:spacing w:before="60" w:after="60"/>
              <w:rPr>
                <w:rFonts w:ascii="Franklin Gothic Book" w:hAnsi="Franklin Gothic Book"/>
                <w:sz w:val="20"/>
              </w:rPr>
            </w:pPr>
            <w:r w:rsidRPr="00E73771">
              <w:rPr>
                <w:rFonts w:ascii="Franklin Gothic Book" w:hAnsi="Franklin Gothic Book"/>
                <w:sz w:val="20"/>
              </w:rPr>
              <w:t>Provides narration and explanation during exercise events, as needed</w:t>
            </w:r>
          </w:p>
          <w:p w14:paraId="5875308A" w14:textId="77777777" w:rsidR="0097060F" w:rsidRPr="00E73771" w:rsidRDefault="0097060F" w:rsidP="0097060F">
            <w:pPr>
              <w:numPr>
                <w:ilvl w:val="0"/>
                <w:numId w:val="2"/>
              </w:numPr>
              <w:spacing w:before="60" w:after="60"/>
              <w:rPr>
                <w:rFonts w:ascii="Franklin Gothic Book" w:hAnsi="Franklin Gothic Book"/>
                <w:sz w:val="20"/>
              </w:rPr>
            </w:pPr>
            <w:r w:rsidRPr="00E73771">
              <w:rPr>
                <w:rFonts w:ascii="Franklin Gothic Book" w:hAnsi="Franklin Gothic Book"/>
                <w:sz w:val="20"/>
              </w:rPr>
              <w:t>Performs pre-exercise and post-exercise public affairs duties</w:t>
            </w:r>
          </w:p>
          <w:p w14:paraId="22D3F9EC" w14:textId="77777777" w:rsidR="0097060F" w:rsidRPr="00E73771" w:rsidRDefault="0097060F" w:rsidP="0097060F">
            <w:pPr>
              <w:numPr>
                <w:ilvl w:val="0"/>
                <w:numId w:val="2"/>
              </w:numPr>
              <w:spacing w:before="60" w:after="60"/>
              <w:rPr>
                <w:rFonts w:ascii="Franklin Gothic Book" w:hAnsi="Franklin Gothic Book"/>
                <w:sz w:val="20"/>
              </w:rPr>
            </w:pPr>
            <w:r w:rsidRPr="00E73771">
              <w:rPr>
                <w:rFonts w:ascii="Franklin Gothic Book" w:hAnsi="Franklin Gothic Book"/>
                <w:sz w:val="20"/>
              </w:rPr>
              <w:t>May act as media briefer and escort at exercise site</w:t>
            </w:r>
          </w:p>
          <w:p w14:paraId="392799C4" w14:textId="77777777" w:rsidR="0097060F" w:rsidRPr="00E73771" w:rsidRDefault="0097060F" w:rsidP="0097060F">
            <w:pPr>
              <w:numPr>
                <w:ilvl w:val="0"/>
                <w:numId w:val="2"/>
              </w:numPr>
              <w:spacing w:before="60" w:after="60"/>
              <w:rPr>
                <w:rFonts w:ascii="Franklin Gothic Book" w:hAnsi="Franklin Gothic Book"/>
                <w:sz w:val="20"/>
              </w:rPr>
            </w:pPr>
            <w:r w:rsidRPr="00E73771">
              <w:rPr>
                <w:rFonts w:ascii="Franklin Gothic Book" w:hAnsi="Franklin Gothic Book"/>
                <w:sz w:val="20"/>
              </w:rPr>
              <w:t>Serves as safety officer for his or her site</w:t>
            </w:r>
          </w:p>
        </w:tc>
      </w:tr>
      <w:tr w:rsidR="0097060F" w:rsidRPr="00E73771" w14:paraId="581CCF93" w14:textId="77777777" w:rsidTr="0097060F">
        <w:trPr>
          <w:cantSplit/>
          <w:jc w:val="center"/>
        </w:trPr>
        <w:tc>
          <w:tcPr>
            <w:tcW w:w="9576" w:type="dxa"/>
            <w:shd w:val="clear" w:color="auto" w:fill="E0E0E0"/>
          </w:tcPr>
          <w:p w14:paraId="0206C0BD" w14:textId="77777777" w:rsidR="0097060F" w:rsidRPr="00E73771" w:rsidRDefault="0097060F" w:rsidP="0097060F">
            <w:pPr>
              <w:spacing w:before="60" w:after="60"/>
              <w:rPr>
                <w:rFonts w:ascii="Franklin Gothic Book" w:hAnsi="Franklin Gothic Book"/>
                <w:b/>
                <w:sz w:val="20"/>
              </w:rPr>
            </w:pPr>
            <w:r w:rsidRPr="00E73771">
              <w:rPr>
                <w:rFonts w:ascii="Franklin Gothic Book" w:hAnsi="Franklin Gothic Book"/>
                <w:b/>
                <w:sz w:val="20"/>
              </w:rPr>
              <w:t>Venue Controller</w:t>
            </w:r>
          </w:p>
        </w:tc>
      </w:tr>
      <w:tr w:rsidR="0097060F" w:rsidRPr="00E73771" w14:paraId="372433DE" w14:textId="77777777" w:rsidTr="0097060F">
        <w:trPr>
          <w:cantSplit/>
          <w:jc w:val="center"/>
        </w:trPr>
        <w:tc>
          <w:tcPr>
            <w:tcW w:w="9576" w:type="dxa"/>
          </w:tcPr>
          <w:p w14:paraId="64542E18" w14:textId="77777777" w:rsidR="0097060F" w:rsidRPr="00E73771" w:rsidRDefault="0097060F" w:rsidP="0097060F">
            <w:pPr>
              <w:numPr>
                <w:ilvl w:val="0"/>
                <w:numId w:val="2"/>
              </w:numPr>
              <w:spacing w:before="60" w:after="60"/>
              <w:rPr>
                <w:rFonts w:ascii="Franklin Gothic Book" w:hAnsi="Franklin Gothic Book"/>
                <w:sz w:val="20"/>
              </w:rPr>
            </w:pPr>
            <w:r w:rsidRPr="00E73771">
              <w:rPr>
                <w:rFonts w:ascii="Franklin Gothic Book" w:hAnsi="Franklin Gothic Book"/>
                <w:sz w:val="20"/>
              </w:rPr>
              <w:t>Issues exercise materials to players</w:t>
            </w:r>
          </w:p>
          <w:p w14:paraId="0C792A96" w14:textId="77777777" w:rsidR="0097060F" w:rsidRPr="00E73771" w:rsidRDefault="0097060F" w:rsidP="0097060F">
            <w:pPr>
              <w:numPr>
                <w:ilvl w:val="0"/>
                <w:numId w:val="2"/>
              </w:numPr>
              <w:spacing w:before="60" w:after="60"/>
              <w:rPr>
                <w:rFonts w:ascii="Franklin Gothic Book" w:hAnsi="Franklin Gothic Book"/>
                <w:sz w:val="20"/>
              </w:rPr>
            </w:pPr>
            <w:r w:rsidRPr="00E73771">
              <w:rPr>
                <w:rFonts w:ascii="Franklin Gothic Book" w:hAnsi="Franklin Gothic Book"/>
                <w:sz w:val="20"/>
              </w:rPr>
              <w:t>Monitors exercise timeline</w:t>
            </w:r>
          </w:p>
          <w:p w14:paraId="1F636422" w14:textId="77777777" w:rsidR="0097060F" w:rsidRPr="00E73771" w:rsidRDefault="0097060F" w:rsidP="0097060F">
            <w:pPr>
              <w:numPr>
                <w:ilvl w:val="0"/>
                <w:numId w:val="2"/>
              </w:numPr>
              <w:spacing w:before="60" w:after="60"/>
              <w:rPr>
                <w:rFonts w:ascii="Franklin Gothic Book" w:hAnsi="Franklin Gothic Book"/>
                <w:sz w:val="20"/>
              </w:rPr>
            </w:pPr>
            <w:r w:rsidRPr="00E73771">
              <w:rPr>
                <w:rFonts w:ascii="Franklin Gothic Book" w:hAnsi="Franklin Gothic Book"/>
                <w:sz w:val="20"/>
              </w:rPr>
              <w:t>Provides input to players (i.e., injects) as described in MSEL</w:t>
            </w:r>
          </w:p>
          <w:p w14:paraId="43052333" w14:textId="77777777" w:rsidR="0097060F" w:rsidRPr="00E73771" w:rsidRDefault="0097060F" w:rsidP="0097060F">
            <w:pPr>
              <w:numPr>
                <w:ilvl w:val="0"/>
                <w:numId w:val="2"/>
              </w:numPr>
              <w:spacing w:before="60" w:after="60"/>
              <w:rPr>
                <w:rFonts w:ascii="Franklin Gothic Book" w:hAnsi="Franklin Gothic Book"/>
                <w:sz w:val="20"/>
              </w:rPr>
            </w:pPr>
            <w:r w:rsidRPr="00E73771">
              <w:rPr>
                <w:rFonts w:ascii="Franklin Gothic Book" w:hAnsi="Franklin Gothic Book"/>
                <w:sz w:val="20"/>
              </w:rPr>
              <w:t>Serves as safety officer for his or her site</w:t>
            </w:r>
          </w:p>
        </w:tc>
      </w:tr>
      <w:tr w:rsidR="0097060F" w:rsidRPr="00E73771" w14:paraId="664A93DD" w14:textId="77777777" w:rsidTr="0097060F">
        <w:trPr>
          <w:cantSplit/>
          <w:jc w:val="center"/>
        </w:trPr>
        <w:tc>
          <w:tcPr>
            <w:tcW w:w="9576" w:type="dxa"/>
            <w:shd w:val="clear" w:color="auto" w:fill="E0E0E0"/>
          </w:tcPr>
          <w:p w14:paraId="02E6AB69" w14:textId="77777777" w:rsidR="0097060F" w:rsidRPr="00E73771" w:rsidRDefault="0097060F" w:rsidP="0097060F">
            <w:pPr>
              <w:spacing w:before="60" w:after="60"/>
              <w:rPr>
                <w:rFonts w:ascii="Franklin Gothic Book" w:hAnsi="Franklin Gothic Book"/>
                <w:b/>
                <w:sz w:val="20"/>
              </w:rPr>
            </w:pPr>
            <w:r w:rsidRPr="00E73771">
              <w:rPr>
                <w:rFonts w:ascii="Franklin Gothic Book" w:hAnsi="Franklin Gothic Book"/>
                <w:b/>
                <w:sz w:val="20"/>
              </w:rPr>
              <w:t>Simulation Cell (SimCell) Controller</w:t>
            </w:r>
          </w:p>
        </w:tc>
      </w:tr>
      <w:tr w:rsidR="0097060F" w:rsidRPr="00E73771" w14:paraId="3C6097C5" w14:textId="77777777" w:rsidTr="0097060F">
        <w:trPr>
          <w:cantSplit/>
          <w:jc w:val="center"/>
        </w:trPr>
        <w:tc>
          <w:tcPr>
            <w:tcW w:w="9576" w:type="dxa"/>
          </w:tcPr>
          <w:p w14:paraId="56177262" w14:textId="77777777" w:rsidR="0097060F" w:rsidRPr="00E73771" w:rsidRDefault="0097060F" w:rsidP="0097060F">
            <w:pPr>
              <w:numPr>
                <w:ilvl w:val="0"/>
                <w:numId w:val="2"/>
              </w:numPr>
              <w:spacing w:before="60" w:after="60"/>
              <w:rPr>
                <w:rFonts w:ascii="Franklin Gothic Book" w:hAnsi="Franklin Gothic Book"/>
                <w:sz w:val="20"/>
              </w:rPr>
            </w:pPr>
            <w:r w:rsidRPr="00E73771">
              <w:rPr>
                <w:rFonts w:ascii="Franklin Gothic Book" w:hAnsi="Franklin Gothic Book"/>
                <w:sz w:val="20"/>
              </w:rPr>
              <w:t>Role plays as nonparticipating organizations or individuals</w:t>
            </w:r>
          </w:p>
          <w:p w14:paraId="5C8BF610" w14:textId="77777777" w:rsidR="0097060F" w:rsidRPr="00E73771" w:rsidRDefault="0097060F" w:rsidP="0097060F">
            <w:pPr>
              <w:numPr>
                <w:ilvl w:val="0"/>
                <w:numId w:val="2"/>
              </w:numPr>
              <w:spacing w:before="60" w:after="60"/>
              <w:rPr>
                <w:rFonts w:ascii="Franklin Gothic Book" w:hAnsi="Franklin Gothic Book"/>
                <w:sz w:val="20"/>
              </w:rPr>
            </w:pPr>
            <w:r w:rsidRPr="00E73771">
              <w:rPr>
                <w:rFonts w:ascii="Franklin Gothic Book" w:hAnsi="Franklin Gothic Book"/>
                <w:sz w:val="20"/>
              </w:rPr>
              <w:t>Monitors exercise timeline</w:t>
            </w:r>
          </w:p>
          <w:p w14:paraId="006BA333" w14:textId="77777777" w:rsidR="0097060F" w:rsidRPr="00E73771" w:rsidRDefault="0097060F" w:rsidP="0097060F">
            <w:pPr>
              <w:numPr>
                <w:ilvl w:val="0"/>
                <w:numId w:val="2"/>
              </w:numPr>
              <w:spacing w:before="60" w:after="60"/>
              <w:rPr>
                <w:rFonts w:ascii="Franklin Gothic Book" w:hAnsi="Franklin Gothic Book"/>
                <w:sz w:val="20"/>
              </w:rPr>
            </w:pPr>
            <w:r w:rsidRPr="00E73771">
              <w:rPr>
                <w:rFonts w:ascii="Franklin Gothic Book" w:hAnsi="Franklin Gothic Book"/>
                <w:sz w:val="20"/>
              </w:rPr>
              <w:t>Provides input to players (i.e., injects) as described in MSEL</w:t>
            </w:r>
          </w:p>
        </w:tc>
      </w:tr>
    </w:tbl>
    <w:p w14:paraId="60AB3BE7" w14:textId="2893898E" w:rsidR="0097060F" w:rsidRPr="00E73771" w:rsidRDefault="0097060F" w:rsidP="000162C1">
      <w:pPr>
        <w:keepNext/>
        <w:spacing w:before="120" w:after="240"/>
        <w:outlineLvl w:val="2"/>
        <w:rPr>
          <w:rFonts w:ascii="Franklin Gothic Book" w:hAnsi="Franklin Gothic Book" w:cs="Arial"/>
          <w:b/>
          <w:color w:val="002060"/>
          <w:sz w:val="20"/>
          <w:szCs w:val="20"/>
        </w:rPr>
      </w:pPr>
      <w:r w:rsidRPr="00E73771">
        <w:rPr>
          <w:rFonts w:ascii="Franklin Gothic Book" w:hAnsi="Franklin Gothic Book" w:cs="Arial"/>
          <w:b/>
          <w:color w:val="002060"/>
          <w:sz w:val="20"/>
          <w:szCs w:val="20"/>
        </w:rPr>
        <w:t xml:space="preserve">Table </w:t>
      </w:r>
      <w:r w:rsidR="00F91C6A">
        <w:rPr>
          <w:rFonts w:ascii="Franklin Gothic Book" w:hAnsi="Franklin Gothic Book" w:cs="Arial"/>
          <w:b/>
          <w:color w:val="002060"/>
          <w:sz w:val="20"/>
          <w:szCs w:val="20"/>
        </w:rPr>
        <w:t>4</w:t>
      </w:r>
      <w:r w:rsidRPr="00E73771">
        <w:rPr>
          <w:rFonts w:ascii="Franklin Gothic Book" w:hAnsi="Franklin Gothic Book" w:cs="Arial"/>
          <w:b/>
          <w:color w:val="002060"/>
          <w:sz w:val="20"/>
          <w:szCs w:val="20"/>
        </w:rPr>
        <w:t>. Controller Responsibilities</w:t>
      </w:r>
    </w:p>
    <w:p w14:paraId="24260255" w14:textId="77777777" w:rsidR="0097060F" w:rsidRPr="00E73771" w:rsidRDefault="0097060F" w:rsidP="0097060F">
      <w:pPr>
        <w:spacing w:after="160"/>
        <w:rPr>
          <w:rFonts w:ascii="Franklin Gothic Book" w:hAnsi="Franklin Gothic Book"/>
        </w:rPr>
        <w:sectPr w:rsidR="0097060F" w:rsidRPr="00E73771" w:rsidSect="0097060F">
          <w:headerReference w:type="default" r:id="rId30"/>
          <w:footerReference w:type="default" r:id="rId31"/>
          <w:pgSz w:w="12240" w:h="15840" w:code="1"/>
          <w:pgMar w:top="1440" w:right="1440" w:bottom="1440" w:left="1440" w:header="720" w:footer="720" w:gutter="0"/>
          <w:cols w:space="720"/>
          <w:docGrid w:linePitch="360"/>
        </w:sectPr>
      </w:pPr>
    </w:p>
    <w:p w14:paraId="6134428E" w14:textId="77777777" w:rsidR="0097060F" w:rsidRPr="00E73771" w:rsidRDefault="0097060F" w:rsidP="002F3F9F">
      <w:pPr>
        <w:keepNext/>
        <w:spacing w:before="240" w:after="160"/>
        <w:outlineLvl w:val="0"/>
        <w:rPr>
          <w:rFonts w:ascii="Franklin Gothic Book" w:hAnsi="Franklin Gothic Book" w:cs="Arial"/>
          <w:b/>
          <w:bCs/>
          <w:smallCaps/>
          <w:color w:val="003366"/>
          <w:kern w:val="32"/>
          <w:sz w:val="38"/>
          <w:szCs w:val="38"/>
        </w:rPr>
      </w:pPr>
      <w:bookmarkStart w:id="69" w:name="_Toc336596368"/>
      <w:r w:rsidRPr="00E73771">
        <w:rPr>
          <w:rFonts w:ascii="Franklin Gothic Book" w:hAnsi="Franklin Gothic Book" w:cs="Arial"/>
          <w:b/>
          <w:bCs/>
          <w:smallCaps/>
          <w:color w:val="003366"/>
          <w:kern w:val="32"/>
          <w:sz w:val="38"/>
          <w:szCs w:val="38"/>
        </w:rPr>
        <w:lastRenderedPageBreak/>
        <w:t>Evaluator Information and Guidance</w:t>
      </w:r>
      <w:bookmarkEnd w:id="69"/>
    </w:p>
    <w:p w14:paraId="2CEA2CF6" w14:textId="77777777" w:rsidR="0097060F" w:rsidRPr="00E73771" w:rsidRDefault="0097060F" w:rsidP="0097060F">
      <w:pPr>
        <w:keepNext/>
        <w:spacing w:before="240" w:after="160"/>
        <w:outlineLvl w:val="1"/>
        <w:rPr>
          <w:rFonts w:ascii="Franklin Gothic Book" w:hAnsi="Franklin Gothic Book" w:cs="Arial"/>
          <w:b/>
          <w:bCs/>
          <w:iCs/>
          <w:color w:val="003366"/>
          <w:sz w:val="28"/>
          <w:szCs w:val="28"/>
        </w:rPr>
      </w:pPr>
      <w:bookmarkStart w:id="70" w:name="_Toc336596369"/>
      <w:r w:rsidRPr="00E73771">
        <w:rPr>
          <w:rFonts w:ascii="Franklin Gothic Book" w:hAnsi="Franklin Gothic Book" w:cs="Arial"/>
          <w:b/>
          <w:bCs/>
          <w:iCs/>
          <w:color w:val="003366"/>
          <w:sz w:val="28"/>
          <w:szCs w:val="28"/>
        </w:rPr>
        <w:t>Exercise Evaluation Overview</w:t>
      </w:r>
      <w:bookmarkEnd w:id="70"/>
    </w:p>
    <w:p w14:paraId="2ECB9802" w14:textId="77777777" w:rsidR="0097060F" w:rsidRPr="00E73771" w:rsidRDefault="0097060F" w:rsidP="0097060F">
      <w:pPr>
        <w:spacing w:after="160"/>
        <w:rPr>
          <w:rFonts w:ascii="Franklin Gothic Book" w:hAnsi="Franklin Gothic Book"/>
        </w:rPr>
      </w:pPr>
      <w:r w:rsidRPr="00E73771">
        <w:rPr>
          <w:rFonts w:ascii="Franklin Gothic Book" w:hAnsi="Franklin Gothic Book"/>
        </w:rPr>
        <w:t>Exercise evaluation assesses an organization’s capabilities to accomplish a mission, function, or objective. Evaluation provides an opportunity to assess performance of critical tasks to capability target levels. Evaluation is accomplished by the following means:</w:t>
      </w:r>
    </w:p>
    <w:p w14:paraId="539358DF" w14:textId="0506050D" w:rsidR="0097060F" w:rsidRPr="00E73771" w:rsidRDefault="0097060F" w:rsidP="0097060F">
      <w:pPr>
        <w:numPr>
          <w:ilvl w:val="0"/>
          <w:numId w:val="1"/>
        </w:numPr>
        <w:tabs>
          <w:tab w:val="num" w:pos="720"/>
        </w:tabs>
        <w:rPr>
          <w:rFonts w:ascii="Franklin Gothic Book" w:hAnsi="Franklin Gothic Book"/>
        </w:rPr>
      </w:pPr>
      <w:r w:rsidRPr="00E73771">
        <w:rPr>
          <w:rFonts w:ascii="Franklin Gothic Book" w:hAnsi="Franklin Gothic Book"/>
        </w:rPr>
        <w:t xml:space="preserve">Observing the event and collecting supporting </w:t>
      </w:r>
      <w:r w:rsidR="00F91C6A" w:rsidRPr="00E73771">
        <w:rPr>
          <w:rFonts w:ascii="Franklin Gothic Book" w:hAnsi="Franklin Gothic Book"/>
        </w:rPr>
        <w:t>data.</w:t>
      </w:r>
    </w:p>
    <w:p w14:paraId="56C53C2D" w14:textId="77777777" w:rsidR="0097060F" w:rsidRPr="00E73771" w:rsidRDefault="0097060F" w:rsidP="0097060F">
      <w:pPr>
        <w:numPr>
          <w:ilvl w:val="0"/>
          <w:numId w:val="1"/>
        </w:numPr>
        <w:tabs>
          <w:tab w:val="num" w:pos="720"/>
        </w:tabs>
        <w:rPr>
          <w:rFonts w:ascii="Franklin Gothic Book" w:hAnsi="Franklin Gothic Book"/>
        </w:rPr>
      </w:pPr>
      <w:r w:rsidRPr="00E73771">
        <w:rPr>
          <w:rFonts w:ascii="Franklin Gothic Book" w:hAnsi="Franklin Gothic Book"/>
        </w:rPr>
        <w:t>Analyzing collected data to identify strengths and areas for improvement; and</w:t>
      </w:r>
    </w:p>
    <w:p w14:paraId="67A26A07" w14:textId="77777777" w:rsidR="0097060F" w:rsidRPr="00E73771" w:rsidRDefault="0097060F" w:rsidP="0097060F">
      <w:pPr>
        <w:numPr>
          <w:ilvl w:val="0"/>
          <w:numId w:val="1"/>
        </w:numPr>
        <w:tabs>
          <w:tab w:val="num" w:pos="720"/>
        </w:tabs>
        <w:spacing w:after="120"/>
        <w:rPr>
          <w:rFonts w:ascii="Franklin Gothic Book" w:hAnsi="Franklin Gothic Book"/>
        </w:rPr>
      </w:pPr>
      <w:r w:rsidRPr="00E73771">
        <w:rPr>
          <w:rFonts w:ascii="Franklin Gothic Book" w:hAnsi="Franklin Gothic Book"/>
        </w:rPr>
        <w:t>Reporting exercise outcomes in the AAR.</w:t>
      </w:r>
    </w:p>
    <w:p w14:paraId="5CCA8D05" w14:textId="77777777" w:rsidR="0097060F" w:rsidRPr="00E73771" w:rsidRDefault="0097060F" w:rsidP="0097060F">
      <w:pPr>
        <w:keepNext/>
        <w:spacing w:before="240" w:after="160"/>
        <w:outlineLvl w:val="1"/>
        <w:rPr>
          <w:rFonts w:ascii="Franklin Gothic Book" w:hAnsi="Franklin Gothic Book" w:cs="Arial"/>
          <w:b/>
          <w:bCs/>
          <w:iCs/>
          <w:color w:val="003366"/>
          <w:sz w:val="28"/>
          <w:szCs w:val="28"/>
        </w:rPr>
      </w:pPr>
      <w:bookmarkStart w:id="71" w:name="_Toc336596370"/>
      <w:r w:rsidRPr="00E73771">
        <w:rPr>
          <w:rFonts w:ascii="Franklin Gothic Book" w:hAnsi="Franklin Gothic Book" w:cs="Arial"/>
          <w:b/>
          <w:bCs/>
          <w:iCs/>
          <w:color w:val="003366"/>
          <w:sz w:val="28"/>
          <w:szCs w:val="28"/>
        </w:rPr>
        <w:t>Evaluation Documentation</w:t>
      </w:r>
      <w:bookmarkEnd w:id="71"/>
    </w:p>
    <w:p w14:paraId="6190EA08" w14:textId="77777777" w:rsidR="0097060F" w:rsidRPr="00E73771" w:rsidRDefault="0097060F" w:rsidP="0097060F">
      <w:pPr>
        <w:keepNext/>
        <w:spacing w:before="240" w:after="160"/>
        <w:outlineLvl w:val="2"/>
        <w:rPr>
          <w:rFonts w:ascii="Franklin Gothic Book" w:hAnsi="Franklin Gothic Book" w:cs="Arial"/>
          <w:b/>
          <w:bCs/>
          <w:color w:val="003366"/>
        </w:rPr>
      </w:pPr>
      <w:r w:rsidRPr="00E73771">
        <w:rPr>
          <w:rFonts w:ascii="Franklin Gothic Book" w:hAnsi="Franklin Gothic Book" w:cs="Arial"/>
          <w:b/>
          <w:bCs/>
          <w:color w:val="003366"/>
        </w:rPr>
        <w:t>Evaluator Package</w:t>
      </w:r>
    </w:p>
    <w:p w14:paraId="0F6F205B" w14:textId="77777777" w:rsidR="0097060F" w:rsidRPr="00E73771" w:rsidRDefault="0097060F" w:rsidP="0097060F">
      <w:pPr>
        <w:spacing w:after="160"/>
        <w:rPr>
          <w:rFonts w:ascii="Franklin Gothic Book" w:hAnsi="Franklin Gothic Book"/>
        </w:rPr>
      </w:pPr>
      <w:r w:rsidRPr="00E73771">
        <w:rPr>
          <w:rFonts w:ascii="Franklin Gothic Book" w:hAnsi="Franklin Gothic Book"/>
        </w:rPr>
        <w:t>The evaluator package contains this C/E Handbook, EEGs, and other items as necessary. Evaluators should bring the package to the exercise. They may reorganize the material so information that is critical to their specific assignment is readily accessible. Evaluators may bring additional professional materials specific to their assigned activities.</w:t>
      </w:r>
    </w:p>
    <w:p w14:paraId="353908AB" w14:textId="77777777" w:rsidR="0097060F" w:rsidRPr="00E73771" w:rsidRDefault="0097060F" w:rsidP="0097060F">
      <w:pPr>
        <w:keepNext/>
        <w:spacing w:before="240" w:after="160"/>
        <w:outlineLvl w:val="2"/>
        <w:rPr>
          <w:rFonts w:ascii="Franklin Gothic Book" w:hAnsi="Franklin Gothic Book" w:cs="Arial"/>
          <w:b/>
          <w:bCs/>
          <w:color w:val="003366"/>
        </w:rPr>
      </w:pPr>
      <w:r w:rsidRPr="00E73771">
        <w:rPr>
          <w:rFonts w:ascii="Franklin Gothic Book" w:hAnsi="Franklin Gothic Book" w:cs="Arial"/>
          <w:b/>
          <w:bCs/>
          <w:color w:val="003366"/>
        </w:rPr>
        <w:t>Exercise Evaluation Guides</w:t>
      </w:r>
    </w:p>
    <w:p w14:paraId="680E5824" w14:textId="6774F42F" w:rsidR="0097060F" w:rsidRPr="00E73771" w:rsidRDefault="0097060F" w:rsidP="0097060F">
      <w:pPr>
        <w:spacing w:after="160"/>
        <w:rPr>
          <w:rFonts w:ascii="Franklin Gothic Book" w:hAnsi="Franklin Gothic Book"/>
        </w:rPr>
      </w:pPr>
      <w:r w:rsidRPr="00E73771">
        <w:rPr>
          <w:rFonts w:ascii="Franklin Gothic Book" w:hAnsi="Franklin Gothic Book"/>
        </w:rPr>
        <w:t xml:space="preserve">EEGs provide a consistent tool to guide exercise observation and data collection. EEGs are aligned to exercise objectives and core </w:t>
      </w:r>
      <w:r w:rsidR="00C46CEA" w:rsidRPr="00E73771">
        <w:rPr>
          <w:rFonts w:ascii="Franklin Gothic Book" w:hAnsi="Franklin Gothic Book"/>
        </w:rPr>
        <w:t>capabilities and</w:t>
      </w:r>
      <w:r w:rsidRPr="00E73771">
        <w:rPr>
          <w:rFonts w:ascii="Franklin Gothic Book" w:hAnsi="Franklin Gothic Book"/>
        </w:rPr>
        <w:t xml:space="preserve"> list the relevant capability targets and critical tasks. Data collected in EEGs by each evaluator will be used to develop the analysis of capabilities in the AAR.</w:t>
      </w:r>
    </w:p>
    <w:p w14:paraId="09585CFC" w14:textId="77777777" w:rsidR="0097060F" w:rsidRPr="00E73771" w:rsidRDefault="0097060F" w:rsidP="0097060F">
      <w:pPr>
        <w:spacing w:after="160"/>
        <w:rPr>
          <w:rFonts w:ascii="Franklin Gothic Book" w:hAnsi="Franklin Gothic Book"/>
        </w:rPr>
      </w:pPr>
      <w:r w:rsidRPr="00E73771">
        <w:rPr>
          <w:rFonts w:ascii="Franklin Gothic Book" w:hAnsi="Franklin Gothic Book"/>
        </w:rPr>
        <w:t>Each evaluator is provided with an EEG for each capability that he/she is assigned to evaluate. Evaluators should complete all assigned EEGs and submit to the Lead Evaluator at the conclusion of the exercise. The Lead Evaluator and Senior Controller compile all evaluator submissions into the first working draft of the AAR.</w:t>
      </w:r>
    </w:p>
    <w:p w14:paraId="1DF3E559" w14:textId="77777777" w:rsidR="0097060F" w:rsidRPr="00E73771" w:rsidRDefault="0097060F" w:rsidP="0097060F">
      <w:pPr>
        <w:keepNext/>
        <w:spacing w:before="240" w:after="160"/>
        <w:outlineLvl w:val="2"/>
        <w:rPr>
          <w:rFonts w:ascii="Franklin Gothic Book" w:hAnsi="Franklin Gothic Book" w:cs="Arial"/>
          <w:b/>
          <w:bCs/>
          <w:color w:val="003366"/>
        </w:rPr>
      </w:pPr>
      <w:r w:rsidRPr="00E73771">
        <w:rPr>
          <w:rFonts w:ascii="Franklin Gothic Book" w:hAnsi="Franklin Gothic Book" w:cs="Arial"/>
          <w:b/>
          <w:bCs/>
          <w:color w:val="003366"/>
        </w:rPr>
        <w:t>After Action Report/Improvement Plan</w:t>
      </w:r>
    </w:p>
    <w:p w14:paraId="30B24AD8" w14:textId="3AFFAAFE" w:rsidR="0097060F" w:rsidRPr="00E73771" w:rsidRDefault="0097060F" w:rsidP="0097060F">
      <w:pPr>
        <w:spacing w:after="160"/>
        <w:rPr>
          <w:rFonts w:ascii="Franklin Gothic Book" w:hAnsi="Franklin Gothic Book"/>
        </w:rPr>
      </w:pPr>
      <w:r w:rsidRPr="00E73771">
        <w:rPr>
          <w:rFonts w:ascii="Franklin Gothic Book" w:hAnsi="Franklin Gothic Book"/>
        </w:rPr>
        <w:t xml:space="preserve">The </w:t>
      </w:r>
      <w:r w:rsidR="00F91C6A" w:rsidRPr="00E73771">
        <w:rPr>
          <w:rFonts w:ascii="Franklin Gothic Book" w:hAnsi="Franklin Gothic Book"/>
        </w:rPr>
        <w:t>focus</w:t>
      </w:r>
      <w:r w:rsidRPr="00E73771">
        <w:rPr>
          <w:rFonts w:ascii="Franklin Gothic Book" w:hAnsi="Franklin Gothic Book"/>
        </w:rPr>
        <w:t xml:space="preserve"> of the AAR is the analysis of core capabilities. For each core capability exercised, the AAR includes a rating of how the exercise participants performed, as well as strengths and areas for improvement.</w:t>
      </w:r>
    </w:p>
    <w:p w14:paraId="42EE0D32" w14:textId="77777777" w:rsidR="0097060F" w:rsidRPr="00E73771" w:rsidRDefault="0097060F" w:rsidP="0097060F">
      <w:pPr>
        <w:spacing w:after="160"/>
        <w:rPr>
          <w:rFonts w:ascii="Franklin Gothic Book" w:hAnsi="Franklin Gothic Book"/>
        </w:rPr>
      </w:pPr>
      <w:r w:rsidRPr="00E73771">
        <w:rPr>
          <w:rFonts w:ascii="Franklin Gothic Book" w:hAnsi="Franklin Gothic Book"/>
        </w:rPr>
        <w:t>Following completion of the draft AAR, elected and appointed officials confirm observations identified in the AAR, and determine which areas for improvement require further action. As part of the improvement planning process, elected and appointed officials identify corrective actions to bring areas for improvement to resolution and determine the appropriate organization with responsibility for those actions. Corrective actions are consolidated in the IP, which is included as an appendix to the AAR.</w:t>
      </w:r>
    </w:p>
    <w:p w14:paraId="417D1101" w14:textId="77777777" w:rsidR="0097060F" w:rsidRPr="00E73771" w:rsidRDefault="0097060F" w:rsidP="0097060F">
      <w:pPr>
        <w:keepNext/>
        <w:spacing w:before="240" w:after="160"/>
        <w:outlineLvl w:val="1"/>
        <w:rPr>
          <w:rFonts w:ascii="Franklin Gothic Book" w:hAnsi="Franklin Gothic Book" w:cs="Arial"/>
          <w:b/>
          <w:bCs/>
          <w:iCs/>
          <w:color w:val="003366"/>
          <w:sz w:val="28"/>
          <w:szCs w:val="28"/>
        </w:rPr>
      </w:pPr>
      <w:bookmarkStart w:id="72" w:name="_Toc336596371"/>
      <w:r w:rsidRPr="00E73771">
        <w:rPr>
          <w:rFonts w:ascii="Franklin Gothic Book" w:hAnsi="Franklin Gothic Book" w:cs="Arial"/>
          <w:b/>
          <w:bCs/>
          <w:iCs/>
          <w:color w:val="003366"/>
          <w:sz w:val="28"/>
          <w:szCs w:val="28"/>
        </w:rPr>
        <w:lastRenderedPageBreak/>
        <w:t>Evaluator Instructions</w:t>
      </w:r>
      <w:bookmarkEnd w:id="72"/>
    </w:p>
    <w:p w14:paraId="76022508" w14:textId="77777777" w:rsidR="0097060F" w:rsidRPr="00E73771" w:rsidRDefault="0097060F" w:rsidP="0097060F">
      <w:pPr>
        <w:keepNext/>
        <w:spacing w:before="240" w:after="160"/>
        <w:outlineLvl w:val="2"/>
        <w:rPr>
          <w:rFonts w:ascii="Franklin Gothic Book" w:hAnsi="Franklin Gothic Book" w:cs="Arial"/>
          <w:b/>
          <w:bCs/>
          <w:color w:val="003366"/>
        </w:rPr>
      </w:pPr>
      <w:r w:rsidRPr="00E73771">
        <w:rPr>
          <w:rFonts w:ascii="Franklin Gothic Book" w:hAnsi="Franklin Gothic Book" w:cs="Arial"/>
          <w:b/>
          <w:bCs/>
          <w:color w:val="003366"/>
        </w:rPr>
        <w:t>General</w:t>
      </w:r>
    </w:p>
    <w:p w14:paraId="4B53A3A9" w14:textId="77777777" w:rsidR="0097060F" w:rsidRPr="00E73771" w:rsidRDefault="0097060F" w:rsidP="0097060F">
      <w:pPr>
        <w:numPr>
          <w:ilvl w:val="0"/>
          <w:numId w:val="1"/>
        </w:numPr>
        <w:tabs>
          <w:tab w:val="num" w:pos="720"/>
        </w:tabs>
        <w:spacing w:after="120"/>
        <w:rPr>
          <w:rFonts w:ascii="Franklin Gothic Book" w:hAnsi="Franklin Gothic Book"/>
        </w:rPr>
      </w:pPr>
      <w:r w:rsidRPr="00E73771">
        <w:rPr>
          <w:rFonts w:ascii="Franklin Gothic Book" w:hAnsi="Franklin Gothic Book"/>
        </w:rPr>
        <w:t>Avoid personal conversations with players.</w:t>
      </w:r>
    </w:p>
    <w:p w14:paraId="62BA58B1" w14:textId="77777777" w:rsidR="0097060F" w:rsidRPr="00E73771" w:rsidRDefault="0097060F" w:rsidP="0097060F">
      <w:pPr>
        <w:numPr>
          <w:ilvl w:val="0"/>
          <w:numId w:val="1"/>
        </w:numPr>
        <w:tabs>
          <w:tab w:val="num" w:pos="720"/>
        </w:tabs>
        <w:spacing w:after="120"/>
        <w:rPr>
          <w:rFonts w:ascii="Franklin Gothic Book" w:hAnsi="Franklin Gothic Book"/>
        </w:rPr>
      </w:pPr>
      <w:r w:rsidRPr="00E73771">
        <w:rPr>
          <w:rFonts w:ascii="Franklin Gothic Book" w:hAnsi="Franklin Gothic Book"/>
        </w:rPr>
        <w:t>Do not give information to players about event progress or other participants’ methods of problem resolution. Players are expected to obtain information through their own resources.</w:t>
      </w:r>
    </w:p>
    <w:p w14:paraId="21E97763" w14:textId="77777777" w:rsidR="0097060F" w:rsidRPr="00E73771" w:rsidRDefault="0097060F" w:rsidP="0097060F">
      <w:pPr>
        <w:keepNext/>
        <w:spacing w:before="240" w:after="160"/>
        <w:outlineLvl w:val="2"/>
        <w:rPr>
          <w:rFonts w:ascii="Franklin Gothic Book" w:hAnsi="Franklin Gothic Book" w:cs="Arial"/>
          <w:b/>
          <w:bCs/>
          <w:color w:val="003366"/>
        </w:rPr>
      </w:pPr>
      <w:r w:rsidRPr="00E73771">
        <w:rPr>
          <w:rFonts w:ascii="Franklin Gothic Book" w:hAnsi="Franklin Gothic Book" w:cs="Arial"/>
          <w:b/>
          <w:bCs/>
          <w:color w:val="003366"/>
        </w:rPr>
        <w:t>Before the Exercise</w:t>
      </w:r>
    </w:p>
    <w:p w14:paraId="1495D8D3" w14:textId="77777777" w:rsidR="0097060F" w:rsidRPr="00E73771" w:rsidRDefault="0097060F" w:rsidP="0097060F">
      <w:pPr>
        <w:numPr>
          <w:ilvl w:val="0"/>
          <w:numId w:val="1"/>
        </w:numPr>
        <w:tabs>
          <w:tab w:val="num" w:pos="720"/>
        </w:tabs>
        <w:spacing w:after="120"/>
        <w:rPr>
          <w:rFonts w:ascii="Franklin Gothic Book" w:hAnsi="Franklin Gothic Book"/>
        </w:rPr>
      </w:pPr>
      <w:r w:rsidRPr="00E73771">
        <w:rPr>
          <w:rFonts w:ascii="Franklin Gothic Book" w:hAnsi="Franklin Gothic Book"/>
        </w:rPr>
        <w:t>Review appropriate plans, procedures, and protocols.</w:t>
      </w:r>
    </w:p>
    <w:p w14:paraId="53ABD18C" w14:textId="77777777" w:rsidR="0097060F" w:rsidRPr="00E73771" w:rsidRDefault="0097060F" w:rsidP="0097060F">
      <w:pPr>
        <w:numPr>
          <w:ilvl w:val="0"/>
          <w:numId w:val="1"/>
        </w:numPr>
        <w:tabs>
          <w:tab w:val="num" w:pos="720"/>
        </w:tabs>
        <w:spacing w:after="120"/>
        <w:rPr>
          <w:rFonts w:ascii="Franklin Gothic Book" w:hAnsi="Franklin Gothic Book"/>
        </w:rPr>
      </w:pPr>
      <w:r w:rsidRPr="00E73771">
        <w:rPr>
          <w:rFonts w:ascii="Franklin Gothic Book" w:hAnsi="Franklin Gothic Book"/>
        </w:rPr>
        <w:t>Attend required evaluator training and other briefings.</w:t>
      </w:r>
    </w:p>
    <w:p w14:paraId="0192B8DC" w14:textId="77777777" w:rsidR="0097060F" w:rsidRPr="00E73771" w:rsidRDefault="0097060F" w:rsidP="0097060F">
      <w:pPr>
        <w:numPr>
          <w:ilvl w:val="0"/>
          <w:numId w:val="1"/>
        </w:numPr>
        <w:tabs>
          <w:tab w:val="num" w:pos="720"/>
        </w:tabs>
        <w:spacing w:after="120"/>
        <w:rPr>
          <w:rFonts w:ascii="Franklin Gothic Book" w:hAnsi="Franklin Gothic Book"/>
        </w:rPr>
      </w:pPr>
      <w:r w:rsidRPr="00E73771">
        <w:rPr>
          <w:rFonts w:ascii="Franklin Gothic Book" w:hAnsi="Franklin Gothic Book"/>
        </w:rPr>
        <w:t>Review appropriate exercise materials, including the exercise schedule and evaluator instructions.</w:t>
      </w:r>
    </w:p>
    <w:p w14:paraId="74CA90F5" w14:textId="77777777" w:rsidR="0097060F" w:rsidRPr="00E73771" w:rsidRDefault="0097060F" w:rsidP="0097060F">
      <w:pPr>
        <w:numPr>
          <w:ilvl w:val="0"/>
          <w:numId w:val="1"/>
        </w:numPr>
        <w:tabs>
          <w:tab w:val="num" w:pos="720"/>
        </w:tabs>
        <w:spacing w:after="120"/>
        <w:rPr>
          <w:rFonts w:ascii="Franklin Gothic Book" w:hAnsi="Franklin Gothic Book"/>
        </w:rPr>
      </w:pPr>
      <w:r w:rsidRPr="00E73771">
        <w:rPr>
          <w:rFonts w:ascii="Franklin Gothic Book" w:hAnsi="Franklin Gothic Book"/>
        </w:rPr>
        <w:t>Review the EEGs and other supporting materials for your area of responsibility to ensure that you have a thorough understanding of the core capabilities, capability targets, and critical tasks you are assigned to evaluate.</w:t>
      </w:r>
    </w:p>
    <w:p w14:paraId="1A27FA53" w14:textId="066CB156" w:rsidR="0097060F" w:rsidRPr="00E73771" w:rsidRDefault="0097060F" w:rsidP="0097060F">
      <w:pPr>
        <w:numPr>
          <w:ilvl w:val="0"/>
          <w:numId w:val="1"/>
        </w:numPr>
        <w:tabs>
          <w:tab w:val="num" w:pos="720"/>
        </w:tabs>
        <w:spacing w:after="120"/>
        <w:rPr>
          <w:rFonts w:ascii="Franklin Gothic Book" w:hAnsi="Franklin Gothic Book"/>
        </w:rPr>
      </w:pPr>
      <w:r w:rsidRPr="00E73771">
        <w:rPr>
          <w:rFonts w:ascii="Franklin Gothic Book" w:hAnsi="Franklin Gothic Book"/>
        </w:rPr>
        <w:t xml:space="preserve">Report to the exercise check-in location at the time designated in the exercise </w:t>
      </w:r>
      <w:r w:rsidR="00C46CEA" w:rsidRPr="00E73771">
        <w:rPr>
          <w:rFonts w:ascii="Franklin Gothic Book" w:hAnsi="Franklin Gothic Book"/>
        </w:rPr>
        <w:t>schedule and</w:t>
      </w:r>
      <w:r w:rsidRPr="00E73771">
        <w:rPr>
          <w:rFonts w:ascii="Franklin Gothic Book" w:hAnsi="Franklin Gothic Book"/>
        </w:rPr>
        <w:t xml:space="preserve"> meet with the exercise staff.</w:t>
      </w:r>
    </w:p>
    <w:p w14:paraId="0ABAEFCA" w14:textId="5487200F" w:rsidR="0097060F" w:rsidRPr="00E73771" w:rsidRDefault="0097060F" w:rsidP="0097060F">
      <w:pPr>
        <w:numPr>
          <w:ilvl w:val="0"/>
          <w:numId w:val="1"/>
        </w:numPr>
        <w:tabs>
          <w:tab w:val="num" w:pos="720"/>
        </w:tabs>
        <w:spacing w:after="120"/>
        <w:rPr>
          <w:rFonts w:ascii="Franklin Gothic Book" w:hAnsi="Franklin Gothic Book"/>
        </w:rPr>
      </w:pPr>
      <w:r w:rsidRPr="00E73771">
        <w:rPr>
          <w:rFonts w:ascii="Franklin Gothic Book" w:hAnsi="Franklin Gothic Book"/>
        </w:rPr>
        <w:t xml:space="preserve">Obtain or locate necessary </w:t>
      </w:r>
      <w:r w:rsidR="00C46CEA" w:rsidRPr="00E73771">
        <w:rPr>
          <w:rFonts w:ascii="Franklin Gothic Book" w:hAnsi="Franklin Gothic Book"/>
        </w:rPr>
        <w:t>communications equipment and</w:t>
      </w:r>
      <w:r w:rsidRPr="00E73771">
        <w:rPr>
          <w:rFonts w:ascii="Franklin Gothic Book" w:hAnsi="Franklin Gothic Book"/>
        </w:rPr>
        <w:t xml:space="preserve"> test it to ensure that you can communicate with other evaluators and the Exercise Director.</w:t>
      </w:r>
    </w:p>
    <w:p w14:paraId="408DBD3F" w14:textId="77777777" w:rsidR="0097060F" w:rsidRPr="00E73771" w:rsidRDefault="0097060F" w:rsidP="0097060F">
      <w:pPr>
        <w:keepNext/>
        <w:spacing w:before="240" w:after="160"/>
        <w:outlineLvl w:val="2"/>
        <w:rPr>
          <w:rFonts w:ascii="Franklin Gothic Book" w:hAnsi="Franklin Gothic Book" w:cs="Arial"/>
          <w:b/>
          <w:bCs/>
          <w:color w:val="003366"/>
        </w:rPr>
      </w:pPr>
      <w:r w:rsidRPr="00E73771">
        <w:rPr>
          <w:rFonts w:ascii="Franklin Gothic Book" w:hAnsi="Franklin Gothic Book" w:cs="Arial"/>
          <w:b/>
          <w:bCs/>
          <w:color w:val="003366"/>
        </w:rPr>
        <w:t>During the Exercise</w:t>
      </w:r>
    </w:p>
    <w:p w14:paraId="18A201D1" w14:textId="77777777" w:rsidR="0097060F" w:rsidRPr="00E73771" w:rsidRDefault="0097060F" w:rsidP="0097060F">
      <w:pPr>
        <w:numPr>
          <w:ilvl w:val="0"/>
          <w:numId w:val="1"/>
        </w:numPr>
        <w:tabs>
          <w:tab w:val="num" w:pos="720"/>
        </w:tabs>
        <w:spacing w:after="120"/>
        <w:rPr>
          <w:rFonts w:ascii="Franklin Gothic Book" w:hAnsi="Franklin Gothic Book"/>
        </w:rPr>
      </w:pPr>
      <w:r w:rsidRPr="00E73771">
        <w:rPr>
          <w:rFonts w:ascii="Franklin Gothic Book" w:hAnsi="Franklin Gothic Book"/>
        </w:rPr>
        <w:t>Wear evaluator identification items (e.g., badge).</w:t>
      </w:r>
    </w:p>
    <w:p w14:paraId="1A2C5FEE" w14:textId="77777777" w:rsidR="0097060F" w:rsidRPr="00E73771" w:rsidRDefault="0097060F" w:rsidP="0097060F">
      <w:pPr>
        <w:numPr>
          <w:ilvl w:val="0"/>
          <w:numId w:val="1"/>
        </w:numPr>
        <w:tabs>
          <w:tab w:val="num" w:pos="720"/>
        </w:tabs>
        <w:spacing w:after="120"/>
        <w:rPr>
          <w:rFonts w:ascii="Franklin Gothic Book" w:hAnsi="Franklin Gothic Book"/>
        </w:rPr>
      </w:pPr>
      <w:r w:rsidRPr="00E73771">
        <w:rPr>
          <w:rFonts w:ascii="Franklin Gothic Book" w:hAnsi="Franklin Gothic Book"/>
        </w:rPr>
        <w:t>Stay in proximity to player decision-makers.</w:t>
      </w:r>
    </w:p>
    <w:p w14:paraId="3368FF5C" w14:textId="77777777" w:rsidR="0097060F" w:rsidRPr="00E73771" w:rsidRDefault="0097060F" w:rsidP="0097060F">
      <w:pPr>
        <w:numPr>
          <w:ilvl w:val="0"/>
          <w:numId w:val="1"/>
        </w:numPr>
        <w:tabs>
          <w:tab w:val="num" w:pos="720"/>
        </w:tabs>
        <w:spacing w:after="120"/>
        <w:rPr>
          <w:rFonts w:ascii="Franklin Gothic Book" w:hAnsi="Franklin Gothic Book"/>
        </w:rPr>
      </w:pPr>
      <w:r w:rsidRPr="00E73771">
        <w:rPr>
          <w:rFonts w:ascii="Franklin Gothic Book" w:hAnsi="Franklin Gothic Book"/>
        </w:rPr>
        <w:t>Use EEGs to document performance relative to exercise objectives, core capabilities, capability targets, and critical tasks.</w:t>
      </w:r>
    </w:p>
    <w:p w14:paraId="5E19345A" w14:textId="77777777" w:rsidR="0097060F" w:rsidRPr="00E73771" w:rsidRDefault="0097060F" w:rsidP="0097060F">
      <w:pPr>
        <w:numPr>
          <w:ilvl w:val="0"/>
          <w:numId w:val="1"/>
        </w:numPr>
        <w:tabs>
          <w:tab w:val="num" w:pos="720"/>
        </w:tabs>
        <w:spacing w:after="120"/>
        <w:rPr>
          <w:rFonts w:ascii="Franklin Gothic Book" w:hAnsi="Franklin Gothic Book"/>
        </w:rPr>
      </w:pPr>
      <w:r w:rsidRPr="00E73771">
        <w:rPr>
          <w:rFonts w:ascii="Franklin Gothic Book" w:hAnsi="Franklin Gothic Book"/>
        </w:rPr>
        <w:t>Focus on critical tasks, as specified in the EEGs.</w:t>
      </w:r>
    </w:p>
    <w:p w14:paraId="07FA48ED" w14:textId="77777777" w:rsidR="0097060F" w:rsidRPr="00E73771" w:rsidRDefault="0097060F" w:rsidP="0097060F">
      <w:pPr>
        <w:numPr>
          <w:ilvl w:val="0"/>
          <w:numId w:val="1"/>
        </w:numPr>
        <w:tabs>
          <w:tab w:val="num" w:pos="720"/>
        </w:tabs>
        <w:spacing w:after="120"/>
        <w:rPr>
          <w:rFonts w:ascii="Franklin Gothic Book" w:hAnsi="Franklin Gothic Book"/>
        </w:rPr>
      </w:pPr>
      <w:r w:rsidRPr="00E73771">
        <w:rPr>
          <w:rFonts w:ascii="Franklin Gothic Book" w:hAnsi="Franklin Gothic Book"/>
        </w:rPr>
        <w:t>Your primary duty is to document performance of core capabilities. After the exercise, that information will be used to determine whether the exercise capability targets were effectively met and to identify strengths and areas for improvement.</w:t>
      </w:r>
    </w:p>
    <w:p w14:paraId="27CC529D" w14:textId="77777777" w:rsidR="0097060F" w:rsidRPr="00E73771" w:rsidRDefault="0097060F" w:rsidP="0097060F">
      <w:pPr>
        <w:keepNext/>
        <w:spacing w:before="240" w:after="160"/>
        <w:outlineLvl w:val="2"/>
        <w:rPr>
          <w:rFonts w:ascii="Franklin Gothic Book" w:hAnsi="Franklin Gothic Book" w:cs="Arial"/>
          <w:b/>
          <w:bCs/>
          <w:color w:val="003366"/>
        </w:rPr>
      </w:pPr>
      <w:r w:rsidRPr="00E73771">
        <w:rPr>
          <w:rFonts w:ascii="Franklin Gothic Book" w:hAnsi="Franklin Gothic Book" w:cs="Arial"/>
          <w:b/>
          <w:bCs/>
          <w:color w:val="003366"/>
        </w:rPr>
        <w:t>After the Exercise</w:t>
      </w:r>
    </w:p>
    <w:p w14:paraId="648A1272" w14:textId="2FA40388" w:rsidR="0097060F" w:rsidRPr="00E73771" w:rsidRDefault="0097060F" w:rsidP="0097060F">
      <w:pPr>
        <w:numPr>
          <w:ilvl w:val="0"/>
          <w:numId w:val="1"/>
        </w:numPr>
        <w:tabs>
          <w:tab w:val="num" w:pos="720"/>
        </w:tabs>
        <w:spacing w:after="120"/>
        <w:rPr>
          <w:rFonts w:ascii="Franklin Gothic Book" w:hAnsi="Franklin Gothic Book"/>
        </w:rPr>
      </w:pPr>
      <w:r w:rsidRPr="00E73771">
        <w:rPr>
          <w:rFonts w:ascii="Franklin Gothic Book" w:hAnsi="Franklin Gothic Book"/>
        </w:rPr>
        <w:t xml:space="preserve">Participate in the </w:t>
      </w:r>
      <w:r w:rsidR="00C46CEA" w:rsidRPr="00E73771">
        <w:rPr>
          <w:rFonts w:ascii="Franklin Gothic Book" w:hAnsi="Franklin Gothic Book"/>
        </w:rPr>
        <w:t>Hotwash and</w:t>
      </w:r>
      <w:r w:rsidRPr="00E73771">
        <w:rPr>
          <w:rFonts w:ascii="Franklin Gothic Book" w:hAnsi="Franklin Gothic Book"/>
        </w:rPr>
        <w:t xml:space="preserve"> take notes on findings identified by players. Before the Hotwash, do not discuss specific issues or problems with participants. After the Hotwash, summarize your notes and prepare for the Controller and Evaluator Debriefing. Have your summary ready for the Lead Evaluator.</w:t>
      </w:r>
    </w:p>
    <w:p w14:paraId="1FF28F36" w14:textId="77777777" w:rsidR="0097060F" w:rsidRPr="00E73771" w:rsidRDefault="0097060F" w:rsidP="0097060F">
      <w:pPr>
        <w:numPr>
          <w:ilvl w:val="0"/>
          <w:numId w:val="1"/>
        </w:numPr>
        <w:tabs>
          <w:tab w:val="num" w:pos="720"/>
        </w:tabs>
        <w:spacing w:after="120"/>
        <w:rPr>
          <w:rFonts w:ascii="Franklin Gothic Book" w:hAnsi="Franklin Gothic Book"/>
        </w:rPr>
      </w:pPr>
      <w:r w:rsidRPr="00E73771">
        <w:rPr>
          <w:rFonts w:ascii="Franklin Gothic Book" w:hAnsi="Franklin Gothic Book"/>
        </w:rPr>
        <w:t>Complete and submit all EEGs and other documentation to the Lead Evaluator at the end of the exercise.</w:t>
      </w:r>
    </w:p>
    <w:p w14:paraId="376CBE65" w14:textId="77777777" w:rsidR="0097060F" w:rsidRPr="00E73771" w:rsidRDefault="0097060F" w:rsidP="0097060F">
      <w:pPr>
        <w:keepNext/>
        <w:spacing w:before="240" w:after="160"/>
        <w:outlineLvl w:val="2"/>
        <w:rPr>
          <w:rFonts w:ascii="Franklin Gothic Book" w:hAnsi="Franklin Gothic Book" w:cs="Arial"/>
          <w:b/>
          <w:bCs/>
          <w:color w:val="003366"/>
        </w:rPr>
      </w:pPr>
      <w:r w:rsidRPr="00E73771">
        <w:rPr>
          <w:rFonts w:ascii="Franklin Gothic Book" w:hAnsi="Franklin Gothic Book" w:cs="Arial"/>
          <w:b/>
          <w:bCs/>
          <w:color w:val="003366"/>
        </w:rPr>
        <w:lastRenderedPageBreak/>
        <w:t>Using Exercise Evaluation Guides</w:t>
      </w:r>
    </w:p>
    <w:p w14:paraId="61D0EFDF" w14:textId="673643E3" w:rsidR="0097060F" w:rsidRPr="00E73771" w:rsidRDefault="0097060F" w:rsidP="0097060F">
      <w:pPr>
        <w:spacing w:after="160"/>
        <w:rPr>
          <w:rFonts w:ascii="Franklin Gothic Book" w:hAnsi="Franklin Gothic Book"/>
        </w:rPr>
      </w:pPr>
      <w:r w:rsidRPr="00E73771">
        <w:rPr>
          <w:rFonts w:ascii="Franklin Gothic Book" w:hAnsi="Franklin Gothic Book"/>
        </w:rPr>
        <w:t>The EEGs are structured to capture information specifically related to the evaluation requirements developed by the Exercise Planning Team. The following evaluation requirements are documented in each EEG:</w:t>
      </w:r>
    </w:p>
    <w:p w14:paraId="278F2D48" w14:textId="77777777" w:rsidR="0097060F" w:rsidRPr="00E73771" w:rsidRDefault="0097060F" w:rsidP="0097060F">
      <w:pPr>
        <w:numPr>
          <w:ilvl w:val="0"/>
          <w:numId w:val="1"/>
        </w:numPr>
        <w:tabs>
          <w:tab w:val="num" w:pos="720"/>
        </w:tabs>
        <w:spacing w:after="120"/>
        <w:rPr>
          <w:rFonts w:ascii="Franklin Gothic Book" w:hAnsi="Franklin Gothic Book"/>
        </w:rPr>
      </w:pPr>
      <w:r w:rsidRPr="00E73771">
        <w:rPr>
          <w:rFonts w:ascii="Franklin Gothic Book" w:hAnsi="Franklin Gothic Book"/>
          <w:b/>
        </w:rPr>
        <w:t>Core capabilities:</w:t>
      </w:r>
      <w:r w:rsidRPr="00E73771">
        <w:rPr>
          <w:rFonts w:ascii="Franklin Gothic Book" w:hAnsi="Franklin Gothic Book"/>
        </w:rPr>
        <w:t xml:space="preserve"> The distinct critical elements necessary to achieve a specific mission area (e.g., prevention). To assess both capacity and gaps, each core capability includes capability targets.</w:t>
      </w:r>
    </w:p>
    <w:p w14:paraId="3AC8F2E1" w14:textId="77777777" w:rsidR="0097060F" w:rsidRPr="00E73771" w:rsidRDefault="0097060F" w:rsidP="0097060F">
      <w:pPr>
        <w:numPr>
          <w:ilvl w:val="0"/>
          <w:numId w:val="1"/>
        </w:numPr>
        <w:tabs>
          <w:tab w:val="num" w:pos="720"/>
        </w:tabs>
        <w:spacing w:after="120"/>
        <w:rPr>
          <w:rFonts w:ascii="Franklin Gothic Book" w:hAnsi="Franklin Gothic Book"/>
        </w:rPr>
      </w:pPr>
      <w:r w:rsidRPr="00E73771">
        <w:rPr>
          <w:rFonts w:ascii="Franklin Gothic Book" w:hAnsi="Franklin Gothic Book"/>
          <w:b/>
        </w:rPr>
        <w:t>Capability target(s):</w:t>
      </w:r>
      <w:r w:rsidRPr="00E73771">
        <w:rPr>
          <w:rFonts w:ascii="Franklin Gothic Book" w:hAnsi="Franklin Gothic Book"/>
        </w:rPr>
        <w:t xml:space="preserve"> The performance thresholds for each core capability; they state the exact </w:t>
      </w:r>
      <w:r w:rsidRPr="00E73771">
        <w:rPr>
          <w:rFonts w:ascii="Franklin Gothic Book" w:hAnsi="Franklin Gothic Book"/>
          <w:i/>
        </w:rPr>
        <w:t>amount</w:t>
      </w:r>
      <w:r w:rsidRPr="00E73771">
        <w:rPr>
          <w:rFonts w:ascii="Franklin Gothic Book" w:hAnsi="Franklin Gothic Book"/>
        </w:rPr>
        <w:t xml:space="preserve"> of capability that players aim to achieve. Capability targets are typically written as quantitative or qualitative statements.</w:t>
      </w:r>
    </w:p>
    <w:p w14:paraId="4A1A85C4" w14:textId="77777777" w:rsidR="0097060F" w:rsidRPr="00E73771" w:rsidRDefault="0097060F" w:rsidP="0097060F">
      <w:pPr>
        <w:numPr>
          <w:ilvl w:val="0"/>
          <w:numId w:val="1"/>
        </w:numPr>
        <w:tabs>
          <w:tab w:val="num" w:pos="720"/>
        </w:tabs>
        <w:spacing w:after="120"/>
        <w:rPr>
          <w:rFonts w:ascii="Franklin Gothic Book" w:hAnsi="Franklin Gothic Book"/>
        </w:rPr>
      </w:pPr>
      <w:r w:rsidRPr="00E73771">
        <w:rPr>
          <w:rFonts w:ascii="Franklin Gothic Book" w:hAnsi="Franklin Gothic Book"/>
          <w:b/>
        </w:rPr>
        <w:t>Critical tasks:</w:t>
      </w:r>
      <w:r w:rsidRPr="00E73771">
        <w:rPr>
          <w:rFonts w:ascii="Franklin Gothic Book" w:hAnsi="Franklin Gothic Book"/>
        </w:rPr>
        <w:t xml:space="preserve"> The distinct elements required to perform a core capability; they describe </w:t>
      </w:r>
      <w:r w:rsidRPr="00E73771">
        <w:rPr>
          <w:rFonts w:ascii="Franklin Gothic Book" w:hAnsi="Franklin Gothic Book"/>
          <w:i/>
        </w:rPr>
        <w:t>how</w:t>
      </w:r>
      <w:r w:rsidRPr="00E73771">
        <w:rPr>
          <w:rFonts w:ascii="Franklin Gothic Book" w:hAnsi="Franklin Gothic Book"/>
        </w:rPr>
        <w:t xml:space="preserve"> the capability target will be met. Critical tasks generally include the activities, resources, and responsibilities required to fulfill capability targets. Capability targets and critical tasks are based on operational plans, policies, and procedures to be exercised and tested during the exercise.</w:t>
      </w:r>
    </w:p>
    <w:p w14:paraId="768A9CD9" w14:textId="77777777" w:rsidR="0097060F" w:rsidRPr="00E73771" w:rsidRDefault="0097060F" w:rsidP="0097060F">
      <w:pPr>
        <w:numPr>
          <w:ilvl w:val="0"/>
          <w:numId w:val="1"/>
        </w:numPr>
        <w:tabs>
          <w:tab w:val="num" w:pos="720"/>
        </w:tabs>
        <w:spacing w:after="120"/>
        <w:rPr>
          <w:rFonts w:ascii="Franklin Gothic Book" w:hAnsi="Franklin Gothic Book"/>
        </w:rPr>
      </w:pPr>
      <w:r w:rsidRPr="00E73771">
        <w:rPr>
          <w:rFonts w:ascii="Franklin Gothic Book" w:hAnsi="Franklin Gothic Book"/>
          <w:b/>
        </w:rPr>
        <w:t>Performance ratings:</w:t>
      </w:r>
      <w:r w:rsidRPr="00E73771">
        <w:rPr>
          <w:rFonts w:ascii="Franklin Gothic Book" w:hAnsi="Franklin Gothic Book"/>
        </w:rPr>
        <w:t xml:space="preserve"> The summary description of performance against target levels. Performance ratings include both Target Ratings, describing how exercise participants performed relative to each capability target, and Core Capability Ratings, describing overall performance relative to entire the core capability.</w:t>
      </w:r>
    </w:p>
    <w:p w14:paraId="3EB01935" w14:textId="27D74EC8" w:rsidR="0097060F" w:rsidRPr="00E73771" w:rsidRDefault="0097060F" w:rsidP="0097060F">
      <w:pPr>
        <w:spacing w:after="160"/>
        <w:rPr>
          <w:rFonts w:ascii="Franklin Gothic Book" w:hAnsi="Franklin Gothic Book"/>
        </w:rPr>
      </w:pPr>
      <w:r w:rsidRPr="00E73771">
        <w:rPr>
          <w:rFonts w:ascii="Franklin Gothic Book" w:hAnsi="Franklin Gothic Book"/>
        </w:rPr>
        <w:t>For each EEG, evaluators provide a target rating, observation notes and an explanation of the target rating, and a final core capability rating. In order to efficiently complete these sections of the EEG, evaluators should focus their observations on the capability targets and critical tasks listed in the EEG.</w:t>
      </w:r>
    </w:p>
    <w:p w14:paraId="04C3E125" w14:textId="77777777" w:rsidR="0097060F" w:rsidRPr="00E73771" w:rsidRDefault="0097060F" w:rsidP="0097060F">
      <w:pPr>
        <w:spacing w:after="160"/>
        <w:rPr>
          <w:rFonts w:ascii="Franklin Gothic Book" w:hAnsi="Franklin Gothic Book"/>
        </w:rPr>
      </w:pPr>
      <w:r w:rsidRPr="00E73771">
        <w:rPr>
          <w:rFonts w:ascii="Franklin Gothic Book" w:hAnsi="Franklin Gothic Book"/>
        </w:rPr>
        <w:t xml:space="preserve">Observation notes should include </w:t>
      </w:r>
      <w:r w:rsidRPr="00E73771">
        <w:rPr>
          <w:rFonts w:ascii="Franklin Gothic Book" w:hAnsi="Franklin Gothic Book"/>
          <w:i/>
        </w:rPr>
        <w:t>if</w:t>
      </w:r>
      <w:r w:rsidRPr="00E73771">
        <w:rPr>
          <w:rFonts w:ascii="Franklin Gothic Book" w:hAnsi="Franklin Gothic Book"/>
        </w:rPr>
        <w:t xml:space="preserve"> and </w:t>
      </w:r>
      <w:r w:rsidRPr="00E73771">
        <w:rPr>
          <w:rFonts w:ascii="Franklin Gothic Book" w:hAnsi="Franklin Gothic Book"/>
          <w:i/>
        </w:rPr>
        <w:t>how</w:t>
      </w:r>
      <w:r w:rsidRPr="00E73771">
        <w:rPr>
          <w:rFonts w:ascii="Franklin Gothic Book" w:hAnsi="Franklin Gothic Book"/>
        </w:rPr>
        <w:t xml:space="preserve"> quantitative or qualitative targets were met. For example, a capability target might state, “</w:t>
      </w:r>
      <w:r w:rsidRPr="00E73771">
        <w:rPr>
          <w:rFonts w:ascii="Franklin Gothic Book" w:hAnsi="Franklin Gothic Book"/>
          <w:i/>
        </w:rPr>
        <w:t>Within 4 hours of the incident….”</w:t>
      </w:r>
      <w:r w:rsidRPr="00E73771">
        <w:rPr>
          <w:rFonts w:ascii="Franklin Gothic Book" w:hAnsi="Franklin Gothic Book"/>
        </w:rPr>
        <w:t xml:space="preserve"> Notes on that target should include the actual time required for exercise players to complete the critical tasks. Additionally, observations should include:</w:t>
      </w:r>
    </w:p>
    <w:p w14:paraId="69A10894" w14:textId="77777777" w:rsidR="0097060F" w:rsidRPr="00E73771" w:rsidRDefault="0097060F" w:rsidP="0097060F">
      <w:pPr>
        <w:numPr>
          <w:ilvl w:val="0"/>
          <w:numId w:val="1"/>
        </w:numPr>
        <w:tabs>
          <w:tab w:val="num" w:pos="720"/>
        </w:tabs>
        <w:spacing w:after="120"/>
        <w:rPr>
          <w:rFonts w:ascii="Franklin Gothic Book" w:hAnsi="Franklin Gothic Book"/>
        </w:rPr>
      </w:pPr>
      <w:r w:rsidRPr="00E73771">
        <w:rPr>
          <w:rFonts w:ascii="Franklin Gothic Book" w:hAnsi="Franklin Gothic Book"/>
        </w:rPr>
        <w:t>How the target was or was not met;</w:t>
      </w:r>
    </w:p>
    <w:p w14:paraId="61D3022F" w14:textId="77777777" w:rsidR="0097060F" w:rsidRPr="00E73771" w:rsidRDefault="0097060F" w:rsidP="0097060F">
      <w:pPr>
        <w:numPr>
          <w:ilvl w:val="0"/>
          <w:numId w:val="1"/>
        </w:numPr>
        <w:tabs>
          <w:tab w:val="num" w:pos="720"/>
        </w:tabs>
        <w:spacing w:after="120"/>
        <w:rPr>
          <w:rFonts w:ascii="Franklin Gothic Book" w:hAnsi="Franklin Gothic Book"/>
        </w:rPr>
      </w:pPr>
      <w:r w:rsidRPr="00E73771">
        <w:rPr>
          <w:rFonts w:ascii="Franklin Gothic Book" w:hAnsi="Franklin Gothic Book"/>
        </w:rPr>
        <w:t>Pertinent decisions made and information gathered to make decisions;</w:t>
      </w:r>
    </w:p>
    <w:p w14:paraId="7707BEE8" w14:textId="77777777" w:rsidR="0097060F" w:rsidRPr="00E73771" w:rsidRDefault="0097060F" w:rsidP="0097060F">
      <w:pPr>
        <w:numPr>
          <w:ilvl w:val="0"/>
          <w:numId w:val="1"/>
        </w:numPr>
        <w:tabs>
          <w:tab w:val="num" w:pos="720"/>
        </w:tabs>
        <w:spacing w:after="120"/>
        <w:rPr>
          <w:rFonts w:ascii="Franklin Gothic Book" w:hAnsi="Franklin Gothic Book"/>
        </w:rPr>
      </w:pPr>
      <w:r w:rsidRPr="00E73771">
        <w:rPr>
          <w:rFonts w:ascii="Franklin Gothic Book" w:hAnsi="Franklin Gothic Book"/>
        </w:rPr>
        <w:t>Requests made and how requests were handled;</w:t>
      </w:r>
    </w:p>
    <w:p w14:paraId="7F33B174" w14:textId="77777777" w:rsidR="0097060F" w:rsidRPr="00E73771" w:rsidRDefault="0097060F" w:rsidP="0097060F">
      <w:pPr>
        <w:numPr>
          <w:ilvl w:val="0"/>
          <w:numId w:val="1"/>
        </w:numPr>
        <w:tabs>
          <w:tab w:val="num" w:pos="720"/>
        </w:tabs>
        <w:spacing w:after="120"/>
        <w:rPr>
          <w:rFonts w:ascii="Franklin Gothic Book" w:hAnsi="Franklin Gothic Book"/>
        </w:rPr>
      </w:pPr>
      <w:r w:rsidRPr="00E73771">
        <w:rPr>
          <w:rFonts w:ascii="Franklin Gothic Book" w:hAnsi="Franklin Gothic Book"/>
        </w:rPr>
        <w:t>Resources utilized;</w:t>
      </w:r>
    </w:p>
    <w:p w14:paraId="7D2BB3FC" w14:textId="77777777" w:rsidR="0097060F" w:rsidRPr="00E73771" w:rsidRDefault="0097060F" w:rsidP="0097060F">
      <w:pPr>
        <w:numPr>
          <w:ilvl w:val="0"/>
          <w:numId w:val="1"/>
        </w:numPr>
        <w:tabs>
          <w:tab w:val="num" w:pos="720"/>
        </w:tabs>
        <w:spacing w:after="120"/>
        <w:rPr>
          <w:rFonts w:ascii="Franklin Gothic Book" w:hAnsi="Franklin Gothic Book"/>
        </w:rPr>
      </w:pPr>
      <w:r w:rsidRPr="00E73771">
        <w:rPr>
          <w:rFonts w:ascii="Franklin Gothic Book" w:hAnsi="Franklin Gothic Book"/>
        </w:rPr>
        <w:t>Plans, policies, procedures, or legislative authorities used or implemented; and</w:t>
      </w:r>
    </w:p>
    <w:p w14:paraId="10A4CCB3" w14:textId="77777777" w:rsidR="0097060F" w:rsidRPr="00E73771" w:rsidRDefault="0097060F" w:rsidP="0097060F">
      <w:pPr>
        <w:numPr>
          <w:ilvl w:val="0"/>
          <w:numId w:val="1"/>
        </w:numPr>
        <w:tabs>
          <w:tab w:val="num" w:pos="720"/>
        </w:tabs>
        <w:spacing w:after="120"/>
        <w:rPr>
          <w:rFonts w:ascii="Franklin Gothic Book" w:hAnsi="Franklin Gothic Book"/>
        </w:rPr>
      </w:pPr>
      <w:r w:rsidRPr="00E73771">
        <w:rPr>
          <w:rFonts w:ascii="Franklin Gothic Book" w:hAnsi="Franklin Gothic Book"/>
        </w:rPr>
        <w:t>Any other factors contributed to the results.</w:t>
      </w:r>
    </w:p>
    <w:p w14:paraId="1D4DB623" w14:textId="77777777" w:rsidR="0097060F" w:rsidRPr="00E73771" w:rsidRDefault="0097060F" w:rsidP="0097060F">
      <w:pPr>
        <w:spacing w:after="160"/>
        <w:rPr>
          <w:rFonts w:ascii="Franklin Gothic Book" w:hAnsi="Franklin Gothic Book"/>
        </w:rPr>
      </w:pPr>
      <w:r w:rsidRPr="00E73771">
        <w:rPr>
          <w:rFonts w:ascii="Franklin Gothic Book" w:hAnsi="Franklin Gothic Book"/>
        </w:rPr>
        <w:t>Evaluators should also note if an obvious cause or underlying reason resulted in players not meeting a capability target or critical task.</w:t>
      </w:r>
      <w:r w:rsidRPr="00E73771">
        <w:rPr>
          <w:rFonts w:ascii="Franklin Gothic Book" w:hAnsi="Franklin Gothic Book"/>
          <w:sz w:val="28"/>
          <w:szCs w:val="28"/>
        </w:rPr>
        <w:t xml:space="preserve"> </w:t>
      </w:r>
      <w:r w:rsidRPr="00E73771">
        <w:rPr>
          <w:rFonts w:ascii="Franklin Gothic Book" w:hAnsi="Franklin Gothic Book"/>
        </w:rPr>
        <w:t>However</w:t>
      </w:r>
      <w:r w:rsidRPr="00E73771">
        <w:rPr>
          <w:rFonts w:ascii="Franklin Gothic Book" w:hAnsi="Franklin Gothic Book"/>
          <w:sz w:val="28"/>
          <w:szCs w:val="28"/>
        </w:rPr>
        <w:t xml:space="preserve">, </w:t>
      </w:r>
      <w:r w:rsidRPr="00E73771">
        <w:rPr>
          <w:rFonts w:ascii="Franklin Gothic Book" w:hAnsi="Franklin Gothic Book"/>
        </w:rPr>
        <w:t>the evaluators should not include recommendations in the EEGs. As part of the after-action and improvement planning processes, elected and appointed officials will review and confirm observations documented in the AAR and determine areas for improvement requiring further action.</w:t>
      </w:r>
    </w:p>
    <w:p w14:paraId="49511EA7" w14:textId="37AABB11" w:rsidR="0097060F" w:rsidRPr="00E73771" w:rsidRDefault="0097060F" w:rsidP="0097060F">
      <w:pPr>
        <w:spacing w:after="160"/>
        <w:rPr>
          <w:rFonts w:ascii="Franklin Gothic Book" w:hAnsi="Franklin Gothic Book"/>
        </w:rPr>
      </w:pPr>
      <w:r w:rsidRPr="00E73771">
        <w:rPr>
          <w:rFonts w:ascii="Franklin Gothic Book" w:hAnsi="Franklin Gothic Book"/>
          <w:i/>
        </w:rPr>
        <w:lastRenderedPageBreak/>
        <w:t>Note:</w:t>
      </w:r>
      <w:r w:rsidRPr="00E73771">
        <w:rPr>
          <w:rFonts w:ascii="Franklin Gothic Book" w:hAnsi="Franklin Gothic Book"/>
        </w:rPr>
        <w:t xml:space="preserve"> Observation notes for </w:t>
      </w:r>
      <w:r w:rsidR="00C46CEA" w:rsidRPr="00E73771">
        <w:rPr>
          <w:rFonts w:ascii="Franklin Gothic Book" w:hAnsi="Franklin Gothic Book"/>
        </w:rPr>
        <w:t>discussion-based</w:t>
      </w:r>
      <w:r w:rsidRPr="00E73771">
        <w:rPr>
          <w:rFonts w:ascii="Franklin Gothic Book" w:hAnsi="Franklin Gothic Book"/>
        </w:rPr>
        <w:t xml:space="preserve"> exercises will focus on </w:t>
      </w:r>
      <w:r w:rsidRPr="00E73771">
        <w:rPr>
          <w:rFonts w:ascii="Franklin Gothic Book" w:hAnsi="Franklin Gothic Book"/>
          <w:i/>
        </w:rPr>
        <w:t>discussion</w:t>
      </w:r>
      <w:r w:rsidRPr="00E73771">
        <w:rPr>
          <w:rFonts w:ascii="Franklin Gothic Book" w:hAnsi="Franklin Gothic Book"/>
        </w:rPr>
        <w:t xml:space="preserve"> of the how critical tasks would be completed, rather than actual actions taken.</w:t>
      </w:r>
    </w:p>
    <w:p w14:paraId="4811C083" w14:textId="77777777" w:rsidR="0097060F" w:rsidRPr="00E73771" w:rsidRDefault="0097060F" w:rsidP="0097060F">
      <w:pPr>
        <w:spacing w:after="160"/>
        <w:rPr>
          <w:rFonts w:ascii="Franklin Gothic Book" w:hAnsi="Franklin Gothic Book"/>
        </w:rPr>
      </w:pPr>
      <w:r w:rsidRPr="00E73771">
        <w:rPr>
          <w:rFonts w:ascii="Franklin Gothic Book" w:hAnsi="Franklin Gothic Book"/>
          <w:color w:val="003366"/>
        </w:rPr>
        <w:t xml:space="preserve"> </w:t>
      </w:r>
      <w:r w:rsidRPr="00E73771">
        <w:rPr>
          <w:rFonts w:ascii="Franklin Gothic Book" w:hAnsi="Franklin Gothic Book"/>
        </w:rPr>
        <w:t>Based on their observations, evaluators assign a target rating for each capability target listed on the EEG</w:t>
      </w:r>
      <w:r w:rsidRPr="00E73771">
        <w:rPr>
          <w:rFonts w:ascii="Franklin Gothic Book" w:hAnsi="Franklin Gothic Book"/>
          <w:i/>
        </w:rPr>
        <w:t>.</w:t>
      </w:r>
      <w:r w:rsidRPr="00E73771">
        <w:rPr>
          <w:rFonts w:ascii="Franklin Gothic Book" w:hAnsi="Franklin Gothic Book"/>
        </w:rPr>
        <w:t xml:space="preserve"> Evaluators then consider all target ratings for the core capability and assign an overall core capability rating. The rating scale includes four ratings:</w:t>
      </w:r>
    </w:p>
    <w:p w14:paraId="6C13453E" w14:textId="77777777" w:rsidR="0097060F" w:rsidRPr="00E73771" w:rsidRDefault="0097060F" w:rsidP="0097060F">
      <w:pPr>
        <w:numPr>
          <w:ilvl w:val="0"/>
          <w:numId w:val="1"/>
        </w:numPr>
        <w:tabs>
          <w:tab w:val="num" w:pos="720"/>
        </w:tabs>
        <w:spacing w:after="120"/>
        <w:rPr>
          <w:rFonts w:ascii="Franklin Gothic Book" w:hAnsi="Franklin Gothic Book"/>
        </w:rPr>
      </w:pPr>
      <w:r w:rsidRPr="00E73771">
        <w:rPr>
          <w:rFonts w:ascii="Franklin Gothic Book" w:hAnsi="Franklin Gothic Book"/>
        </w:rPr>
        <w:t>Performed without Challenge (P)</w:t>
      </w:r>
    </w:p>
    <w:p w14:paraId="3A544BB1" w14:textId="77777777" w:rsidR="0097060F" w:rsidRPr="00E73771" w:rsidRDefault="0097060F" w:rsidP="0097060F">
      <w:pPr>
        <w:numPr>
          <w:ilvl w:val="0"/>
          <w:numId w:val="1"/>
        </w:numPr>
        <w:tabs>
          <w:tab w:val="num" w:pos="720"/>
        </w:tabs>
        <w:spacing w:after="120"/>
        <w:rPr>
          <w:rFonts w:ascii="Franklin Gothic Book" w:hAnsi="Franklin Gothic Book"/>
        </w:rPr>
      </w:pPr>
      <w:r w:rsidRPr="00E73771">
        <w:rPr>
          <w:rFonts w:ascii="Franklin Gothic Book" w:hAnsi="Franklin Gothic Book"/>
        </w:rPr>
        <w:t>Performed with Some Challenges (S)</w:t>
      </w:r>
    </w:p>
    <w:p w14:paraId="4EE89BFE" w14:textId="77777777" w:rsidR="0097060F" w:rsidRPr="00E73771" w:rsidRDefault="0097060F" w:rsidP="0097060F">
      <w:pPr>
        <w:numPr>
          <w:ilvl w:val="0"/>
          <w:numId w:val="1"/>
        </w:numPr>
        <w:tabs>
          <w:tab w:val="num" w:pos="720"/>
        </w:tabs>
        <w:spacing w:after="120"/>
        <w:rPr>
          <w:rFonts w:ascii="Franklin Gothic Book" w:hAnsi="Franklin Gothic Book"/>
        </w:rPr>
      </w:pPr>
      <w:r w:rsidRPr="00E73771">
        <w:rPr>
          <w:rFonts w:ascii="Franklin Gothic Book" w:hAnsi="Franklin Gothic Book"/>
        </w:rPr>
        <w:t>Performed with Major Challenges (M)</w:t>
      </w:r>
    </w:p>
    <w:p w14:paraId="4CB53F2E" w14:textId="77777777" w:rsidR="0097060F" w:rsidRPr="00E73771" w:rsidRDefault="0097060F" w:rsidP="0097060F">
      <w:pPr>
        <w:numPr>
          <w:ilvl w:val="0"/>
          <w:numId w:val="1"/>
        </w:numPr>
        <w:tabs>
          <w:tab w:val="num" w:pos="720"/>
        </w:tabs>
        <w:spacing w:after="120"/>
        <w:rPr>
          <w:rFonts w:ascii="Franklin Gothic Book" w:hAnsi="Franklin Gothic Book"/>
          <w:b/>
          <w:i/>
        </w:rPr>
      </w:pPr>
      <w:r w:rsidRPr="00E73771">
        <w:rPr>
          <w:rFonts w:ascii="Franklin Gothic Book" w:hAnsi="Franklin Gothic Book"/>
        </w:rPr>
        <w:t>Unable to be Performed (U)</w:t>
      </w:r>
    </w:p>
    <w:p w14:paraId="6045B4BB" w14:textId="77777777" w:rsidR="0097060F" w:rsidRPr="00E73771" w:rsidRDefault="0097060F" w:rsidP="0097060F">
      <w:pPr>
        <w:spacing w:after="160"/>
        <w:rPr>
          <w:rFonts w:ascii="Franklin Gothic Book" w:hAnsi="Franklin Gothic Book"/>
        </w:rPr>
      </w:pPr>
      <w:r w:rsidRPr="00E73771">
        <w:rPr>
          <w:rFonts w:ascii="Franklin Gothic Book" w:hAnsi="Franklin Gothic Book"/>
        </w:rPr>
        <w:t>Definitions for each of these ratings are included in the EEG.</w:t>
      </w:r>
    </w:p>
    <w:p w14:paraId="6D334EC9" w14:textId="77777777" w:rsidR="0097060F" w:rsidRPr="00E73771" w:rsidRDefault="0097060F" w:rsidP="0097060F">
      <w:pPr>
        <w:keepNext/>
        <w:spacing w:before="240" w:after="160"/>
        <w:outlineLvl w:val="2"/>
        <w:rPr>
          <w:rFonts w:ascii="Franklin Gothic Book" w:hAnsi="Franklin Gothic Book" w:cs="Arial"/>
          <w:b/>
          <w:bCs/>
          <w:color w:val="003366"/>
        </w:rPr>
      </w:pPr>
      <w:r w:rsidRPr="00E73771">
        <w:rPr>
          <w:rFonts w:ascii="Franklin Gothic Book" w:hAnsi="Franklin Gothic Book" w:cs="Arial"/>
          <w:b/>
          <w:bCs/>
          <w:color w:val="003366"/>
        </w:rPr>
        <w:t>Placement and Monitoring</w:t>
      </w:r>
    </w:p>
    <w:p w14:paraId="64626197" w14:textId="77777777" w:rsidR="0097060F" w:rsidRPr="00E73771" w:rsidRDefault="0097060F" w:rsidP="0097060F">
      <w:pPr>
        <w:spacing w:after="160"/>
        <w:rPr>
          <w:rFonts w:ascii="Franklin Gothic Book" w:hAnsi="Franklin Gothic Book"/>
        </w:rPr>
        <w:sectPr w:rsidR="0097060F" w:rsidRPr="00E73771" w:rsidSect="0097060F">
          <w:footerReference w:type="default" r:id="rId32"/>
          <w:pgSz w:w="12240" w:h="15840" w:code="1"/>
          <w:pgMar w:top="1440" w:right="1440" w:bottom="1440" w:left="1440" w:header="720" w:footer="720" w:gutter="0"/>
          <w:cols w:space="720"/>
          <w:docGrid w:linePitch="360"/>
        </w:sectPr>
      </w:pPr>
      <w:r w:rsidRPr="00E73771">
        <w:rPr>
          <w:rFonts w:ascii="Franklin Gothic Book" w:hAnsi="Franklin Gothic Book"/>
        </w:rPr>
        <w:t xml:space="preserve">Evaluators should be located so they can observe player actions and hear conversations without interfering with those activities. In certain conditions, more than one evaluator may be needed in a particular setting or area. For specific evaluator assignments, see </w:t>
      </w:r>
      <w:r w:rsidRPr="00E73771">
        <w:rPr>
          <w:rFonts w:ascii="Franklin Gothic Book" w:hAnsi="Franklin Gothic Book"/>
          <w:highlight w:val="yellow"/>
        </w:rPr>
        <w:t>[Appendix F]</w:t>
      </w:r>
      <w:r w:rsidRPr="00E73771">
        <w:rPr>
          <w:rFonts w:ascii="Franklin Gothic Book" w:hAnsi="Franklin Gothic Book"/>
        </w:rPr>
        <w:t xml:space="preserve">. For exercise site maps highlighting key locations, see </w:t>
      </w:r>
      <w:r w:rsidRPr="00E73771">
        <w:rPr>
          <w:rFonts w:ascii="Franklin Gothic Book" w:hAnsi="Franklin Gothic Book"/>
          <w:highlight w:val="yellow"/>
        </w:rPr>
        <w:t>[Appendix D].</w:t>
      </w:r>
    </w:p>
    <w:p w14:paraId="2FB3F9BD" w14:textId="054944C1" w:rsidR="00F5744C" w:rsidRPr="00E73771" w:rsidRDefault="000A23EB" w:rsidP="00E251F0">
      <w:pPr>
        <w:pStyle w:val="Heading1"/>
        <w:numPr>
          <w:ilvl w:val="0"/>
          <w:numId w:val="0"/>
        </w:numPr>
        <w:spacing w:before="0" w:after="120"/>
        <w:jc w:val="left"/>
        <w:rPr>
          <w:rFonts w:ascii="Franklin Gothic Book" w:hAnsi="Franklin Gothic Book"/>
          <w:color w:val="005288"/>
          <w:sz w:val="40"/>
        </w:rPr>
      </w:pPr>
      <w:bookmarkStart w:id="73" w:name="_Toc95317325"/>
      <w:bookmarkStart w:id="74" w:name="_Toc336596372"/>
      <w:bookmarkEnd w:id="49"/>
      <w:r w:rsidRPr="00E73771">
        <w:rPr>
          <w:rFonts w:ascii="Franklin Gothic Book" w:hAnsi="Franklin Gothic Book"/>
          <w:color w:val="005288"/>
          <w:sz w:val="40"/>
        </w:rPr>
        <w:lastRenderedPageBreak/>
        <w:t>Appendix A: Communications Plan</w:t>
      </w:r>
      <w:bookmarkEnd w:id="73"/>
    </w:p>
    <w:p w14:paraId="06BCCAD9" w14:textId="77777777" w:rsidR="00044290" w:rsidRPr="00E73771" w:rsidRDefault="00044290" w:rsidP="00044290">
      <w:pPr>
        <w:pStyle w:val="Heading2"/>
        <w:spacing w:after="60"/>
        <w:rPr>
          <w:rFonts w:ascii="Franklin Gothic Book" w:hAnsi="Franklin Gothic Book"/>
          <w:color w:val="005288"/>
        </w:rPr>
      </w:pPr>
      <w:bookmarkStart w:id="75" w:name="_Toc95317326"/>
      <w:r w:rsidRPr="00E73771">
        <w:rPr>
          <w:rFonts w:ascii="Franklin Gothic Book" w:hAnsi="Franklin Gothic Book"/>
          <w:color w:val="005288"/>
        </w:rPr>
        <w:t>Controller Directory</w:t>
      </w:r>
      <w:bookmarkEnd w:id="75"/>
    </w:p>
    <w:tbl>
      <w:tblPr>
        <w:tblW w:w="5000" w:type="pct"/>
        <w:jc w:val="center"/>
        <w:tblBorders>
          <w:top w:val="single" w:sz="4" w:space="0" w:color="CFD0D1"/>
          <w:left w:val="single" w:sz="4" w:space="0" w:color="CFD0D1"/>
          <w:bottom w:val="single" w:sz="4" w:space="0" w:color="CFD0D1"/>
          <w:right w:val="single" w:sz="4" w:space="0" w:color="CFD0D1"/>
          <w:insideH w:val="single" w:sz="4" w:space="0" w:color="CFD0D1"/>
          <w:insideV w:val="single" w:sz="4" w:space="0" w:color="CFD0D1"/>
        </w:tblBorders>
        <w:tblLook w:val="04A0" w:firstRow="1" w:lastRow="0" w:firstColumn="1" w:lastColumn="0" w:noHBand="0" w:noVBand="1"/>
        <w:tblCaption w:val="Exercise Venues"/>
        <w:tblDescription w:val="This table provides an overview of the exercise venues."/>
      </w:tblPr>
      <w:tblGrid>
        <w:gridCol w:w="2883"/>
        <w:gridCol w:w="1720"/>
        <w:gridCol w:w="1520"/>
        <w:gridCol w:w="1406"/>
        <w:gridCol w:w="1821"/>
      </w:tblGrid>
      <w:tr w:rsidR="00044290" w:rsidRPr="00E73771" w14:paraId="6CF40631" w14:textId="77777777" w:rsidTr="00777F48">
        <w:trPr>
          <w:cantSplit/>
          <w:trHeight w:val="60"/>
          <w:tblHeader/>
          <w:jc w:val="center"/>
        </w:trPr>
        <w:tc>
          <w:tcPr>
            <w:tcW w:w="1541" w:type="pct"/>
            <w:shd w:val="clear" w:color="auto" w:fill="005288"/>
            <w:vAlign w:val="center"/>
          </w:tcPr>
          <w:p w14:paraId="13BE8974" w14:textId="77777777" w:rsidR="00044290" w:rsidRPr="00E73771" w:rsidRDefault="00044290" w:rsidP="0071668C">
            <w:pPr>
              <w:spacing w:before="60" w:after="60"/>
              <w:rPr>
                <w:rFonts w:ascii="Franklin Gothic Book" w:eastAsia="Calibri" w:hAnsi="Franklin Gothic Book"/>
                <w:b/>
                <w:color w:val="FFFFFF"/>
                <w:sz w:val="22"/>
                <w:szCs w:val="22"/>
              </w:rPr>
            </w:pPr>
            <w:r w:rsidRPr="00E73771">
              <w:rPr>
                <w:rFonts w:ascii="Franklin Gothic Book" w:eastAsia="Calibri" w:hAnsi="Franklin Gothic Book"/>
                <w:b/>
                <w:color w:val="FFFFFF"/>
                <w:sz w:val="22"/>
                <w:szCs w:val="22"/>
              </w:rPr>
              <w:t>Name</w:t>
            </w:r>
          </w:p>
        </w:tc>
        <w:tc>
          <w:tcPr>
            <w:tcW w:w="920" w:type="pct"/>
            <w:shd w:val="clear" w:color="auto" w:fill="005288"/>
            <w:vAlign w:val="center"/>
          </w:tcPr>
          <w:p w14:paraId="0FABD779" w14:textId="77777777" w:rsidR="00044290" w:rsidRPr="00E73771" w:rsidRDefault="00044290" w:rsidP="0071668C">
            <w:pPr>
              <w:spacing w:before="60" w:after="60"/>
              <w:rPr>
                <w:rFonts w:ascii="Franklin Gothic Book" w:eastAsia="Calibri" w:hAnsi="Franklin Gothic Book"/>
                <w:b/>
                <w:color w:val="FFFFFF"/>
                <w:sz w:val="22"/>
                <w:szCs w:val="22"/>
              </w:rPr>
            </w:pPr>
            <w:r w:rsidRPr="00E73771">
              <w:rPr>
                <w:rFonts w:ascii="Franklin Gothic Book" w:eastAsia="Calibri" w:hAnsi="Franklin Gothic Book"/>
                <w:b/>
                <w:color w:val="FFFFFF"/>
                <w:sz w:val="22"/>
                <w:szCs w:val="22"/>
              </w:rPr>
              <w:t>Agency</w:t>
            </w:r>
          </w:p>
        </w:tc>
        <w:tc>
          <w:tcPr>
            <w:tcW w:w="813" w:type="pct"/>
            <w:shd w:val="clear" w:color="auto" w:fill="005288"/>
            <w:vAlign w:val="center"/>
          </w:tcPr>
          <w:p w14:paraId="4E75F680" w14:textId="77777777" w:rsidR="00044290" w:rsidRPr="00E73771" w:rsidRDefault="00044290" w:rsidP="0071668C">
            <w:pPr>
              <w:spacing w:before="60" w:after="60"/>
              <w:rPr>
                <w:rFonts w:ascii="Franklin Gothic Book" w:eastAsia="Calibri" w:hAnsi="Franklin Gothic Book"/>
                <w:b/>
                <w:color w:val="FFFFFF"/>
                <w:sz w:val="22"/>
                <w:szCs w:val="22"/>
              </w:rPr>
            </w:pPr>
            <w:r w:rsidRPr="00E73771">
              <w:rPr>
                <w:rFonts w:ascii="Franklin Gothic Book" w:eastAsia="Calibri" w:hAnsi="Franklin Gothic Book"/>
                <w:b/>
                <w:color w:val="FFFFFF"/>
                <w:sz w:val="22"/>
                <w:szCs w:val="22"/>
              </w:rPr>
              <w:t>Location</w:t>
            </w:r>
          </w:p>
        </w:tc>
        <w:tc>
          <w:tcPr>
            <w:tcW w:w="752" w:type="pct"/>
            <w:shd w:val="clear" w:color="auto" w:fill="005288"/>
            <w:vAlign w:val="center"/>
          </w:tcPr>
          <w:p w14:paraId="1E7E7986" w14:textId="77777777" w:rsidR="00044290" w:rsidRPr="00E73771" w:rsidRDefault="00044290" w:rsidP="0071668C">
            <w:pPr>
              <w:spacing w:before="60" w:after="60"/>
              <w:rPr>
                <w:rFonts w:ascii="Franklin Gothic Book" w:eastAsia="Calibri" w:hAnsi="Franklin Gothic Book"/>
                <w:b/>
                <w:color w:val="FFFFFF"/>
                <w:sz w:val="22"/>
                <w:szCs w:val="22"/>
              </w:rPr>
            </w:pPr>
            <w:r w:rsidRPr="00E73771">
              <w:rPr>
                <w:rFonts w:ascii="Franklin Gothic Book" w:eastAsia="Calibri" w:hAnsi="Franklin Gothic Book"/>
                <w:b/>
                <w:color w:val="FFFFFF"/>
                <w:sz w:val="22"/>
                <w:szCs w:val="22"/>
              </w:rPr>
              <w:t>Phone</w:t>
            </w:r>
          </w:p>
        </w:tc>
        <w:tc>
          <w:tcPr>
            <w:tcW w:w="975" w:type="pct"/>
            <w:shd w:val="clear" w:color="auto" w:fill="005288"/>
            <w:vAlign w:val="center"/>
          </w:tcPr>
          <w:p w14:paraId="7508C82B" w14:textId="77777777" w:rsidR="00044290" w:rsidRPr="00E73771" w:rsidRDefault="00044290" w:rsidP="0071668C">
            <w:pPr>
              <w:spacing w:before="60" w:after="60"/>
              <w:rPr>
                <w:rFonts w:ascii="Franklin Gothic Book" w:eastAsia="Calibri" w:hAnsi="Franklin Gothic Book"/>
                <w:b/>
                <w:color w:val="FFFFFF"/>
                <w:sz w:val="22"/>
                <w:szCs w:val="22"/>
              </w:rPr>
            </w:pPr>
            <w:r w:rsidRPr="00E73771">
              <w:rPr>
                <w:rFonts w:ascii="Franklin Gothic Book" w:eastAsia="Calibri" w:hAnsi="Franklin Gothic Book"/>
                <w:b/>
                <w:color w:val="FFFFFF"/>
                <w:sz w:val="22"/>
                <w:szCs w:val="22"/>
              </w:rPr>
              <w:t>Email</w:t>
            </w:r>
          </w:p>
        </w:tc>
      </w:tr>
      <w:tr w:rsidR="00044290" w:rsidRPr="00E73771" w14:paraId="0B0E6FAA" w14:textId="77777777" w:rsidTr="00777F48">
        <w:trPr>
          <w:cantSplit/>
          <w:trHeight w:val="60"/>
          <w:jc w:val="center"/>
        </w:trPr>
        <w:tc>
          <w:tcPr>
            <w:tcW w:w="1541" w:type="pct"/>
            <w:vAlign w:val="center"/>
          </w:tcPr>
          <w:p w14:paraId="689E6748" w14:textId="77777777" w:rsidR="00044290" w:rsidRPr="00E73771" w:rsidRDefault="00044290" w:rsidP="0071668C">
            <w:pPr>
              <w:spacing w:before="60" w:after="60"/>
              <w:rPr>
                <w:rFonts w:ascii="Franklin Gothic Book" w:hAnsi="Franklin Gothic Book"/>
                <w:sz w:val="22"/>
                <w:szCs w:val="22"/>
              </w:rPr>
            </w:pPr>
            <w:r w:rsidRPr="00E73771">
              <w:rPr>
                <w:rFonts w:ascii="Franklin Gothic Book" w:hAnsi="Franklin Gothic Book"/>
                <w:sz w:val="22"/>
                <w:szCs w:val="22"/>
                <w:highlight w:val="yellow"/>
              </w:rPr>
              <w:t>[Name]</w:t>
            </w:r>
          </w:p>
        </w:tc>
        <w:tc>
          <w:tcPr>
            <w:tcW w:w="920" w:type="pct"/>
            <w:vAlign w:val="center"/>
          </w:tcPr>
          <w:p w14:paraId="1FED1B23" w14:textId="77777777" w:rsidR="00044290" w:rsidRPr="00E73771" w:rsidRDefault="00044290" w:rsidP="0071668C">
            <w:pPr>
              <w:spacing w:before="60" w:after="60"/>
              <w:rPr>
                <w:rFonts w:ascii="Franklin Gothic Book" w:hAnsi="Franklin Gothic Book"/>
                <w:sz w:val="22"/>
                <w:szCs w:val="22"/>
              </w:rPr>
            </w:pPr>
            <w:r w:rsidRPr="00E73771">
              <w:rPr>
                <w:rFonts w:ascii="Franklin Gothic Book" w:hAnsi="Franklin Gothic Book"/>
                <w:sz w:val="22"/>
                <w:szCs w:val="22"/>
                <w:highlight w:val="yellow"/>
              </w:rPr>
              <w:t>[Agency]</w:t>
            </w:r>
          </w:p>
        </w:tc>
        <w:tc>
          <w:tcPr>
            <w:tcW w:w="813" w:type="pct"/>
            <w:vAlign w:val="center"/>
          </w:tcPr>
          <w:p w14:paraId="6636C95B" w14:textId="77777777" w:rsidR="00044290" w:rsidRPr="00E73771" w:rsidRDefault="00044290" w:rsidP="0071668C">
            <w:pPr>
              <w:spacing w:before="60" w:after="60"/>
              <w:rPr>
                <w:rFonts w:ascii="Franklin Gothic Book" w:hAnsi="Franklin Gothic Book"/>
                <w:sz w:val="22"/>
                <w:szCs w:val="22"/>
              </w:rPr>
            </w:pPr>
            <w:r w:rsidRPr="00E73771">
              <w:rPr>
                <w:rFonts w:ascii="Franklin Gothic Book" w:hAnsi="Franklin Gothic Book"/>
                <w:sz w:val="22"/>
                <w:szCs w:val="22"/>
                <w:highlight w:val="yellow"/>
              </w:rPr>
              <w:t>[Location]</w:t>
            </w:r>
          </w:p>
        </w:tc>
        <w:tc>
          <w:tcPr>
            <w:tcW w:w="752" w:type="pct"/>
            <w:vAlign w:val="center"/>
          </w:tcPr>
          <w:p w14:paraId="5ED79860" w14:textId="77777777" w:rsidR="00044290" w:rsidRPr="00E73771" w:rsidRDefault="00044290" w:rsidP="0071668C">
            <w:pPr>
              <w:spacing w:before="60" w:after="60"/>
              <w:rPr>
                <w:rFonts w:ascii="Franklin Gothic Book" w:hAnsi="Franklin Gothic Book"/>
                <w:sz w:val="22"/>
                <w:szCs w:val="22"/>
              </w:rPr>
            </w:pPr>
            <w:r w:rsidRPr="00E73771">
              <w:rPr>
                <w:rFonts w:ascii="Franklin Gothic Book" w:hAnsi="Franklin Gothic Book"/>
                <w:sz w:val="22"/>
                <w:szCs w:val="22"/>
                <w:highlight w:val="yellow"/>
              </w:rPr>
              <w:t>[Phone]</w:t>
            </w:r>
          </w:p>
        </w:tc>
        <w:tc>
          <w:tcPr>
            <w:tcW w:w="975" w:type="pct"/>
            <w:vAlign w:val="center"/>
          </w:tcPr>
          <w:p w14:paraId="0FFD7F6F" w14:textId="77777777" w:rsidR="00044290" w:rsidRPr="00E73771" w:rsidRDefault="00044290" w:rsidP="0071668C">
            <w:pPr>
              <w:spacing w:before="60" w:after="60"/>
              <w:rPr>
                <w:rFonts w:ascii="Franklin Gothic Book" w:hAnsi="Franklin Gothic Book"/>
                <w:sz w:val="22"/>
                <w:szCs w:val="22"/>
              </w:rPr>
            </w:pPr>
            <w:r w:rsidRPr="00E73771">
              <w:rPr>
                <w:rFonts w:ascii="Franklin Gothic Book" w:hAnsi="Franklin Gothic Book"/>
                <w:sz w:val="22"/>
                <w:szCs w:val="22"/>
                <w:highlight w:val="yellow"/>
              </w:rPr>
              <w:t>[Email]</w:t>
            </w:r>
          </w:p>
        </w:tc>
      </w:tr>
      <w:tr w:rsidR="00044290" w:rsidRPr="00E73771" w14:paraId="7903B14A" w14:textId="77777777" w:rsidTr="00777F48">
        <w:trPr>
          <w:cantSplit/>
          <w:trHeight w:val="60"/>
          <w:jc w:val="center"/>
        </w:trPr>
        <w:tc>
          <w:tcPr>
            <w:tcW w:w="1541" w:type="pct"/>
            <w:vAlign w:val="center"/>
          </w:tcPr>
          <w:p w14:paraId="43DE71EC" w14:textId="77777777" w:rsidR="00044290" w:rsidRPr="00E73771" w:rsidRDefault="00044290" w:rsidP="0071668C">
            <w:pPr>
              <w:spacing w:before="60" w:after="60"/>
              <w:rPr>
                <w:rFonts w:ascii="Franklin Gothic Book" w:hAnsi="Franklin Gothic Book"/>
                <w:sz w:val="22"/>
                <w:szCs w:val="22"/>
              </w:rPr>
            </w:pPr>
            <w:r w:rsidRPr="00E73771">
              <w:rPr>
                <w:rFonts w:ascii="Franklin Gothic Book" w:hAnsi="Franklin Gothic Book"/>
                <w:sz w:val="22"/>
                <w:szCs w:val="22"/>
                <w:highlight w:val="yellow"/>
              </w:rPr>
              <w:t>[Name]</w:t>
            </w:r>
          </w:p>
        </w:tc>
        <w:tc>
          <w:tcPr>
            <w:tcW w:w="920" w:type="pct"/>
            <w:vAlign w:val="center"/>
          </w:tcPr>
          <w:p w14:paraId="47C5482B" w14:textId="77777777" w:rsidR="00044290" w:rsidRPr="00E73771" w:rsidRDefault="00044290" w:rsidP="0071668C">
            <w:pPr>
              <w:spacing w:before="60" w:after="60"/>
              <w:rPr>
                <w:rFonts w:ascii="Franklin Gothic Book" w:hAnsi="Franklin Gothic Book"/>
                <w:sz w:val="22"/>
                <w:szCs w:val="22"/>
              </w:rPr>
            </w:pPr>
            <w:r w:rsidRPr="00E73771">
              <w:rPr>
                <w:rFonts w:ascii="Franklin Gothic Book" w:hAnsi="Franklin Gothic Book"/>
                <w:sz w:val="22"/>
                <w:szCs w:val="22"/>
                <w:highlight w:val="yellow"/>
              </w:rPr>
              <w:t>[Agency]</w:t>
            </w:r>
          </w:p>
        </w:tc>
        <w:tc>
          <w:tcPr>
            <w:tcW w:w="813" w:type="pct"/>
            <w:vAlign w:val="center"/>
          </w:tcPr>
          <w:p w14:paraId="766E86DD" w14:textId="77777777" w:rsidR="00044290" w:rsidRPr="00E73771" w:rsidRDefault="00044290" w:rsidP="0071668C">
            <w:pPr>
              <w:spacing w:before="60" w:after="60"/>
              <w:rPr>
                <w:rFonts w:ascii="Franklin Gothic Book" w:hAnsi="Franklin Gothic Book"/>
                <w:sz w:val="22"/>
                <w:szCs w:val="22"/>
              </w:rPr>
            </w:pPr>
            <w:r w:rsidRPr="00E73771">
              <w:rPr>
                <w:rFonts w:ascii="Franklin Gothic Book" w:hAnsi="Franklin Gothic Book"/>
                <w:sz w:val="22"/>
                <w:szCs w:val="22"/>
                <w:highlight w:val="yellow"/>
              </w:rPr>
              <w:t>[Location]</w:t>
            </w:r>
          </w:p>
        </w:tc>
        <w:tc>
          <w:tcPr>
            <w:tcW w:w="752" w:type="pct"/>
            <w:vAlign w:val="center"/>
          </w:tcPr>
          <w:p w14:paraId="0938C60C" w14:textId="77777777" w:rsidR="00044290" w:rsidRPr="00E73771" w:rsidRDefault="00044290" w:rsidP="0071668C">
            <w:pPr>
              <w:spacing w:before="60" w:after="60"/>
              <w:rPr>
                <w:rFonts w:ascii="Franklin Gothic Book" w:hAnsi="Franklin Gothic Book"/>
                <w:sz w:val="22"/>
                <w:szCs w:val="22"/>
              </w:rPr>
            </w:pPr>
            <w:r w:rsidRPr="00E73771">
              <w:rPr>
                <w:rFonts w:ascii="Franklin Gothic Book" w:hAnsi="Franklin Gothic Book"/>
                <w:sz w:val="22"/>
                <w:szCs w:val="22"/>
                <w:highlight w:val="yellow"/>
              </w:rPr>
              <w:t>[Phone]</w:t>
            </w:r>
          </w:p>
        </w:tc>
        <w:tc>
          <w:tcPr>
            <w:tcW w:w="975" w:type="pct"/>
            <w:vAlign w:val="center"/>
          </w:tcPr>
          <w:p w14:paraId="62127447" w14:textId="77777777" w:rsidR="00044290" w:rsidRPr="00E73771" w:rsidRDefault="00044290" w:rsidP="0071668C">
            <w:pPr>
              <w:spacing w:before="60" w:after="60"/>
              <w:rPr>
                <w:rFonts w:ascii="Franklin Gothic Book" w:hAnsi="Franklin Gothic Book"/>
                <w:sz w:val="22"/>
                <w:szCs w:val="22"/>
              </w:rPr>
            </w:pPr>
            <w:r w:rsidRPr="00E73771">
              <w:rPr>
                <w:rFonts w:ascii="Franklin Gothic Book" w:hAnsi="Franklin Gothic Book"/>
                <w:sz w:val="22"/>
                <w:szCs w:val="22"/>
                <w:highlight w:val="yellow"/>
              </w:rPr>
              <w:t>[Email]</w:t>
            </w:r>
          </w:p>
        </w:tc>
      </w:tr>
      <w:tr w:rsidR="00044290" w:rsidRPr="00E73771" w14:paraId="043D28B8" w14:textId="77777777" w:rsidTr="00777F48">
        <w:trPr>
          <w:cantSplit/>
          <w:jc w:val="center"/>
        </w:trPr>
        <w:tc>
          <w:tcPr>
            <w:tcW w:w="1541" w:type="pct"/>
            <w:vAlign w:val="center"/>
          </w:tcPr>
          <w:p w14:paraId="1DB55A7F" w14:textId="77777777" w:rsidR="00044290" w:rsidRPr="00E73771" w:rsidRDefault="00044290" w:rsidP="0071668C">
            <w:pPr>
              <w:spacing w:before="60" w:after="60"/>
              <w:rPr>
                <w:rFonts w:ascii="Franklin Gothic Book" w:hAnsi="Franklin Gothic Book"/>
                <w:sz w:val="22"/>
                <w:szCs w:val="22"/>
              </w:rPr>
            </w:pPr>
            <w:r w:rsidRPr="00E73771">
              <w:rPr>
                <w:rFonts w:ascii="Franklin Gothic Book" w:hAnsi="Franklin Gothic Book"/>
                <w:sz w:val="22"/>
                <w:szCs w:val="22"/>
                <w:highlight w:val="yellow"/>
              </w:rPr>
              <w:t>[Name]</w:t>
            </w:r>
          </w:p>
        </w:tc>
        <w:tc>
          <w:tcPr>
            <w:tcW w:w="920" w:type="pct"/>
            <w:vAlign w:val="center"/>
          </w:tcPr>
          <w:p w14:paraId="515D824B" w14:textId="77777777" w:rsidR="00044290" w:rsidRPr="00E73771" w:rsidRDefault="00044290" w:rsidP="0071668C">
            <w:pPr>
              <w:spacing w:before="60" w:after="60"/>
              <w:rPr>
                <w:rFonts w:ascii="Franklin Gothic Book" w:hAnsi="Franklin Gothic Book"/>
                <w:sz w:val="22"/>
                <w:szCs w:val="22"/>
              </w:rPr>
            </w:pPr>
            <w:r w:rsidRPr="00E73771">
              <w:rPr>
                <w:rFonts w:ascii="Franklin Gothic Book" w:hAnsi="Franklin Gothic Book"/>
                <w:sz w:val="22"/>
                <w:szCs w:val="22"/>
                <w:highlight w:val="yellow"/>
              </w:rPr>
              <w:t>[Agency]</w:t>
            </w:r>
          </w:p>
        </w:tc>
        <w:tc>
          <w:tcPr>
            <w:tcW w:w="813" w:type="pct"/>
            <w:vAlign w:val="center"/>
          </w:tcPr>
          <w:p w14:paraId="0B5C4E04" w14:textId="77777777" w:rsidR="00044290" w:rsidRPr="00E73771" w:rsidRDefault="00044290" w:rsidP="0071668C">
            <w:pPr>
              <w:spacing w:before="60" w:after="60"/>
              <w:rPr>
                <w:rFonts w:ascii="Franklin Gothic Book" w:hAnsi="Franklin Gothic Book"/>
                <w:sz w:val="22"/>
                <w:szCs w:val="22"/>
              </w:rPr>
            </w:pPr>
            <w:r w:rsidRPr="00E73771">
              <w:rPr>
                <w:rFonts w:ascii="Franklin Gothic Book" w:hAnsi="Franklin Gothic Book"/>
                <w:sz w:val="22"/>
                <w:szCs w:val="22"/>
                <w:highlight w:val="yellow"/>
              </w:rPr>
              <w:t>[Location]</w:t>
            </w:r>
          </w:p>
        </w:tc>
        <w:tc>
          <w:tcPr>
            <w:tcW w:w="752" w:type="pct"/>
            <w:vAlign w:val="center"/>
          </w:tcPr>
          <w:p w14:paraId="6F29AFF7" w14:textId="77777777" w:rsidR="00044290" w:rsidRPr="00E73771" w:rsidRDefault="00044290" w:rsidP="0071668C">
            <w:pPr>
              <w:spacing w:before="60" w:after="60"/>
              <w:rPr>
                <w:rFonts w:ascii="Franklin Gothic Book" w:hAnsi="Franklin Gothic Book"/>
                <w:sz w:val="22"/>
                <w:szCs w:val="22"/>
              </w:rPr>
            </w:pPr>
            <w:r w:rsidRPr="00E73771">
              <w:rPr>
                <w:rFonts w:ascii="Franklin Gothic Book" w:hAnsi="Franklin Gothic Book"/>
                <w:sz w:val="22"/>
                <w:szCs w:val="22"/>
                <w:highlight w:val="yellow"/>
              </w:rPr>
              <w:t>[Phone]</w:t>
            </w:r>
          </w:p>
        </w:tc>
        <w:tc>
          <w:tcPr>
            <w:tcW w:w="975" w:type="pct"/>
            <w:vAlign w:val="center"/>
          </w:tcPr>
          <w:p w14:paraId="2D507FA2" w14:textId="77777777" w:rsidR="00044290" w:rsidRPr="00E73771" w:rsidRDefault="00044290" w:rsidP="0071668C">
            <w:pPr>
              <w:spacing w:before="60" w:after="60"/>
              <w:rPr>
                <w:rFonts w:ascii="Franklin Gothic Book" w:hAnsi="Franklin Gothic Book"/>
                <w:sz w:val="22"/>
                <w:szCs w:val="22"/>
              </w:rPr>
            </w:pPr>
            <w:r w:rsidRPr="00E73771">
              <w:rPr>
                <w:rFonts w:ascii="Franklin Gothic Book" w:hAnsi="Franklin Gothic Book"/>
                <w:sz w:val="22"/>
                <w:szCs w:val="22"/>
                <w:highlight w:val="yellow"/>
              </w:rPr>
              <w:t>[Email]</w:t>
            </w:r>
          </w:p>
        </w:tc>
      </w:tr>
      <w:tr w:rsidR="00044290" w:rsidRPr="00E73771" w14:paraId="7E953CEC" w14:textId="77777777" w:rsidTr="00777F48">
        <w:trPr>
          <w:cantSplit/>
          <w:jc w:val="center"/>
        </w:trPr>
        <w:tc>
          <w:tcPr>
            <w:tcW w:w="1541" w:type="pct"/>
            <w:vAlign w:val="center"/>
          </w:tcPr>
          <w:p w14:paraId="394FDD88" w14:textId="77777777" w:rsidR="00044290" w:rsidRPr="00E73771" w:rsidRDefault="00044290" w:rsidP="0071668C">
            <w:pPr>
              <w:spacing w:before="60" w:after="60"/>
              <w:rPr>
                <w:rFonts w:ascii="Franklin Gothic Book" w:hAnsi="Franklin Gothic Book"/>
                <w:sz w:val="22"/>
                <w:szCs w:val="22"/>
              </w:rPr>
            </w:pPr>
            <w:r w:rsidRPr="00E73771">
              <w:rPr>
                <w:rFonts w:ascii="Franklin Gothic Book" w:hAnsi="Franklin Gothic Book"/>
                <w:sz w:val="22"/>
                <w:szCs w:val="22"/>
                <w:highlight w:val="yellow"/>
              </w:rPr>
              <w:t>[Name]</w:t>
            </w:r>
          </w:p>
        </w:tc>
        <w:tc>
          <w:tcPr>
            <w:tcW w:w="920" w:type="pct"/>
            <w:vAlign w:val="center"/>
          </w:tcPr>
          <w:p w14:paraId="47F27735" w14:textId="77777777" w:rsidR="00044290" w:rsidRPr="00E73771" w:rsidRDefault="00044290" w:rsidP="0071668C">
            <w:pPr>
              <w:spacing w:before="60" w:after="60"/>
              <w:rPr>
                <w:rFonts w:ascii="Franklin Gothic Book" w:hAnsi="Franklin Gothic Book"/>
                <w:sz w:val="22"/>
                <w:szCs w:val="22"/>
              </w:rPr>
            </w:pPr>
            <w:r w:rsidRPr="00E73771">
              <w:rPr>
                <w:rFonts w:ascii="Franklin Gothic Book" w:hAnsi="Franklin Gothic Book"/>
                <w:sz w:val="22"/>
                <w:szCs w:val="22"/>
                <w:highlight w:val="yellow"/>
              </w:rPr>
              <w:t>[Agency]</w:t>
            </w:r>
          </w:p>
        </w:tc>
        <w:tc>
          <w:tcPr>
            <w:tcW w:w="813" w:type="pct"/>
            <w:vAlign w:val="center"/>
          </w:tcPr>
          <w:p w14:paraId="3BD40D10" w14:textId="77777777" w:rsidR="00044290" w:rsidRPr="00E73771" w:rsidRDefault="00044290" w:rsidP="0071668C">
            <w:pPr>
              <w:spacing w:before="60" w:after="60"/>
              <w:rPr>
                <w:rFonts w:ascii="Franklin Gothic Book" w:hAnsi="Franklin Gothic Book"/>
                <w:sz w:val="22"/>
                <w:szCs w:val="22"/>
              </w:rPr>
            </w:pPr>
            <w:r w:rsidRPr="00E73771">
              <w:rPr>
                <w:rFonts w:ascii="Franklin Gothic Book" w:hAnsi="Franklin Gothic Book"/>
                <w:sz w:val="22"/>
                <w:szCs w:val="22"/>
                <w:highlight w:val="yellow"/>
              </w:rPr>
              <w:t>[Location]</w:t>
            </w:r>
          </w:p>
        </w:tc>
        <w:tc>
          <w:tcPr>
            <w:tcW w:w="752" w:type="pct"/>
            <w:vAlign w:val="center"/>
          </w:tcPr>
          <w:p w14:paraId="5105EC5D" w14:textId="77777777" w:rsidR="00044290" w:rsidRPr="00E73771" w:rsidRDefault="00044290" w:rsidP="0071668C">
            <w:pPr>
              <w:spacing w:before="60" w:after="60"/>
              <w:rPr>
                <w:rFonts w:ascii="Franklin Gothic Book" w:hAnsi="Franklin Gothic Book"/>
                <w:sz w:val="22"/>
                <w:szCs w:val="22"/>
              </w:rPr>
            </w:pPr>
            <w:r w:rsidRPr="00E73771">
              <w:rPr>
                <w:rFonts w:ascii="Franklin Gothic Book" w:hAnsi="Franklin Gothic Book"/>
                <w:sz w:val="22"/>
                <w:szCs w:val="22"/>
                <w:highlight w:val="yellow"/>
              </w:rPr>
              <w:t>[Phone]</w:t>
            </w:r>
          </w:p>
        </w:tc>
        <w:tc>
          <w:tcPr>
            <w:tcW w:w="975" w:type="pct"/>
            <w:vAlign w:val="center"/>
          </w:tcPr>
          <w:p w14:paraId="6B49858C" w14:textId="77777777" w:rsidR="00044290" w:rsidRPr="00E73771" w:rsidRDefault="00044290" w:rsidP="0071668C">
            <w:pPr>
              <w:spacing w:before="60" w:after="60"/>
              <w:rPr>
                <w:rFonts w:ascii="Franklin Gothic Book" w:hAnsi="Franklin Gothic Book"/>
                <w:sz w:val="22"/>
                <w:szCs w:val="22"/>
              </w:rPr>
            </w:pPr>
            <w:r w:rsidRPr="00E73771">
              <w:rPr>
                <w:rFonts w:ascii="Franklin Gothic Book" w:hAnsi="Franklin Gothic Book"/>
                <w:sz w:val="22"/>
                <w:szCs w:val="22"/>
                <w:highlight w:val="yellow"/>
              </w:rPr>
              <w:t>[Email]</w:t>
            </w:r>
          </w:p>
        </w:tc>
      </w:tr>
      <w:tr w:rsidR="00044290" w:rsidRPr="00E73771" w14:paraId="4B2BF0E2" w14:textId="77777777" w:rsidTr="00777F48">
        <w:trPr>
          <w:cantSplit/>
          <w:jc w:val="center"/>
        </w:trPr>
        <w:tc>
          <w:tcPr>
            <w:tcW w:w="1541" w:type="pct"/>
            <w:vAlign w:val="center"/>
          </w:tcPr>
          <w:p w14:paraId="3E4F2DAF" w14:textId="77777777" w:rsidR="00044290" w:rsidRPr="00E73771" w:rsidRDefault="00044290" w:rsidP="0071668C">
            <w:pPr>
              <w:spacing w:before="60" w:after="60"/>
              <w:rPr>
                <w:rFonts w:ascii="Franklin Gothic Book" w:hAnsi="Franklin Gothic Book"/>
                <w:sz w:val="22"/>
                <w:szCs w:val="22"/>
                <w:highlight w:val="yellow"/>
              </w:rPr>
            </w:pPr>
            <w:r w:rsidRPr="00E73771">
              <w:rPr>
                <w:rFonts w:ascii="Franklin Gothic Book" w:hAnsi="Franklin Gothic Book"/>
                <w:sz w:val="22"/>
                <w:szCs w:val="22"/>
                <w:highlight w:val="yellow"/>
              </w:rPr>
              <w:t>[Name]</w:t>
            </w:r>
          </w:p>
        </w:tc>
        <w:tc>
          <w:tcPr>
            <w:tcW w:w="920" w:type="pct"/>
            <w:vAlign w:val="center"/>
          </w:tcPr>
          <w:p w14:paraId="7E986777" w14:textId="77777777" w:rsidR="00044290" w:rsidRPr="00E73771" w:rsidRDefault="00044290" w:rsidP="0071668C">
            <w:pPr>
              <w:spacing w:before="60" w:after="60"/>
              <w:rPr>
                <w:rFonts w:ascii="Franklin Gothic Book" w:hAnsi="Franklin Gothic Book"/>
                <w:sz w:val="22"/>
                <w:szCs w:val="22"/>
                <w:highlight w:val="yellow"/>
              </w:rPr>
            </w:pPr>
            <w:r w:rsidRPr="00E73771">
              <w:rPr>
                <w:rFonts w:ascii="Franklin Gothic Book" w:hAnsi="Franklin Gothic Book"/>
                <w:sz w:val="22"/>
                <w:szCs w:val="22"/>
                <w:highlight w:val="yellow"/>
              </w:rPr>
              <w:t>[Agency]</w:t>
            </w:r>
          </w:p>
        </w:tc>
        <w:tc>
          <w:tcPr>
            <w:tcW w:w="813" w:type="pct"/>
            <w:vAlign w:val="center"/>
          </w:tcPr>
          <w:p w14:paraId="37C638B7" w14:textId="77777777" w:rsidR="00044290" w:rsidRPr="00E73771" w:rsidRDefault="00044290" w:rsidP="0071668C">
            <w:pPr>
              <w:spacing w:before="60" w:after="60"/>
              <w:rPr>
                <w:rFonts w:ascii="Franklin Gothic Book" w:hAnsi="Franklin Gothic Book"/>
                <w:sz w:val="22"/>
                <w:szCs w:val="22"/>
                <w:highlight w:val="yellow"/>
              </w:rPr>
            </w:pPr>
            <w:r w:rsidRPr="00E73771">
              <w:rPr>
                <w:rFonts w:ascii="Franklin Gothic Book" w:hAnsi="Franklin Gothic Book"/>
                <w:sz w:val="22"/>
                <w:szCs w:val="22"/>
                <w:highlight w:val="yellow"/>
              </w:rPr>
              <w:t>[Location]</w:t>
            </w:r>
          </w:p>
        </w:tc>
        <w:tc>
          <w:tcPr>
            <w:tcW w:w="752" w:type="pct"/>
            <w:vAlign w:val="center"/>
          </w:tcPr>
          <w:p w14:paraId="4A7AA151" w14:textId="77777777" w:rsidR="00044290" w:rsidRPr="00E73771" w:rsidRDefault="00044290" w:rsidP="0071668C">
            <w:pPr>
              <w:spacing w:before="60" w:after="60"/>
              <w:rPr>
                <w:rFonts w:ascii="Franklin Gothic Book" w:hAnsi="Franklin Gothic Book"/>
                <w:sz w:val="22"/>
                <w:szCs w:val="22"/>
                <w:highlight w:val="yellow"/>
              </w:rPr>
            </w:pPr>
            <w:r w:rsidRPr="00E73771">
              <w:rPr>
                <w:rFonts w:ascii="Franklin Gothic Book" w:hAnsi="Franklin Gothic Book"/>
                <w:sz w:val="22"/>
                <w:szCs w:val="22"/>
                <w:highlight w:val="yellow"/>
              </w:rPr>
              <w:t>[Phone]</w:t>
            </w:r>
          </w:p>
        </w:tc>
        <w:tc>
          <w:tcPr>
            <w:tcW w:w="975" w:type="pct"/>
            <w:vAlign w:val="center"/>
          </w:tcPr>
          <w:p w14:paraId="5D8B7C49" w14:textId="77777777" w:rsidR="00044290" w:rsidRPr="00E73771" w:rsidRDefault="00044290" w:rsidP="0071668C">
            <w:pPr>
              <w:spacing w:before="60" w:after="60"/>
              <w:rPr>
                <w:rFonts w:ascii="Franklin Gothic Book" w:hAnsi="Franklin Gothic Book"/>
                <w:sz w:val="22"/>
                <w:szCs w:val="22"/>
                <w:highlight w:val="yellow"/>
              </w:rPr>
            </w:pPr>
            <w:r w:rsidRPr="00E73771">
              <w:rPr>
                <w:rFonts w:ascii="Franklin Gothic Book" w:hAnsi="Franklin Gothic Book"/>
                <w:sz w:val="22"/>
                <w:szCs w:val="22"/>
                <w:highlight w:val="yellow"/>
              </w:rPr>
              <w:t>[Email]</w:t>
            </w:r>
          </w:p>
        </w:tc>
      </w:tr>
      <w:tr w:rsidR="00044290" w:rsidRPr="00E73771" w14:paraId="73562800" w14:textId="77777777" w:rsidTr="00777F48">
        <w:trPr>
          <w:cantSplit/>
          <w:jc w:val="center"/>
        </w:trPr>
        <w:tc>
          <w:tcPr>
            <w:tcW w:w="1541" w:type="pct"/>
            <w:vAlign w:val="center"/>
          </w:tcPr>
          <w:p w14:paraId="6FC4EB4F" w14:textId="77777777" w:rsidR="00044290" w:rsidRPr="00E73771" w:rsidRDefault="00044290" w:rsidP="0071668C">
            <w:pPr>
              <w:spacing w:before="60" w:after="60"/>
              <w:rPr>
                <w:rFonts w:ascii="Franklin Gothic Book" w:hAnsi="Franklin Gothic Book"/>
                <w:sz w:val="22"/>
                <w:szCs w:val="22"/>
                <w:highlight w:val="yellow"/>
              </w:rPr>
            </w:pPr>
            <w:r w:rsidRPr="00E73771">
              <w:rPr>
                <w:rFonts w:ascii="Franklin Gothic Book" w:hAnsi="Franklin Gothic Book"/>
                <w:sz w:val="22"/>
                <w:szCs w:val="22"/>
                <w:highlight w:val="yellow"/>
              </w:rPr>
              <w:t>[Name]</w:t>
            </w:r>
          </w:p>
        </w:tc>
        <w:tc>
          <w:tcPr>
            <w:tcW w:w="920" w:type="pct"/>
            <w:vAlign w:val="center"/>
          </w:tcPr>
          <w:p w14:paraId="70843466" w14:textId="77777777" w:rsidR="00044290" w:rsidRPr="00E73771" w:rsidRDefault="00044290" w:rsidP="0071668C">
            <w:pPr>
              <w:spacing w:before="60" w:after="60"/>
              <w:rPr>
                <w:rFonts w:ascii="Franklin Gothic Book" w:hAnsi="Franklin Gothic Book"/>
                <w:sz w:val="22"/>
                <w:szCs w:val="22"/>
                <w:highlight w:val="yellow"/>
              </w:rPr>
            </w:pPr>
            <w:r w:rsidRPr="00E73771">
              <w:rPr>
                <w:rFonts w:ascii="Franklin Gothic Book" w:hAnsi="Franklin Gothic Book"/>
                <w:sz w:val="22"/>
                <w:szCs w:val="22"/>
                <w:highlight w:val="yellow"/>
              </w:rPr>
              <w:t>[Agency]</w:t>
            </w:r>
          </w:p>
        </w:tc>
        <w:tc>
          <w:tcPr>
            <w:tcW w:w="813" w:type="pct"/>
            <w:vAlign w:val="center"/>
          </w:tcPr>
          <w:p w14:paraId="1ADB3341" w14:textId="77777777" w:rsidR="00044290" w:rsidRPr="00E73771" w:rsidRDefault="00044290" w:rsidP="0071668C">
            <w:pPr>
              <w:spacing w:before="60" w:after="60"/>
              <w:rPr>
                <w:rFonts w:ascii="Franklin Gothic Book" w:hAnsi="Franklin Gothic Book"/>
                <w:sz w:val="22"/>
                <w:szCs w:val="22"/>
                <w:highlight w:val="yellow"/>
              </w:rPr>
            </w:pPr>
            <w:r w:rsidRPr="00E73771">
              <w:rPr>
                <w:rFonts w:ascii="Franklin Gothic Book" w:hAnsi="Franklin Gothic Book"/>
                <w:sz w:val="22"/>
                <w:szCs w:val="22"/>
                <w:highlight w:val="yellow"/>
              </w:rPr>
              <w:t>[Location]</w:t>
            </w:r>
          </w:p>
        </w:tc>
        <w:tc>
          <w:tcPr>
            <w:tcW w:w="752" w:type="pct"/>
            <w:vAlign w:val="center"/>
          </w:tcPr>
          <w:p w14:paraId="664A0460" w14:textId="77777777" w:rsidR="00044290" w:rsidRPr="00E73771" w:rsidRDefault="00044290" w:rsidP="0071668C">
            <w:pPr>
              <w:spacing w:before="60" w:after="60"/>
              <w:rPr>
                <w:rFonts w:ascii="Franklin Gothic Book" w:hAnsi="Franklin Gothic Book"/>
                <w:sz w:val="22"/>
                <w:szCs w:val="22"/>
                <w:highlight w:val="yellow"/>
              </w:rPr>
            </w:pPr>
            <w:r w:rsidRPr="00E73771">
              <w:rPr>
                <w:rFonts w:ascii="Franklin Gothic Book" w:hAnsi="Franklin Gothic Book"/>
                <w:sz w:val="22"/>
                <w:szCs w:val="22"/>
                <w:highlight w:val="yellow"/>
              </w:rPr>
              <w:t>[Phone]</w:t>
            </w:r>
          </w:p>
        </w:tc>
        <w:tc>
          <w:tcPr>
            <w:tcW w:w="975" w:type="pct"/>
            <w:vAlign w:val="center"/>
          </w:tcPr>
          <w:p w14:paraId="4096C6D1" w14:textId="77777777" w:rsidR="00044290" w:rsidRPr="00E73771" w:rsidRDefault="00044290" w:rsidP="0071668C">
            <w:pPr>
              <w:spacing w:before="60" w:after="60"/>
              <w:rPr>
                <w:rFonts w:ascii="Franklin Gothic Book" w:hAnsi="Franklin Gothic Book"/>
                <w:sz w:val="22"/>
                <w:szCs w:val="22"/>
                <w:highlight w:val="yellow"/>
              </w:rPr>
            </w:pPr>
            <w:r w:rsidRPr="00E73771">
              <w:rPr>
                <w:rFonts w:ascii="Franklin Gothic Book" w:hAnsi="Franklin Gothic Book"/>
                <w:sz w:val="22"/>
                <w:szCs w:val="22"/>
                <w:highlight w:val="yellow"/>
              </w:rPr>
              <w:t>[Email]</w:t>
            </w:r>
          </w:p>
        </w:tc>
      </w:tr>
    </w:tbl>
    <w:p w14:paraId="4B496D4D" w14:textId="77777777" w:rsidR="00044290" w:rsidRPr="00E73771" w:rsidRDefault="00044290" w:rsidP="00044290">
      <w:pPr>
        <w:pStyle w:val="Heading2"/>
        <w:spacing w:after="60"/>
        <w:rPr>
          <w:rFonts w:ascii="Franklin Gothic Book" w:hAnsi="Franklin Gothic Book"/>
          <w:color w:val="005288"/>
        </w:rPr>
      </w:pPr>
      <w:bookmarkStart w:id="76" w:name="_Toc95317327"/>
      <w:r w:rsidRPr="00F91C6A">
        <w:rPr>
          <w:rFonts w:ascii="Franklin Gothic Book" w:hAnsi="Franklin Gothic Book"/>
          <w:color w:val="005288"/>
          <w:highlight w:val="cyan"/>
        </w:rPr>
        <w:t>Simulation Cell Directory</w:t>
      </w:r>
      <w:bookmarkEnd w:id="76"/>
    </w:p>
    <w:tbl>
      <w:tblPr>
        <w:tblW w:w="5000" w:type="pct"/>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Caption w:val="Exercise Venues"/>
        <w:tblDescription w:val="This table provides an overview of the exercise venues."/>
      </w:tblPr>
      <w:tblGrid>
        <w:gridCol w:w="2426"/>
        <w:gridCol w:w="2433"/>
        <w:gridCol w:w="1980"/>
        <w:gridCol w:w="2511"/>
      </w:tblGrid>
      <w:tr w:rsidR="00044290" w:rsidRPr="00E73771" w14:paraId="506569BB" w14:textId="77777777" w:rsidTr="00777F48">
        <w:trPr>
          <w:cantSplit/>
          <w:tblHeader/>
        </w:trPr>
        <w:tc>
          <w:tcPr>
            <w:tcW w:w="1297" w:type="pct"/>
            <w:shd w:val="clear" w:color="auto" w:fill="005288"/>
            <w:vAlign w:val="center"/>
          </w:tcPr>
          <w:p w14:paraId="5AF312FD" w14:textId="77777777" w:rsidR="00044290" w:rsidRPr="00E73771" w:rsidRDefault="00044290" w:rsidP="0071668C">
            <w:pPr>
              <w:spacing w:before="60" w:after="60"/>
              <w:rPr>
                <w:rFonts w:ascii="Franklin Gothic Book" w:hAnsi="Franklin Gothic Book"/>
                <w:b/>
                <w:bCs/>
                <w:color w:val="FFFFFF"/>
                <w:sz w:val="22"/>
                <w:szCs w:val="22"/>
              </w:rPr>
            </w:pPr>
            <w:r w:rsidRPr="00E73771">
              <w:rPr>
                <w:rFonts w:ascii="Franklin Gothic Book" w:hAnsi="Franklin Gothic Book"/>
                <w:b/>
                <w:bCs/>
                <w:color w:val="FFFFFF"/>
                <w:sz w:val="22"/>
                <w:szCs w:val="22"/>
              </w:rPr>
              <w:t>Name</w:t>
            </w:r>
          </w:p>
        </w:tc>
        <w:tc>
          <w:tcPr>
            <w:tcW w:w="1301" w:type="pct"/>
            <w:shd w:val="clear" w:color="auto" w:fill="005288"/>
            <w:vAlign w:val="center"/>
          </w:tcPr>
          <w:p w14:paraId="3A2C62F4" w14:textId="77777777" w:rsidR="00044290" w:rsidRPr="00E73771" w:rsidRDefault="00044290" w:rsidP="0071668C">
            <w:pPr>
              <w:spacing w:before="60" w:after="60"/>
              <w:rPr>
                <w:rFonts w:ascii="Franklin Gothic Book" w:hAnsi="Franklin Gothic Book"/>
                <w:b/>
                <w:bCs/>
                <w:color w:val="FFFFFF"/>
                <w:sz w:val="22"/>
                <w:szCs w:val="22"/>
              </w:rPr>
            </w:pPr>
            <w:r w:rsidRPr="00E73771">
              <w:rPr>
                <w:rFonts w:ascii="Franklin Gothic Book" w:hAnsi="Franklin Gothic Book"/>
                <w:b/>
                <w:bCs/>
                <w:color w:val="FFFFFF"/>
                <w:sz w:val="22"/>
                <w:szCs w:val="22"/>
              </w:rPr>
              <w:t>Simulating Agency</w:t>
            </w:r>
          </w:p>
        </w:tc>
        <w:tc>
          <w:tcPr>
            <w:tcW w:w="1059" w:type="pct"/>
            <w:shd w:val="clear" w:color="auto" w:fill="005288"/>
            <w:vAlign w:val="center"/>
          </w:tcPr>
          <w:p w14:paraId="53DD0BD2" w14:textId="77777777" w:rsidR="00044290" w:rsidRPr="00E73771" w:rsidRDefault="00044290" w:rsidP="0071668C">
            <w:pPr>
              <w:spacing w:before="60" w:after="60"/>
              <w:rPr>
                <w:rFonts w:ascii="Franklin Gothic Book" w:hAnsi="Franklin Gothic Book"/>
                <w:b/>
                <w:bCs/>
                <w:color w:val="FFFFFF"/>
                <w:sz w:val="22"/>
                <w:szCs w:val="22"/>
              </w:rPr>
            </w:pPr>
            <w:r w:rsidRPr="00E73771">
              <w:rPr>
                <w:rFonts w:ascii="Franklin Gothic Book" w:hAnsi="Franklin Gothic Book"/>
                <w:b/>
                <w:bCs/>
                <w:color w:val="FFFFFF"/>
                <w:sz w:val="22"/>
                <w:szCs w:val="22"/>
              </w:rPr>
              <w:t>Phone</w:t>
            </w:r>
          </w:p>
        </w:tc>
        <w:tc>
          <w:tcPr>
            <w:tcW w:w="1344" w:type="pct"/>
            <w:shd w:val="clear" w:color="auto" w:fill="005288"/>
            <w:vAlign w:val="center"/>
          </w:tcPr>
          <w:p w14:paraId="621B67AE" w14:textId="77777777" w:rsidR="00044290" w:rsidRPr="00E73771" w:rsidRDefault="00044290" w:rsidP="0071668C">
            <w:pPr>
              <w:spacing w:before="60" w:after="60"/>
              <w:rPr>
                <w:rFonts w:ascii="Franklin Gothic Book" w:hAnsi="Franklin Gothic Book"/>
                <w:b/>
                <w:bCs/>
                <w:color w:val="FFFFFF"/>
                <w:sz w:val="22"/>
                <w:szCs w:val="22"/>
              </w:rPr>
            </w:pPr>
            <w:r w:rsidRPr="00E73771">
              <w:rPr>
                <w:rFonts w:ascii="Franklin Gothic Book" w:hAnsi="Franklin Gothic Book"/>
                <w:b/>
                <w:bCs/>
                <w:color w:val="FFFFFF"/>
                <w:sz w:val="22"/>
                <w:szCs w:val="22"/>
              </w:rPr>
              <w:t>Email</w:t>
            </w:r>
          </w:p>
        </w:tc>
      </w:tr>
      <w:tr w:rsidR="00044290" w:rsidRPr="00E73771" w14:paraId="1BF3B2F6" w14:textId="77777777" w:rsidTr="00777F48">
        <w:trPr>
          <w:cantSplit/>
        </w:trPr>
        <w:tc>
          <w:tcPr>
            <w:tcW w:w="1297" w:type="pct"/>
            <w:vAlign w:val="center"/>
          </w:tcPr>
          <w:p w14:paraId="5D961DDF" w14:textId="2F626311" w:rsidR="00044290" w:rsidRPr="00F91C6A" w:rsidRDefault="00F91C6A" w:rsidP="0071668C">
            <w:pPr>
              <w:spacing w:before="60" w:after="60"/>
              <w:rPr>
                <w:rFonts w:ascii="Franklin Gothic Book" w:hAnsi="Franklin Gothic Book"/>
                <w:sz w:val="22"/>
                <w:szCs w:val="22"/>
                <w:highlight w:val="cyan"/>
              </w:rPr>
            </w:pPr>
            <w:r w:rsidRPr="00F91C6A">
              <w:rPr>
                <w:rFonts w:ascii="Franklin Gothic Book" w:hAnsi="Franklin Gothic Book"/>
                <w:sz w:val="22"/>
                <w:szCs w:val="22"/>
                <w:highlight w:val="cyan"/>
              </w:rPr>
              <w:t>TBD</w:t>
            </w:r>
          </w:p>
        </w:tc>
        <w:tc>
          <w:tcPr>
            <w:tcW w:w="1301" w:type="pct"/>
            <w:vAlign w:val="center"/>
          </w:tcPr>
          <w:p w14:paraId="6304E647" w14:textId="1E37D7A3" w:rsidR="00044290" w:rsidRPr="00F91C6A" w:rsidRDefault="00F91C6A" w:rsidP="0071668C">
            <w:pPr>
              <w:spacing w:before="60" w:after="60"/>
              <w:rPr>
                <w:rFonts w:ascii="Franklin Gothic Book" w:hAnsi="Franklin Gothic Book"/>
                <w:sz w:val="22"/>
                <w:szCs w:val="22"/>
                <w:highlight w:val="cyan"/>
              </w:rPr>
            </w:pPr>
            <w:r w:rsidRPr="00F91C6A">
              <w:rPr>
                <w:rFonts w:ascii="Franklin Gothic Book" w:hAnsi="Franklin Gothic Book"/>
                <w:sz w:val="22"/>
                <w:szCs w:val="22"/>
                <w:highlight w:val="cyan"/>
              </w:rPr>
              <w:t>All Provider Agencies</w:t>
            </w:r>
          </w:p>
        </w:tc>
        <w:tc>
          <w:tcPr>
            <w:tcW w:w="1059" w:type="pct"/>
            <w:vAlign w:val="center"/>
          </w:tcPr>
          <w:p w14:paraId="4E030BB5" w14:textId="48493712" w:rsidR="00044290" w:rsidRPr="00F91C6A" w:rsidRDefault="00F91C6A" w:rsidP="0071668C">
            <w:pPr>
              <w:spacing w:before="60" w:after="60"/>
              <w:rPr>
                <w:rFonts w:ascii="Franklin Gothic Book" w:hAnsi="Franklin Gothic Book"/>
                <w:sz w:val="22"/>
                <w:szCs w:val="22"/>
                <w:highlight w:val="cyan"/>
              </w:rPr>
            </w:pPr>
            <w:r w:rsidRPr="00F91C6A">
              <w:rPr>
                <w:rFonts w:ascii="Franklin Gothic Book" w:hAnsi="Franklin Gothic Book"/>
                <w:sz w:val="22"/>
                <w:szCs w:val="22"/>
                <w:highlight w:val="cyan"/>
              </w:rPr>
              <w:t>TBD</w:t>
            </w:r>
          </w:p>
        </w:tc>
        <w:tc>
          <w:tcPr>
            <w:tcW w:w="1344" w:type="pct"/>
            <w:vAlign w:val="center"/>
          </w:tcPr>
          <w:p w14:paraId="65E4F764" w14:textId="53468B5F" w:rsidR="00044290" w:rsidRPr="00F91C6A" w:rsidRDefault="00F91C6A" w:rsidP="0071668C">
            <w:pPr>
              <w:spacing w:before="60" w:after="60"/>
              <w:rPr>
                <w:rFonts w:ascii="Franklin Gothic Book" w:hAnsi="Franklin Gothic Book"/>
                <w:sz w:val="22"/>
                <w:szCs w:val="22"/>
                <w:highlight w:val="cyan"/>
              </w:rPr>
            </w:pPr>
            <w:r w:rsidRPr="00F91C6A">
              <w:rPr>
                <w:rFonts w:ascii="Franklin Gothic Book" w:hAnsi="Franklin Gothic Book"/>
                <w:sz w:val="22"/>
                <w:szCs w:val="22"/>
                <w:highlight w:val="cyan"/>
              </w:rPr>
              <w:t>TBD</w:t>
            </w:r>
          </w:p>
        </w:tc>
      </w:tr>
      <w:tr w:rsidR="00044290" w:rsidRPr="00E73771" w14:paraId="3ED6CC9E" w14:textId="77777777" w:rsidTr="00777F48">
        <w:trPr>
          <w:cantSplit/>
        </w:trPr>
        <w:tc>
          <w:tcPr>
            <w:tcW w:w="1297" w:type="pct"/>
            <w:vAlign w:val="center"/>
          </w:tcPr>
          <w:p w14:paraId="6F2555F7" w14:textId="77777777" w:rsidR="00044290" w:rsidRPr="00E73771" w:rsidRDefault="00044290" w:rsidP="0071668C">
            <w:pPr>
              <w:spacing w:before="60" w:after="60"/>
              <w:rPr>
                <w:rFonts w:ascii="Franklin Gothic Book" w:hAnsi="Franklin Gothic Book"/>
                <w:sz w:val="22"/>
                <w:szCs w:val="22"/>
              </w:rPr>
            </w:pPr>
            <w:r w:rsidRPr="00E73771">
              <w:rPr>
                <w:rFonts w:ascii="Franklin Gothic Book" w:hAnsi="Franklin Gothic Book"/>
                <w:sz w:val="22"/>
                <w:szCs w:val="22"/>
                <w:highlight w:val="yellow"/>
              </w:rPr>
              <w:t>[Name]</w:t>
            </w:r>
          </w:p>
        </w:tc>
        <w:tc>
          <w:tcPr>
            <w:tcW w:w="1301" w:type="pct"/>
            <w:vAlign w:val="center"/>
          </w:tcPr>
          <w:p w14:paraId="065FD354" w14:textId="77777777" w:rsidR="00044290" w:rsidRPr="00E73771" w:rsidRDefault="00044290" w:rsidP="0071668C">
            <w:pPr>
              <w:spacing w:before="60" w:after="60"/>
              <w:rPr>
                <w:rFonts w:ascii="Franklin Gothic Book" w:hAnsi="Franklin Gothic Book"/>
                <w:sz w:val="22"/>
                <w:szCs w:val="22"/>
              </w:rPr>
            </w:pPr>
            <w:r w:rsidRPr="00E73771">
              <w:rPr>
                <w:rFonts w:ascii="Franklin Gothic Book" w:hAnsi="Franklin Gothic Book"/>
                <w:sz w:val="22"/>
                <w:szCs w:val="22"/>
                <w:highlight w:val="yellow"/>
              </w:rPr>
              <w:t>[Agency]</w:t>
            </w:r>
          </w:p>
        </w:tc>
        <w:tc>
          <w:tcPr>
            <w:tcW w:w="1059" w:type="pct"/>
            <w:vAlign w:val="center"/>
          </w:tcPr>
          <w:p w14:paraId="253AF4E4" w14:textId="77777777" w:rsidR="00044290" w:rsidRPr="00E73771" w:rsidRDefault="00044290" w:rsidP="0071668C">
            <w:pPr>
              <w:spacing w:before="60" w:after="60"/>
              <w:rPr>
                <w:rFonts w:ascii="Franklin Gothic Book" w:hAnsi="Franklin Gothic Book"/>
                <w:sz w:val="22"/>
                <w:szCs w:val="22"/>
              </w:rPr>
            </w:pPr>
            <w:r w:rsidRPr="00E73771">
              <w:rPr>
                <w:rFonts w:ascii="Franklin Gothic Book" w:hAnsi="Franklin Gothic Book"/>
                <w:sz w:val="22"/>
                <w:szCs w:val="22"/>
                <w:highlight w:val="yellow"/>
              </w:rPr>
              <w:t>[Phone]</w:t>
            </w:r>
          </w:p>
        </w:tc>
        <w:tc>
          <w:tcPr>
            <w:tcW w:w="1344" w:type="pct"/>
            <w:vAlign w:val="center"/>
          </w:tcPr>
          <w:p w14:paraId="61D18B38" w14:textId="77777777" w:rsidR="00044290" w:rsidRPr="00E73771" w:rsidRDefault="00044290" w:rsidP="0071668C">
            <w:pPr>
              <w:spacing w:before="60" w:after="60"/>
              <w:rPr>
                <w:rFonts w:ascii="Franklin Gothic Book" w:hAnsi="Franklin Gothic Book"/>
                <w:sz w:val="22"/>
                <w:szCs w:val="22"/>
              </w:rPr>
            </w:pPr>
            <w:r w:rsidRPr="00E73771">
              <w:rPr>
                <w:rFonts w:ascii="Franklin Gothic Book" w:hAnsi="Franklin Gothic Book"/>
                <w:sz w:val="22"/>
                <w:szCs w:val="22"/>
                <w:highlight w:val="yellow"/>
              </w:rPr>
              <w:t>[Email]</w:t>
            </w:r>
          </w:p>
        </w:tc>
      </w:tr>
      <w:tr w:rsidR="00044290" w:rsidRPr="00E73771" w14:paraId="0453743F" w14:textId="77777777" w:rsidTr="00777F48">
        <w:trPr>
          <w:cantSplit/>
        </w:trPr>
        <w:tc>
          <w:tcPr>
            <w:tcW w:w="1297" w:type="pct"/>
            <w:vAlign w:val="center"/>
          </w:tcPr>
          <w:p w14:paraId="5174AB1B" w14:textId="77777777" w:rsidR="00044290" w:rsidRPr="00E73771" w:rsidRDefault="00044290" w:rsidP="0071668C">
            <w:pPr>
              <w:spacing w:before="60" w:after="60"/>
              <w:rPr>
                <w:rFonts w:ascii="Franklin Gothic Book" w:hAnsi="Franklin Gothic Book"/>
                <w:sz w:val="22"/>
                <w:szCs w:val="22"/>
              </w:rPr>
            </w:pPr>
            <w:r w:rsidRPr="00E73771">
              <w:rPr>
                <w:rFonts w:ascii="Franklin Gothic Book" w:hAnsi="Franklin Gothic Book"/>
                <w:sz w:val="22"/>
                <w:szCs w:val="22"/>
                <w:highlight w:val="yellow"/>
              </w:rPr>
              <w:t>[Name]</w:t>
            </w:r>
          </w:p>
        </w:tc>
        <w:tc>
          <w:tcPr>
            <w:tcW w:w="1301" w:type="pct"/>
            <w:vAlign w:val="center"/>
          </w:tcPr>
          <w:p w14:paraId="03D4FF42" w14:textId="77777777" w:rsidR="00044290" w:rsidRPr="00E73771" w:rsidRDefault="00044290" w:rsidP="0071668C">
            <w:pPr>
              <w:spacing w:before="60" w:after="60"/>
              <w:rPr>
                <w:rFonts w:ascii="Franklin Gothic Book" w:hAnsi="Franklin Gothic Book"/>
                <w:sz w:val="22"/>
                <w:szCs w:val="22"/>
              </w:rPr>
            </w:pPr>
            <w:r w:rsidRPr="00E73771">
              <w:rPr>
                <w:rFonts w:ascii="Franklin Gothic Book" w:hAnsi="Franklin Gothic Book"/>
                <w:sz w:val="22"/>
                <w:szCs w:val="22"/>
                <w:highlight w:val="yellow"/>
              </w:rPr>
              <w:t>[Agency]</w:t>
            </w:r>
          </w:p>
        </w:tc>
        <w:tc>
          <w:tcPr>
            <w:tcW w:w="1059" w:type="pct"/>
            <w:vAlign w:val="center"/>
          </w:tcPr>
          <w:p w14:paraId="1D512F4A" w14:textId="77777777" w:rsidR="00044290" w:rsidRPr="00E73771" w:rsidRDefault="00044290" w:rsidP="0071668C">
            <w:pPr>
              <w:spacing w:before="60" w:after="60"/>
              <w:rPr>
                <w:rFonts w:ascii="Franklin Gothic Book" w:hAnsi="Franklin Gothic Book"/>
                <w:sz w:val="22"/>
                <w:szCs w:val="22"/>
              </w:rPr>
            </w:pPr>
            <w:r w:rsidRPr="00E73771">
              <w:rPr>
                <w:rFonts w:ascii="Franklin Gothic Book" w:hAnsi="Franklin Gothic Book"/>
                <w:sz w:val="22"/>
                <w:szCs w:val="22"/>
                <w:highlight w:val="yellow"/>
              </w:rPr>
              <w:t>[Phone]</w:t>
            </w:r>
          </w:p>
        </w:tc>
        <w:tc>
          <w:tcPr>
            <w:tcW w:w="1344" w:type="pct"/>
            <w:vAlign w:val="center"/>
          </w:tcPr>
          <w:p w14:paraId="4E8FF915" w14:textId="77777777" w:rsidR="00044290" w:rsidRPr="00E73771" w:rsidRDefault="00044290" w:rsidP="0071668C">
            <w:pPr>
              <w:spacing w:before="60" w:after="60"/>
              <w:rPr>
                <w:rFonts w:ascii="Franklin Gothic Book" w:hAnsi="Franklin Gothic Book"/>
                <w:sz w:val="22"/>
                <w:szCs w:val="22"/>
              </w:rPr>
            </w:pPr>
            <w:r w:rsidRPr="00E73771">
              <w:rPr>
                <w:rFonts w:ascii="Franklin Gothic Book" w:hAnsi="Franklin Gothic Book"/>
                <w:sz w:val="22"/>
                <w:szCs w:val="22"/>
                <w:highlight w:val="yellow"/>
              </w:rPr>
              <w:t>[Email]</w:t>
            </w:r>
          </w:p>
        </w:tc>
      </w:tr>
      <w:tr w:rsidR="00044290" w:rsidRPr="00E73771" w14:paraId="70841F60" w14:textId="77777777" w:rsidTr="00777F48">
        <w:trPr>
          <w:cantSplit/>
        </w:trPr>
        <w:tc>
          <w:tcPr>
            <w:tcW w:w="1297" w:type="pct"/>
            <w:vAlign w:val="center"/>
          </w:tcPr>
          <w:p w14:paraId="109F51A8" w14:textId="77777777" w:rsidR="00044290" w:rsidRPr="00E73771" w:rsidRDefault="00044290" w:rsidP="0071668C">
            <w:pPr>
              <w:spacing w:before="60" w:after="60"/>
              <w:rPr>
                <w:rFonts w:ascii="Franklin Gothic Book" w:hAnsi="Franklin Gothic Book"/>
                <w:sz w:val="22"/>
                <w:szCs w:val="22"/>
              </w:rPr>
            </w:pPr>
            <w:r w:rsidRPr="00E73771">
              <w:rPr>
                <w:rFonts w:ascii="Franklin Gothic Book" w:hAnsi="Franklin Gothic Book"/>
                <w:sz w:val="22"/>
                <w:szCs w:val="22"/>
                <w:highlight w:val="yellow"/>
              </w:rPr>
              <w:t>[Name]</w:t>
            </w:r>
          </w:p>
        </w:tc>
        <w:tc>
          <w:tcPr>
            <w:tcW w:w="1301" w:type="pct"/>
            <w:vAlign w:val="center"/>
          </w:tcPr>
          <w:p w14:paraId="4B0C596C" w14:textId="77777777" w:rsidR="00044290" w:rsidRPr="00E73771" w:rsidRDefault="00044290" w:rsidP="0071668C">
            <w:pPr>
              <w:spacing w:before="60" w:after="60"/>
              <w:rPr>
                <w:rFonts w:ascii="Franklin Gothic Book" w:hAnsi="Franklin Gothic Book"/>
                <w:sz w:val="22"/>
                <w:szCs w:val="22"/>
              </w:rPr>
            </w:pPr>
            <w:r w:rsidRPr="00E73771">
              <w:rPr>
                <w:rFonts w:ascii="Franklin Gothic Book" w:hAnsi="Franklin Gothic Book"/>
                <w:sz w:val="22"/>
                <w:szCs w:val="22"/>
                <w:highlight w:val="yellow"/>
              </w:rPr>
              <w:t>[Agency]</w:t>
            </w:r>
          </w:p>
        </w:tc>
        <w:tc>
          <w:tcPr>
            <w:tcW w:w="1059" w:type="pct"/>
            <w:vAlign w:val="center"/>
          </w:tcPr>
          <w:p w14:paraId="33CF5156" w14:textId="77777777" w:rsidR="00044290" w:rsidRPr="00E73771" w:rsidRDefault="00044290" w:rsidP="0071668C">
            <w:pPr>
              <w:spacing w:before="60" w:after="60"/>
              <w:rPr>
                <w:rFonts w:ascii="Franklin Gothic Book" w:hAnsi="Franklin Gothic Book"/>
                <w:sz w:val="22"/>
                <w:szCs w:val="22"/>
              </w:rPr>
            </w:pPr>
            <w:r w:rsidRPr="00E73771">
              <w:rPr>
                <w:rFonts w:ascii="Franklin Gothic Book" w:hAnsi="Franklin Gothic Book"/>
                <w:sz w:val="22"/>
                <w:szCs w:val="22"/>
                <w:highlight w:val="yellow"/>
              </w:rPr>
              <w:t>[Phone]</w:t>
            </w:r>
          </w:p>
        </w:tc>
        <w:tc>
          <w:tcPr>
            <w:tcW w:w="1344" w:type="pct"/>
            <w:vAlign w:val="center"/>
          </w:tcPr>
          <w:p w14:paraId="33702690" w14:textId="77777777" w:rsidR="00044290" w:rsidRPr="00E73771" w:rsidRDefault="00044290" w:rsidP="0071668C">
            <w:pPr>
              <w:spacing w:before="60" w:after="60"/>
              <w:rPr>
                <w:rFonts w:ascii="Franklin Gothic Book" w:hAnsi="Franklin Gothic Book"/>
                <w:sz w:val="22"/>
                <w:szCs w:val="22"/>
              </w:rPr>
            </w:pPr>
            <w:r w:rsidRPr="00E73771">
              <w:rPr>
                <w:rFonts w:ascii="Franklin Gothic Book" w:hAnsi="Franklin Gothic Book"/>
                <w:sz w:val="22"/>
                <w:szCs w:val="22"/>
                <w:highlight w:val="yellow"/>
              </w:rPr>
              <w:t>[Email]</w:t>
            </w:r>
          </w:p>
        </w:tc>
      </w:tr>
      <w:tr w:rsidR="00044290" w:rsidRPr="00E73771" w14:paraId="5AAA8D71" w14:textId="77777777" w:rsidTr="00777F48">
        <w:trPr>
          <w:cantSplit/>
        </w:trPr>
        <w:tc>
          <w:tcPr>
            <w:tcW w:w="1297" w:type="pct"/>
            <w:vAlign w:val="center"/>
          </w:tcPr>
          <w:p w14:paraId="17B4A781" w14:textId="77777777" w:rsidR="00044290" w:rsidRPr="00E73771" w:rsidRDefault="00044290" w:rsidP="0071668C">
            <w:pPr>
              <w:spacing w:before="60" w:after="60"/>
              <w:rPr>
                <w:rFonts w:ascii="Franklin Gothic Book" w:hAnsi="Franklin Gothic Book"/>
                <w:sz w:val="22"/>
                <w:szCs w:val="22"/>
              </w:rPr>
            </w:pPr>
            <w:r w:rsidRPr="00E73771">
              <w:rPr>
                <w:rFonts w:ascii="Franklin Gothic Book" w:hAnsi="Franklin Gothic Book"/>
                <w:sz w:val="22"/>
                <w:szCs w:val="22"/>
                <w:highlight w:val="yellow"/>
              </w:rPr>
              <w:t>[Name]</w:t>
            </w:r>
          </w:p>
        </w:tc>
        <w:tc>
          <w:tcPr>
            <w:tcW w:w="1301" w:type="pct"/>
            <w:vAlign w:val="center"/>
          </w:tcPr>
          <w:p w14:paraId="088ABCA2" w14:textId="77777777" w:rsidR="00044290" w:rsidRPr="00E73771" w:rsidRDefault="00044290" w:rsidP="0071668C">
            <w:pPr>
              <w:spacing w:before="60" w:after="60"/>
              <w:rPr>
                <w:rFonts w:ascii="Franklin Gothic Book" w:hAnsi="Franklin Gothic Book"/>
                <w:sz w:val="22"/>
                <w:szCs w:val="22"/>
              </w:rPr>
            </w:pPr>
            <w:r w:rsidRPr="00E73771">
              <w:rPr>
                <w:rFonts w:ascii="Franklin Gothic Book" w:hAnsi="Franklin Gothic Book"/>
                <w:sz w:val="22"/>
                <w:szCs w:val="22"/>
                <w:highlight w:val="yellow"/>
              </w:rPr>
              <w:t>[Agency]</w:t>
            </w:r>
          </w:p>
        </w:tc>
        <w:tc>
          <w:tcPr>
            <w:tcW w:w="1059" w:type="pct"/>
            <w:vAlign w:val="center"/>
          </w:tcPr>
          <w:p w14:paraId="4D73523E" w14:textId="77777777" w:rsidR="00044290" w:rsidRPr="00E73771" w:rsidRDefault="00044290" w:rsidP="0071668C">
            <w:pPr>
              <w:spacing w:before="60" w:after="60"/>
              <w:rPr>
                <w:rFonts w:ascii="Franklin Gothic Book" w:hAnsi="Franklin Gothic Book"/>
                <w:sz w:val="22"/>
                <w:szCs w:val="22"/>
              </w:rPr>
            </w:pPr>
            <w:r w:rsidRPr="00E73771">
              <w:rPr>
                <w:rFonts w:ascii="Franklin Gothic Book" w:hAnsi="Franklin Gothic Book"/>
                <w:sz w:val="22"/>
                <w:szCs w:val="22"/>
                <w:highlight w:val="yellow"/>
              </w:rPr>
              <w:t>[Phone]</w:t>
            </w:r>
          </w:p>
        </w:tc>
        <w:tc>
          <w:tcPr>
            <w:tcW w:w="1344" w:type="pct"/>
            <w:vAlign w:val="center"/>
          </w:tcPr>
          <w:p w14:paraId="5C26E1A0" w14:textId="77777777" w:rsidR="00044290" w:rsidRPr="00E73771" w:rsidRDefault="00044290" w:rsidP="0071668C">
            <w:pPr>
              <w:spacing w:before="60" w:after="60"/>
              <w:rPr>
                <w:rFonts w:ascii="Franklin Gothic Book" w:hAnsi="Franklin Gothic Book"/>
                <w:sz w:val="22"/>
                <w:szCs w:val="22"/>
              </w:rPr>
            </w:pPr>
            <w:r w:rsidRPr="00E73771">
              <w:rPr>
                <w:rFonts w:ascii="Franklin Gothic Book" w:hAnsi="Franklin Gothic Book"/>
                <w:sz w:val="22"/>
                <w:szCs w:val="22"/>
                <w:highlight w:val="yellow"/>
              </w:rPr>
              <w:t>[Email]</w:t>
            </w:r>
          </w:p>
        </w:tc>
      </w:tr>
      <w:tr w:rsidR="00044290" w:rsidRPr="00E73771" w14:paraId="03D54513" w14:textId="77777777" w:rsidTr="00777F48">
        <w:trPr>
          <w:cantSplit/>
        </w:trPr>
        <w:tc>
          <w:tcPr>
            <w:tcW w:w="1297" w:type="pct"/>
            <w:vAlign w:val="center"/>
          </w:tcPr>
          <w:p w14:paraId="5C010B7B" w14:textId="77777777" w:rsidR="00044290" w:rsidRPr="00E73771" w:rsidRDefault="00044290" w:rsidP="0071668C">
            <w:pPr>
              <w:spacing w:before="60" w:after="60"/>
              <w:rPr>
                <w:rFonts w:ascii="Franklin Gothic Book" w:hAnsi="Franklin Gothic Book"/>
                <w:sz w:val="22"/>
                <w:szCs w:val="22"/>
                <w:highlight w:val="yellow"/>
              </w:rPr>
            </w:pPr>
            <w:r w:rsidRPr="00E73771">
              <w:rPr>
                <w:rFonts w:ascii="Franklin Gothic Book" w:hAnsi="Franklin Gothic Book"/>
                <w:sz w:val="22"/>
                <w:szCs w:val="22"/>
                <w:highlight w:val="yellow"/>
              </w:rPr>
              <w:t>[Name]</w:t>
            </w:r>
          </w:p>
        </w:tc>
        <w:tc>
          <w:tcPr>
            <w:tcW w:w="1301" w:type="pct"/>
            <w:vAlign w:val="center"/>
          </w:tcPr>
          <w:p w14:paraId="2F2248F3" w14:textId="77777777" w:rsidR="00044290" w:rsidRPr="00E73771" w:rsidRDefault="00044290" w:rsidP="0071668C">
            <w:pPr>
              <w:spacing w:before="60" w:after="60"/>
              <w:rPr>
                <w:rFonts w:ascii="Franklin Gothic Book" w:hAnsi="Franklin Gothic Book"/>
                <w:sz w:val="22"/>
                <w:szCs w:val="22"/>
                <w:highlight w:val="yellow"/>
              </w:rPr>
            </w:pPr>
            <w:r w:rsidRPr="00E73771">
              <w:rPr>
                <w:rFonts w:ascii="Franklin Gothic Book" w:hAnsi="Franklin Gothic Book"/>
                <w:sz w:val="22"/>
                <w:szCs w:val="22"/>
                <w:highlight w:val="yellow"/>
              </w:rPr>
              <w:t>[Agency]</w:t>
            </w:r>
          </w:p>
        </w:tc>
        <w:tc>
          <w:tcPr>
            <w:tcW w:w="1059" w:type="pct"/>
            <w:vAlign w:val="center"/>
          </w:tcPr>
          <w:p w14:paraId="51554EE5" w14:textId="77777777" w:rsidR="00044290" w:rsidRPr="00E73771" w:rsidRDefault="00044290" w:rsidP="0071668C">
            <w:pPr>
              <w:spacing w:before="60" w:after="60"/>
              <w:rPr>
                <w:rFonts w:ascii="Franklin Gothic Book" w:hAnsi="Franklin Gothic Book"/>
                <w:sz w:val="22"/>
                <w:szCs w:val="22"/>
                <w:highlight w:val="yellow"/>
              </w:rPr>
            </w:pPr>
            <w:r w:rsidRPr="00E73771">
              <w:rPr>
                <w:rFonts w:ascii="Franklin Gothic Book" w:hAnsi="Franklin Gothic Book"/>
                <w:sz w:val="22"/>
                <w:szCs w:val="22"/>
                <w:highlight w:val="yellow"/>
              </w:rPr>
              <w:t>[Phone]</w:t>
            </w:r>
          </w:p>
        </w:tc>
        <w:tc>
          <w:tcPr>
            <w:tcW w:w="1344" w:type="pct"/>
            <w:vAlign w:val="center"/>
          </w:tcPr>
          <w:p w14:paraId="50C07F02" w14:textId="77777777" w:rsidR="00044290" w:rsidRPr="00E73771" w:rsidRDefault="00044290" w:rsidP="0071668C">
            <w:pPr>
              <w:spacing w:before="60" w:after="60"/>
              <w:rPr>
                <w:rFonts w:ascii="Franklin Gothic Book" w:hAnsi="Franklin Gothic Book"/>
                <w:sz w:val="22"/>
                <w:szCs w:val="22"/>
                <w:highlight w:val="yellow"/>
              </w:rPr>
            </w:pPr>
            <w:r w:rsidRPr="00E73771">
              <w:rPr>
                <w:rFonts w:ascii="Franklin Gothic Book" w:hAnsi="Franklin Gothic Book"/>
                <w:sz w:val="22"/>
                <w:szCs w:val="22"/>
                <w:highlight w:val="yellow"/>
              </w:rPr>
              <w:t>[Email]</w:t>
            </w:r>
          </w:p>
        </w:tc>
      </w:tr>
    </w:tbl>
    <w:p w14:paraId="27C7991C" w14:textId="77777777" w:rsidR="00044290" w:rsidRPr="00E73771" w:rsidRDefault="00044290" w:rsidP="00044290">
      <w:pPr>
        <w:pStyle w:val="Heading2"/>
        <w:spacing w:after="60"/>
        <w:rPr>
          <w:rFonts w:ascii="Franklin Gothic Book" w:hAnsi="Franklin Gothic Book"/>
          <w:color w:val="005288"/>
        </w:rPr>
      </w:pPr>
      <w:bookmarkStart w:id="77" w:name="_Toc95317328"/>
      <w:r w:rsidRPr="00E73771">
        <w:rPr>
          <w:rFonts w:ascii="Franklin Gothic Book" w:hAnsi="Franklin Gothic Book"/>
          <w:color w:val="005288"/>
        </w:rPr>
        <w:t>Evaluator Directory</w:t>
      </w:r>
      <w:bookmarkEnd w:id="77"/>
    </w:p>
    <w:tbl>
      <w:tblPr>
        <w:tblW w:w="5000" w:type="pct"/>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Caption w:val="Exercise Venues"/>
        <w:tblDescription w:val="This table provides an overview of the exercise venues."/>
      </w:tblPr>
      <w:tblGrid>
        <w:gridCol w:w="2883"/>
        <w:gridCol w:w="1720"/>
        <w:gridCol w:w="1520"/>
        <w:gridCol w:w="1406"/>
        <w:gridCol w:w="1821"/>
      </w:tblGrid>
      <w:tr w:rsidR="00044290" w:rsidRPr="00E73771" w14:paraId="65F66DEA" w14:textId="77777777" w:rsidTr="00777F48">
        <w:trPr>
          <w:cantSplit/>
          <w:tblHeader/>
          <w:jc w:val="center"/>
        </w:trPr>
        <w:tc>
          <w:tcPr>
            <w:tcW w:w="1541" w:type="pct"/>
            <w:shd w:val="clear" w:color="auto" w:fill="005288"/>
            <w:vAlign w:val="center"/>
          </w:tcPr>
          <w:p w14:paraId="2F498B48" w14:textId="77777777" w:rsidR="00044290" w:rsidRPr="00E73771" w:rsidRDefault="00044290" w:rsidP="0071668C">
            <w:pPr>
              <w:spacing w:before="60" w:after="60"/>
              <w:rPr>
                <w:rFonts w:ascii="Franklin Gothic Book" w:hAnsi="Franklin Gothic Book"/>
                <w:b/>
                <w:bCs/>
                <w:color w:val="FFFFFF"/>
                <w:sz w:val="22"/>
                <w:szCs w:val="22"/>
              </w:rPr>
            </w:pPr>
            <w:r w:rsidRPr="00E73771">
              <w:rPr>
                <w:rFonts w:ascii="Franklin Gothic Book" w:hAnsi="Franklin Gothic Book"/>
                <w:b/>
                <w:bCs/>
                <w:color w:val="FFFFFF"/>
                <w:sz w:val="22"/>
                <w:szCs w:val="22"/>
              </w:rPr>
              <w:t>Name</w:t>
            </w:r>
          </w:p>
        </w:tc>
        <w:tc>
          <w:tcPr>
            <w:tcW w:w="920" w:type="pct"/>
            <w:shd w:val="clear" w:color="auto" w:fill="005288"/>
            <w:vAlign w:val="center"/>
          </w:tcPr>
          <w:p w14:paraId="33712744" w14:textId="77777777" w:rsidR="00044290" w:rsidRPr="00E73771" w:rsidRDefault="00044290" w:rsidP="0071668C">
            <w:pPr>
              <w:spacing w:before="60" w:after="60"/>
              <w:rPr>
                <w:rFonts w:ascii="Franklin Gothic Book" w:hAnsi="Franklin Gothic Book"/>
                <w:b/>
                <w:bCs/>
                <w:color w:val="FFFFFF"/>
                <w:sz w:val="22"/>
                <w:szCs w:val="22"/>
              </w:rPr>
            </w:pPr>
            <w:r w:rsidRPr="00E73771">
              <w:rPr>
                <w:rFonts w:ascii="Franklin Gothic Book" w:hAnsi="Franklin Gothic Book"/>
                <w:b/>
                <w:bCs/>
                <w:color w:val="FFFFFF"/>
                <w:sz w:val="22"/>
                <w:szCs w:val="22"/>
              </w:rPr>
              <w:t>Agency</w:t>
            </w:r>
          </w:p>
        </w:tc>
        <w:tc>
          <w:tcPr>
            <w:tcW w:w="813" w:type="pct"/>
            <w:shd w:val="clear" w:color="auto" w:fill="005288"/>
            <w:vAlign w:val="center"/>
          </w:tcPr>
          <w:p w14:paraId="16FC3AF1" w14:textId="77777777" w:rsidR="00044290" w:rsidRPr="00E73771" w:rsidRDefault="00044290" w:rsidP="0071668C">
            <w:pPr>
              <w:spacing w:before="60" w:after="60"/>
              <w:rPr>
                <w:rFonts w:ascii="Franklin Gothic Book" w:hAnsi="Franklin Gothic Book"/>
                <w:b/>
                <w:bCs/>
                <w:color w:val="FFFFFF"/>
                <w:sz w:val="22"/>
                <w:szCs w:val="22"/>
              </w:rPr>
            </w:pPr>
            <w:r w:rsidRPr="00E73771">
              <w:rPr>
                <w:rFonts w:ascii="Franklin Gothic Book" w:hAnsi="Franklin Gothic Book"/>
                <w:b/>
                <w:bCs/>
                <w:color w:val="FFFFFF"/>
                <w:sz w:val="22"/>
                <w:szCs w:val="22"/>
              </w:rPr>
              <w:t>Location</w:t>
            </w:r>
          </w:p>
        </w:tc>
        <w:tc>
          <w:tcPr>
            <w:tcW w:w="752" w:type="pct"/>
            <w:shd w:val="clear" w:color="auto" w:fill="005288"/>
            <w:vAlign w:val="center"/>
          </w:tcPr>
          <w:p w14:paraId="656DDDDB" w14:textId="77777777" w:rsidR="00044290" w:rsidRPr="00E73771" w:rsidRDefault="00044290" w:rsidP="0071668C">
            <w:pPr>
              <w:spacing w:before="60" w:after="60"/>
              <w:rPr>
                <w:rFonts w:ascii="Franklin Gothic Book" w:hAnsi="Franklin Gothic Book"/>
                <w:b/>
                <w:bCs/>
                <w:color w:val="FFFFFF"/>
                <w:sz w:val="22"/>
                <w:szCs w:val="22"/>
              </w:rPr>
            </w:pPr>
            <w:r w:rsidRPr="00E73771">
              <w:rPr>
                <w:rFonts w:ascii="Franklin Gothic Book" w:hAnsi="Franklin Gothic Book"/>
                <w:b/>
                <w:bCs/>
                <w:color w:val="FFFFFF"/>
                <w:sz w:val="22"/>
                <w:szCs w:val="22"/>
              </w:rPr>
              <w:t>Phone</w:t>
            </w:r>
          </w:p>
        </w:tc>
        <w:tc>
          <w:tcPr>
            <w:tcW w:w="975" w:type="pct"/>
            <w:shd w:val="clear" w:color="auto" w:fill="005288"/>
            <w:vAlign w:val="center"/>
          </w:tcPr>
          <w:p w14:paraId="42E4FE23" w14:textId="77777777" w:rsidR="00044290" w:rsidRPr="00E73771" w:rsidRDefault="00044290" w:rsidP="0071668C">
            <w:pPr>
              <w:spacing w:before="60" w:after="60"/>
              <w:rPr>
                <w:rFonts w:ascii="Franklin Gothic Book" w:hAnsi="Franklin Gothic Book"/>
                <w:b/>
                <w:bCs/>
                <w:color w:val="FFFFFF"/>
                <w:sz w:val="22"/>
                <w:szCs w:val="22"/>
              </w:rPr>
            </w:pPr>
            <w:r w:rsidRPr="00E73771">
              <w:rPr>
                <w:rFonts w:ascii="Franklin Gothic Book" w:hAnsi="Franklin Gothic Book"/>
                <w:b/>
                <w:bCs/>
                <w:color w:val="FFFFFF"/>
                <w:sz w:val="22"/>
                <w:szCs w:val="22"/>
              </w:rPr>
              <w:t>Email</w:t>
            </w:r>
          </w:p>
        </w:tc>
      </w:tr>
      <w:tr w:rsidR="00044290" w:rsidRPr="00E73771" w14:paraId="251983C7" w14:textId="77777777" w:rsidTr="00777F48">
        <w:trPr>
          <w:cantSplit/>
          <w:jc w:val="center"/>
        </w:trPr>
        <w:tc>
          <w:tcPr>
            <w:tcW w:w="1541" w:type="pct"/>
            <w:vAlign w:val="center"/>
          </w:tcPr>
          <w:p w14:paraId="39E384BF" w14:textId="77777777" w:rsidR="00044290" w:rsidRPr="00E73771" w:rsidRDefault="00044290" w:rsidP="0071668C">
            <w:pPr>
              <w:spacing w:before="60" w:after="60"/>
              <w:rPr>
                <w:rFonts w:ascii="Franklin Gothic Book" w:hAnsi="Franklin Gothic Book"/>
                <w:sz w:val="22"/>
                <w:szCs w:val="22"/>
              </w:rPr>
            </w:pPr>
            <w:r w:rsidRPr="00E73771">
              <w:rPr>
                <w:rFonts w:ascii="Franklin Gothic Book" w:hAnsi="Franklin Gothic Book"/>
                <w:sz w:val="22"/>
                <w:szCs w:val="22"/>
                <w:highlight w:val="yellow"/>
              </w:rPr>
              <w:t>[Name]</w:t>
            </w:r>
          </w:p>
        </w:tc>
        <w:tc>
          <w:tcPr>
            <w:tcW w:w="920" w:type="pct"/>
            <w:vAlign w:val="center"/>
          </w:tcPr>
          <w:p w14:paraId="68686BF3" w14:textId="77777777" w:rsidR="00044290" w:rsidRPr="00E73771" w:rsidRDefault="00044290" w:rsidP="0071668C">
            <w:pPr>
              <w:spacing w:before="60" w:after="60"/>
              <w:rPr>
                <w:rFonts w:ascii="Franklin Gothic Book" w:hAnsi="Franklin Gothic Book"/>
                <w:sz w:val="22"/>
                <w:szCs w:val="22"/>
                <w:highlight w:val="yellow"/>
              </w:rPr>
            </w:pPr>
            <w:r w:rsidRPr="00E73771">
              <w:rPr>
                <w:rFonts w:ascii="Franklin Gothic Book" w:hAnsi="Franklin Gothic Book"/>
                <w:sz w:val="22"/>
                <w:szCs w:val="22"/>
                <w:highlight w:val="yellow"/>
              </w:rPr>
              <w:t>[Agency]</w:t>
            </w:r>
          </w:p>
        </w:tc>
        <w:tc>
          <w:tcPr>
            <w:tcW w:w="813" w:type="pct"/>
            <w:vAlign w:val="center"/>
          </w:tcPr>
          <w:p w14:paraId="09023DF2" w14:textId="77777777" w:rsidR="00044290" w:rsidRPr="00E73771" w:rsidRDefault="00044290" w:rsidP="0071668C">
            <w:pPr>
              <w:spacing w:before="60" w:after="60"/>
              <w:rPr>
                <w:rFonts w:ascii="Franklin Gothic Book" w:hAnsi="Franklin Gothic Book"/>
                <w:sz w:val="22"/>
                <w:szCs w:val="22"/>
              </w:rPr>
            </w:pPr>
            <w:r w:rsidRPr="00E73771">
              <w:rPr>
                <w:rFonts w:ascii="Franklin Gothic Book" w:hAnsi="Franklin Gothic Book"/>
                <w:sz w:val="22"/>
                <w:szCs w:val="22"/>
                <w:highlight w:val="yellow"/>
              </w:rPr>
              <w:t>[Location]</w:t>
            </w:r>
          </w:p>
        </w:tc>
        <w:tc>
          <w:tcPr>
            <w:tcW w:w="752" w:type="pct"/>
            <w:vAlign w:val="center"/>
          </w:tcPr>
          <w:p w14:paraId="360F1946" w14:textId="77777777" w:rsidR="00044290" w:rsidRPr="00E73771" w:rsidRDefault="00044290" w:rsidP="0071668C">
            <w:pPr>
              <w:spacing w:before="60" w:after="60"/>
              <w:rPr>
                <w:rFonts w:ascii="Franklin Gothic Book" w:hAnsi="Franklin Gothic Book"/>
                <w:sz w:val="22"/>
                <w:szCs w:val="22"/>
                <w:highlight w:val="yellow"/>
              </w:rPr>
            </w:pPr>
            <w:r w:rsidRPr="00E73771">
              <w:rPr>
                <w:rFonts w:ascii="Franklin Gothic Book" w:hAnsi="Franklin Gothic Book"/>
                <w:sz w:val="22"/>
                <w:szCs w:val="22"/>
                <w:highlight w:val="yellow"/>
              </w:rPr>
              <w:t>[Phone]</w:t>
            </w:r>
          </w:p>
        </w:tc>
        <w:tc>
          <w:tcPr>
            <w:tcW w:w="975" w:type="pct"/>
            <w:vAlign w:val="center"/>
          </w:tcPr>
          <w:p w14:paraId="7C495A48" w14:textId="77777777" w:rsidR="00044290" w:rsidRPr="00E73771" w:rsidRDefault="00044290" w:rsidP="0071668C">
            <w:pPr>
              <w:spacing w:before="60" w:after="60"/>
              <w:rPr>
                <w:rFonts w:ascii="Franklin Gothic Book" w:hAnsi="Franklin Gothic Book"/>
                <w:sz w:val="22"/>
                <w:szCs w:val="22"/>
                <w:highlight w:val="yellow"/>
              </w:rPr>
            </w:pPr>
            <w:r w:rsidRPr="00E73771">
              <w:rPr>
                <w:rFonts w:ascii="Franklin Gothic Book" w:hAnsi="Franklin Gothic Book"/>
                <w:sz w:val="22"/>
                <w:szCs w:val="22"/>
                <w:highlight w:val="yellow"/>
              </w:rPr>
              <w:t>[Email]</w:t>
            </w:r>
          </w:p>
        </w:tc>
      </w:tr>
      <w:tr w:rsidR="00044290" w:rsidRPr="00E73771" w14:paraId="17B46E6C" w14:textId="77777777" w:rsidTr="00777F48">
        <w:trPr>
          <w:cantSplit/>
          <w:jc w:val="center"/>
        </w:trPr>
        <w:tc>
          <w:tcPr>
            <w:tcW w:w="1541" w:type="pct"/>
            <w:vAlign w:val="center"/>
          </w:tcPr>
          <w:p w14:paraId="5EE13A70" w14:textId="77777777" w:rsidR="00044290" w:rsidRPr="00E73771" w:rsidRDefault="00044290" w:rsidP="0071668C">
            <w:pPr>
              <w:spacing w:before="60" w:after="60"/>
              <w:rPr>
                <w:rFonts w:ascii="Franklin Gothic Book" w:hAnsi="Franklin Gothic Book"/>
                <w:sz w:val="22"/>
                <w:szCs w:val="22"/>
              </w:rPr>
            </w:pPr>
            <w:r w:rsidRPr="00E73771">
              <w:rPr>
                <w:rFonts w:ascii="Franklin Gothic Book" w:hAnsi="Franklin Gothic Book"/>
                <w:sz w:val="22"/>
                <w:szCs w:val="22"/>
                <w:highlight w:val="yellow"/>
              </w:rPr>
              <w:t>[Name]</w:t>
            </w:r>
          </w:p>
        </w:tc>
        <w:tc>
          <w:tcPr>
            <w:tcW w:w="920" w:type="pct"/>
            <w:vAlign w:val="center"/>
          </w:tcPr>
          <w:p w14:paraId="018BD008" w14:textId="77777777" w:rsidR="00044290" w:rsidRPr="00E73771" w:rsidRDefault="00044290" w:rsidP="0071668C">
            <w:pPr>
              <w:spacing w:before="60" w:after="60"/>
              <w:rPr>
                <w:rFonts w:ascii="Franklin Gothic Book" w:hAnsi="Franklin Gothic Book"/>
                <w:sz w:val="22"/>
                <w:szCs w:val="22"/>
                <w:highlight w:val="yellow"/>
              </w:rPr>
            </w:pPr>
            <w:r w:rsidRPr="00E73771">
              <w:rPr>
                <w:rFonts w:ascii="Franklin Gothic Book" w:hAnsi="Franklin Gothic Book"/>
                <w:sz w:val="22"/>
                <w:szCs w:val="22"/>
                <w:highlight w:val="yellow"/>
              </w:rPr>
              <w:t>[Agency]</w:t>
            </w:r>
          </w:p>
        </w:tc>
        <w:tc>
          <w:tcPr>
            <w:tcW w:w="813" w:type="pct"/>
            <w:vAlign w:val="center"/>
          </w:tcPr>
          <w:p w14:paraId="6BB86140" w14:textId="77777777" w:rsidR="00044290" w:rsidRPr="00E73771" w:rsidRDefault="00044290" w:rsidP="0071668C">
            <w:pPr>
              <w:spacing w:before="60" w:after="60"/>
              <w:rPr>
                <w:rFonts w:ascii="Franklin Gothic Book" w:hAnsi="Franklin Gothic Book"/>
                <w:sz w:val="22"/>
                <w:szCs w:val="22"/>
              </w:rPr>
            </w:pPr>
            <w:r w:rsidRPr="00E73771">
              <w:rPr>
                <w:rFonts w:ascii="Franklin Gothic Book" w:hAnsi="Franklin Gothic Book"/>
                <w:sz w:val="22"/>
                <w:szCs w:val="22"/>
                <w:highlight w:val="yellow"/>
              </w:rPr>
              <w:t>[Location]</w:t>
            </w:r>
          </w:p>
        </w:tc>
        <w:tc>
          <w:tcPr>
            <w:tcW w:w="752" w:type="pct"/>
            <w:vAlign w:val="center"/>
          </w:tcPr>
          <w:p w14:paraId="1B77C3BF" w14:textId="77777777" w:rsidR="00044290" w:rsidRPr="00E73771" w:rsidRDefault="00044290" w:rsidP="0071668C">
            <w:pPr>
              <w:spacing w:before="60" w:after="60"/>
              <w:rPr>
                <w:rFonts w:ascii="Franklin Gothic Book" w:hAnsi="Franklin Gothic Book"/>
                <w:sz w:val="22"/>
                <w:szCs w:val="22"/>
                <w:highlight w:val="yellow"/>
              </w:rPr>
            </w:pPr>
            <w:r w:rsidRPr="00E73771">
              <w:rPr>
                <w:rFonts w:ascii="Franklin Gothic Book" w:hAnsi="Franklin Gothic Book"/>
                <w:sz w:val="22"/>
                <w:szCs w:val="22"/>
                <w:highlight w:val="yellow"/>
              </w:rPr>
              <w:t>[Phone]</w:t>
            </w:r>
          </w:p>
        </w:tc>
        <w:tc>
          <w:tcPr>
            <w:tcW w:w="975" w:type="pct"/>
            <w:vAlign w:val="center"/>
          </w:tcPr>
          <w:p w14:paraId="5C9D4031" w14:textId="77777777" w:rsidR="00044290" w:rsidRPr="00E73771" w:rsidRDefault="00044290" w:rsidP="0071668C">
            <w:pPr>
              <w:spacing w:before="60" w:after="60"/>
              <w:rPr>
                <w:rFonts w:ascii="Franklin Gothic Book" w:hAnsi="Franklin Gothic Book"/>
                <w:sz w:val="22"/>
                <w:szCs w:val="22"/>
                <w:highlight w:val="yellow"/>
              </w:rPr>
            </w:pPr>
            <w:r w:rsidRPr="00E73771">
              <w:rPr>
                <w:rFonts w:ascii="Franklin Gothic Book" w:hAnsi="Franklin Gothic Book"/>
                <w:sz w:val="22"/>
                <w:szCs w:val="22"/>
                <w:highlight w:val="yellow"/>
              </w:rPr>
              <w:t>[Email]</w:t>
            </w:r>
          </w:p>
        </w:tc>
      </w:tr>
      <w:tr w:rsidR="00044290" w:rsidRPr="00E73771" w14:paraId="2D17BB07" w14:textId="77777777" w:rsidTr="00777F48">
        <w:trPr>
          <w:cantSplit/>
          <w:jc w:val="center"/>
        </w:trPr>
        <w:tc>
          <w:tcPr>
            <w:tcW w:w="1541" w:type="pct"/>
            <w:vAlign w:val="center"/>
          </w:tcPr>
          <w:p w14:paraId="7FFCD7CF" w14:textId="77777777" w:rsidR="00044290" w:rsidRPr="00E73771" w:rsidRDefault="00044290" w:rsidP="0071668C">
            <w:pPr>
              <w:spacing w:before="60" w:after="60"/>
              <w:rPr>
                <w:rFonts w:ascii="Franklin Gothic Book" w:hAnsi="Franklin Gothic Book"/>
                <w:sz w:val="22"/>
                <w:szCs w:val="22"/>
              </w:rPr>
            </w:pPr>
            <w:r w:rsidRPr="00E73771">
              <w:rPr>
                <w:rFonts w:ascii="Franklin Gothic Book" w:hAnsi="Franklin Gothic Book"/>
                <w:sz w:val="22"/>
                <w:szCs w:val="22"/>
                <w:highlight w:val="yellow"/>
              </w:rPr>
              <w:t>[Name]</w:t>
            </w:r>
          </w:p>
        </w:tc>
        <w:tc>
          <w:tcPr>
            <w:tcW w:w="920" w:type="pct"/>
            <w:vAlign w:val="center"/>
          </w:tcPr>
          <w:p w14:paraId="21F01158" w14:textId="77777777" w:rsidR="00044290" w:rsidRPr="00E73771" w:rsidRDefault="00044290" w:rsidP="0071668C">
            <w:pPr>
              <w:spacing w:before="60" w:after="60"/>
              <w:rPr>
                <w:rFonts w:ascii="Franklin Gothic Book" w:hAnsi="Franklin Gothic Book"/>
                <w:sz w:val="22"/>
                <w:szCs w:val="22"/>
                <w:highlight w:val="yellow"/>
              </w:rPr>
            </w:pPr>
            <w:r w:rsidRPr="00E73771">
              <w:rPr>
                <w:rFonts w:ascii="Franklin Gothic Book" w:hAnsi="Franklin Gothic Book"/>
                <w:sz w:val="22"/>
                <w:szCs w:val="22"/>
                <w:highlight w:val="yellow"/>
              </w:rPr>
              <w:t>[Agency]</w:t>
            </w:r>
          </w:p>
        </w:tc>
        <w:tc>
          <w:tcPr>
            <w:tcW w:w="813" w:type="pct"/>
            <w:vAlign w:val="center"/>
          </w:tcPr>
          <w:p w14:paraId="11D61B3D" w14:textId="77777777" w:rsidR="00044290" w:rsidRPr="00E73771" w:rsidRDefault="00044290" w:rsidP="0071668C">
            <w:pPr>
              <w:spacing w:before="60" w:after="60"/>
              <w:rPr>
                <w:rFonts w:ascii="Franklin Gothic Book" w:hAnsi="Franklin Gothic Book"/>
                <w:sz w:val="22"/>
                <w:szCs w:val="22"/>
              </w:rPr>
            </w:pPr>
            <w:r w:rsidRPr="00E73771">
              <w:rPr>
                <w:rFonts w:ascii="Franklin Gothic Book" w:hAnsi="Franklin Gothic Book"/>
                <w:sz w:val="22"/>
                <w:szCs w:val="22"/>
                <w:highlight w:val="yellow"/>
              </w:rPr>
              <w:t>[Location]</w:t>
            </w:r>
          </w:p>
        </w:tc>
        <w:tc>
          <w:tcPr>
            <w:tcW w:w="752" w:type="pct"/>
            <w:vAlign w:val="center"/>
          </w:tcPr>
          <w:p w14:paraId="5DDFA476" w14:textId="77777777" w:rsidR="00044290" w:rsidRPr="00E73771" w:rsidRDefault="00044290" w:rsidP="0071668C">
            <w:pPr>
              <w:spacing w:before="60" w:after="60"/>
              <w:rPr>
                <w:rFonts w:ascii="Franklin Gothic Book" w:hAnsi="Franklin Gothic Book"/>
                <w:sz w:val="22"/>
                <w:szCs w:val="22"/>
                <w:highlight w:val="yellow"/>
              </w:rPr>
            </w:pPr>
            <w:r w:rsidRPr="00E73771">
              <w:rPr>
                <w:rFonts w:ascii="Franklin Gothic Book" w:hAnsi="Franklin Gothic Book"/>
                <w:sz w:val="22"/>
                <w:szCs w:val="22"/>
                <w:highlight w:val="yellow"/>
              </w:rPr>
              <w:t>[Phone]</w:t>
            </w:r>
          </w:p>
        </w:tc>
        <w:tc>
          <w:tcPr>
            <w:tcW w:w="975" w:type="pct"/>
            <w:vAlign w:val="center"/>
          </w:tcPr>
          <w:p w14:paraId="67B530A3" w14:textId="77777777" w:rsidR="00044290" w:rsidRPr="00E73771" w:rsidRDefault="00044290" w:rsidP="0071668C">
            <w:pPr>
              <w:spacing w:before="60" w:after="60"/>
              <w:rPr>
                <w:rFonts w:ascii="Franklin Gothic Book" w:hAnsi="Franklin Gothic Book"/>
                <w:sz w:val="22"/>
                <w:szCs w:val="22"/>
                <w:highlight w:val="yellow"/>
              </w:rPr>
            </w:pPr>
            <w:r w:rsidRPr="00E73771">
              <w:rPr>
                <w:rFonts w:ascii="Franklin Gothic Book" w:hAnsi="Franklin Gothic Book"/>
                <w:sz w:val="22"/>
                <w:szCs w:val="22"/>
                <w:highlight w:val="yellow"/>
              </w:rPr>
              <w:t>[Email]</w:t>
            </w:r>
          </w:p>
        </w:tc>
      </w:tr>
      <w:tr w:rsidR="00044290" w:rsidRPr="00E73771" w14:paraId="53E4ED1A" w14:textId="77777777" w:rsidTr="00777F48">
        <w:trPr>
          <w:cantSplit/>
          <w:jc w:val="center"/>
        </w:trPr>
        <w:tc>
          <w:tcPr>
            <w:tcW w:w="1541" w:type="pct"/>
            <w:vAlign w:val="center"/>
          </w:tcPr>
          <w:p w14:paraId="026EBEE8" w14:textId="77777777" w:rsidR="00044290" w:rsidRPr="00E73771" w:rsidRDefault="00044290" w:rsidP="0071668C">
            <w:pPr>
              <w:spacing w:before="60" w:after="60"/>
              <w:rPr>
                <w:rFonts w:ascii="Franklin Gothic Book" w:hAnsi="Franklin Gothic Book"/>
                <w:sz w:val="22"/>
                <w:szCs w:val="22"/>
              </w:rPr>
            </w:pPr>
            <w:r w:rsidRPr="00E73771">
              <w:rPr>
                <w:rFonts w:ascii="Franklin Gothic Book" w:hAnsi="Franklin Gothic Book"/>
                <w:sz w:val="22"/>
                <w:szCs w:val="22"/>
                <w:highlight w:val="yellow"/>
              </w:rPr>
              <w:t>[Name]</w:t>
            </w:r>
          </w:p>
        </w:tc>
        <w:tc>
          <w:tcPr>
            <w:tcW w:w="920" w:type="pct"/>
            <w:vAlign w:val="center"/>
          </w:tcPr>
          <w:p w14:paraId="6D9E8912" w14:textId="77777777" w:rsidR="00044290" w:rsidRPr="00E73771" w:rsidRDefault="00044290" w:rsidP="0071668C">
            <w:pPr>
              <w:spacing w:before="60" w:after="60"/>
              <w:rPr>
                <w:rFonts w:ascii="Franklin Gothic Book" w:hAnsi="Franklin Gothic Book"/>
                <w:sz w:val="22"/>
                <w:szCs w:val="22"/>
                <w:highlight w:val="yellow"/>
              </w:rPr>
            </w:pPr>
            <w:r w:rsidRPr="00E73771">
              <w:rPr>
                <w:rFonts w:ascii="Franklin Gothic Book" w:hAnsi="Franklin Gothic Book"/>
                <w:sz w:val="22"/>
                <w:szCs w:val="22"/>
                <w:highlight w:val="yellow"/>
              </w:rPr>
              <w:t>[Agency]</w:t>
            </w:r>
          </w:p>
        </w:tc>
        <w:tc>
          <w:tcPr>
            <w:tcW w:w="813" w:type="pct"/>
            <w:vAlign w:val="center"/>
          </w:tcPr>
          <w:p w14:paraId="75FD599F" w14:textId="77777777" w:rsidR="00044290" w:rsidRPr="00E73771" w:rsidRDefault="00044290" w:rsidP="0071668C">
            <w:pPr>
              <w:spacing w:before="60" w:after="60"/>
              <w:rPr>
                <w:rFonts w:ascii="Franklin Gothic Book" w:hAnsi="Franklin Gothic Book"/>
                <w:sz w:val="22"/>
                <w:szCs w:val="22"/>
              </w:rPr>
            </w:pPr>
            <w:r w:rsidRPr="00E73771">
              <w:rPr>
                <w:rFonts w:ascii="Franklin Gothic Book" w:hAnsi="Franklin Gothic Book"/>
                <w:sz w:val="22"/>
                <w:szCs w:val="22"/>
                <w:highlight w:val="yellow"/>
              </w:rPr>
              <w:t>[Location]</w:t>
            </w:r>
          </w:p>
        </w:tc>
        <w:tc>
          <w:tcPr>
            <w:tcW w:w="752" w:type="pct"/>
            <w:vAlign w:val="center"/>
          </w:tcPr>
          <w:p w14:paraId="136410B1" w14:textId="77777777" w:rsidR="00044290" w:rsidRPr="00E73771" w:rsidRDefault="00044290" w:rsidP="0071668C">
            <w:pPr>
              <w:spacing w:before="60" w:after="60"/>
              <w:rPr>
                <w:rFonts w:ascii="Franklin Gothic Book" w:hAnsi="Franklin Gothic Book"/>
                <w:sz w:val="22"/>
                <w:szCs w:val="22"/>
                <w:highlight w:val="yellow"/>
              </w:rPr>
            </w:pPr>
            <w:r w:rsidRPr="00E73771">
              <w:rPr>
                <w:rFonts w:ascii="Franklin Gothic Book" w:hAnsi="Franklin Gothic Book"/>
                <w:sz w:val="22"/>
                <w:szCs w:val="22"/>
                <w:highlight w:val="yellow"/>
              </w:rPr>
              <w:t>[Phone]</w:t>
            </w:r>
          </w:p>
        </w:tc>
        <w:tc>
          <w:tcPr>
            <w:tcW w:w="975" w:type="pct"/>
            <w:vAlign w:val="center"/>
          </w:tcPr>
          <w:p w14:paraId="00E10762" w14:textId="77777777" w:rsidR="00044290" w:rsidRPr="00E73771" w:rsidRDefault="00044290" w:rsidP="0071668C">
            <w:pPr>
              <w:spacing w:before="60" w:after="60"/>
              <w:rPr>
                <w:rFonts w:ascii="Franklin Gothic Book" w:hAnsi="Franklin Gothic Book"/>
                <w:sz w:val="22"/>
                <w:szCs w:val="22"/>
                <w:highlight w:val="yellow"/>
              </w:rPr>
            </w:pPr>
            <w:r w:rsidRPr="00E73771">
              <w:rPr>
                <w:rFonts w:ascii="Franklin Gothic Book" w:hAnsi="Franklin Gothic Book"/>
                <w:sz w:val="22"/>
                <w:szCs w:val="22"/>
                <w:highlight w:val="yellow"/>
              </w:rPr>
              <w:t>[Email]</w:t>
            </w:r>
          </w:p>
        </w:tc>
      </w:tr>
      <w:tr w:rsidR="00044290" w:rsidRPr="00E73771" w14:paraId="35157DCC" w14:textId="77777777" w:rsidTr="00777F48">
        <w:trPr>
          <w:cantSplit/>
          <w:jc w:val="center"/>
        </w:trPr>
        <w:tc>
          <w:tcPr>
            <w:tcW w:w="1541" w:type="pct"/>
            <w:vAlign w:val="center"/>
          </w:tcPr>
          <w:p w14:paraId="1068E8A0" w14:textId="77777777" w:rsidR="00044290" w:rsidRPr="00E73771" w:rsidRDefault="00044290" w:rsidP="0071668C">
            <w:pPr>
              <w:spacing w:before="60" w:after="60"/>
              <w:rPr>
                <w:rFonts w:ascii="Franklin Gothic Book" w:hAnsi="Franklin Gothic Book"/>
                <w:sz w:val="22"/>
                <w:szCs w:val="22"/>
              </w:rPr>
            </w:pPr>
            <w:r w:rsidRPr="00E73771">
              <w:rPr>
                <w:rFonts w:ascii="Franklin Gothic Book" w:hAnsi="Franklin Gothic Book"/>
                <w:sz w:val="22"/>
                <w:szCs w:val="22"/>
                <w:highlight w:val="yellow"/>
              </w:rPr>
              <w:t>[Name]</w:t>
            </w:r>
          </w:p>
        </w:tc>
        <w:tc>
          <w:tcPr>
            <w:tcW w:w="920" w:type="pct"/>
            <w:vAlign w:val="center"/>
          </w:tcPr>
          <w:p w14:paraId="23B0E977" w14:textId="77777777" w:rsidR="00044290" w:rsidRPr="00E73771" w:rsidRDefault="00044290" w:rsidP="0071668C">
            <w:pPr>
              <w:spacing w:before="60" w:after="60"/>
              <w:rPr>
                <w:rFonts w:ascii="Franklin Gothic Book" w:hAnsi="Franklin Gothic Book"/>
                <w:sz w:val="22"/>
                <w:szCs w:val="22"/>
                <w:highlight w:val="yellow"/>
              </w:rPr>
            </w:pPr>
            <w:r w:rsidRPr="00E73771">
              <w:rPr>
                <w:rFonts w:ascii="Franklin Gothic Book" w:hAnsi="Franklin Gothic Book"/>
                <w:sz w:val="22"/>
                <w:szCs w:val="22"/>
                <w:highlight w:val="yellow"/>
              </w:rPr>
              <w:t>[Agency]</w:t>
            </w:r>
          </w:p>
        </w:tc>
        <w:tc>
          <w:tcPr>
            <w:tcW w:w="813" w:type="pct"/>
            <w:vAlign w:val="center"/>
          </w:tcPr>
          <w:p w14:paraId="54F93B91" w14:textId="77777777" w:rsidR="00044290" w:rsidRPr="00E73771" w:rsidRDefault="00044290" w:rsidP="0071668C">
            <w:pPr>
              <w:spacing w:before="60" w:after="60"/>
              <w:rPr>
                <w:rFonts w:ascii="Franklin Gothic Book" w:hAnsi="Franklin Gothic Book"/>
                <w:sz w:val="22"/>
                <w:szCs w:val="22"/>
              </w:rPr>
            </w:pPr>
            <w:r w:rsidRPr="00E73771">
              <w:rPr>
                <w:rFonts w:ascii="Franklin Gothic Book" w:hAnsi="Franklin Gothic Book"/>
                <w:sz w:val="22"/>
                <w:szCs w:val="22"/>
                <w:highlight w:val="yellow"/>
              </w:rPr>
              <w:t>[Location]</w:t>
            </w:r>
          </w:p>
        </w:tc>
        <w:tc>
          <w:tcPr>
            <w:tcW w:w="752" w:type="pct"/>
            <w:vAlign w:val="center"/>
          </w:tcPr>
          <w:p w14:paraId="786F127F" w14:textId="77777777" w:rsidR="00044290" w:rsidRPr="00E73771" w:rsidRDefault="00044290" w:rsidP="0071668C">
            <w:pPr>
              <w:spacing w:before="60" w:after="60"/>
              <w:rPr>
                <w:rFonts w:ascii="Franklin Gothic Book" w:hAnsi="Franklin Gothic Book"/>
                <w:sz w:val="22"/>
                <w:szCs w:val="22"/>
                <w:highlight w:val="yellow"/>
              </w:rPr>
            </w:pPr>
            <w:r w:rsidRPr="00E73771">
              <w:rPr>
                <w:rFonts w:ascii="Franklin Gothic Book" w:hAnsi="Franklin Gothic Book"/>
                <w:sz w:val="22"/>
                <w:szCs w:val="22"/>
                <w:highlight w:val="yellow"/>
              </w:rPr>
              <w:t>[Phone]</w:t>
            </w:r>
          </w:p>
        </w:tc>
        <w:tc>
          <w:tcPr>
            <w:tcW w:w="975" w:type="pct"/>
            <w:vAlign w:val="center"/>
          </w:tcPr>
          <w:p w14:paraId="582596C2" w14:textId="77777777" w:rsidR="00044290" w:rsidRPr="00E73771" w:rsidRDefault="00044290" w:rsidP="0071668C">
            <w:pPr>
              <w:spacing w:before="60" w:after="60"/>
              <w:rPr>
                <w:rFonts w:ascii="Franklin Gothic Book" w:hAnsi="Franklin Gothic Book"/>
                <w:sz w:val="22"/>
                <w:szCs w:val="22"/>
                <w:highlight w:val="yellow"/>
              </w:rPr>
            </w:pPr>
            <w:r w:rsidRPr="00E73771">
              <w:rPr>
                <w:rFonts w:ascii="Franklin Gothic Book" w:hAnsi="Franklin Gothic Book"/>
                <w:sz w:val="22"/>
                <w:szCs w:val="22"/>
                <w:highlight w:val="yellow"/>
              </w:rPr>
              <w:t>[Email]</w:t>
            </w:r>
          </w:p>
        </w:tc>
      </w:tr>
      <w:tr w:rsidR="00044290" w:rsidRPr="00E73771" w14:paraId="0A746251" w14:textId="77777777" w:rsidTr="00777F48">
        <w:trPr>
          <w:cantSplit/>
          <w:jc w:val="center"/>
        </w:trPr>
        <w:tc>
          <w:tcPr>
            <w:tcW w:w="1541" w:type="pct"/>
            <w:vAlign w:val="center"/>
          </w:tcPr>
          <w:p w14:paraId="1487D57A" w14:textId="77777777" w:rsidR="00044290" w:rsidRPr="00E73771" w:rsidRDefault="00044290" w:rsidP="0071668C">
            <w:pPr>
              <w:spacing w:before="60" w:after="60"/>
              <w:rPr>
                <w:rFonts w:ascii="Franklin Gothic Book" w:hAnsi="Franklin Gothic Book"/>
                <w:sz w:val="22"/>
                <w:szCs w:val="22"/>
              </w:rPr>
            </w:pPr>
            <w:r w:rsidRPr="00E73771">
              <w:rPr>
                <w:rFonts w:ascii="Franklin Gothic Book" w:hAnsi="Franklin Gothic Book"/>
                <w:sz w:val="22"/>
                <w:szCs w:val="22"/>
                <w:highlight w:val="yellow"/>
              </w:rPr>
              <w:t>[Name]</w:t>
            </w:r>
          </w:p>
        </w:tc>
        <w:tc>
          <w:tcPr>
            <w:tcW w:w="920" w:type="pct"/>
            <w:vAlign w:val="center"/>
          </w:tcPr>
          <w:p w14:paraId="3A155F0B" w14:textId="77777777" w:rsidR="00044290" w:rsidRPr="00E73771" w:rsidRDefault="00044290" w:rsidP="0071668C">
            <w:pPr>
              <w:spacing w:before="60" w:after="60"/>
              <w:rPr>
                <w:rFonts w:ascii="Franklin Gothic Book" w:hAnsi="Franklin Gothic Book"/>
                <w:sz w:val="22"/>
                <w:szCs w:val="22"/>
                <w:highlight w:val="yellow"/>
              </w:rPr>
            </w:pPr>
            <w:r w:rsidRPr="00E73771">
              <w:rPr>
                <w:rFonts w:ascii="Franklin Gothic Book" w:hAnsi="Franklin Gothic Book"/>
                <w:sz w:val="22"/>
                <w:szCs w:val="22"/>
                <w:highlight w:val="yellow"/>
              </w:rPr>
              <w:t>[Agency]</w:t>
            </w:r>
          </w:p>
        </w:tc>
        <w:tc>
          <w:tcPr>
            <w:tcW w:w="813" w:type="pct"/>
            <w:vAlign w:val="center"/>
          </w:tcPr>
          <w:p w14:paraId="60EC0BE6" w14:textId="77777777" w:rsidR="00044290" w:rsidRPr="00E73771" w:rsidRDefault="00044290" w:rsidP="0071668C">
            <w:pPr>
              <w:spacing w:before="60" w:after="60"/>
              <w:rPr>
                <w:rFonts w:ascii="Franklin Gothic Book" w:hAnsi="Franklin Gothic Book"/>
                <w:sz w:val="22"/>
                <w:szCs w:val="22"/>
              </w:rPr>
            </w:pPr>
            <w:r w:rsidRPr="00E73771">
              <w:rPr>
                <w:rFonts w:ascii="Franklin Gothic Book" w:hAnsi="Franklin Gothic Book"/>
                <w:sz w:val="22"/>
                <w:szCs w:val="22"/>
                <w:highlight w:val="yellow"/>
              </w:rPr>
              <w:t>[Location]</w:t>
            </w:r>
          </w:p>
        </w:tc>
        <w:tc>
          <w:tcPr>
            <w:tcW w:w="752" w:type="pct"/>
            <w:vAlign w:val="center"/>
          </w:tcPr>
          <w:p w14:paraId="5A916DC4" w14:textId="77777777" w:rsidR="00044290" w:rsidRPr="00E73771" w:rsidRDefault="00044290" w:rsidP="0071668C">
            <w:pPr>
              <w:spacing w:before="60" w:after="60"/>
              <w:rPr>
                <w:rFonts w:ascii="Franklin Gothic Book" w:hAnsi="Franklin Gothic Book"/>
                <w:sz w:val="22"/>
                <w:szCs w:val="22"/>
                <w:highlight w:val="yellow"/>
              </w:rPr>
            </w:pPr>
            <w:r w:rsidRPr="00E73771">
              <w:rPr>
                <w:rFonts w:ascii="Franklin Gothic Book" w:hAnsi="Franklin Gothic Book"/>
                <w:sz w:val="22"/>
                <w:szCs w:val="22"/>
                <w:highlight w:val="yellow"/>
              </w:rPr>
              <w:t>[Phone]</w:t>
            </w:r>
          </w:p>
        </w:tc>
        <w:tc>
          <w:tcPr>
            <w:tcW w:w="975" w:type="pct"/>
            <w:vAlign w:val="center"/>
          </w:tcPr>
          <w:p w14:paraId="182CD1AC" w14:textId="77777777" w:rsidR="00044290" w:rsidRPr="00E73771" w:rsidRDefault="00044290" w:rsidP="0071668C">
            <w:pPr>
              <w:spacing w:before="60" w:after="60"/>
              <w:rPr>
                <w:rFonts w:ascii="Franklin Gothic Book" w:hAnsi="Franklin Gothic Book"/>
                <w:sz w:val="22"/>
                <w:szCs w:val="22"/>
                <w:highlight w:val="yellow"/>
              </w:rPr>
            </w:pPr>
            <w:r w:rsidRPr="00E73771">
              <w:rPr>
                <w:rFonts w:ascii="Franklin Gothic Book" w:hAnsi="Franklin Gothic Book"/>
                <w:sz w:val="22"/>
                <w:szCs w:val="22"/>
                <w:highlight w:val="yellow"/>
              </w:rPr>
              <w:t>[Email]</w:t>
            </w:r>
          </w:p>
        </w:tc>
      </w:tr>
    </w:tbl>
    <w:p w14:paraId="0F3D9E53" w14:textId="77777777" w:rsidR="000A23EB" w:rsidRPr="00E73771" w:rsidRDefault="000A23EB" w:rsidP="000A23EB">
      <w:pPr>
        <w:rPr>
          <w:rFonts w:ascii="Franklin Gothic Book" w:hAnsi="Franklin Gothic Book"/>
        </w:rPr>
      </w:pPr>
    </w:p>
    <w:bookmarkEnd w:id="74"/>
    <w:p w14:paraId="52E6110D" w14:textId="77777777" w:rsidR="008D6580" w:rsidRPr="00E73771" w:rsidRDefault="008D6580" w:rsidP="000861E2">
      <w:pPr>
        <w:pStyle w:val="Heading1"/>
        <w:numPr>
          <w:ilvl w:val="0"/>
          <w:numId w:val="0"/>
        </w:numPr>
        <w:jc w:val="left"/>
        <w:rPr>
          <w:rFonts w:ascii="Franklin Gothic Book" w:hAnsi="Franklin Gothic Book"/>
        </w:rPr>
        <w:sectPr w:rsidR="008D6580" w:rsidRPr="00E73771" w:rsidSect="00F748BB">
          <w:headerReference w:type="default" r:id="rId33"/>
          <w:footerReference w:type="default" r:id="rId34"/>
          <w:pgSz w:w="12240" w:h="15840" w:code="1"/>
          <w:pgMar w:top="1440" w:right="1440" w:bottom="1440" w:left="1440" w:header="720" w:footer="720" w:gutter="0"/>
          <w:pgNumType w:start="1" w:chapStyle="7"/>
          <w:cols w:space="720"/>
          <w:docGrid w:linePitch="360"/>
        </w:sectPr>
      </w:pPr>
    </w:p>
    <w:p w14:paraId="52E6110E" w14:textId="22D60048" w:rsidR="008D6580" w:rsidRPr="00E73771" w:rsidRDefault="00E251F0" w:rsidP="00E251F0">
      <w:pPr>
        <w:pStyle w:val="Heading1"/>
        <w:numPr>
          <w:ilvl w:val="0"/>
          <w:numId w:val="0"/>
        </w:numPr>
        <w:spacing w:before="0" w:after="120"/>
        <w:jc w:val="left"/>
        <w:rPr>
          <w:rFonts w:ascii="Franklin Gothic Book" w:hAnsi="Franklin Gothic Book"/>
          <w:color w:val="005288"/>
          <w:sz w:val="40"/>
        </w:rPr>
      </w:pPr>
      <w:bookmarkStart w:id="78" w:name="_Toc95317329"/>
      <w:r w:rsidRPr="00E73771">
        <w:rPr>
          <w:rFonts w:ascii="Franklin Gothic Book" w:hAnsi="Franklin Gothic Book"/>
          <w:color w:val="005288"/>
          <w:sz w:val="40"/>
        </w:rPr>
        <w:lastRenderedPageBreak/>
        <w:t xml:space="preserve">Appendix B: </w:t>
      </w:r>
      <w:r w:rsidR="008D6580" w:rsidRPr="00E73771">
        <w:rPr>
          <w:rFonts w:ascii="Franklin Gothic Book" w:hAnsi="Franklin Gothic Book"/>
          <w:color w:val="005288"/>
          <w:sz w:val="40"/>
        </w:rPr>
        <w:t>Exercise Participants</w:t>
      </w:r>
      <w:bookmarkEnd w:id="78"/>
    </w:p>
    <w:tbl>
      <w:tblPr>
        <w:tblW w:w="0" w:type="auto"/>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1E0" w:firstRow="1" w:lastRow="1" w:firstColumn="1" w:lastColumn="1" w:noHBand="0" w:noVBand="0"/>
        <w:tblCaption w:val="Exericse Participants"/>
        <w:tblDescription w:val="This chart lists exercise participants divided into their respective organizations or governmental level. "/>
      </w:tblPr>
      <w:tblGrid>
        <w:gridCol w:w="9330"/>
      </w:tblGrid>
      <w:tr w:rsidR="00044290" w:rsidRPr="00E73771" w14:paraId="3DA1B773" w14:textId="77777777" w:rsidTr="0071668C">
        <w:trPr>
          <w:cantSplit/>
          <w:tblHeader/>
          <w:jc w:val="center"/>
        </w:trPr>
        <w:tc>
          <w:tcPr>
            <w:tcW w:w="9330" w:type="dxa"/>
            <w:shd w:val="clear" w:color="auto" w:fill="005288"/>
          </w:tcPr>
          <w:p w14:paraId="3C4EFF37" w14:textId="77777777" w:rsidR="00044290" w:rsidRPr="00E73771" w:rsidRDefault="00044290" w:rsidP="0071668C">
            <w:pPr>
              <w:spacing w:before="60" w:after="60"/>
              <w:jc w:val="both"/>
              <w:rPr>
                <w:rFonts w:ascii="Franklin Gothic Book" w:hAnsi="Franklin Gothic Book"/>
                <w:b/>
                <w:color w:val="FFFFFF"/>
                <w:sz w:val="22"/>
                <w:szCs w:val="21"/>
              </w:rPr>
            </w:pPr>
            <w:bookmarkStart w:id="79" w:name="_Hlk52290497"/>
            <w:r w:rsidRPr="00E73771">
              <w:rPr>
                <w:rFonts w:ascii="Franklin Gothic Book" w:hAnsi="Franklin Gothic Book"/>
                <w:b/>
                <w:color w:val="FFFFFF"/>
                <w:sz w:val="22"/>
                <w:szCs w:val="21"/>
              </w:rPr>
              <w:t>Participating Organizations</w:t>
            </w:r>
          </w:p>
        </w:tc>
      </w:tr>
      <w:tr w:rsidR="00044290" w:rsidRPr="00E73771" w14:paraId="3B0AA8AD" w14:textId="77777777" w:rsidTr="0071668C">
        <w:trPr>
          <w:cantSplit/>
          <w:jc w:val="center"/>
        </w:trPr>
        <w:tc>
          <w:tcPr>
            <w:tcW w:w="9330" w:type="dxa"/>
            <w:shd w:val="clear" w:color="auto" w:fill="BFBFBF"/>
          </w:tcPr>
          <w:p w14:paraId="000781C9" w14:textId="5D6B9777" w:rsidR="00044290" w:rsidRPr="00E73771" w:rsidRDefault="00D06BA7" w:rsidP="0071668C">
            <w:pPr>
              <w:spacing w:before="60" w:after="60"/>
              <w:jc w:val="both"/>
              <w:rPr>
                <w:rFonts w:ascii="Franklin Gothic Book" w:hAnsi="Franklin Gothic Book"/>
                <w:b/>
                <w:sz w:val="22"/>
                <w:szCs w:val="21"/>
              </w:rPr>
            </w:pPr>
            <w:r w:rsidRPr="00E73771">
              <w:rPr>
                <w:rFonts w:ascii="Franklin Gothic Book" w:hAnsi="Franklin Gothic Book"/>
                <w:b/>
                <w:sz w:val="22"/>
                <w:szCs w:val="21"/>
              </w:rPr>
              <w:t>County</w:t>
            </w:r>
          </w:p>
        </w:tc>
      </w:tr>
      <w:tr w:rsidR="00044290" w:rsidRPr="00E73771" w14:paraId="4C82842D" w14:textId="77777777" w:rsidTr="0071668C">
        <w:trPr>
          <w:cantSplit/>
          <w:jc w:val="center"/>
        </w:trPr>
        <w:tc>
          <w:tcPr>
            <w:tcW w:w="9330" w:type="dxa"/>
          </w:tcPr>
          <w:p w14:paraId="22F5D895" w14:textId="48B8AAA9" w:rsidR="00044290" w:rsidRPr="00E73771" w:rsidRDefault="00365756" w:rsidP="0071668C">
            <w:pPr>
              <w:spacing w:before="60" w:after="60"/>
              <w:jc w:val="both"/>
              <w:rPr>
                <w:rFonts w:ascii="Franklin Gothic Book" w:hAnsi="Franklin Gothic Book"/>
                <w:sz w:val="22"/>
                <w:szCs w:val="21"/>
                <w:highlight w:val="yellow"/>
              </w:rPr>
            </w:pPr>
            <w:r w:rsidRPr="00E73771">
              <w:rPr>
                <w:rFonts w:ascii="Franklin Gothic Book" w:hAnsi="Franklin Gothic Book"/>
                <w:sz w:val="22"/>
                <w:szCs w:val="21"/>
              </w:rPr>
              <w:t>Medical Alert Center</w:t>
            </w:r>
          </w:p>
        </w:tc>
      </w:tr>
      <w:tr w:rsidR="00044290" w:rsidRPr="00E73771" w14:paraId="42EC67E7" w14:textId="77777777" w:rsidTr="0071668C">
        <w:trPr>
          <w:cantSplit/>
          <w:jc w:val="center"/>
        </w:trPr>
        <w:tc>
          <w:tcPr>
            <w:tcW w:w="9330" w:type="dxa"/>
            <w:shd w:val="clear" w:color="auto" w:fill="F2F2F2"/>
          </w:tcPr>
          <w:p w14:paraId="46158717" w14:textId="2BC18094" w:rsidR="00044290" w:rsidRPr="00E73771" w:rsidRDefault="00044290" w:rsidP="0071668C">
            <w:pPr>
              <w:spacing w:before="60" w:after="60"/>
              <w:jc w:val="both"/>
              <w:rPr>
                <w:rFonts w:ascii="Franklin Gothic Book" w:hAnsi="Franklin Gothic Book"/>
                <w:sz w:val="22"/>
                <w:szCs w:val="21"/>
                <w:highlight w:val="yellow"/>
              </w:rPr>
            </w:pPr>
            <w:r w:rsidRPr="00E73771">
              <w:rPr>
                <w:rFonts w:ascii="Franklin Gothic Book" w:hAnsi="Franklin Gothic Book"/>
                <w:sz w:val="22"/>
                <w:szCs w:val="21"/>
                <w:highlight w:val="yellow"/>
              </w:rPr>
              <w:t>[</w:t>
            </w:r>
            <w:r w:rsidR="00D06BA7" w:rsidRPr="00E73771">
              <w:rPr>
                <w:rFonts w:ascii="Franklin Gothic Book" w:hAnsi="Franklin Gothic Book"/>
                <w:sz w:val="22"/>
                <w:szCs w:val="21"/>
                <w:highlight w:val="yellow"/>
              </w:rPr>
              <w:t>County</w:t>
            </w:r>
            <w:r w:rsidRPr="00E73771">
              <w:rPr>
                <w:rFonts w:ascii="Franklin Gothic Book" w:hAnsi="Franklin Gothic Book"/>
                <w:sz w:val="22"/>
                <w:szCs w:val="21"/>
                <w:highlight w:val="yellow"/>
              </w:rPr>
              <w:t xml:space="preserve"> Participant]</w:t>
            </w:r>
          </w:p>
        </w:tc>
      </w:tr>
      <w:tr w:rsidR="00044290" w:rsidRPr="00E73771" w14:paraId="75692ABF" w14:textId="77777777" w:rsidTr="0071668C">
        <w:trPr>
          <w:cantSplit/>
          <w:jc w:val="center"/>
        </w:trPr>
        <w:tc>
          <w:tcPr>
            <w:tcW w:w="9330" w:type="dxa"/>
          </w:tcPr>
          <w:p w14:paraId="025AEE00" w14:textId="526F4119" w:rsidR="00044290" w:rsidRPr="00E73771" w:rsidRDefault="00044290" w:rsidP="0071668C">
            <w:pPr>
              <w:spacing w:before="60" w:after="60"/>
              <w:jc w:val="both"/>
              <w:rPr>
                <w:rFonts w:ascii="Franklin Gothic Book" w:hAnsi="Franklin Gothic Book"/>
                <w:sz w:val="22"/>
                <w:szCs w:val="21"/>
                <w:highlight w:val="yellow"/>
              </w:rPr>
            </w:pPr>
            <w:r w:rsidRPr="00E73771">
              <w:rPr>
                <w:rFonts w:ascii="Franklin Gothic Book" w:hAnsi="Franklin Gothic Book"/>
                <w:sz w:val="22"/>
                <w:szCs w:val="21"/>
                <w:highlight w:val="yellow"/>
              </w:rPr>
              <w:t>[</w:t>
            </w:r>
            <w:r w:rsidR="00D06BA7" w:rsidRPr="00E73771">
              <w:rPr>
                <w:rFonts w:ascii="Franklin Gothic Book" w:hAnsi="Franklin Gothic Book"/>
                <w:sz w:val="22"/>
                <w:szCs w:val="21"/>
                <w:highlight w:val="yellow"/>
              </w:rPr>
              <w:t>County</w:t>
            </w:r>
            <w:r w:rsidRPr="00E73771">
              <w:rPr>
                <w:rFonts w:ascii="Franklin Gothic Book" w:hAnsi="Franklin Gothic Book"/>
                <w:sz w:val="22"/>
                <w:szCs w:val="21"/>
                <w:highlight w:val="yellow"/>
              </w:rPr>
              <w:t xml:space="preserve"> Participant]</w:t>
            </w:r>
          </w:p>
        </w:tc>
      </w:tr>
      <w:tr w:rsidR="00044290" w:rsidRPr="00E73771" w14:paraId="4FB84ECE" w14:textId="77777777" w:rsidTr="0071668C">
        <w:trPr>
          <w:cantSplit/>
          <w:jc w:val="center"/>
        </w:trPr>
        <w:tc>
          <w:tcPr>
            <w:tcW w:w="9330" w:type="dxa"/>
            <w:shd w:val="clear" w:color="auto" w:fill="BFBFBF"/>
          </w:tcPr>
          <w:p w14:paraId="5E99DCCB" w14:textId="42B129FE" w:rsidR="00044290" w:rsidRPr="00E73771" w:rsidRDefault="00D06BA7" w:rsidP="0071668C">
            <w:pPr>
              <w:spacing w:before="60" w:after="60"/>
              <w:jc w:val="both"/>
              <w:rPr>
                <w:rFonts w:ascii="Franklin Gothic Book" w:hAnsi="Franklin Gothic Book"/>
                <w:sz w:val="22"/>
                <w:szCs w:val="21"/>
              </w:rPr>
            </w:pPr>
            <w:r w:rsidRPr="00E73771">
              <w:rPr>
                <w:rFonts w:ascii="Franklin Gothic Book" w:hAnsi="Franklin Gothic Book"/>
                <w:b/>
                <w:sz w:val="22"/>
                <w:szCs w:val="21"/>
              </w:rPr>
              <w:t>City</w:t>
            </w:r>
          </w:p>
        </w:tc>
      </w:tr>
      <w:tr w:rsidR="00044290" w:rsidRPr="00E73771" w14:paraId="563E8B01" w14:textId="77777777" w:rsidTr="0071668C">
        <w:trPr>
          <w:cantSplit/>
          <w:jc w:val="center"/>
        </w:trPr>
        <w:tc>
          <w:tcPr>
            <w:tcW w:w="9330" w:type="dxa"/>
          </w:tcPr>
          <w:p w14:paraId="6CB426B9" w14:textId="3640CA04" w:rsidR="00044290" w:rsidRPr="00E73771" w:rsidRDefault="00044290" w:rsidP="0071668C">
            <w:pPr>
              <w:spacing w:before="60" w:after="60"/>
              <w:jc w:val="both"/>
              <w:rPr>
                <w:rFonts w:ascii="Franklin Gothic Book" w:hAnsi="Franklin Gothic Book"/>
                <w:sz w:val="22"/>
                <w:szCs w:val="21"/>
                <w:highlight w:val="yellow"/>
              </w:rPr>
            </w:pPr>
            <w:r w:rsidRPr="00E73771">
              <w:rPr>
                <w:rFonts w:ascii="Franklin Gothic Book" w:hAnsi="Franklin Gothic Book"/>
                <w:sz w:val="22"/>
                <w:szCs w:val="21"/>
                <w:highlight w:val="yellow"/>
              </w:rPr>
              <w:t>[</w:t>
            </w:r>
            <w:r w:rsidR="00D06BA7" w:rsidRPr="00E73771">
              <w:rPr>
                <w:rFonts w:ascii="Franklin Gothic Book" w:hAnsi="Franklin Gothic Book"/>
                <w:sz w:val="22"/>
                <w:szCs w:val="21"/>
                <w:highlight w:val="yellow"/>
              </w:rPr>
              <w:t>City</w:t>
            </w:r>
            <w:r w:rsidRPr="00E73771">
              <w:rPr>
                <w:rFonts w:ascii="Franklin Gothic Book" w:hAnsi="Franklin Gothic Book"/>
                <w:sz w:val="22"/>
                <w:szCs w:val="21"/>
                <w:highlight w:val="yellow"/>
              </w:rPr>
              <w:t xml:space="preserve"> Participant]</w:t>
            </w:r>
          </w:p>
        </w:tc>
      </w:tr>
      <w:tr w:rsidR="00044290" w:rsidRPr="00E73771" w14:paraId="78731DEF" w14:textId="77777777" w:rsidTr="0071668C">
        <w:trPr>
          <w:cantSplit/>
          <w:jc w:val="center"/>
        </w:trPr>
        <w:tc>
          <w:tcPr>
            <w:tcW w:w="9330" w:type="dxa"/>
            <w:shd w:val="clear" w:color="auto" w:fill="F2F2F2"/>
          </w:tcPr>
          <w:p w14:paraId="386792AF" w14:textId="622BD7D1" w:rsidR="00044290" w:rsidRPr="00E73771" w:rsidRDefault="00044290" w:rsidP="0071668C">
            <w:pPr>
              <w:spacing w:before="60" w:after="60"/>
              <w:jc w:val="both"/>
              <w:rPr>
                <w:rFonts w:ascii="Franklin Gothic Book" w:hAnsi="Franklin Gothic Book"/>
                <w:sz w:val="22"/>
                <w:szCs w:val="21"/>
                <w:highlight w:val="yellow"/>
              </w:rPr>
            </w:pPr>
            <w:r w:rsidRPr="00E73771">
              <w:rPr>
                <w:rFonts w:ascii="Franklin Gothic Book" w:hAnsi="Franklin Gothic Book"/>
                <w:sz w:val="22"/>
                <w:szCs w:val="21"/>
                <w:highlight w:val="yellow"/>
              </w:rPr>
              <w:t>[</w:t>
            </w:r>
            <w:r w:rsidR="00D06BA7" w:rsidRPr="00E73771">
              <w:rPr>
                <w:rFonts w:ascii="Franklin Gothic Book" w:hAnsi="Franklin Gothic Book"/>
                <w:sz w:val="22"/>
                <w:szCs w:val="21"/>
                <w:highlight w:val="yellow"/>
              </w:rPr>
              <w:t>City</w:t>
            </w:r>
            <w:r w:rsidRPr="00E73771">
              <w:rPr>
                <w:rFonts w:ascii="Franklin Gothic Book" w:hAnsi="Franklin Gothic Book"/>
                <w:sz w:val="22"/>
                <w:szCs w:val="21"/>
                <w:highlight w:val="yellow"/>
              </w:rPr>
              <w:t xml:space="preserve"> Participant]</w:t>
            </w:r>
          </w:p>
        </w:tc>
      </w:tr>
      <w:tr w:rsidR="00044290" w:rsidRPr="00E73771" w14:paraId="6CF0CC68" w14:textId="77777777" w:rsidTr="0071668C">
        <w:trPr>
          <w:cantSplit/>
          <w:jc w:val="center"/>
        </w:trPr>
        <w:tc>
          <w:tcPr>
            <w:tcW w:w="9330" w:type="dxa"/>
          </w:tcPr>
          <w:p w14:paraId="73505C46" w14:textId="677EADEB" w:rsidR="00044290" w:rsidRPr="00E73771" w:rsidRDefault="00044290" w:rsidP="0071668C">
            <w:pPr>
              <w:spacing w:before="60" w:after="60"/>
              <w:jc w:val="both"/>
              <w:rPr>
                <w:rFonts w:ascii="Franklin Gothic Book" w:hAnsi="Franklin Gothic Book"/>
                <w:sz w:val="22"/>
                <w:szCs w:val="21"/>
                <w:highlight w:val="yellow"/>
              </w:rPr>
            </w:pPr>
            <w:r w:rsidRPr="00E73771">
              <w:rPr>
                <w:rFonts w:ascii="Franklin Gothic Book" w:hAnsi="Franklin Gothic Book"/>
                <w:sz w:val="22"/>
                <w:szCs w:val="21"/>
                <w:highlight w:val="yellow"/>
              </w:rPr>
              <w:t>[</w:t>
            </w:r>
            <w:r w:rsidR="00D06BA7" w:rsidRPr="00E73771">
              <w:rPr>
                <w:rFonts w:ascii="Franklin Gothic Book" w:hAnsi="Franklin Gothic Book"/>
                <w:sz w:val="22"/>
                <w:szCs w:val="21"/>
                <w:highlight w:val="yellow"/>
              </w:rPr>
              <w:t>City</w:t>
            </w:r>
            <w:r w:rsidRPr="00E73771">
              <w:rPr>
                <w:rFonts w:ascii="Franklin Gothic Book" w:hAnsi="Franklin Gothic Book"/>
                <w:sz w:val="22"/>
                <w:szCs w:val="21"/>
                <w:highlight w:val="yellow"/>
              </w:rPr>
              <w:t xml:space="preserve"> Participant]</w:t>
            </w:r>
          </w:p>
        </w:tc>
      </w:tr>
      <w:tr w:rsidR="00044290" w:rsidRPr="00E73771" w14:paraId="361425A8" w14:textId="77777777" w:rsidTr="0071668C">
        <w:trPr>
          <w:cantSplit/>
          <w:jc w:val="center"/>
        </w:trPr>
        <w:tc>
          <w:tcPr>
            <w:tcW w:w="9330" w:type="dxa"/>
            <w:shd w:val="clear" w:color="auto" w:fill="BFBFBF"/>
          </w:tcPr>
          <w:p w14:paraId="6CDEB008" w14:textId="77777777" w:rsidR="00044290" w:rsidRPr="00E73771" w:rsidRDefault="00044290" w:rsidP="0071668C">
            <w:pPr>
              <w:spacing w:before="60" w:after="60"/>
              <w:jc w:val="both"/>
              <w:rPr>
                <w:rFonts w:ascii="Franklin Gothic Book" w:hAnsi="Franklin Gothic Book"/>
                <w:sz w:val="22"/>
                <w:szCs w:val="21"/>
                <w:highlight w:val="yellow"/>
              </w:rPr>
            </w:pPr>
            <w:r w:rsidRPr="00E73771">
              <w:rPr>
                <w:rFonts w:ascii="Franklin Gothic Book" w:hAnsi="Franklin Gothic Book"/>
                <w:b/>
                <w:sz w:val="22"/>
                <w:szCs w:val="21"/>
                <w:highlight w:val="yellow"/>
              </w:rPr>
              <w:t>[Jurisdiction A]</w:t>
            </w:r>
          </w:p>
        </w:tc>
      </w:tr>
      <w:tr w:rsidR="00044290" w:rsidRPr="00E73771" w14:paraId="0CD0BA04" w14:textId="77777777" w:rsidTr="0071668C">
        <w:trPr>
          <w:cantSplit/>
          <w:jc w:val="center"/>
        </w:trPr>
        <w:tc>
          <w:tcPr>
            <w:tcW w:w="9330" w:type="dxa"/>
          </w:tcPr>
          <w:p w14:paraId="3DF57686" w14:textId="77777777" w:rsidR="00044290" w:rsidRPr="00E73771" w:rsidRDefault="00044290" w:rsidP="0071668C">
            <w:pPr>
              <w:spacing w:before="60" w:after="60"/>
              <w:jc w:val="both"/>
              <w:rPr>
                <w:rFonts w:ascii="Franklin Gothic Book" w:hAnsi="Franklin Gothic Book"/>
                <w:sz w:val="22"/>
                <w:szCs w:val="21"/>
                <w:highlight w:val="yellow"/>
              </w:rPr>
            </w:pPr>
            <w:r w:rsidRPr="00E73771">
              <w:rPr>
                <w:rFonts w:ascii="Franklin Gothic Book" w:hAnsi="Franklin Gothic Book"/>
                <w:sz w:val="22"/>
                <w:szCs w:val="21"/>
                <w:highlight w:val="yellow"/>
              </w:rPr>
              <w:t>[Jurisdiction A Participant]</w:t>
            </w:r>
          </w:p>
        </w:tc>
      </w:tr>
      <w:tr w:rsidR="00044290" w:rsidRPr="00E73771" w14:paraId="570E274E" w14:textId="77777777" w:rsidTr="0071668C">
        <w:trPr>
          <w:cantSplit/>
          <w:jc w:val="center"/>
        </w:trPr>
        <w:tc>
          <w:tcPr>
            <w:tcW w:w="9330" w:type="dxa"/>
            <w:shd w:val="clear" w:color="auto" w:fill="F2F2F2"/>
          </w:tcPr>
          <w:p w14:paraId="3E7CDBEF" w14:textId="77777777" w:rsidR="00044290" w:rsidRPr="00E73771" w:rsidRDefault="00044290" w:rsidP="0071668C">
            <w:pPr>
              <w:spacing w:before="60" w:after="60"/>
              <w:jc w:val="both"/>
              <w:rPr>
                <w:rFonts w:ascii="Franklin Gothic Book" w:hAnsi="Franklin Gothic Book"/>
                <w:sz w:val="22"/>
                <w:szCs w:val="21"/>
                <w:highlight w:val="yellow"/>
              </w:rPr>
            </w:pPr>
            <w:r w:rsidRPr="00E73771">
              <w:rPr>
                <w:rFonts w:ascii="Franklin Gothic Book" w:hAnsi="Franklin Gothic Book"/>
                <w:sz w:val="22"/>
                <w:szCs w:val="21"/>
                <w:highlight w:val="yellow"/>
              </w:rPr>
              <w:t>[Jurisdiction A Participant]</w:t>
            </w:r>
          </w:p>
        </w:tc>
      </w:tr>
      <w:tr w:rsidR="00044290" w:rsidRPr="00E73771" w14:paraId="7F04FE22" w14:textId="77777777" w:rsidTr="0071668C">
        <w:trPr>
          <w:cantSplit/>
          <w:jc w:val="center"/>
        </w:trPr>
        <w:tc>
          <w:tcPr>
            <w:tcW w:w="9330" w:type="dxa"/>
          </w:tcPr>
          <w:p w14:paraId="5506C01D" w14:textId="77777777" w:rsidR="00044290" w:rsidRPr="00E73771" w:rsidRDefault="00044290" w:rsidP="0071668C">
            <w:pPr>
              <w:spacing w:before="60" w:after="60"/>
              <w:jc w:val="both"/>
              <w:rPr>
                <w:rFonts w:ascii="Franklin Gothic Book" w:hAnsi="Franklin Gothic Book"/>
                <w:sz w:val="22"/>
                <w:szCs w:val="21"/>
                <w:highlight w:val="yellow"/>
              </w:rPr>
            </w:pPr>
            <w:r w:rsidRPr="00E73771">
              <w:rPr>
                <w:rFonts w:ascii="Franklin Gothic Book" w:hAnsi="Franklin Gothic Book"/>
                <w:sz w:val="22"/>
                <w:szCs w:val="21"/>
                <w:highlight w:val="yellow"/>
              </w:rPr>
              <w:t>[Jurisdiction A Participant]</w:t>
            </w:r>
          </w:p>
        </w:tc>
      </w:tr>
      <w:tr w:rsidR="00044290" w:rsidRPr="00E73771" w14:paraId="0E76AB29" w14:textId="77777777" w:rsidTr="0071668C">
        <w:trPr>
          <w:cantSplit/>
          <w:jc w:val="center"/>
        </w:trPr>
        <w:tc>
          <w:tcPr>
            <w:tcW w:w="9330" w:type="dxa"/>
            <w:shd w:val="clear" w:color="auto" w:fill="BFBFBF"/>
          </w:tcPr>
          <w:p w14:paraId="7D966A3D" w14:textId="77777777" w:rsidR="00044290" w:rsidRPr="00E73771" w:rsidRDefault="00044290" w:rsidP="0071668C">
            <w:pPr>
              <w:spacing w:before="60" w:after="60"/>
              <w:jc w:val="both"/>
              <w:rPr>
                <w:rFonts w:ascii="Franklin Gothic Book" w:hAnsi="Franklin Gothic Book"/>
                <w:b/>
                <w:sz w:val="22"/>
                <w:szCs w:val="21"/>
                <w:highlight w:val="yellow"/>
              </w:rPr>
            </w:pPr>
            <w:r w:rsidRPr="00E73771">
              <w:rPr>
                <w:rFonts w:ascii="Franklin Gothic Book" w:hAnsi="Franklin Gothic Book"/>
                <w:b/>
                <w:sz w:val="22"/>
                <w:szCs w:val="21"/>
                <w:highlight w:val="yellow"/>
              </w:rPr>
              <w:t>[Jurisdiction B]</w:t>
            </w:r>
          </w:p>
        </w:tc>
      </w:tr>
      <w:tr w:rsidR="00044290" w:rsidRPr="00E73771" w14:paraId="4BD02DC4" w14:textId="77777777" w:rsidTr="0071668C">
        <w:trPr>
          <w:cantSplit/>
          <w:jc w:val="center"/>
        </w:trPr>
        <w:tc>
          <w:tcPr>
            <w:tcW w:w="9330" w:type="dxa"/>
          </w:tcPr>
          <w:p w14:paraId="79910740" w14:textId="77777777" w:rsidR="00044290" w:rsidRPr="00E73771" w:rsidRDefault="00044290" w:rsidP="0071668C">
            <w:pPr>
              <w:spacing w:before="60" w:after="60"/>
              <w:jc w:val="both"/>
              <w:rPr>
                <w:rFonts w:ascii="Franklin Gothic Book" w:hAnsi="Franklin Gothic Book"/>
                <w:sz w:val="22"/>
                <w:szCs w:val="21"/>
                <w:highlight w:val="yellow"/>
              </w:rPr>
            </w:pPr>
            <w:r w:rsidRPr="00E73771">
              <w:rPr>
                <w:rFonts w:ascii="Franklin Gothic Book" w:hAnsi="Franklin Gothic Book"/>
                <w:sz w:val="22"/>
                <w:szCs w:val="21"/>
                <w:highlight w:val="yellow"/>
              </w:rPr>
              <w:t>[Jurisdiction B Participant]</w:t>
            </w:r>
          </w:p>
        </w:tc>
      </w:tr>
      <w:tr w:rsidR="00044290" w:rsidRPr="00E73771" w14:paraId="09C97330" w14:textId="77777777" w:rsidTr="0071668C">
        <w:trPr>
          <w:cantSplit/>
          <w:jc w:val="center"/>
        </w:trPr>
        <w:tc>
          <w:tcPr>
            <w:tcW w:w="9330" w:type="dxa"/>
            <w:shd w:val="clear" w:color="auto" w:fill="F2F2F2"/>
          </w:tcPr>
          <w:p w14:paraId="0C789A70" w14:textId="77777777" w:rsidR="00044290" w:rsidRPr="00E73771" w:rsidRDefault="00044290" w:rsidP="0071668C">
            <w:pPr>
              <w:spacing w:before="60" w:after="60"/>
              <w:jc w:val="both"/>
              <w:rPr>
                <w:rFonts w:ascii="Franklin Gothic Book" w:hAnsi="Franklin Gothic Book"/>
                <w:sz w:val="22"/>
                <w:szCs w:val="21"/>
                <w:highlight w:val="yellow"/>
              </w:rPr>
            </w:pPr>
            <w:r w:rsidRPr="00E73771">
              <w:rPr>
                <w:rFonts w:ascii="Franklin Gothic Book" w:hAnsi="Franklin Gothic Book"/>
                <w:sz w:val="22"/>
                <w:szCs w:val="21"/>
                <w:highlight w:val="yellow"/>
              </w:rPr>
              <w:t>[Jurisdiction B Participant]</w:t>
            </w:r>
          </w:p>
        </w:tc>
      </w:tr>
      <w:tr w:rsidR="00044290" w:rsidRPr="00E73771" w14:paraId="1B14C487" w14:textId="77777777" w:rsidTr="0071668C">
        <w:trPr>
          <w:cantSplit/>
          <w:jc w:val="center"/>
        </w:trPr>
        <w:tc>
          <w:tcPr>
            <w:tcW w:w="9330" w:type="dxa"/>
          </w:tcPr>
          <w:p w14:paraId="1054AA45" w14:textId="77777777" w:rsidR="00044290" w:rsidRPr="00E73771" w:rsidRDefault="00044290" w:rsidP="0071668C">
            <w:pPr>
              <w:spacing w:before="60" w:after="60"/>
              <w:jc w:val="both"/>
              <w:rPr>
                <w:rFonts w:ascii="Franklin Gothic Book" w:hAnsi="Franklin Gothic Book"/>
                <w:sz w:val="22"/>
                <w:szCs w:val="21"/>
                <w:highlight w:val="yellow"/>
              </w:rPr>
            </w:pPr>
            <w:r w:rsidRPr="00E73771">
              <w:rPr>
                <w:rFonts w:ascii="Franklin Gothic Book" w:hAnsi="Franklin Gothic Book"/>
                <w:sz w:val="22"/>
                <w:szCs w:val="21"/>
                <w:highlight w:val="yellow"/>
              </w:rPr>
              <w:t>[Jurisdiction B Participant]</w:t>
            </w:r>
          </w:p>
        </w:tc>
      </w:tr>
      <w:bookmarkEnd w:id="79"/>
    </w:tbl>
    <w:p w14:paraId="52E61133" w14:textId="3C2FC96C" w:rsidR="00F5744C" w:rsidRPr="00E73771" w:rsidRDefault="00F5744C" w:rsidP="008D6580">
      <w:pPr>
        <w:pStyle w:val="BodyText"/>
        <w:rPr>
          <w:rFonts w:ascii="Franklin Gothic Book" w:hAnsi="Franklin Gothic Book" w:cs="Arial"/>
        </w:rPr>
        <w:sectPr w:rsidR="00F5744C" w:rsidRPr="00E73771" w:rsidSect="00F748BB">
          <w:footerReference w:type="default" r:id="rId35"/>
          <w:pgSz w:w="12240" w:h="15840" w:code="1"/>
          <w:pgMar w:top="1440" w:right="1440" w:bottom="1440" w:left="1440" w:header="720" w:footer="720" w:gutter="0"/>
          <w:pgNumType w:start="1" w:chapStyle="7"/>
          <w:cols w:space="720"/>
          <w:docGrid w:linePitch="360"/>
        </w:sectPr>
      </w:pPr>
    </w:p>
    <w:p w14:paraId="39BE1B86" w14:textId="25C1054B" w:rsidR="000A23EB" w:rsidRPr="00E73771" w:rsidRDefault="00E251F0" w:rsidP="00E251F0">
      <w:pPr>
        <w:pStyle w:val="Heading1"/>
        <w:numPr>
          <w:ilvl w:val="0"/>
          <w:numId w:val="0"/>
        </w:numPr>
        <w:spacing w:before="0" w:after="120"/>
        <w:jc w:val="left"/>
        <w:rPr>
          <w:rFonts w:ascii="Franklin Gothic Book" w:hAnsi="Franklin Gothic Book"/>
          <w:color w:val="005288"/>
          <w:sz w:val="40"/>
        </w:rPr>
      </w:pPr>
      <w:bookmarkStart w:id="80" w:name="_Toc95317330"/>
      <w:r w:rsidRPr="00E73771">
        <w:rPr>
          <w:rFonts w:ascii="Franklin Gothic Book" w:hAnsi="Franklin Gothic Book"/>
          <w:color w:val="005288"/>
          <w:sz w:val="40"/>
        </w:rPr>
        <w:lastRenderedPageBreak/>
        <w:t xml:space="preserve">Appendix C: </w:t>
      </w:r>
      <w:r w:rsidR="000A23EB" w:rsidRPr="00E73771">
        <w:rPr>
          <w:rFonts w:ascii="Franklin Gothic Book" w:hAnsi="Franklin Gothic Book"/>
          <w:color w:val="005288"/>
          <w:sz w:val="40"/>
        </w:rPr>
        <w:t>Exercise Schedule</w:t>
      </w:r>
      <w:bookmarkEnd w:id="80"/>
    </w:p>
    <w:p w14:paraId="3B335AFA" w14:textId="6002D373" w:rsidR="000A23EB" w:rsidRPr="00E73771" w:rsidRDefault="000A23EB" w:rsidP="00DD7846">
      <w:pPr>
        <w:pStyle w:val="BodyText"/>
        <w:rPr>
          <w:rFonts w:ascii="Franklin Gothic Book" w:hAnsi="Franklin Gothic Book" w:cs="Arial"/>
        </w:rPr>
      </w:pPr>
      <w:r w:rsidRPr="00E73771">
        <w:rPr>
          <w:rFonts w:ascii="Franklin Gothic Book" w:hAnsi="Franklin Gothic Book" w:cs="Arial"/>
          <w:highlight w:val="yellow"/>
        </w:rPr>
        <w:t>[</w:t>
      </w:r>
      <w:r w:rsidRPr="00E73771">
        <w:rPr>
          <w:rFonts w:ascii="Franklin Gothic Book" w:hAnsi="Franklin Gothic Book" w:cs="Arial"/>
          <w:b/>
          <w:highlight w:val="yellow"/>
        </w:rPr>
        <w:t>Note:</w:t>
      </w:r>
      <w:r w:rsidRPr="00E73771">
        <w:rPr>
          <w:rFonts w:ascii="Franklin Gothic Book" w:hAnsi="Franklin Gothic Book" w:cs="Arial"/>
          <w:highlight w:val="yellow"/>
        </w:rPr>
        <w:t xml:space="preserve"> Because this information is updated throughout the exercise planning process, appendices may be developed as stand-alone documents rather than part of the ExPlan.]</w:t>
      </w:r>
    </w:p>
    <w:p w14:paraId="5A82038E" w14:textId="77777777" w:rsidR="00044290" w:rsidRPr="00E73771" w:rsidRDefault="00044290" w:rsidP="000A23EB">
      <w:pPr>
        <w:rPr>
          <w:rFonts w:ascii="Franklin Gothic Book" w:hAnsi="Franklin Gothic Book" w:cs="Arial"/>
        </w:rPr>
      </w:pP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Caption w:val="Exercise Schedule"/>
        <w:tblDescription w:val="Shows a schedule outlining the date/time and location that an activity will occur, and the personnel who will participate in it. "/>
      </w:tblPr>
      <w:tblGrid>
        <w:gridCol w:w="2337"/>
        <w:gridCol w:w="2337"/>
        <w:gridCol w:w="2338"/>
        <w:gridCol w:w="2338"/>
      </w:tblGrid>
      <w:tr w:rsidR="00044290" w:rsidRPr="00E73771" w14:paraId="4E058955" w14:textId="77777777" w:rsidTr="0071668C">
        <w:trPr>
          <w:cantSplit/>
          <w:tblHeader/>
        </w:trPr>
        <w:tc>
          <w:tcPr>
            <w:tcW w:w="2337" w:type="dxa"/>
            <w:shd w:val="clear" w:color="auto" w:fill="005288"/>
          </w:tcPr>
          <w:p w14:paraId="05467705" w14:textId="2FA82329" w:rsidR="00044290" w:rsidRPr="00E73771" w:rsidRDefault="00044290" w:rsidP="00DC41F2">
            <w:pPr>
              <w:pStyle w:val="TableHead"/>
              <w:spacing w:before="60" w:after="60"/>
              <w:jc w:val="both"/>
              <w:rPr>
                <w:rFonts w:ascii="Franklin Gothic Book" w:hAnsi="Franklin Gothic Book"/>
                <w:color w:val="FFFFFF" w:themeColor="background1"/>
                <w:sz w:val="22"/>
                <w:szCs w:val="22"/>
              </w:rPr>
            </w:pPr>
            <w:r w:rsidRPr="00E73771">
              <w:rPr>
                <w:rFonts w:ascii="Franklin Gothic Book" w:hAnsi="Franklin Gothic Book"/>
                <w:color w:val="FFFFFF" w:themeColor="background1"/>
                <w:sz w:val="22"/>
                <w:szCs w:val="22"/>
              </w:rPr>
              <w:t xml:space="preserve">Day </w:t>
            </w:r>
            <w:r w:rsidR="00D07672" w:rsidRPr="00E73771">
              <w:rPr>
                <w:rFonts w:ascii="Franklin Gothic Book" w:hAnsi="Franklin Gothic Book"/>
                <w:color w:val="FFFFFF" w:themeColor="background1"/>
                <w:sz w:val="22"/>
                <w:szCs w:val="22"/>
              </w:rPr>
              <w:t>1</w:t>
            </w:r>
            <w:r w:rsidRPr="00E73771">
              <w:rPr>
                <w:rFonts w:ascii="Franklin Gothic Book" w:hAnsi="Franklin Gothic Book"/>
                <w:color w:val="FFFFFF" w:themeColor="background1"/>
                <w:sz w:val="22"/>
              </w:rPr>
              <w:t xml:space="preserve">: </w:t>
            </w:r>
            <w:r w:rsidR="00D07672" w:rsidRPr="00E73771">
              <w:rPr>
                <w:rFonts w:ascii="Franklin Gothic Book" w:hAnsi="Franklin Gothic Book"/>
                <w:color w:val="FFFFFF" w:themeColor="background1"/>
                <w:sz w:val="22"/>
              </w:rPr>
              <w:t xml:space="preserve"> </w:t>
            </w:r>
            <w:r w:rsidR="00805A07" w:rsidRPr="00E73771">
              <w:rPr>
                <w:rFonts w:ascii="Franklin Gothic Book" w:hAnsi="Franklin Gothic Book"/>
                <w:color w:val="FFFFFF" w:themeColor="background1"/>
                <w:sz w:val="22"/>
              </w:rPr>
              <w:t>T</w:t>
            </w:r>
            <w:r w:rsidR="005D2566" w:rsidRPr="00E73771">
              <w:rPr>
                <w:rFonts w:ascii="Franklin Gothic Book" w:hAnsi="Franklin Gothic Book"/>
                <w:color w:val="FFFFFF" w:themeColor="background1"/>
                <w:sz w:val="22"/>
              </w:rPr>
              <w:t>hursd</w:t>
            </w:r>
            <w:r w:rsidR="00DC41F2" w:rsidRPr="00E73771">
              <w:rPr>
                <w:rFonts w:ascii="Franklin Gothic Book" w:hAnsi="Franklin Gothic Book"/>
                <w:color w:val="FFFFFF" w:themeColor="background1"/>
                <w:sz w:val="22"/>
              </w:rPr>
              <w:t xml:space="preserve">ay, November </w:t>
            </w:r>
            <w:r w:rsidR="00EF6DD4">
              <w:rPr>
                <w:rFonts w:ascii="Franklin Gothic Book" w:hAnsi="Franklin Gothic Book"/>
                <w:color w:val="FFFFFF" w:themeColor="background1"/>
                <w:sz w:val="22"/>
              </w:rPr>
              <w:t>19</w:t>
            </w:r>
            <w:r w:rsidR="00DC41F2" w:rsidRPr="00E73771">
              <w:rPr>
                <w:rFonts w:ascii="Franklin Gothic Book" w:hAnsi="Franklin Gothic Book"/>
                <w:color w:val="FFFFFF" w:themeColor="background1"/>
                <w:sz w:val="22"/>
              </w:rPr>
              <w:t>, 202</w:t>
            </w:r>
            <w:r w:rsidR="00EF6DD4">
              <w:rPr>
                <w:rFonts w:ascii="Franklin Gothic Book" w:hAnsi="Franklin Gothic Book"/>
                <w:color w:val="FFFFFF" w:themeColor="background1"/>
                <w:sz w:val="22"/>
              </w:rPr>
              <w:t>6</w:t>
            </w:r>
          </w:p>
        </w:tc>
        <w:tc>
          <w:tcPr>
            <w:tcW w:w="2337" w:type="dxa"/>
            <w:shd w:val="clear" w:color="auto" w:fill="005288"/>
          </w:tcPr>
          <w:p w14:paraId="7B509C02" w14:textId="77777777" w:rsidR="00044290" w:rsidRPr="00E73771" w:rsidRDefault="00044290" w:rsidP="0071668C">
            <w:pPr>
              <w:pStyle w:val="TableHead"/>
              <w:spacing w:before="60" w:after="60"/>
              <w:jc w:val="both"/>
              <w:rPr>
                <w:rFonts w:ascii="Franklin Gothic Book" w:hAnsi="Franklin Gothic Book"/>
                <w:color w:val="FFFFFF" w:themeColor="background1"/>
                <w:sz w:val="22"/>
                <w:szCs w:val="22"/>
              </w:rPr>
            </w:pPr>
            <w:r w:rsidRPr="00E73771">
              <w:rPr>
                <w:rFonts w:ascii="Franklin Gothic Book" w:hAnsi="Franklin Gothic Book"/>
                <w:color w:val="FFFFFF" w:themeColor="background1"/>
                <w:sz w:val="22"/>
                <w:szCs w:val="22"/>
              </w:rPr>
              <w:t>Personnel</w:t>
            </w:r>
          </w:p>
        </w:tc>
        <w:tc>
          <w:tcPr>
            <w:tcW w:w="2338" w:type="dxa"/>
            <w:shd w:val="clear" w:color="auto" w:fill="005288"/>
          </w:tcPr>
          <w:p w14:paraId="5E7DE479" w14:textId="77777777" w:rsidR="00044290" w:rsidRPr="00E73771" w:rsidRDefault="00044290" w:rsidP="0071668C">
            <w:pPr>
              <w:pStyle w:val="TableHead"/>
              <w:spacing w:before="60" w:after="60"/>
              <w:jc w:val="both"/>
              <w:rPr>
                <w:rFonts w:ascii="Franklin Gothic Book" w:hAnsi="Franklin Gothic Book"/>
                <w:color w:val="FFFFFF" w:themeColor="background1"/>
                <w:sz w:val="22"/>
                <w:szCs w:val="22"/>
              </w:rPr>
            </w:pPr>
            <w:r w:rsidRPr="00E73771">
              <w:rPr>
                <w:rFonts w:ascii="Franklin Gothic Book" w:hAnsi="Franklin Gothic Book"/>
                <w:color w:val="FFFFFF" w:themeColor="background1"/>
                <w:sz w:val="22"/>
                <w:szCs w:val="22"/>
              </w:rPr>
              <w:t>Activity</w:t>
            </w:r>
          </w:p>
        </w:tc>
        <w:tc>
          <w:tcPr>
            <w:tcW w:w="2338" w:type="dxa"/>
            <w:shd w:val="clear" w:color="auto" w:fill="005288"/>
          </w:tcPr>
          <w:p w14:paraId="1EB2D797" w14:textId="77777777" w:rsidR="00044290" w:rsidRPr="00E73771" w:rsidRDefault="00044290" w:rsidP="0071668C">
            <w:pPr>
              <w:pStyle w:val="TableHead"/>
              <w:spacing w:before="60" w:after="60"/>
              <w:jc w:val="both"/>
              <w:rPr>
                <w:rFonts w:ascii="Franklin Gothic Book" w:hAnsi="Franklin Gothic Book"/>
                <w:color w:val="FFFFFF" w:themeColor="background1"/>
                <w:sz w:val="22"/>
                <w:szCs w:val="22"/>
              </w:rPr>
            </w:pPr>
            <w:r w:rsidRPr="00E73771">
              <w:rPr>
                <w:rFonts w:ascii="Franklin Gothic Book" w:hAnsi="Franklin Gothic Book"/>
                <w:color w:val="FFFFFF" w:themeColor="background1"/>
                <w:sz w:val="22"/>
                <w:szCs w:val="22"/>
              </w:rPr>
              <w:t>Location</w:t>
            </w:r>
          </w:p>
        </w:tc>
      </w:tr>
      <w:tr w:rsidR="00044290" w:rsidRPr="00E73771" w14:paraId="7989233A" w14:textId="77777777" w:rsidTr="0071668C">
        <w:trPr>
          <w:cantSplit/>
        </w:trPr>
        <w:tc>
          <w:tcPr>
            <w:tcW w:w="2337" w:type="dxa"/>
            <w:vAlign w:val="center"/>
          </w:tcPr>
          <w:p w14:paraId="457254AD" w14:textId="3EBCB39F" w:rsidR="00044290" w:rsidRPr="00E73771" w:rsidRDefault="00365756" w:rsidP="0071668C">
            <w:pPr>
              <w:pStyle w:val="Tabletext"/>
              <w:spacing w:before="60" w:after="60"/>
              <w:rPr>
                <w:rFonts w:ascii="Franklin Gothic Book" w:hAnsi="Franklin Gothic Book"/>
                <w:sz w:val="22"/>
                <w:szCs w:val="22"/>
                <w:highlight w:val="yellow"/>
              </w:rPr>
            </w:pPr>
            <w:r w:rsidRPr="00E73771">
              <w:rPr>
                <w:rFonts w:ascii="Franklin Gothic Book" w:hAnsi="Franklin Gothic Book"/>
                <w:sz w:val="22"/>
                <w:szCs w:val="22"/>
                <w:highlight w:val="yellow"/>
              </w:rPr>
              <w:t>[Time]</w:t>
            </w:r>
          </w:p>
        </w:tc>
        <w:tc>
          <w:tcPr>
            <w:tcW w:w="2337" w:type="dxa"/>
            <w:vAlign w:val="center"/>
          </w:tcPr>
          <w:p w14:paraId="4E273FAC" w14:textId="77777777" w:rsidR="00044290" w:rsidRPr="00E73771" w:rsidRDefault="00044290" w:rsidP="0071668C">
            <w:pPr>
              <w:pStyle w:val="Tabletext"/>
              <w:spacing w:before="60" w:after="60"/>
              <w:rPr>
                <w:rFonts w:ascii="Franklin Gothic Book" w:hAnsi="Franklin Gothic Book"/>
                <w:sz w:val="22"/>
                <w:szCs w:val="22"/>
                <w:highlight w:val="yellow"/>
              </w:rPr>
            </w:pPr>
            <w:r w:rsidRPr="00E73771">
              <w:rPr>
                <w:rFonts w:ascii="Franklin Gothic Book" w:hAnsi="Franklin Gothic Book"/>
                <w:sz w:val="22"/>
                <w:szCs w:val="22"/>
                <w:highlight w:val="yellow"/>
              </w:rPr>
              <w:t>Controllers and exercise staff</w:t>
            </w:r>
          </w:p>
        </w:tc>
        <w:tc>
          <w:tcPr>
            <w:tcW w:w="2338" w:type="dxa"/>
            <w:vAlign w:val="center"/>
          </w:tcPr>
          <w:p w14:paraId="52C2869F" w14:textId="77777777" w:rsidR="00044290" w:rsidRPr="00E73771" w:rsidRDefault="00044290" w:rsidP="0071668C">
            <w:pPr>
              <w:pStyle w:val="Tabletext"/>
              <w:spacing w:before="60" w:after="60"/>
              <w:rPr>
                <w:rFonts w:ascii="Franklin Gothic Book" w:hAnsi="Franklin Gothic Book"/>
                <w:sz w:val="22"/>
                <w:szCs w:val="22"/>
                <w:highlight w:val="yellow"/>
              </w:rPr>
            </w:pPr>
            <w:r w:rsidRPr="00E73771">
              <w:rPr>
                <w:rFonts w:ascii="Franklin Gothic Book" w:hAnsi="Franklin Gothic Book"/>
                <w:sz w:val="22"/>
                <w:szCs w:val="22"/>
                <w:highlight w:val="yellow"/>
              </w:rPr>
              <w:t>Check-in for final instructions and communications check</w:t>
            </w:r>
          </w:p>
        </w:tc>
        <w:tc>
          <w:tcPr>
            <w:tcW w:w="2338" w:type="dxa"/>
            <w:vAlign w:val="center"/>
          </w:tcPr>
          <w:p w14:paraId="0BB35323" w14:textId="77777777" w:rsidR="00044290" w:rsidRPr="00E73771" w:rsidRDefault="00044290" w:rsidP="0071668C">
            <w:pPr>
              <w:pStyle w:val="Tabletext"/>
              <w:spacing w:before="60" w:after="60"/>
              <w:rPr>
                <w:rFonts w:ascii="Franklin Gothic Book" w:hAnsi="Franklin Gothic Book"/>
                <w:sz w:val="22"/>
                <w:szCs w:val="22"/>
                <w:highlight w:val="yellow"/>
              </w:rPr>
            </w:pPr>
            <w:r w:rsidRPr="00E73771">
              <w:rPr>
                <w:rFonts w:ascii="Franklin Gothic Book" w:hAnsi="Franklin Gothic Book"/>
                <w:sz w:val="22"/>
                <w:szCs w:val="22"/>
                <w:highlight w:val="yellow"/>
                <w:shd w:val="clear" w:color="auto" w:fill="C0C0C0"/>
              </w:rPr>
              <w:t>[Location]</w:t>
            </w:r>
          </w:p>
        </w:tc>
      </w:tr>
      <w:tr w:rsidR="00044290" w:rsidRPr="00E73771" w14:paraId="05A30894" w14:textId="77777777" w:rsidTr="0071668C">
        <w:trPr>
          <w:cantSplit/>
        </w:trPr>
        <w:tc>
          <w:tcPr>
            <w:tcW w:w="2337" w:type="dxa"/>
            <w:shd w:val="clear" w:color="auto" w:fill="F2F2F2" w:themeFill="background1" w:themeFillShade="F2"/>
            <w:vAlign w:val="center"/>
          </w:tcPr>
          <w:p w14:paraId="1D196D25" w14:textId="77777777" w:rsidR="00044290" w:rsidRPr="00E73771" w:rsidRDefault="00044290" w:rsidP="0071668C">
            <w:pPr>
              <w:pStyle w:val="Tabletext"/>
              <w:spacing w:before="60" w:after="60"/>
              <w:rPr>
                <w:rFonts w:ascii="Franklin Gothic Book" w:hAnsi="Franklin Gothic Book"/>
                <w:sz w:val="22"/>
                <w:szCs w:val="22"/>
                <w:highlight w:val="yellow"/>
              </w:rPr>
            </w:pPr>
            <w:r w:rsidRPr="00E73771">
              <w:rPr>
                <w:rFonts w:ascii="Franklin Gothic Book" w:hAnsi="Franklin Gothic Book"/>
                <w:sz w:val="22"/>
                <w:szCs w:val="22"/>
                <w:highlight w:val="yellow"/>
                <w:shd w:val="clear" w:color="auto" w:fill="C0C0C0"/>
              </w:rPr>
              <w:t>[Time]</w:t>
            </w:r>
          </w:p>
        </w:tc>
        <w:tc>
          <w:tcPr>
            <w:tcW w:w="2337" w:type="dxa"/>
            <w:shd w:val="clear" w:color="auto" w:fill="F2F2F2" w:themeFill="background1" w:themeFillShade="F2"/>
            <w:vAlign w:val="center"/>
          </w:tcPr>
          <w:p w14:paraId="737CEEB1" w14:textId="77777777" w:rsidR="00044290" w:rsidRPr="00E73771" w:rsidRDefault="00044290" w:rsidP="0071668C">
            <w:pPr>
              <w:pStyle w:val="Tabletext"/>
              <w:spacing w:before="60" w:after="60"/>
              <w:rPr>
                <w:rFonts w:ascii="Franklin Gothic Book" w:hAnsi="Franklin Gothic Book"/>
                <w:sz w:val="22"/>
                <w:szCs w:val="22"/>
                <w:highlight w:val="yellow"/>
              </w:rPr>
            </w:pPr>
            <w:r w:rsidRPr="00E73771">
              <w:rPr>
                <w:rFonts w:ascii="Franklin Gothic Book" w:hAnsi="Franklin Gothic Book"/>
                <w:sz w:val="22"/>
                <w:szCs w:val="22"/>
                <w:highlight w:val="yellow"/>
              </w:rPr>
              <w:t>Media</w:t>
            </w:r>
          </w:p>
        </w:tc>
        <w:tc>
          <w:tcPr>
            <w:tcW w:w="2338" w:type="dxa"/>
            <w:shd w:val="clear" w:color="auto" w:fill="F2F2F2" w:themeFill="background1" w:themeFillShade="F2"/>
            <w:vAlign w:val="center"/>
          </w:tcPr>
          <w:p w14:paraId="1ADDFCBB" w14:textId="77777777" w:rsidR="00044290" w:rsidRPr="00E73771" w:rsidRDefault="00044290" w:rsidP="0071668C">
            <w:pPr>
              <w:pStyle w:val="Tabletext"/>
              <w:spacing w:before="60" w:after="60"/>
              <w:rPr>
                <w:rFonts w:ascii="Franklin Gothic Book" w:hAnsi="Franklin Gothic Book"/>
                <w:sz w:val="22"/>
                <w:szCs w:val="22"/>
                <w:highlight w:val="yellow"/>
              </w:rPr>
            </w:pPr>
            <w:r w:rsidRPr="00E73771">
              <w:rPr>
                <w:rFonts w:ascii="Franklin Gothic Book" w:hAnsi="Franklin Gothic Book"/>
                <w:sz w:val="22"/>
                <w:szCs w:val="22"/>
                <w:highlight w:val="yellow"/>
              </w:rPr>
              <w:t>Media Briefing</w:t>
            </w:r>
          </w:p>
        </w:tc>
        <w:tc>
          <w:tcPr>
            <w:tcW w:w="2338" w:type="dxa"/>
            <w:shd w:val="clear" w:color="auto" w:fill="F2F2F2" w:themeFill="background1" w:themeFillShade="F2"/>
            <w:vAlign w:val="center"/>
          </w:tcPr>
          <w:p w14:paraId="5135524C" w14:textId="77777777" w:rsidR="00044290" w:rsidRPr="00E73771" w:rsidRDefault="00044290" w:rsidP="0071668C">
            <w:pPr>
              <w:pStyle w:val="Tabletext"/>
              <w:spacing w:before="60" w:after="60"/>
              <w:rPr>
                <w:rFonts w:ascii="Franklin Gothic Book" w:hAnsi="Franklin Gothic Book"/>
                <w:sz w:val="22"/>
                <w:szCs w:val="22"/>
                <w:highlight w:val="yellow"/>
              </w:rPr>
            </w:pPr>
            <w:r w:rsidRPr="00E73771">
              <w:rPr>
                <w:rFonts w:ascii="Franklin Gothic Book" w:hAnsi="Franklin Gothic Book"/>
                <w:sz w:val="22"/>
                <w:szCs w:val="22"/>
                <w:highlight w:val="yellow"/>
                <w:shd w:val="clear" w:color="auto" w:fill="C0C0C0"/>
              </w:rPr>
              <w:t>[Location]</w:t>
            </w:r>
          </w:p>
        </w:tc>
      </w:tr>
      <w:tr w:rsidR="00044290" w:rsidRPr="00E73771" w14:paraId="4FEA3A11" w14:textId="77777777" w:rsidTr="0071668C">
        <w:trPr>
          <w:cantSplit/>
        </w:trPr>
        <w:tc>
          <w:tcPr>
            <w:tcW w:w="2337" w:type="dxa"/>
            <w:vAlign w:val="center"/>
          </w:tcPr>
          <w:p w14:paraId="5A8CB682" w14:textId="77777777" w:rsidR="00044290" w:rsidRPr="00E73771" w:rsidRDefault="00044290" w:rsidP="0071668C">
            <w:pPr>
              <w:pStyle w:val="Tabletext"/>
              <w:spacing w:before="60" w:after="60"/>
              <w:rPr>
                <w:rFonts w:ascii="Franklin Gothic Book" w:hAnsi="Franklin Gothic Book"/>
                <w:sz w:val="22"/>
                <w:szCs w:val="22"/>
                <w:highlight w:val="yellow"/>
              </w:rPr>
            </w:pPr>
            <w:r w:rsidRPr="00E73771">
              <w:rPr>
                <w:rFonts w:ascii="Franklin Gothic Book" w:hAnsi="Franklin Gothic Book"/>
                <w:sz w:val="22"/>
                <w:szCs w:val="22"/>
                <w:highlight w:val="yellow"/>
                <w:shd w:val="clear" w:color="auto" w:fill="C0C0C0"/>
              </w:rPr>
              <w:t>[Time]</w:t>
            </w:r>
          </w:p>
        </w:tc>
        <w:tc>
          <w:tcPr>
            <w:tcW w:w="2337" w:type="dxa"/>
            <w:vAlign w:val="center"/>
          </w:tcPr>
          <w:p w14:paraId="63428186" w14:textId="77777777" w:rsidR="00044290" w:rsidRPr="00E73771" w:rsidRDefault="00044290" w:rsidP="0071668C">
            <w:pPr>
              <w:pStyle w:val="Tabletext"/>
              <w:spacing w:before="60" w:after="60"/>
              <w:rPr>
                <w:rFonts w:ascii="Franklin Gothic Book" w:hAnsi="Franklin Gothic Book"/>
                <w:sz w:val="22"/>
                <w:szCs w:val="22"/>
                <w:highlight w:val="yellow"/>
              </w:rPr>
            </w:pPr>
            <w:r w:rsidRPr="00E73771">
              <w:rPr>
                <w:rFonts w:ascii="Franklin Gothic Book" w:hAnsi="Franklin Gothic Book"/>
                <w:sz w:val="22"/>
                <w:szCs w:val="22"/>
                <w:highlight w:val="yellow"/>
              </w:rPr>
              <w:t>VIPs and selected exercise staff</w:t>
            </w:r>
          </w:p>
        </w:tc>
        <w:tc>
          <w:tcPr>
            <w:tcW w:w="2338" w:type="dxa"/>
            <w:vAlign w:val="center"/>
          </w:tcPr>
          <w:p w14:paraId="096FEBE4" w14:textId="77777777" w:rsidR="00044290" w:rsidRPr="00E73771" w:rsidRDefault="00044290" w:rsidP="0071668C">
            <w:pPr>
              <w:pStyle w:val="Tabletext"/>
              <w:spacing w:before="60" w:after="60"/>
              <w:rPr>
                <w:rFonts w:ascii="Franklin Gothic Book" w:hAnsi="Franklin Gothic Book"/>
                <w:sz w:val="22"/>
                <w:szCs w:val="22"/>
                <w:highlight w:val="yellow"/>
              </w:rPr>
            </w:pPr>
            <w:r w:rsidRPr="00E73771">
              <w:rPr>
                <w:rFonts w:ascii="Franklin Gothic Book" w:hAnsi="Franklin Gothic Book"/>
                <w:sz w:val="22"/>
                <w:szCs w:val="22"/>
                <w:highlight w:val="yellow"/>
              </w:rPr>
              <w:t>VIP Controller Briefing</w:t>
            </w:r>
          </w:p>
        </w:tc>
        <w:tc>
          <w:tcPr>
            <w:tcW w:w="2338" w:type="dxa"/>
            <w:vAlign w:val="center"/>
          </w:tcPr>
          <w:p w14:paraId="25B9471F" w14:textId="77777777" w:rsidR="00044290" w:rsidRPr="00E73771" w:rsidRDefault="00044290" w:rsidP="0071668C">
            <w:pPr>
              <w:pStyle w:val="Tabletext"/>
              <w:spacing w:before="60" w:after="60"/>
              <w:rPr>
                <w:rFonts w:ascii="Franklin Gothic Book" w:hAnsi="Franklin Gothic Book"/>
                <w:sz w:val="22"/>
                <w:szCs w:val="22"/>
                <w:highlight w:val="yellow"/>
              </w:rPr>
            </w:pPr>
            <w:r w:rsidRPr="00E73771">
              <w:rPr>
                <w:rFonts w:ascii="Franklin Gothic Book" w:hAnsi="Franklin Gothic Book"/>
                <w:sz w:val="22"/>
                <w:szCs w:val="22"/>
                <w:highlight w:val="yellow"/>
                <w:shd w:val="clear" w:color="auto" w:fill="C0C0C0"/>
              </w:rPr>
              <w:t>[Location]</w:t>
            </w:r>
          </w:p>
        </w:tc>
      </w:tr>
      <w:tr w:rsidR="00044290" w:rsidRPr="00E73771" w14:paraId="59DDB92C" w14:textId="77777777" w:rsidTr="0071668C">
        <w:trPr>
          <w:cantSplit/>
        </w:trPr>
        <w:tc>
          <w:tcPr>
            <w:tcW w:w="2337" w:type="dxa"/>
            <w:shd w:val="clear" w:color="auto" w:fill="F2F2F2" w:themeFill="background1" w:themeFillShade="F2"/>
            <w:vAlign w:val="center"/>
          </w:tcPr>
          <w:p w14:paraId="67C274CA" w14:textId="77777777" w:rsidR="00044290" w:rsidRPr="00E73771" w:rsidRDefault="00044290" w:rsidP="0071668C">
            <w:pPr>
              <w:pStyle w:val="Tabletext"/>
              <w:spacing w:before="60" w:after="60"/>
              <w:rPr>
                <w:rFonts w:ascii="Franklin Gothic Book" w:hAnsi="Franklin Gothic Book"/>
                <w:sz w:val="22"/>
                <w:szCs w:val="22"/>
                <w:highlight w:val="yellow"/>
              </w:rPr>
            </w:pPr>
            <w:r w:rsidRPr="00E73771">
              <w:rPr>
                <w:rFonts w:ascii="Franklin Gothic Book" w:hAnsi="Franklin Gothic Book"/>
                <w:sz w:val="22"/>
                <w:szCs w:val="22"/>
                <w:highlight w:val="yellow"/>
                <w:shd w:val="clear" w:color="auto" w:fill="C0C0C0"/>
              </w:rPr>
              <w:t>[Time]</w:t>
            </w:r>
          </w:p>
        </w:tc>
        <w:tc>
          <w:tcPr>
            <w:tcW w:w="2337" w:type="dxa"/>
            <w:shd w:val="clear" w:color="auto" w:fill="F2F2F2" w:themeFill="background1" w:themeFillShade="F2"/>
            <w:vAlign w:val="center"/>
          </w:tcPr>
          <w:p w14:paraId="2A0768B0" w14:textId="77777777" w:rsidR="00044290" w:rsidRPr="00E73771" w:rsidRDefault="00044290" w:rsidP="0071668C">
            <w:pPr>
              <w:pStyle w:val="Tabletext"/>
              <w:spacing w:before="60" w:after="60"/>
              <w:rPr>
                <w:rFonts w:ascii="Franklin Gothic Book" w:hAnsi="Franklin Gothic Book"/>
                <w:sz w:val="22"/>
                <w:szCs w:val="22"/>
                <w:highlight w:val="yellow"/>
              </w:rPr>
            </w:pPr>
            <w:r w:rsidRPr="00E73771">
              <w:rPr>
                <w:rFonts w:ascii="Franklin Gothic Book" w:hAnsi="Franklin Gothic Book"/>
                <w:sz w:val="22"/>
                <w:szCs w:val="22"/>
                <w:highlight w:val="yellow"/>
              </w:rPr>
              <w:t>Controllers and evaluators</w:t>
            </w:r>
          </w:p>
        </w:tc>
        <w:tc>
          <w:tcPr>
            <w:tcW w:w="2338" w:type="dxa"/>
            <w:shd w:val="clear" w:color="auto" w:fill="F2F2F2" w:themeFill="background1" w:themeFillShade="F2"/>
            <w:vAlign w:val="center"/>
          </w:tcPr>
          <w:p w14:paraId="7947F2B6" w14:textId="77777777" w:rsidR="00044290" w:rsidRPr="00E73771" w:rsidRDefault="00044290" w:rsidP="0071668C">
            <w:pPr>
              <w:pStyle w:val="Tabletext"/>
              <w:spacing w:before="60" w:after="60"/>
              <w:rPr>
                <w:rFonts w:ascii="Franklin Gothic Book" w:hAnsi="Franklin Gothic Book"/>
                <w:sz w:val="22"/>
                <w:szCs w:val="22"/>
                <w:highlight w:val="yellow"/>
              </w:rPr>
            </w:pPr>
            <w:r w:rsidRPr="00E73771">
              <w:rPr>
                <w:rFonts w:ascii="Franklin Gothic Book" w:hAnsi="Franklin Gothic Book"/>
                <w:sz w:val="22"/>
                <w:szCs w:val="22"/>
                <w:highlight w:val="yellow"/>
              </w:rPr>
              <w:t>Controllers and evaluators in starting positions</w:t>
            </w:r>
          </w:p>
        </w:tc>
        <w:tc>
          <w:tcPr>
            <w:tcW w:w="2338" w:type="dxa"/>
            <w:shd w:val="clear" w:color="auto" w:fill="F2F2F2" w:themeFill="background1" w:themeFillShade="F2"/>
            <w:vAlign w:val="center"/>
          </w:tcPr>
          <w:p w14:paraId="58373AF5" w14:textId="77777777" w:rsidR="00044290" w:rsidRPr="00E73771" w:rsidRDefault="00044290" w:rsidP="0071668C">
            <w:pPr>
              <w:pStyle w:val="Tabletext"/>
              <w:spacing w:before="60" w:after="60"/>
              <w:rPr>
                <w:rFonts w:ascii="Franklin Gothic Book" w:hAnsi="Franklin Gothic Book"/>
                <w:sz w:val="22"/>
                <w:szCs w:val="22"/>
                <w:highlight w:val="yellow"/>
              </w:rPr>
            </w:pPr>
            <w:r w:rsidRPr="00E73771">
              <w:rPr>
                <w:rFonts w:ascii="Franklin Gothic Book" w:hAnsi="Franklin Gothic Book"/>
                <w:sz w:val="22"/>
                <w:szCs w:val="22"/>
                <w:highlight w:val="yellow"/>
                <w:shd w:val="clear" w:color="auto" w:fill="C0C0C0"/>
              </w:rPr>
              <w:t>[Location]</w:t>
            </w:r>
          </w:p>
        </w:tc>
      </w:tr>
      <w:tr w:rsidR="00044290" w:rsidRPr="00E73771" w14:paraId="20FC392B" w14:textId="77777777" w:rsidTr="0071668C">
        <w:trPr>
          <w:cantSplit/>
        </w:trPr>
        <w:tc>
          <w:tcPr>
            <w:tcW w:w="2337" w:type="dxa"/>
            <w:vAlign w:val="center"/>
          </w:tcPr>
          <w:p w14:paraId="2A15A39A" w14:textId="77777777" w:rsidR="00044290" w:rsidRPr="00E73771" w:rsidRDefault="00044290" w:rsidP="0071668C">
            <w:pPr>
              <w:pStyle w:val="Tabletext"/>
              <w:spacing w:before="60" w:after="60"/>
              <w:rPr>
                <w:rFonts w:ascii="Franklin Gothic Book" w:hAnsi="Franklin Gothic Book"/>
                <w:sz w:val="22"/>
                <w:szCs w:val="22"/>
                <w:highlight w:val="yellow"/>
              </w:rPr>
            </w:pPr>
            <w:r w:rsidRPr="00E73771">
              <w:rPr>
                <w:rFonts w:ascii="Franklin Gothic Book" w:hAnsi="Franklin Gothic Book"/>
                <w:sz w:val="22"/>
                <w:szCs w:val="22"/>
                <w:highlight w:val="yellow"/>
                <w:shd w:val="clear" w:color="auto" w:fill="C0C0C0"/>
              </w:rPr>
              <w:t>[Time]</w:t>
            </w:r>
          </w:p>
        </w:tc>
        <w:tc>
          <w:tcPr>
            <w:tcW w:w="2337" w:type="dxa"/>
            <w:vAlign w:val="center"/>
          </w:tcPr>
          <w:p w14:paraId="1B3223E3" w14:textId="77777777" w:rsidR="00044290" w:rsidRPr="00E73771" w:rsidRDefault="00044290" w:rsidP="0071668C">
            <w:pPr>
              <w:pStyle w:val="Tabletext"/>
              <w:spacing w:before="60" w:after="60"/>
              <w:rPr>
                <w:rFonts w:ascii="Franklin Gothic Book" w:hAnsi="Franklin Gothic Book"/>
                <w:sz w:val="22"/>
                <w:szCs w:val="22"/>
                <w:highlight w:val="yellow"/>
              </w:rPr>
            </w:pPr>
            <w:r w:rsidRPr="00E73771">
              <w:rPr>
                <w:rFonts w:ascii="Franklin Gothic Book" w:hAnsi="Franklin Gothic Book"/>
                <w:sz w:val="22"/>
                <w:szCs w:val="22"/>
                <w:highlight w:val="yellow"/>
              </w:rPr>
              <w:t>All</w:t>
            </w:r>
          </w:p>
        </w:tc>
        <w:tc>
          <w:tcPr>
            <w:tcW w:w="2338" w:type="dxa"/>
            <w:vAlign w:val="center"/>
          </w:tcPr>
          <w:p w14:paraId="6D97863E" w14:textId="77777777" w:rsidR="00044290" w:rsidRPr="00E73771" w:rsidRDefault="00044290" w:rsidP="0071668C">
            <w:pPr>
              <w:pStyle w:val="Tabletext"/>
              <w:spacing w:before="60" w:after="60"/>
              <w:rPr>
                <w:rFonts w:ascii="Franklin Gothic Book" w:hAnsi="Franklin Gothic Book"/>
                <w:sz w:val="22"/>
                <w:szCs w:val="22"/>
                <w:highlight w:val="yellow"/>
              </w:rPr>
            </w:pPr>
            <w:r w:rsidRPr="00E73771">
              <w:rPr>
                <w:rFonts w:ascii="Franklin Gothic Book" w:hAnsi="Franklin Gothic Book"/>
                <w:sz w:val="22"/>
                <w:szCs w:val="22"/>
                <w:highlight w:val="yellow"/>
              </w:rPr>
              <w:t>Controllers provide player briefs</w:t>
            </w:r>
          </w:p>
        </w:tc>
        <w:tc>
          <w:tcPr>
            <w:tcW w:w="2338" w:type="dxa"/>
            <w:vAlign w:val="center"/>
          </w:tcPr>
          <w:p w14:paraId="6905DD00" w14:textId="77777777" w:rsidR="00044290" w:rsidRPr="00E73771" w:rsidRDefault="00044290" w:rsidP="0071668C">
            <w:pPr>
              <w:pStyle w:val="Tabletext"/>
              <w:spacing w:before="60" w:after="60"/>
              <w:rPr>
                <w:rFonts w:ascii="Franklin Gothic Book" w:hAnsi="Franklin Gothic Book"/>
                <w:sz w:val="22"/>
                <w:szCs w:val="22"/>
                <w:highlight w:val="yellow"/>
              </w:rPr>
            </w:pPr>
            <w:r w:rsidRPr="00E73771">
              <w:rPr>
                <w:rFonts w:ascii="Franklin Gothic Book" w:hAnsi="Franklin Gothic Book"/>
                <w:sz w:val="22"/>
                <w:szCs w:val="22"/>
                <w:highlight w:val="yellow"/>
                <w:shd w:val="clear" w:color="auto" w:fill="C0C0C0"/>
              </w:rPr>
              <w:t>[Location]</w:t>
            </w:r>
          </w:p>
        </w:tc>
      </w:tr>
      <w:tr w:rsidR="00044290" w:rsidRPr="00E73771" w14:paraId="1C8FBBE9" w14:textId="77777777" w:rsidTr="0071668C">
        <w:trPr>
          <w:cantSplit/>
        </w:trPr>
        <w:tc>
          <w:tcPr>
            <w:tcW w:w="2337" w:type="dxa"/>
            <w:shd w:val="clear" w:color="auto" w:fill="F2F2F2" w:themeFill="background1" w:themeFillShade="F2"/>
            <w:vAlign w:val="center"/>
          </w:tcPr>
          <w:p w14:paraId="0729FD3E" w14:textId="0627006D" w:rsidR="00044290" w:rsidRPr="00E73771" w:rsidRDefault="00044290" w:rsidP="0071668C">
            <w:pPr>
              <w:pStyle w:val="Tabletext"/>
              <w:spacing w:before="60" w:after="60"/>
              <w:rPr>
                <w:rFonts w:ascii="Franklin Gothic Book" w:hAnsi="Franklin Gothic Book"/>
                <w:b/>
                <w:bCs/>
                <w:sz w:val="22"/>
                <w:szCs w:val="22"/>
              </w:rPr>
            </w:pPr>
          </w:p>
        </w:tc>
        <w:tc>
          <w:tcPr>
            <w:tcW w:w="2337" w:type="dxa"/>
            <w:shd w:val="clear" w:color="auto" w:fill="F2F2F2" w:themeFill="background1" w:themeFillShade="F2"/>
            <w:vAlign w:val="center"/>
          </w:tcPr>
          <w:p w14:paraId="70E4E619" w14:textId="4865D847" w:rsidR="00044290" w:rsidRPr="00E73771" w:rsidRDefault="00044290" w:rsidP="0071668C">
            <w:pPr>
              <w:pStyle w:val="Tabletext"/>
              <w:spacing w:before="60" w:after="60"/>
              <w:rPr>
                <w:rFonts w:ascii="Franklin Gothic Book" w:hAnsi="Franklin Gothic Book"/>
                <w:b/>
                <w:bCs/>
                <w:sz w:val="22"/>
                <w:szCs w:val="22"/>
              </w:rPr>
            </w:pPr>
          </w:p>
        </w:tc>
        <w:tc>
          <w:tcPr>
            <w:tcW w:w="2338" w:type="dxa"/>
            <w:shd w:val="clear" w:color="auto" w:fill="F2F2F2" w:themeFill="background1" w:themeFillShade="F2"/>
            <w:vAlign w:val="center"/>
          </w:tcPr>
          <w:p w14:paraId="185C3E3A" w14:textId="6AB54D5D" w:rsidR="00044290" w:rsidRPr="00E73771" w:rsidRDefault="00044290" w:rsidP="0071668C">
            <w:pPr>
              <w:pStyle w:val="Tabletext"/>
              <w:spacing w:before="60" w:after="60"/>
              <w:rPr>
                <w:rFonts w:ascii="Franklin Gothic Book" w:hAnsi="Franklin Gothic Book"/>
                <w:b/>
                <w:bCs/>
                <w:sz w:val="22"/>
                <w:szCs w:val="22"/>
              </w:rPr>
            </w:pPr>
          </w:p>
        </w:tc>
        <w:tc>
          <w:tcPr>
            <w:tcW w:w="2338" w:type="dxa"/>
            <w:shd w:val="clear" w:color="auto" w:fill="F2F2F2" w:themeFill="background1" w:themeFillShade="F2"/>
            <w:vAlign w:val="center"/>
          </w:tcPr>
          <w:p w14:paraId="25CBF556" w14:textId="2076C8FC" w:rsidR="00044290" w:rsidRPr="00E73771" w:rsidRDefault="00044290" w:rsidP="0071668C">
            <w:pPr>
              <w:pStyle w:val="Tabletext"/>
              <w:spacing w:before="60" w:after="60"/>
              <w:rPr>
                <w:rFonts w:ascii="Franklin Gothic Book" w:hAnsi="Franklin Gothic Book"/>
                <w:sz w:val="22"/>
                <w:szCs w:val="22"/>
                <w:highlight w:val="yellow"/>
              </w:rPr>
            </w:pPr>
          </w:p>
        </w:tc>
      </w:tr>
      <w:tr w:rsidR="00044290" w:rsidRPr="00E73771" w14:paraId="31B6C64F" w14:textId="77777777" w:rsidTr="0071668C">
        <w:trPr>
          <w:cantSplit/>
        </w:trPr>
        <w:tc>
          <w:tcPr>
            <w:tcW w:w="2337" w:type="dxa"/>
            <w:vAlign w:val="center"/>
          </w:tcPr>
          <w:p w14:paraId="5128A10D" w14:textId="4C49B4F6" w:rsidR="00044290" w:rsidRPr="00E73771" w:rsidRDefault="00044290" w:rsidP="0071668C">
            <w:pPr>
              <w:pStyle w:val="Tabletext"/>
              <w:spacing w:before="60" w:after="60"/>
              <w:rPr>
                <w:rFonts w:ascii="Franklin Gothic Book" w:hAnsi="Franklin Gothic Book"/>
                <w:b/>
                <w:bCs/>
                <w:sz w:val="22"/>
                <w:szCs w:val="22"/>
              </w:rPr>
            </w:pPr>
          </w:p>
        </w:tc>
        <w:tc>
          <w:tcPr>
            <w:tcW w:w="2337" w:type="dxa"/>
            <w:vAlign w:val="center"/>
          </w:tcPr>
          <w:p w14:paraId="1EB74D89" w14:textId="633D9353" w:rsidR="00044290" w:rsidRPr="00E73771" w:rsidRDefault="00044290" w:rsidP="0071668C">
            <w:pPr>
              <w:pStyle w:val="Tabletext"/>
              <w:spacing w:before="60" w:after="60"/>
              <w:rPr>
                <w:rFonts w:ascii="Franklin Gothic Book" w:hAnsi="Franklin Gothic Book"/>
                <w:b/>
                <w:bCs/>
                <w:sz w:val="22"/>
                <w:szCs w:val="22"/>
              </w:rPr>
            </w:pPr>
          </w:p>
        </w:tc>
        <w:tc>
          <w:tcPr>
            <w:tcW w:w="2338" w:type="dxa"/>
            <w:vAlign w:val="center"/>
          </w:tcPr>
          <w:p w14:paraId="79264420" w14:textId="214806E7" w:rsidR="00044290" w:rsidRPr="00E73771" w:rsidRDefault="00044290" w:rsidP="0071668C">
            <w:pPr>
              <w:pStyle w:val="Tabletext"/>
              <w:spacing w:before="60" w:after="60"/>
              <w:rPr>
                <w:rFonts w:ascii="Franklin Gothic Book" w:hAnsi="Franklin Gothic Book"/>
                <w:b/>
                <w:bCs/>
                <w:sz w:val="22"/>
                <w:szCs w:val="22"/>
              </w:rPr>
            </w:pPr>
          </w:p>
        </w:tc>
        <w:tc>
          <w:tcPr>
            <w:tcW w:w="2338" w:type="dxa"/>
            <w:vAlign w:val="center"/>
          </w:tcPr>
          <w:p w14:paraId="4C108B24" w14:textId="377F40F4" w:rsidR="00044290" w:rsidRPr="00E73771" w:rsidRDefault="00044290" w:rsidP="0071668C">
            <w:pPr>
              <w:pStyle w:val="Tabletext"/>
              <w:spacing w:before="60" w:after="60"/>
              <w:rPr>
                <w:rFonts w:ascii="Franklin Gothic Book" w:hAnsi="Franklin Gothic Book"/>
                <w:sz w:val="22"/>
                <w:szCs w:val="22"/>
                <w:highlight w:val="yellow"/>
              </w:rPr>
            </w:pPr>
          </w:p>
        </w:tc>
      </w:tr>
      <w:tr w:rsidR="00044290" w:rsidRPr="00E73771" w14:paraId="0479A117" w14:textId="77777777" w:rsidTr="0071668C">
        <w:trPr>
          <w:cantSplit/>
        </w:trPr>
        <w:tc>
          <w:tcPr>
            <w:tcW w:w="2337" w:type="dxa"/>
            <w:shd w:val="clear" w:color="auto" w:fill="F2F2F2" w:themeFill="background1" w:themeFillShade="F2"/>
            <w:vAlign w:val="center"/>
          </w:tcPr>
          <w:p w14:paraId="4BE2A38F" w14:textId="5CC096B2" w:rsidR="00044290" w:rsidRPr="00E73771" w:rsidRDefault="00044290" w:rsidP="0071668C">
            <w:pPr>
              <w:pStyle w:val="Tabletext"/>
              <w:spacing w:before="60" w:after="60"/>
              <w:rPr>
                <w:rFonts w:ascii="Franklin Gothic Book" w:hAnsi="Franklin Gothic Book"/>
                <w:b/>
                <w:bCs/>
                <w:sz w:val="22"/>
                <w:szCs w:val="22"/>
              </w:rPr>
            </w:pPr>
          </w:p>
        </w:tc>
        <w:tc>
          <w:tcPr>
            <w:tcW w:w="2337" w:type="dxa"/>
            <w:shd w:val="clear" w:color="auto" w:fill="F2F2F2" w:themeFill="background1" w:themeFillShade="F2"/>
            <w:vAlign w:val="center"/>
          </w:tcPr>
          <w:p w14:paraId="50A97D24" w14:textId="5E0ABB4E" w:rsidR="00044290" w:rsidRPr="00E73771" w:rsidRDefault="00044290" w:rsidP="0071668C">
            <w:pPr>
              <w:pStyle w:val="Tabletext"/>
              <w:spacing w:before="60" w:after="60"/>
              <w:rPr>
                <w:rFonts w:ascii="Franklin Gothic Book" w:hAnsi="Franklin Gothic Book"/>
                <w:b/>
                <w:bCs/>
                <w:sz w:val="22"/>
                <w:szCs w:val="22"/>
              </w:rPr>
            </w:pPr>
          </w:p>
        </w:tc>
        <w:tc>
          <w:tcPr>
            <w:tcW w:w="2338" w:type="dxa"/>
            <w:shd w:val="clear" w:color="auto" w:fill="F2F2F2" w:themeFill="background1" w:themeFillShade="F2"/>
            <w:vAlign w:val="center"/>
          </w:tcPr>
          <w:p w14:paraId="11329FE7" w14:textId="7B71F681" w:rsidR="00044290" w:rsidRPr="00E73771" w:rsidRDefault="00044290" w:rsidP="0071668C">
            <w:pPr>
              <w:pStyle w:val="Tabletext"/>
              <w:spacing w:before="60" w:after="60"/>
              <w:rPr>
                <w:rFonts w:ascii="Franklin Gothic Book" w:hAnsi="Franklin Gothic Book"/>
                <w:b/>
                <w:bCs/>
                <w:sz w:val="22"/>
                <w:szCs w:val="22"/>
              </w:rPr>
            </w:pPr>
          </w:p>
        </w:tc>
        <w:tc>
          <w:tcPr>
            <w:tcW w:w="2338" w:type="dxa"/>
            <w:shd w:val="clear" w:color="auto" w:fill="F2F2F2" w:themeFill="background1" w:themeFillShade="F2"/>
            <w:vAlign w:val="center"/>
          </w:tcPr>
          <w:p w14:paraId="5E2D21E1" w14:textId="42B02B17" w:rsidR="00044290" w:rsidRPr="00E73771" w:rsidRDefault="00044290" w:rsidP="0071668C">
            <w:pPr>
              <w:pStyle w:val="Tabletext"/>
              <w:spacing w:before="60" w:after="60"/>
              <w:rPr>
                <w:rFonts w:ascii="Franklin Gothic Book" w:hAnsi="Franklin Gothic Book"/>
                <w:sz w:val="22"/>
                <w:szCs w:val="22"/>
              </w:rPr>
            </w:pPr>
          </w:p>
        </w:tc>
      </w:tr>
    </w:tbl>
    <w:p w14:paraId="19B7C2EF" w14:textId="1794D5A7" w:rsidR="000A23EB" w:rsidRPr="00E73771" w:rsidRDefault="000A23EB" w:rsidP="00E251F0">
      <w:pPr>
        <w:rPr>
          <w:rFonts w:ascii="Franklin Gothic Book" w:hAnsi="Franklin Gothic Book"/>
        </w:rPr>
      </w:pPr>
    </w:p>
    <w:p w14:paraId="43D52077" w14:textId="77777777" w:rsidR="00044290" w:rsidRPr="00E73771" w:rsidRDefault="00044290" w:rsidP="00044290">
      <w:pPr>
        <w:rPr>
          <w:rFonts w:ascii="Franklin Gothic Book" w:hAnsi="Franklin Gothic Book"/>
        </w:rPr>
      </w:pPr>
    </w:p>
    <w:p w14:paraId="05AA9801" w14:textId="77777777" w:rsidR="000A23EB" w:rsidRPr="00E73771" w:rsidRDefault="000A23EB" w:rsidP="000A23EB">
      <w:pPr>
        <w:rPr>
          <w:rFonts w:ascii="Franklin Gothic Book" w:hAnsi="Franklin Gothic Book" w:cs="Arial"/>
        </w:rPr>
      </w:pPr>
    </w:p>
    <w:p w14:paraId="44E740B2" w14:textId="4DA2DAAF" w:rsidR="000A23EB" w:rsidRPr="00E73771" w:rsidRDefault="000A23EB" w:rsidP="00F13782">
      <w:pPr>
        <w:rPr>
          <w:rFonts w:ascii="Franklin Gothic Book" w:hAnsi="Franklin Gothic Book" w:cs="Arial"/>
        </w:rPr>
        <w:sectPr w:rsidR="000A23EB" w:rsidRPr="00E73771" w:rsidSect="00F748BB">
          <w:footerReference w:type="default" r:id="rId36"/>
          <w:pgSz w:w="12240" w:h="15840" w:code="1"/>
          <w:pgMar w:top="1440" w:right="1440" w:bottom="1440" w:left="1440" w:header="720" w:footer="720" w:gutter="0"/>
          <w:pgNumType w:start="1" w:chapStyle="7"/>
          <w:cols w:space="720"/>
          <w:docGrid w:linePitch="360"/>
        </w:sectPr>
      </w:pPr>
    </w:p>
    <w:p w14:paraId="52E61136" w14:textId="626DF6DB" w:rsidR="008D6580" w:rsidRPr="00E73771" w:rsidRDefault="00E251F0" w:rsidP="00E251F0">
      <w:pPr>
        <w:pStyle w:val="Heading1"/>
        <w:numPr>
          <w:ilvl w:val="0"/>
          <w:numId w:val="0"/>
        </w:numPr>
        <w:spacing w:before="0" w:after="120"/>
        <w:jc w:val="left"/>
        <w:rPr>
          <w:rFonts w:ascii="Franklin Gothic Book" w:hAnsi="Franklin Gothic Book"/>
          <w:color w:val="005288"/>
          <w:sz w:val="40"/>
        </w:rPr>
      </w:pPr>
      <w:bookmarkStart w:id="81" w:name="_Toc95317331"/>
      <w:r w:rsidRPr="00E73771">
        <w:rPr>
          <w:rFonts w:ascii="Franklin Gothic Book" w:hAnsi="Franklin Gothic Book"/>
          <w:color w:val="005288"/>
          <w:sz w:val="40"/>
        </w:rPr>
        <w:lastRenderedPageBreak/>
        <w:t xml:space="preserve">Appendix D: </w:t>
      </w:r>
      <w:r w:rsidR="008D6580" w:rsidRPr="00E73771">
        <w:rPr>
          <w:rFonts w:ascii="Franklin Gothic Book" w:hAnsi="Franklin Gothic Book"/>
          <w:color w:val="005288"/>
          <w:sz w:val="40"/>
        </w:rPr>
        <w:t>Exercise Site Maps</w:t>
      </w:r>
      <w:bookmarkEnd w:id="81"/>
    </w:p>
    <w:p w14:paraId="52E61137" w14:textId="027CFA6D" w:rsidR="008D6580" w:rsidRPr="00E73771" w:rsidRDefault="008D6580" w:rsidP="00496986">
      <w:pPr>
        <w:pStyle w:val="Caption"/>
        <w:jc w:val="left"/>
        <w:rPr>
          <w:rFonts w:ascii="Franklin Gothic Book" w:hAnsi="Franklin Gothic Book" w:cs="Arial"/>
        </w:rPr>
      </w:pPr>
      <w:r w:rsidRPr="00E73771">
        <w:rPr>
          <w:rFonts w:ascii="Franklin Gothic Book" w:hAnsi="Franklin Gothic Book" w:cs="Arial"/>
        </w:rPr>
        <w:t xml:space="preserve">Figure </w:t>
      </w:r>
      <w:r w:rsidR="000019D4" w:rsidRPr="00E73771">
        <w:rPr>
          <w:rFonts w:ascii="Franklin Gothic Book" w:hAnsi="Franklin Gothic Book" w:cs="Arial"/>
        </w:rPr>
        <w:t>D</w:t>
      </w:r>
      <w:r w:rsidRPr="00E73771">
        <w:rPr>
          <w:rFonts w:ascii="Franklin Gothic Book" w:hAnsi="Franklin Gothic Book" w:cs="Arial"/>
        </w:rPr>
        <w:t xml:space="preserve">.1: </w:t>
      </w:r>
      <w:r w:rsidRPr="00E73771">
        <w:rPr>
          <w:rFonts w:ascii="Franklin Gothic Book" w:hAnsi="Franklin Gothic Book" w:cs="Arial"/>
          <w:highlight w:val="yellow"/>
        </w:rPr>
        <w:t>[Map Title]</w:t>
      </w:r>
    </w:p>
    <w:p w14:paraId="52E61138" w14:textId="77777777" w:rsidR="008D6580" w:rsidRPr="00E73771" w:rsidRDefault="008D6580" w:rsidP="00496986">
      <w:pPr>
        <w:pStyle w:val="BodyText"/>
        <w:rPr>
          <w:rFonts w:ascii="Franklin Gothic Book" w:hAnsi="Franklin Gothic Book" w:cs="Arial"/>
        </w:rPr>
      </w:pPr>
      <w:r w:rsidRPr="00E73771">
        <w:rPr>
          <w:rFonts w:ascii="Franklin Gothic Book" w:hAnsi="Franklin Gothic Book" w:cs="Arial"/>
          <w:highlight w:val="yellow"/>
        </w:rPr>
        <w:t>[Insert map]</w:t>
      </w:r>
    </w:p>
    <w:p w14:paraId="52E61139" w14:textId="01FD8115" w:rsidR="008D6580" w:rsidRPr="00E73771" w:rsidRDefault="008D6580" w:rsidP="00496986">
      <w:pPr>
        <w:pStyle w:val="Caption"/>
        <w:jc w:val="left"/>
        <w:rPr>
          <w:rFonts w:ascii="Franklin Gothic Book" w:hAnsi="Franklin Gothic Book" w:cs="Arial"/>
        </w:rPr>
      </w:pPr>
      <w:r w:rsidRPr="00E73771">
        <w:rPr>
          <w:rFonts w:ascii="Franklin Gothic Book" w:hAnsi="Franklin Gothic Book" w:cs="Arial"/>
        </w:rPr>
        <w:t xml:space="preserve">Figure </w:t>
      </w:r>
      <w:r w:rsidR="000019D4" w:rsidRPr="00E73771">
        <w:rPr>
          <w:rFonts w:ascii="Franklin Gothic Book" w:hAnsi="Franklin Gothic Book" w:cs="Arial"/>
        </w:rPr>
        <w:t>D</w:t>
      </w:r>
      <w:r w:rsidRPr="00E73771">
        <w:rPr>
          <w:rFonts w:ascii="Franklin Gothic Book" w:hAnsi="Franklin Gothic Book" w:cs="Arial"/>
        </w:rPr>
        <w:t xml:space="preserve">.2: </w:t>
      </w:r>
      <w:r w:rsidRPr="00E73771">
        <w:rPr>
          <w:rFonts w:ascii="Franklin Gothic Book" w:hAnsi="Franklin Gothic Book" w:cs="Arial"/>
          <w:highlight w:val="yellow"/>
        </w:rPr>
        <w:t>[Map Title]</w:t>
      </w:r>
    </w:p>
    <w:p w14:paraId="52E6113A" w14:textId="77777777" w:rsidR="00212E69" w:rsidRPr="00E73771" w:rsidRDefault="008D6580" w:rsidP="00496986">
      <w:pPr>
        <w:pStyle w:val="BodyText"/>
        <w:rPr>
          <w:rFonts w:ascii="Franklin Gothic Book" w:hAnsi="Franklin Gothic Book" w:cs="Arial"/>
          <w:highlight w:val="yellow"/>
        </w:rPr>
      </w:pPr>
      <w:r w:rsidRPr="00E73771">
        <w:rPr>
          <w:rFonts w:ascii="Franklin Gothic Book" w:hAnsi="Franklin Gothic Book" w:cs="Arial"/>
          <w:highlight w:val="yellow"/>
        </w:rPr>
        <w:t>[Insert map]</w:t>
      </w:r>
    </w:p>
    <w:p w14:paraId="2669E4FD" w14:textId="77777777" w:rsidR="009F6C1F" w:rsidRPr="00E73771" w:rsidRDefault="009F6C1F" w:rsidP="009F6C1F">
      <w:pPr>
        <w:pStyle w:val="BodyText"/>
        <w:rPr>
          <w:rFonts w:ascii="Franklin Gothic Book" w:hAnsi="Franklin Gothic Book" w:cs="Arial"/>
          <w:highlight w:val="yellow"/>
        </w:rPr>
      </w:pPr>
    </w:p>
    <w:p w14:paraId="1C7E983F" w14:textId="77777777" w:rsidR="000019D4" w:rsidRPr="00E73771" w:rsidRDefault="000019D4" w:rsidP="000019D4">
      <w:pPr>
        <w:spacing w:after="200" w:line="276" w:lineRule="auto"/>
        <w:rPr>
          <w:rFonts w:ascii="Franklin Gothic Book" w:hAnsi="Franklin Gothic Book" w:cs="Arial"/>
          <w:color w:val="005288"/>
        </w:rPr>
        <w:sectPr w:rsidR="000019D4" w:rsidRPr="00E73771" w:rsidSect="00F748BB">
          <w:headerReference w:type="default" r:id="rId37"/>
          <w:footerReference w:type="default" r:id="rId38"/>
          <w:pgSz w:w="12240" w:h="15840" w:code="1"/>
          <w:pgMar w:top="1440" w:right="1440" w:bottom="1440" w:left="1440" w:header="720" w:footer="720" w:gutter="0"/>
          <w:pgNumType w:start="1" w:chapStyle="7"/>
          <w:cols w:space="720"/>
          <w:docGrid w:linePitch="360"/>
        </w:sectPr>
      </w:pPr>
    </w:p>
    <w:p w14:paraId="6B4A329A" w14:textId="007092FA" w:rsidR="000A23EB" w:rsidRPr="00E73771" w:rsidRDefault="000019D4" w:rsidP="00E251F0">
      <w:pPr>
        <w:pStyle w:val="Heading1"/>
        <w:numPr>
          <w:ilvl w:val="0"/>
          <w:numId w:val="0"/>
        </w:numPr>
        <w:spacing w:before="0" w:after="120"/>
        <w:jc w:val="left"/>
        <w:rPr>
          <w:rFonts w:ascii="Franklin Gothic Book" w:hAnsi="Franklin Gothic Book"/>
          <w:color w:val="005288"/>
          <w:sz w:val="40"/>
        </w:rPr>
      </w:pPr>
      <w:bookmarkStart w:id="84" w:name="_Toc95317332"/>
      <w:r w:rsidRPr="00E73771">
        <w:rPr>
          <w:rFonts w:ascii="Franklin Gothic Book" w:hAnsi="Franklin Gothic Book"/>
          <w:color w:val="005288"/>
          <w:sz w:val="40"/>
        </w:rPr>
        <w:lastRenderedPageBreak/>
        <w:t xml:space="preserve">Appendix E: </w:t>
      </w:r>
      <w:r w:rsidR="000A23EB" w:rsidRPr="00E73771">
        <w:rPr>
          <w:rFonts w:ascii="Franklin Gothic Book" w:hAnsi="Franklin Gothic Book"/>
          <w:color w:val="005288"/>
          <w:sz w:val="40"/>
        </w:rPr>
        <w:t>Exercise Scenario</w:t>
      </w:r>
      <w:bookmarkEnd w:id="84"/>
    </w:p>
    <w:p w14:paraId="11EBA23E" w14:textId="77777777" w:rsidR="00EF6DD4" w:rsidRPr="000C23E8" w:rsidRDefault="00EF6DD4" w:rsidP="00EF6DD4">
      <w:pPr>
        <w:rPr>
          <w:rFonts w:ascii="Franklin Gothic Book" w:eastAsia="Calibri" w:hAnsi="Franklin Gothic Book"/>
          <w:bCs/>
        </w:rPr>
      </w:pPr>
      <w:bookmarkStart w:id="85" w:name="_Hlk204603324"/>
      <w:bookmarkStart w:id="86" w:name="_Toc336596359"/>
      <w:bookmarkStart w:id="87" w:name="_Toc95317334"/>
      <w:r w:rsidRPr="000C23E8">
        <w:rPr>
          <w:rFonts w:ascii="Franklin Gothic Book" w:eastAsia="Calibri" w:hAnsi="Franklin Gothic Book"/>
          <w:b/>
        </w:rPr>
        <w:t>Pre-Exercise:</w:t>
      </w:r>
      <w:r w:rsidRPr="000C23E8">
        <w:rPr>
          <w:rFonts w:ascii="Franklin Gothic Book" w:eastAsia="Calibri" w:hAnsi="Franklin Gothic Book"/>
          <w:bCs/>
        </w:rPr>
        <w:t xml:space="preserve"> 2028 Summer Olympics are underway. Local law enforcement has issued a “Be on the Lookout” (BOLO) alert to the community requesting anyone observing suspicious Unmanned Aircraft System (UAS) - drone activity to report it to authorities. There has been an increase in threats to critical infrastructure sectors in the Los Angeles area. Specifically, to power plants, sports stadiums, and the medical and health sector. The BOLO is to remain in place for the duration of the Olympic Games.</w:t>
      </w:r>
    </w:p>
    <w:p w14:paraId="17BBDDB2" w14:textId="77777777" w:rsidR="00EF6DD4" w:rsidRDefault="00EF6DD4" w:rsidP="00EF6DD4">
      <w:pPr>
        <w:rPr>
          <w:rFonts w:ascii="Franklin Gothic Book" w:eastAsia="Calibri" w:hAnsi="Franklin Gothic Book"/>
          <w:bCs/>
        </w:rPr>
      </w:pPr>
    </w:p>
    <w:p w14:paraId="1D34BFD8" w14:textId="77777777" w:rsidR="00EF6DD4" w:rsidRDefault="00EF6DD4" w:rsidP="00EF6DD4">
      <w:pPr>
        <w:rPr>
          <w:rFonts w:ascii="Franklin Gothic Book" w:eastAsia="Calibri" w:hAnsi="Franklin Gothic Book"/>
          <w:bCs/>
        </w:rPr>
      </w:pPr>
      <w:r w:rsidRPr="000C23E8">
        <w:rPr>
          <w:rFonts w:ascii="Franklin Gothic Book" w:eastAsia="Calibri" w:hAnsi="Franklin Gothic Book"/>
          <w:b/>
        </w:rPr>
        <w:t>Day of Exercise:</w:t>
      </w:r>
      <w:r w:rsidRPr="000C23E8">
        <w:rPr>
          <w:rFonts w:ascii="Franklin Gothic Book" w:eastAsia="Calibri" w:hAnsi="Franklin Gothic Book"/>
          <w:bCs/>
        </w:rPr>
        <w:t xml:space="preserve"> An Unmanned Aircraft System (UAS) drone attack at Olympic event near your facility. Many victims with mild to moderate injuries self-dispatch to nearby clinics and hospitals. The Fire Department arrives on scene and initiates an MCI with the Medical Alert Center (MAC) and activates a FOAC. Victims are transported by ground ambulance resulting in a patient surge to emergency departments. </w:t>
      </w:r>
    </w:p>
    <w:p w14:paraId="0BB09491" w14:textId="77777777" w:rsidR="00EF6DD4" w:rsidRPr="000C23E8" w:rsidRDefault="00EF6DD4" w:rsidP="00EF6DD4">
      <w:pPr>
        <w:rPr>
          <w:rFonts w:ascii="Franklin Gothic Book" w:eastAsia="Calibri" w:hAnsi="Franklin Gothic Book"/>
          <w:bCs/>
        </w:rPr>
      </w:pPr>
    </w:p>
    <w:p w14:paraId="10404303" w14:textId="77777777" w:rsidR="00EF6DD4" w:rsidRPr="00C21B56" w:rsidRDefault="00EF6DD4" w:rsidP="00EF6DD4">
      <w:pPr>
        <w:rPr>
          <w:rFonts w:ascii="Franklin Gothic Book" w:eastAsia="Calibri" w:hAnsi="Franklin Gothic Book"/>
          <w:bCs/>
        </w:rPr>
      </w:pPr>
      <w:r w:rsidRPr="000C23E8">
        <w:rPr>
          <w:rFonts w:ascii="Franklin Gothic Book" w:eastAsia="Calibri" w:hAnsi="Franklin Gothic Book"/>
          <w:bCs/>
        </w:rPr>
        <w:t>This is immediately followed by a targeted UAS strike at a local electric sub-station forcing your facility on back-up generator or resulting in total power loss.</w:t>
      </w:r>
    </w:p>
    <w:p w14:paraId="2EB4DF28" w14:textId="77777777" w:rsidR="00AC4CFA" w:rsidRDefault="00AC4CFA" w:rsidP="00AC4CFA">
      <w:pPr>
        <w:rPr>
          <w:rFonts w:ascii="Franklin Gothic Book" w:eastAsia="Calibri" w:hAnsi="Franklin Gothic Book"/>
          <w:bCs/>
        </w:rPr>
      </w:pPr>
    </w:p>
    <w:p w14:paraId="60BCEAAA" w14:textId="704297EF" w:rsidR="00044290" w:rsidRPr="00E73771" w:rsidRDefault="00044290" w:rsidP="0056277C">
      <w:pPr>
        <w:pStyle w:val="Heading2"/>
        <w:spacing w:before="120" w:after="120"/>
        <w:rPr>
          <w:rFonts w:ascii="Franklin Gothic Book" w:hAnsi="Franklin Gothic Book"/>
          <w:color w:val="auto"/>
        </w:rPr>
      </w:pPr>
      <w:bookmarkStart w:id="88" w:name="_Hlk204603302"/>
      <w:bookmarkEnd w:id="85"/>
      <w:r w:rsidRPr="00E73771">
        <w:rPr>
          <w:rFonts w:ascii="Franklin Gothic Book" w:hAnsi="Franklin Gothic Book"/>
          <w:color w:val="auto"/>
        </w:rPr>
        <w:t>Major Events</w:t>
      </w:r>
      <w:bookmarkEnd w:id="86"/>
      <w:bookmarkEnd w:id="87"/>
    </w:p>
    <w:bookmarkEnd w:id="88"/>
    <w:p w14:paraId="5CC2EE4C" w14:textId="77777777" w:rsidR="00F95790" w:rsidRPr="002122A2" w:rsidRDefault="00F95790" w:rsidP="00F95790">
      <w:pPr>
        <w:pStyle w:val="Heading3"/>
        <w:spacing w:before="120" w:after="120"/>
        <w:jc w:val="both"/>
        <w:rPr>
          <w:rFonts w:ascii="Franklin Gothic Book" w:hAnsi="Franklin Gothic Book"/>
          <w:color w:val="auto"/>
          <w:highlight w:val="yellow"/>
        </w:rPr>
      </w:pPr>
      <w:r w:rsidRPr="002122A2">
        <w:rPr>
          <w:rFonts w:ascii="Franklin Gothic Book" w:hAnsi="Franklin Gothic Book"/>
          <w:color w:val="auto"/>
          <w:highlight w:val="yellow"/>
        </w:rPr>
        <w:t>[Venue Name]</w:t>
      </w:r>
    </w:p>
    <w:p w14:paraId="3D3CC6C8" w14:textId="77777777" w:rsidR="00F95790" w:rsidRPr="002122A2" w:rsidRDefault="00F95790" w:rsidP="00F95790">
      <w:pPr>
        <w:pStyle w:val="ListBullet"/>
        <w:tabs>
          <w:tab w:val="num" w:pos="720"/>
        </w:tabs>
        <w:spacing w:before="120"/>
        <w:jc w:val="both"/>
        <w:rPr>
          <w:rFonts w:ascii="Franklin Gothic Book" w:hAnsi="Franklin Gothic Book"/>
          <w:highlight w:val="yellow"/>
        </w:rPr>
      </w:pPr>
      <w:r w:rsidRPr="002122A2">
        <w:rPr>
          <w:rFonts w:ascii="Franklin Gothic Book" w:hAnsi="Franklin Gothic Book"/>
          <w:highlight w:val="yellow"/>
        </w:rPr>
        <w:t>[Insert a list of major exercise events at each venue, including both simulated scenario events and important expected player actions.]</w:t>
      </w:r>
    </w:p>
    <w:p w14:paraId="5FA2B315" w14:textId="77777777" w:rsidR="00F95790" w:rsidRPr="002122A2" w:rsidRDefault="00F95790" w:rsidP="00F95790">
      <w:pPr>
        <w:pStyle w:val="ListBullet"/>
        <w:tabs>
          <w:tab w:val="num" w:pos="720"/>
        </w:tabs>
        <w:spacing w:before="120"/>
        <w:jc w:val="both"/>
        <w:rPr>
          <w:rFonts w:ascii="Franklin Gothic Book" w:hAnsi="Franklin Gothic Book"/>
          <w:highlight w:val="yellow"/>
        </w:rPr>
      </w:pPr>
      <w:r w:rsidRPr="002122A2">
        <w:rPr>
          <w:rFonts w:ascii="Franklin Gothic Book" w:hAnsi="Franklin Gothic Book"/>
          <w:highlight w:val="yellow"/>
        </w:rPr>
        <w:t>[Insert event description.]</w:t>
      </w:r>
    </w:p>
    <w:p w14:paraId="7FBD10F4" w14:textId="77777777" w:rsidR="00F95790" w:rsidRPr="002122A2" w:rsidRDefault="00F95790" w:rsidP="00F95790">
      <w:pPr>
        <w:pStyle w:val="ListBullet"/>
        <w:tabs>
          <w:tab w:val="num" w:pos="720"/>
        </w:tabs>
        <w:spacing w:before="120"/>
        <w:jc w:val="both"/>
        <w:rPr>
          <w:rFonts w:ascii="Franklin Gothic Book" w:hAnsi="Franklin Gothic Book"/>
          <w:highlight w:val="yellow"/>
        </w:rPr>
      </w:pPr>
      <w:r w:rsidRPr="002122A2">
        <w:rPr>
          <w:rFonts w:ascii="Franklin Gothic Book" w:hAnsi="Franklin Gothic Book"/>
          <w:highlight w:val="yellow"/>
        </w:rPr>
        <w:t>[Insert event description.]</w:t>
      </w:r>
    </w:p>
    <w:p w14:paraId="51318F9F" w14:textId="755FAF82" w:rsidR="00E858BA" w:rsidRPr="00E73771" w:rsidRDefault="00E858BA" w:rsidP="00E858BA">
      <w:pPr>
        <w:pStyle w:val="ListBullet"/>
        <w:numPr>
          <w:ilvl w:val="0"/>
          <w:numId w:val="0"/>
        </w:numPr>
        <w:spacing w:before="120"/>
        <w:jc w:val="both"/>
        <w:rPr>
          <w:rFonts w:ascii="Franklin Gothic Book" w:hAnsi="Franklin Gothic Book"/>
        </w:rPr>
      </w:pPr>
    </w:p>
    <w:p w14:paraId="72DD0BE1" w14:textId="07AD434F" w:rsidR="00E858BA" w:rsidRPr="00E73771" w:rsidRDefault="005923A1" w:rsidP="005923A1">
      <w:pPr>
        <w:pStyle w:val="ListBullet"/>
        <w:numPr>
          <w:ilvl w:val="0"/>
          <w:numId w:val="0"/>
        </w:numPr>
        <w:tabs>
          <w:tab w:val="left" w:pos="3763"/>
        </w:tabs>
        <w:spacing w:before="120"/>
        <w:jc w:val="both"/>
        <w:rPr>
          <w:rFonts w:ascii="Franklin Gothic Book" w:hAnsi="Franklin Gothic Book"/>
        </w:rPr>
      </w:pPr>
      <w:r w:rsidRPr="00E73771">
        <w:rPr>
          <w:rFonts w:ascii="Franklin Gothic Book" w:hAnsi="Franklin Gothic Book"/>
        </w:rPr>
        <w:tab/>
      </w:r>
    </w:p>
    <w:p w14:paraId="1EB4587E" w14:textId="77777777" w:rsidR="007110FB" w:rsidRPr="00E73771" w:rsidRDefault="007110FB" w:rsidP="00E858BA">
      <w:pPr>
        <w:pStyle w:val="Heading4"/>
        <w:rPr>
          <w:rFonts w:ascii="Franklin Gothic Book" w:hAnsi="Franklin Gothic Book" w:cs="Arial"/>
          <w:color w:val="005288"/>
        </w:rPr>
        <w:sectPr w:rsidR="007110FB" w:rsidRPr="00E73771" w:rsidSect="00502F29">
          <w:footerReference w:type="default" r:id="rId39"/>
          <w:pgSz w:w="12240" w:h="15840" w:code="1"/>
          <w:pgMar w:top="1440" w:right="1440" w:bottom="1440" w:left="1440" w:header="720" w:footer="720" w:gutter="0"/>
          <w:pgNumType w:fmt="upperLetter" w:start="4"/>
          <w:cols w:space="720"/>
          <w:docGrid w:linePitch="360"/>
        </w:sectPr>
      </w:pPr>
    </w:p>
    <w:p w14:paraId="33B75D98" w14:textId="45B1EAF9" w:rsidR="00E858BA" w:rsidRPr="00E73771" w:rsidRDefault="00E858BA" w:rsidP="00E858BA">
      <w:pPr>
        <w:pStyle w:val="Heading4"/>
        <w:rPr>
          <w:rFonts w:ascii="Franklin Gothic Book" w:hAnsi="Franklin Gothic Book"/>
          <w:i w:val="0"/>
          <w:smallCaps/>
          <w:color w:val="003366"/>
          <w:kern w:val="32"/>
          <w:sz w:val="38"/>
          <w:szCs w:val="38"/>
        </w:rPr>
      </w:pPr>
      <w:r w:rsidRPr="00E73771">
        <w:rPr>
          <w:rFonts w:ascii="Franklin Gothic Book" w:hAnsi="Franklin Gothic Book"/>
          <w:i w:val="0"/>
          <w:smallCaps/>
          <w:color w:val="003366"/>
          <w:kern w:val="32"/>
          <w:sz w:val="38"/>
          <w:szCs w:val="38"/>
        </w:rPr>
        <w:lastRenderedPageBreak/>
        <w:t>APPENDIX F: Controller and Evaluator Assignments</w:t>
      </w:r>
    </w:p>
    <w:p w14:paraId="1C8E6604" w14:textId="77777777" w:rsidR="00E858BA" w:rsidRPr="00E73771" w:rsidRDefault="00E858BA" w:rsidP="00E858BA">
      <w:pPr>
        <w:spacing w:after="160"/>
        <w:rPr>
          <w:rFonts w:ascii="Franklin Gothic Book" w:hAnsi="Franklin Gothic Book"/>
        </w:rPr>
      </w:pPr>
      <w:r w:rsidRPr="00E73771">
        <w:rPr>
          <w:rFonts w:ascii="Franklin Gothic Book" w:hAnsi="Franklin Gothic Book"/>
          <w:b/>
          <w:highlight w:val="yellow"/>
        </w:rPr>
        <w:t>[Note:</w:t>
      </w:r>
      <w:r w:rsidRPr="00E73771">
        <w:rPr>
          <w:rFonts w:ascii="Franklin Gothic Book" w:hAnsi="Franklin Gothic Book"/>
          <w:highlight w:val="yellow"/>
        </w:rPr>
        <w:t xml:space="preserve"> This is a sample list of controller and evaluator assignments. The positions should be modified based on the type and scope of the exercise. For example, if the exercise will not include a Simulation Cell, then a controller does not need to fulfill that function. Both controllers and evaluators may be assigned to a second area if play has been completed in the first.]</w:t>
      </w:r>
    </w:p>
    <w:tbl>
      <w:tblPr>
        <w:tblStyle w:val="TableGrid"/>
        <w:tblW w:w="0" w:type="auto"/>
        <w:tblLook w:val="04A0" w:firstRow="1" w:lastRow="0" w:firstColumn="1" w:lastColumn="0" w:noHBand="0" w:noVBand="1"/>
        <w:tblCaption w:val="Controller and Evaluator Assignments"/>
        <w:tblDescription w:val="Designates each person to a role and position, and the associated exercise venue that they are assigned to. "/>
      </w:tblPr>
      <w:tblGrid>
        <w:gridCol w:w="3116"/>
        <w:gridCol w:w="3117"/>
        <w:gridCol w:w="3117"/>
        <w:gridCol w:w="3117"/>
      </w:tblGrid>
      <w:tr w:rsidR="00E858BA" w:rsidRPr="00E73771" w14:paraId="02B70BF3" w14:textId="77777777" w:rsidTr="009B007D">
        <w:trPr>
          <w:cantSplit/>
          <w:tblHeader/>
        </w:trPr>
        <w:tc>
          <w:tcPr>
            <w:tcW w:w="3116" w:type="dxa"/>
            <w:shd w:val="clear" w:color="auto" w:fill="003366"/>
          </w:tcPr>
          <w:p w14:paraId="1DEC5A1B" w14:textId="77777777" w:rsidR="00E858BA" w:rsidRPr="00E73771" w:rsidRDefault="00E858BA" w:rsidP="00E858BA">
            <w:pPr>
              <w:spacing w:before="40" w:after="40"/>
              <w:jc w:val="center"/>
              <w:rPr>
                <w:rFonts w:ascii="Franklin Gothic Book" w:hAnsi="Franklin Gothic Book"/>
                <w:b/>
                <w:sz w:val="20"/>
              </w:rPr>
            </w:pPr>
            <w:r w:rsidRPr="00E73771">
              <w:rPr>
                <w:rFonts w:ascii="Franklin Gothic Book" w:hAnsi="Franklin Gothic Book"/>
                <w:b/>
                <w:sz w:val="20"/>
              </w:rPr>
              <w:t>Name</w:t>
            </w:r>
          </w:p>
        </w:tc>
        <w:tc>
          <w:tcPr>
            <w:tcW w:w="3117" w:type="dxa"/>
            <w:shd w:val="clear" w:color="auto" w:fill="003366"/>
          </w:tcPr>
          <w:p w14:paraId="0F498F8F" w14:textId="77777777" w:rsidR="00E858BA" w:rsidRPr="00E73771" w:rsidRDefault="00E858BA" w:rsidP="00E858BA">
            <w:pPr>
              <w:spacing w:before="40" w:after="40"/>
              <w:jc w:val="center"/>
              <w:rPr>
                <w:rFonts w:ascii="Franklin Gothic Book" w:hAnsi="Franklin Gothic Book"/>
                <w:b/>
                <w:sz w:val="20"/>
              </w:rPr>
            </w:pPr>
            <w:r w:rsidRPr="00E73771">
              <w:rPr>
                <w:rFonts w:ascii="Franklin Gothic Book" w:hAnsi="Franklin Gothic Book"/>
                <w:b/>
                <w:sz w:val="20"/>
              </w:rPr>
              <w:t>Role</w:t>
            </w:r>
          </w:p>
        </w:tc>
        <w:tc>
          <w:tcPr>
            <w:tcW w:w="3117" w:type="dxa"/>
            <w:shd w:val="clear" w:color="auto" w:fill="003366"/>
          </w:tcPr>
          <w:p w14:paraId="14151AF2" w14:textId="77777777" w:rsidR="00E858BA" w:rsidRPr="00E73771" w:rsidRDefault="00E858BA" w:rsidP="00E858BA">
            <w:pPr>
              <w:spacing w:before="40" w:after="40"/>
              <w:jc w:val="center"/>
              <w:rPr>
                <w:rFonts w:ascii="Franklin Gothic Book" w:hAnsi="Franklin Gothic Book"/>
                <w:b/>
                <w:sz w:val="20"/>
              </w:rPr>
            </w:pPr>
            <w:r w:rsidRPr="00E73771">
              <w:rPr>
                <w:rFonts w:ascii="Franklin Gothic Book" w:hAnsi="Franklin Gothic Book"/>
                <w:b/>
                <w:sz w:val="20"/>
              </w:rPr>
              <w:t>Position</w:t>
            </w:r>
          </w:p>
        </w:tc>
        <w:tc>
          <w:tcPr>
            <w:tcW w:w="3117" w:type="dxa"/>
            <w:shd w:val="clear" w:color="auto" w:fill="003366"/>
          </w:tcPr>
          <w:p w14:paraId="08B78006" w14:textId="77777777" w:rsidR="00E858BA" w:rsidRPr="00E73771" w:rsidRDefault="00E858BA" w:rsidP="00E858BA">
            <w:pPr>
              <w:spacing w:before="40" w:after="40"/>
              <w:jc w:val="center"/>
              <w:rPr>
                <w:rFonts w:ascii="Franklin Gothic Book" w:hAnsi="Franklin Gothic Book"/>
                <w:b/>
                <w:sz w:val="20"/>
              </w:rPr>
            </w:pPr>
            <w:r w:rsidRPr="00E73771">
              <w:rPr>
                <w:rFonts w:ascii="Franklin Gothic Book" w:hAnsi="Franklin Gothic Book"/>
                <w:b/>
                <w:sz w:val="20"/>
              </w:rPr>
              <w:t>Exercise Venue Name</w:t>
            </w:r>
          </w:p>
        </w:tc>
      </w:tr>
      <w:tr w:rsidR="00E858BA" w:rsidRPr="00E73771" w14:paraId="6D3D3E17" w14:textId="77777777" w:rsidTr="009B007D">
        <w:trPr>
          <w:cantSplit/>
        </w:trPr>
        <w:tc>
          <w:tcPr>
            <w:tcW w:w="3116" w:type="dxa"/>
          </w:tcPr>
          <w:p w14:paraId="43520B5F" w14:textId="77777777" w:rsidR="00E858BA" w:rsidRPr="00E73771" w:rsidRDefault="00E858BA" w:rsidP="00E858BA">
            <w:pPr>
              <w:spacing w:before="40" w:after="40"/>
              <w:rPr>
                <w:rFonts w:ascii="Franklin Gothic Book" w:hAnsi="Franklin Gothic Book"/>
                <w:sz w:val="20"/>
                <w:highlight w:val="yellow"/>
              </w:rPr>
            </w:pPr>
            <w:r w:rsidRPr="00E73771">
              <w:rPr>
                <w:rFonts w:ascii="Franklin Gothic Book" w:hAnsi="Franklin Gothic Book"/>
                <w:sz w:val="20"/>
                <w:highlight w:val="yellow"/>
              </w:rPr>
              <w:t>[Name]</w:t>
            </w:r>
          </w:p>
        </w:tc>
        <w:tc>
          <w:tcPr>
            <w:tcW w:w="3117" w:type="dxa"/>
          </w:tcPr>
          <w:p w14:paraId="3D8B07CB" w14:textId="77777777" w:rsidR="00E858BA" w:rsidRPr="00E73771" w:rsidRDefault="00E858BA" w:rsidP="00E858BA">
            <w:pPr>
              <w:spacing w:before="40" w:after="40"/>
              <w:rPr>
                <w:rFonts w:ascii="Franklin Gothic Book" w:hAnsi="Franklin Gothic Book"/>
                <w:sz w:val="20"/>
              </w:rPr>
            </w:pPr>
            <w:r w:rsidRPr="00E73771">
              <w:rPr>
                <w:rFonts w:ascii="Franklin Gothic Book" w:hAnsi="Franklin Gothic Book"/>
                <w:sz w:val="20"/>
              </w:rPr>
              <w:t>Controller</w:t>
            </w:r>
          </w:p>
        </w:tc>
        <w:tc>
          <w:tcPr>
            <w:tcW w:w="3117" w:type="dxa"/>
          </w:tcPr>
          <w:p w14:paraId="19B6BDC8" w14:textId="77777777" w:rsidR="00E858BA" w:rsidRPr="00E73771" w:rsidRDefault="00E858BA" w:rsidP="00E858BA">
            <w:pPr>
              <w:spacing w:before="40" w:after="40"/>
              <w:rPr>
                <w:rFonts w:ascii="Franklin Gothic Book" w:hAnsi="Franklin Gothic Book"/>
                <w:sz w:val="20"/>
              </w:rPr>
            </w:pPr>
            <w:r w:rsidRPr="00E73771">
              <w:rPr>
                <w:rFonts w:ascii="Franklin Gothic Book" w:hAnsi="Franklin Gothic Book"/>
                <w:sz w:val="20"/>
              </w:rPr>
              <w:t>Exercise Director</w:t>
            </w:r>
          </w:p>
        </w:tc>
        <w:tc>
          <w:tcPr>
            <w:tcW w:w="3117" w:type="dxa"/>
          </w:tcPr>
          <w:p w14:paraId="129B5CA1" w14:textId="77777777" w:rsidR="00E858BA" w:rsidRPr="00E73771" w:rsidRDefault="00E858BA" w:rsidP="00E858BA">
            <w:pPr>
              <w:spacing w:before="40" w:after="40"/>
              <w:rPr>
                <w:rFonts w:ascii="Franklin Gothic Book" w:hAnsi="Franklin Gothic Book"/>
                <w:sz w:val="20"/>
              </w:rPr>
            </w:pPr>
          </w:p>
        </w:tc>
      </w:tr>
      <w:tr w:rsidR="00E858BA" w:rsidRPr="00E73771" w14:paraId="1C3B5838" w14:textId="77777777" w:rsidTr="009B007D">
        <w:trPr>
          <w:cantSplit/>
        </w:trPr>
        <w:tc>
          <w:tcPr>
            <w:tcW w:w="3116" w:type="dxa"/>
          </w:tcPr>
          <w:p w14:paraId="6183DBA2" w14:textId="77777777" w:rsidR="00E858BA" w:rsidRPr="00E73771" w:rsidRDefault="00E858BA" w:rsidP="00E858BA">
            <w:pPr>
              <w:spacing w:before="40" w:after="40"/>
              <w:rPr>
                <w:rFonts w:ascii="Franklin Gothic Book" w:hAnsi="Franklin Gothic Book"/>
                <w:sz w:val="20"/>
                <w:highlight w:val="yellow"/>
              </w:rPr>
            </w:pPr>
            <w:r w:rsidRPr="00E73771">
              <w:rPr>
                <w:rFonts w:ascii="Franklin Gothic Book" w:hAnsi="Franklin Gothic Book"/>
                <w:sz w:val="20"/>
                <w:highlight w:val="yellow"/>
              </w:rPr>
              <w:t>[Name]</w:t>
            </w:r>
          </w:p>
        </w:tc>
        <w:tc>
          <w:tcPr>
            <w:tcW w:w="3117" w:type="dxa"/>
          </w:tcPr>
          <w:p w14:paraId="1A8DC99E" w14:textId="77777777" w:rsidR="00E858BA" w:rsidRPr="00E73771" w:rsidRDefault="00E858BA" w:rsidP="00E858BA">
            <w:pPr>
              <w:spacing w:before="40" w:after="40"/>
              <w:rPr>
                <w:rFonts w:ascii="Franklin Gothic Book" w:hAnsi="Franklin Gothic Book"/>
                <w:sz w:val="20"/>
              </w:rPr>
            </w:pPr>
            <w:r w:rsidRPr="00E73771">
              <w:rPr>
                <w:rFonts w:ascii="Franklin Gothic Book" w:hAnsi="Franklin Gothic Book"/>
                <w:sz w:val="20"/>
              </w:rPr>
              <w:t>Controller</w:t>
            </w:r>
          </w:p>
        </w:tc>
        <w:tc>
          <w:tcPr>
            <w:tcW w:w="3117" w:type="dxa"/>
          </w:tcPr>
          <w:p w14:paraId="4C7C7E3A" w14:textId="77777777" w:rsidR="00E858BA" w:rsidRPr="00E73771" w:rsidRDefault="00E858BA" w:rsidP="00E858BA">
            <w:pPr>
              <w:spacing w:before="40" w:after="40"/>
              <w:rPr>
                <w:rFonts w:ascii="Franklin Gothic Book" w:hAnsi="Franklin Gothic Book"/>
                <w:sz w:val="20"/>
              </w:rPr>
            </w:pPr>
            <w:r w:rsidRPr="00E73771">
              <w:rPr>
                <w:rFonts w:ascii="Franklin Gothic Book" w:hAnsi="Franklin Gothic Book"/>
                <w:sz w:val="20"/>
              </w:rPr>
              <w:t>Senior Controller</w:t>
            </w:r>
          </w:p>
        </w:tc>
        <w:tc>
          <w:tcPr>
            <w:tcW w:w="3117" w:type="dxa"/>
          </w:tcPr>
          <w:p w14:paraId="5F034A04" w14:textId="77777777" w:rsidR="00E858BA" w:rsidRPr="00E73771" w:rsidRDefault="00E858BA" w:rsidP="00E858BA">
            <w:pPr>
              <w:spacing w:before="40" w:after="40"/>
              <w:rPr>
                <w:rFonts w:ascii="Franklin Gothic Book" w:hAnsi="Franklin Gothic Book"/>
                <w:sz w:val="20"/>
              </w:rPr>
            </w:pPr>
          </w:p>
        </w:tc>
      </w:tr>
      <w:tr w:rsidR="00E858BA" w:rsidRPr="00E73771" w14:paraId="1E7B30CB" w14:textId="77777777" w:rsidTr="009B007D">
        <w:trPr>
          <w:cantSplit/>
        </w:trPr>
        <w:tc>
          <w:tcPr>
            <w:tcW w:w="3116" w:type="dxa"/>
          </w:tcPr>
          <w:p w14:paraId="2BB40AE0" w14:textId="77777777" w:rsidR="00E858BA" w:rsidRPr="00E73771" w:rsidRDefault="00E858BA" w:rsidP="00E858BA">
            <w:pPr>
              <w:spacing w:before="40" w:after="40"/>
              <w:rPr>
                <w:rFonts w:ascii="Franklin Gothic Book" w:hAnsi="Franklin Gothic Book"/>
                <w:sz w:val="20"/>
                <w:highlight w:val="yellow"/>
              </w:rPr>
            </w:pPr>
            <w:r w:rsidRPr="00E73771">
              <w:rPr>
                <w:rFonts w:ascii="Franklin Gothic Book" w:hAnsi="Franklin Gothic Book"/>
                <w:sz w:val="20"/>
                <w:highlight w:val="yellow"/>
              </w:rPr>
              <w:t>[Name]</w:t>
            </w:r>
          </w:p>
        </w:tc>
        <w:tc>
          <w:tcPr>
            <w:tcW w:w="3117" w:type="dxa"/>
          </w:tcPr>
          <w:p w14:paraId="3512057F" w14:textId="77777777" w:rsidR="00E858BA" w:rsidRPr="00E73771" w:rsidRDefault="00E858BA" w:rsidP="00E858BA">
            <w:pPr>
              <w:spacing w:before="40" w:after="40"/>
              <w:rPr>
                <w:rFonts w:ascii="Franklin Gothic Book" w:hAnsi="Franklin Gothic Book"/>
                <w:sz w:val="20"/>
              </w:rPr>
            </w:pPr>
            <w:r w:rsidRPr="00E73771">
              <w:rPr>
                <w:rFonts w:ascii="Franklin Gothic Book" w:hAnsi="Franklin Gothic Book"/>
                <w:sz w:val="20"/>
              </w:rPr>
              <w:t>Controller</w:t>
            </w:r>
          </w:p>
        </w:tc>
        <w:tc>
          <w:tcPr>
            <w:tcW w:w="3117" w:type="dxa"/>
          </w:tcPr>
          <w:p w14:paraId="0F69B5FA" w14:textId="77777777" w:rsidR="00E858BA" w:rsidRPr="00E73771" w:rsidRDefault="00E858BA" w:rsidP="00E858BA">
            <w:pPr>
              <w:spacing w:before="40" w:after="40"/>
              <w:rPr>
                <w:rFonts w:ascii="Franklin Gothic Book" w:hAnsi="Franklin Gothic Book"/>
                <w:sz w:val="20"/>
              </w:rPr>
            </w:pPr>
            <w:r w:rsidRPr="00E73771">
              <w:rPr>
                <w:rFonts w:ascii="Franklin Gothic Book" w:hAnsi="Franklin Gothic Book"/>
                <w:sz w:val="20"/>
              </w:rPr>
              <w:t>Safety Controller</w:t>
            </w:r>
          </w:p>
        </w:tc>
        <w:tc>
          <w:tcPr>
            <w:tcW w:w="3117" w:type="dxa"/>
          </w:tcPr>
          <w:p w14:paraId="6576ED51" w14:textId="77777777" w:rsidR="00E858BA" w:rsidRPr="00E73771" w:rsidRDefault="00E858BA" w:rsidP="00E858BA">
            <w:pPr>
              <w:spacing w:before="40" w:after="40"/>
              <w:rPr>
                <w:rFonts w:ascii="Franklin Gothic Book" w:hAnsi="Franklin Gothic Book"/>
                <w:sz w:val="20"/>
              </w:rPr>
            </w:pPr>
          </w:p>
        </w:tc>
      </w:tr>
      <w:tr w:rsidR="00E858BA" w:rsidRPr="00E73771" w14:paraId="6B9070BA" w14:textId="77777777" w:rsidTr="009B007D">
        <w:trPr>
          <w:cantSplit/>
        </w:trPr>
        <w:tc>
          <w:tcPr>
            <w:tcW w:w="3116" w:type="dxa"/>
          </w:tcPr>
          <w:p w14:paraId="770B9297" w14:textId="77777777" w:rsidR="00E858BA" w:rsidRPr="00E73771" w:rsidRDefault="00E858BA" w:rsidP="00E858BA">
            <w:pPr>
              <w:spacing w:before="40" w:after="40"/>
              <w:rPr>
                <w:rFonts w:ascii="Franklin Gothic Book" w:hAnsi="Franklin Gothic Book"/>
                <w:sz w:val="20"/>
                <w:highlight w:val="yellow"/>
              </w:rPr>
            </w:pPr>
            <w:r w:rsidRPr="00E73771">
              <w:rPr>
                <w:rFonts w:ascii="Franklin Gothic Book" w:hAnsi="Franklin Gothic Book"/>
                <w:sz w:val="20"/>
                <w:highlight w:val="yellow"/>
              </w:rPr>
              <w:t>[Name]</w:t>
            </w:r>
          </w:p>
        </w:tc>
        <w:tc>
          <w:tcPr>
            <w:tcW w:w="3117" w:type="dxa"/>
            <w:tcBorders>
              <w:bottom w:val="single" w:sz="4" w:space="0" w:color="auto"/>
            </w:tcBorders>
          </w:tcPr>
          <w:p w14:paraId="1203A990" w14:textId="77777777" w:rsidR="00E858BA" w:rsidRPr="00E73771" w:rsidRDefault="00E858BA" w:rsidP="00E858BA">
            <w:pPr>
              <w:spacing w:before="40" w:after="40"/>
              <w:rPr>
                <w:rFonts w:ascii="Franklin Gothic Book" w:hAnsi="Franklin Gothic Book"/>
                <w:sz w:val="20"/>
              </w:rPr>
            </w:pPr>
            <w:r w:rsidRPr="00E73771">
              <w:rPr>
                <w:rFonts w:ascii="Franklin Gothic Book" w:hAnsi="Franklin Gothic Book"/>
                <w:sz w:val="20"/>
              </w:rPr>
              <w:t>Evaluator</w:t>
            </w:r>
          </w:p>
        </w:tc>
        <w:tc>
          <w:tcPr>
            <w:tcW w:w="3117" w:type="dxa"/>
          </w:tcPr>
          <w:p w14:paraId="318CB2C9" w14:textId="77777777" w:rsidR="00E858BA" w:rsidRPr="00E73771" w:rsidRDefault="00E858BA" w:rsidP="00E858BA">
            <w:pPr>
              <w:spacing w:before="40" w:after="40"/>
              <w:rPr>
                <w:rFonts w:ascii="Franklin Gothic Book" w:hAnsi="Franklin Gothic Book"/>
                <w:sz w:val="20"/>
              </w:rPr>
            </w:pPr>
            <w:r w:rsidRPr="00E73771">
              <w:rPr>
                <w:rFonts w:ascii="Franklin Gothic Book" w:hAnsi="Franklin Gothic Book"/>
                <w:sz w:val="20"/>
              </w:rPr>
              <w:t>Lead Evaluator</w:t>
            </w:r>
          </w:p>
        </w:tc>
        <w:tc>
          <w:tcPr>
            <w:tcW w:w="3117" w:type="dxa"/>
          </w:tcPr>
          <w:p w14:paraId="7DB388B5" w14:textId="77777777" w:rsidR="00E858BA" w:rsidRPr="00E73771" w:rsidRDefault="00E858BA" w:rsidP="00E858BA">
            <w:pPr>
              <w:spacing w:before="40" w:after="40"/>
              <w:rPr>
                <w:rFonts w:ascii="Franklin Gothic Book" w:hAnsi="Franklin Gothic Book"/>
                <w:sz w:val="20"/>
              </w:rPr>
            </w:pPr>
          </w:p>
        </w:tc>
      </w:tr>
      <w:tr w:rsidR="00E858BA" w:rsidRPr="00E73771" w14:paraId="119FE166" w14:textId="77777777" w:rsidTr="009B007D">
        <w:trPr>
          <w:cantSplit/>
        </w:trPr>
        <w:tc>
          <w:tcPr>
            <w:tcW w:w="3116" w:type="dxa"/>
          </w:tcPr>
          <w:p w14:paraId="1F417BD8" w14:textId="77777777" w:rsidR="00E858BA" w:rsidRPr="00E73771" w:rsidRDefault="00E858BA" w:rsidP="00E858BA">
            <w:pPr>
              <w:spacing w:before="40" w:after="40"/>
              <w:rPr>
                <w:rFonts w:ascii="Franklin Gothic Book" w:hAnsi="Franklin Gothic Book"/>
                <w:sz w:val="20"/>
                <w:highlight w:val="yellow"/>
              </w:rPr>
            </w:pPr>
            <w:r w:rsidRPr="00E73771">
              <w:rPr>
                <w:rFonts w:ascii="Franklin Gothic Book" w:hAnsi="Franklin Gothic Book"/>
                <w:sz w:val="20"/>
                <w:highlight w:val="yellow"/>
              </w:rPr>
              <w:t>[Name]</w:t>
            </w:r>
          </w:p>
        </w:tc>
        <w:tc>
          <w:tcPr>
            <w:tcW w:w="3117" w:type="dxa"/>
          </w:tcPr>
          <w:p w14:paraId="2E38D314" w14:textId="77777777" w:rsidR="00E858BA" w:rsidRPr="00E73771" w:rsidRDefault="00E858BA" w:rsidP="00E858BA">
            <w:pPr>
              <w:spacing w:before="40" w:after="40"/>
              <w:rPr>
                <w:rFonts w:ascii="Franklin Gothic Book" w:hAnsi="Franklin Gothic Book"/>
                <w:sz w:val="20"/>
              </w:rPr>
            </w:pPr>
            <w:r w:rsidRPr="00E73771">
              <w:rPr>
                <w:rFonts w:ascii="Franklin Gothic Book" w:hAnsi="Franklin Gothic Book"/>
                <w:sz w:val="20"/>
              </w:rPr>
              <w:t>Controller</w:t>
            </w:r>
          </w:p>
        </w:tc>
        <w:tc>
          <w:tcPr>
            <w:tcW w:w="3117" w:type="dxa"/>
          </w:tcPr>
          <w:p w14:paraId="5506764A" w14:textId="77777777" w:rsidR="00E858BA" w:rsidRPr="00E73771" w:rsidRDefault="00E858BA" w:rsidP="00E858BA">
            <w:pPr>
              <w:spacing w:before="40" w:after="40"/>
              <w:rPr>
                <w:rFonts w:ascii="Franklin Gothic Book" w:hAnsi="Franklin Gothic Book"/>
                <w:sz w:val="20"/>
              </w:rPr>
            </w:pPr>
            <w:r w:rsidRPr="00E73771">
              <w:rPr>
                <w:rFonts w:ascii="Franklin Gothic Book" w:hAnsi="Franklin Gothic Book"/>
                <w:sz w:val="20"/>
              </w:rPr>
              <w:t>Site safety officer</w:t>
            </w:r>
          </w:p>
        </w:tc>
        <w:tc>
          <w:tcPr>
            <w:tcW w:w="3117" w:type="dxa"/>
          </w:tcPr>
          <w:p w14:paraId="73F4CE6B" w14:textId="77777777" w:rsidR="00E858BA" w:rsidRPr="00E73771" w:rsidRDefault="00E858BA" w:rsidP="00E858BA">
            <w:pPr>
              <w:spacing w:before="40" w:after="40"/>
              <w:rPr>
                <w:rFonts w:ascii="Franklin Gothic Book" w:hAnsi="Franklin Gothic Book"/>
                <w:sz w:val="20"/>
              </w:rPr>
            </w:pPr>
          </w:p>
        </w:tc>
      </w:tr>
      <w:tr w:rsidR="00E858BA" w:rsidRPr="00E73771" w14:paraId="59BD366E" w14:textId="77777777" w:rsidTr="009B007D">
        <w:trPr>
          <w:cantSplit/>
        </w:trPr>
        <w:tc>
          <w:tcPr>
            <w:tcW w:w="3116" w:type="dxa"/>
          </w:tcPr>
          <w:p w14:paraId="3D96C9B7" w14:textId="77777777" w:rsidR="00E858BA" w:rsidRPr="00E73771" w:rsidRDefault="00E858BA" w:rsidP="00E858BA">
            <w:pPr>
              <w:spacing w:before="40" w:after="40"/>
              <w:rPr>
                <w:rFonts w:ascii="Franklin Gothic Book" w:hAnsi="Franklin Gothic Book"/>
                <w:sz w:val="20"/>
                <w:highlight w:val="yellow"/>
              </w:rPr>
            </w:pPr>
            <w:r w:rsidRPr="00E73771">
              <w:rPr>
                <w:rFonts w:ascii="Franklin Gothic Book" w:hAnsi="Franklin Gothic Book"/>
                <w:sz w:val="20"/>
                <w:highlight w:val="yellow"/>
              </w:rPr>
              <w:t>[Name]</w:t>
            </w:r>
          </w:p>
        </w:tc>
        <w:tc>
          <w:tcPr>
            <w:tcW w:w="3117" w:type="dxa"/>
          </w:tcPr>
          <w:p w14:paraId="5CC54C24" w14:textId="77777777" w:rsidR="00E858BA" w:rsidRPr="00E73771" w:rsidRDefault="00E858BA" w:rsidP="00E858BA">
            <w:pPr>
              <w:spacing w:before="40" w:after="40"/>
              <w:rPr>
                <w:rFonts w:ascii="Franklin Gothic Book" w:hAnsi="Franklin Gothic Book"/>
                <w:sz w:val="20"/>
              </w:rPr>
            </w:pPr>
            <w:r w:rsidRPr="00E73771">
              <w:rPr>
                <w:rFonts w:ascii="Franklin Gothic Book" w:hAnsi="Franklin Gothic Book"/>
                <w:sz w:val="20"/>
              </w:rPr>
              <w:t>Controller</w:t>
            </w:r>
          </w:p>
        </w:tc>
        <w:tc>
          <w:tcPr>
            <w:tcW w:w="3117" w:type="dxa"/>
          </w:tcPr>
          <w:p w14:paraId="1806F90B" w14:textId="77777777" w:rsidR="00E858BA" w:rsidRPr="00E73771" w:rsidRDefault="00E858BA" w:rsidP="00E858BA">
            <w:pPr>
              <w:spacing w:before="40" w:after="40"/>
              <w:rPr>
                <w:rFonts w:ascii="Franklin Gothic Book" w:hAnsi="Franklin Gothic Book"/>
                <w:sz w:val="20"/>
                <w:highlight w:val="yellow"/>
              </w:rPr>
            </w:pPr>
            <w:r w:rsidRPr="00E73771">
              <w:rPr>
                <w:rFonts w:ascii="Franklin Gothic Book" w:hAnsi="Franklin Gothic Book"/>
                <w:sz w:val="20"/>
                <w:highlight w:val="yellow"/>
              </w:rPr>
              <w:t>[Function/venue] controller</w:t>
            </w:r>
          </w:p>
        </w:tc>
        <w:tc>
          <w:tcPr>
            <w:tcW w:w="3117" w:type="dxa"/>
          </w:tcPr>
          <w:p w14:paraId="5E8CC70D" w14:textId="77777777" w:rsidR="00E858BA" w:rsidRPr="00E73771" w:rsidRDefault="00E858BA" w:rsidP="00E858BA">
            <w:pPr>
              <w:spacing w:before="40" w:after="40"/>
              <w:rPr>
                <w:rFonts w:ascii="Franklin Gothic Book" w:hAnsi="Franklin Gothic Book"/>
                <w:sz w:val="20"/>
              </w:rPr>
            </w:pPr>
          </w:p>
        </w:tc>
      </w:tr>
      <w:tr w:rsidR="00E858BA" w:rsidRPr="00E73771" w14:paraId="672C32C5" w14:textId="77777777" w:rsidTr="009B007D">
        <w:trPr>
          <w:cantSplit/>
        </w:trPr>
        <w:tc>
          <w:tcPr>
            <w:tcW w:w="3116" w:type="dxa"/>
          </w:tcPr>
          <w:p w14:paraId="4ADE0BB4" w14:textId="77777777" w:rsidR="00E858BA" w:rsidRPr="00E73771" w:rsidRDefault="00E858BA" w:rsidP="00E858BA">
            <w:pPr>
              <w:spacing w:before="40" w:after="40"/>
              <w:rPr>
                <w:rFonts w:ascii="Franklin Gothic Book" w:hAnsi="Franklin Gothic Book"/>
                <w:sz w:val="20"/>
                <w:highlight w:val="yellow"/>
              </w:rPr>
            </w:pPr>
            <w:r w:rsidRPr="00E73771">
              <w:rPr>
                <w:rFonts w:ascii="Franklin Gothic Book" w:hAnsi="Franklin Gothic Book"/>
                <w:sz w:val="20"/>
                <w:highlight w:val="yellow"/>
              </w:rPr>
              <w:t>[Name]</w:t>
            </w:r>
          </w:p>
        </w:tc>
        <w:tc>
          <w:tcPr>
            <w:tcW w:w="3117" w:type="dxa"/>
          </w:tcPr>
          <w:p w14:paraId="4373C7E4" w14:textId="77777777" w:rsidR="00E858BA" w:rsidRPr="00E73771" w:rsidRDefault="00E858BA" w:rsidP="00E858BA">
            <w:pPr>
              <w:spacing w:before="40" w:after="40"/>
              <w:rPr>
                <w:rFonts w:ascii="Franklin Gothic Book" w:hAnsi="Franklin Gothic Book"/>
                <w:sz w:val="20"/>
              </w:rPr>
            </w:pPr>
            <w:r w:rsidRPr="00E73771">
              <w:rPr>
                <w:rFonts w:ascii="Franklin Gothic Book" w:hAnsi="Franklin Gothic Book"/>
                <w:sz w:val="20"/>
              </w:rPr>
              <w:t>Controller</w:t>
            </w:r>
          </w:p>
        </w:tc>
        <w:tc>
          <w:tcPr>
            <w:tcW w:w="3117" w:type="dxa"/>
          </w:tcPr>
          <w:p w14:paraId="4BC844F4" w14:textId="77777777" w:rsidR="00E858BA" w:rsidRPr="00E73771" w:rsidRDefault="00E858BA" w:rsidP="00E858BA">
            <w:pPr>
              <w:spacing w:before="40" w:after="40"/>
              <w:rPr>
                <w:rFonts w:ascii="Franklin Gothic Book" w:hAnsi="Franklin Gothic Book"/>
                <w:sz w:val="20"/>
                <w:highlight w:val="yellow"/>
              </w:rPr>
            </w:pPr>
            <w:r w:rsidRPr="00E73771">
              <w:rPr>
                <w:rFonts w:ascii="Franklin Gothic Book" w:hAnsi="Franklin Gothic Book"/>
                <w:sz w:val="20"/>
                <w:highlight w:val="yellow"/>
              </w:rPr>
              <w:t>[Function/venue] controller</w:t>
            </w:r>
          </w:p>
        </w:tc>
        <w:tc>
          <w:tcPr>
            <w:tcW w:w="3117" w:type="dxa"/>
          </w:tcPr>
          <w:p w14:paraId="5D0A1749" w14:textId="77777777" w:rsidR="00E858BA" w:rsidRPr="00E73771" w:rsidRDefault="00E858BA" w:rsidP="00E858BA">
            <w:pPr>
              <w:spacing w:before="40" w:after="40"/>
              <w:rPr>
                <w:rFonts w:ascii="Franklin Gothic Book" w:hAnsi="Franklin Gothic Book"/>
                <w:sz w:val="20"/>
              </w:rPr>
            </w:pPr>
          </w:p>
        </w:tc>
      </w:tr>
      <w:tr w:rsidR="00E858BA" w:rsidRPr="00E73771" w14:paraId="2CB2E36E" w14:textId="77777777" w:rsidTr="009B007D">
        <w:trPr>
          <w:cantSplit/>
        </w:trPr>
        <w:tc>
          <w:tcPr>
            <w:tcW w:w="3116" w:type="dxa"/>
          </w:tcPr>
          <w:p w14:paraId="25A494F2" w14:textId="77777777" w:rsidR="00E858BA" w:rsidRPr="00E73771" w:rsidRDefault="00E858BA" w:rsidP="00E858BA">
            <w:pPr>
              <w:spacing w:before="40" w:after="40"/>
              <w:rPr>
                <w:rFonts w:ascii="Franklin Gothic Book" w:hAnsi="Franklin Gothic Book"/>
                <w:sz w:val="20"/>
                <w:highlight w:val="yellow"/>
              </w:rPr>
            </w:pPr>
            <w:r w:rsidRPr="00E73771">
              <w:rPr>
                <w:rFonts w:ascii="Franklin Gothic Book" w:hAnsi="Franklin Gothic Book"/>
                <w:sz w:val="20"/>
                <w:highlight w:val="yellow"/>
              </w:rPr>
              <w:t>[Name]</w:t>
            </w:r>
          </w:p>
        </w:tc>
        <w:tc>
          <w:tcPr>
            <w:tcW w:w="3117" w:type="dxa"/>
          </w:tcPr>
          <w:p w14:paraId="35F2D88A" w14:textId="77777777" w:rsidR="00E858BA" w:rsidRPr="00E73771" w:rsidRDefault="00E858BA" w:rsidP="00E858BA">
            <w:pPr>
              <w:spacing w:before="40" w:after="40"/>
              <w:rPr>
                <w:rFonts w:ascii="Franklin Gothic Book" w:hAnsi="Franklin Gothic Book"/>
                <w:sz w:val="20"/>
              </w:rPr>
            </w:pPr>
            <w:r w:rsidRPr="00E73771">
              <w:rPr>
                <w:rFonts w:ascii="Franklin Gothic Book" w:hAnsi="Franklin Gothic Book"/>
                <w:sz w:val="20"/>
              </w:rPr>
              <w:t>Evaluator</w:t>
            </w:r>
          </w:p>
        </w:tc>
        <w:tc>
          <w:tcPr>
            <w:tcW w:w="3117" w:type="dxa"/>
          </w:tcPr>
          <w:p w14:paraId="4069EAB1" w14:textId="77777777" w:rsidR="00E858BA" w:rsidRPr="00E73771" w:rsidRDefault="00E858BA" w:rsidP="00E858BA">
            <w:pPr>
              <w:spacing w:before="40" w:after="40"/>
              <w:rPr>
                <w:rFonts w:ascii="Franklin Gothic Book" w:hAnsi="Franklin Gothic Book"/>
                <w:sz w:val="20"/>
                <w:highlight w:val="yellow"/>
              </w:rPr>
            </w:pPr>
            <w:r w:rsidRPr="00E73771">
              <w:rPr>
                <w:rFonts w:ascii="Franklin Gothic Book" w:hAnsi="Franklin Gothic Book"/>
                <w:sz w:val="20"/>
                <w:highlight w:val="yellow"/>
              </w:rPr>
              <w:t>[Function/venue] evaluator</w:t>
            </w:r>
          </w:p>
        </w:tc>
        <w:tc>
          <w:tcPr>
            <w:tcW w:w="3117" w:type="dxa"/>
          </w:tcPr>
          <w:p w14:paraId="3A5D69DC" w14:textId="77777777" w:rsidR="00E858BA" w:rsidRPr="00E73771" w:rsidRDefault="00E858BA" w:rsidP="00E858BA">
            <w:pPr>
              <w:spacing w:before="40" w:after="40"/>
              <w:rPr>
                <w:rFonts w:ascii="Franklin Gothic Book" w:hAnsi="Franklin Gothic Book"/>
                <w:sz w:val="20"/>
              </w:rPr>
            </w:pPr>
          </w:p>
        </w:tc>
      </w:tr>
      <w:tr w:rsidR="00E858BA" w:rsidRPr="00E73771" w14:paraId="70BC2DAB" w14:textId="77777777" w:rsidTr="009B007D">
        <w:trPr>
          <w:cantSplit/>
        </w:trPr>
        <w:tc>
          <w:tcPr>
            <w:tcW w:w="3116" w:type="dxa"/>
          </w:tcPr>
          <w:p w14:paraId="65CBC9E0" w14:textId="77777777" w:rsidR="00E858BA" w:rsidRPr="00E73771" w:rsidRDefault="00E858BA" w:rsidP="00E858BA">
            <w:pPr>
              <w:spacing w:before="40" w:after="40"/>
              <w:rPr>
                <w:rFonts w:ascii="Franklin Gothic Book" w:hAnsi="Franklin Gothic Book"/>
                <w:sz w:val="20"/>
                <w:highlight w:val="yellow"/>
              </w:rPr>
            </w:pPr>
            <w:r w:rsidRPr="00E73771">
              <w:rPr>
                <w:rFonts w:ascii="Franklin Gothic Book" w:hAnsi="Franklin Gothic Book"/>
                <w:sz w:val="20"/>
                <w:highlight w:val="yellow"/>
              </w:rPr>
              <w:t>[Name]</w:t>
            </w:r>
          </w:p>
        </w:tc>
        <w:tc>
          <w:tcPr>
            <w:tcW w:w="3117" w:type="dxa"/>
            <w:tcBorders>
              <w:bottom w:val="single" w:sz="4" w:space="0" w:color="auto"/>
            </w:tcBorders>
          </w:tcPr>
          <w:p w14:paraId="560C8B30" w14:textId="77777777" w:rsidR="00E858BA" w:rsidRPr="00E73771" w:rsidRDefault="00E858BA" w:rsidP="00E858BA">
            <w:pPr>
              <w:spacing w:before="40" w:after="40"/>
              <w:rPr>
                <w:rFonts w:ascii="Franklin Gothic Book" w:hAnsi="Franklin Gothic Book"/>
                <w:sz w:val="20"/>
              </w:rPr>
            </w:pPr>
            <w:r w:rsidRPr="00E73771">
              <w:rPr>
                <w:rFonts w:ascii="Franklin Gothic Book" w:hAnsi="Franklin Gothic Book"/>
                <w:sz w:val="20"/>
              </w:rPr>
              <w:t>Evaluator</w:t>
            </w:r>
          </w:p>
        </w:tc>
        <w:tc>
          <w:tcPr>
            <w:tcW w:w="3117" w:type="dxa"/>
          </w:tcPr>
          <w:p w14:paraId="3A449118" w14:textId="77777777" w:rsidR="00E858BA" w:rsidRPr="00E73771" w:rsidRDefault="00E858BA" w:rsidP="00E858BA">
            <w:pPr>
              <w:spacing w:before="40" w:after="40"/>
              <w:rPr>
                <w:rFonts w:ascii="Franklin Gothic Book" w:hAnsi="Franklin Gothic Book"/>
                <w:sz w:val="20"/>
                <w:highlight w:val="yellow"/>
              </w:rPr>
            </w:pPr>
            <w:r w:rsidRPr="00E73771">
              <w:rPr>
                <w:rFonts w:ascii="Franklin Gothic Book" w:hAnsi="Franklin Gothic Book"/>
                <w:sz w:val="20"/>
                <w:highlight w:val="yellow"/>
              </w:rPr>
              <w:t>[Function/venue] evaluator</w:t>
            </w:r>
          </w:p>
        </w:tc>
        <w:tc>
          <w:tcPr>
            <w:tcW w:w="3117" w:type="dxa"/>
          </w:tcPr>
          <w:p w14:paraId="737F2BB1" w14:textId="77777777" w:rsidR="00E858BA" w:rsidRPr="00E73771" w:rsidRDefault="00E858BA" w:rsidP="00E858BA">
            <w:pPr>
              <w:spacing w:before="40" w:after="40"/>
              <w:rPr>
                <w:rFonts w:ascii="Franklin Gothic Book" w:hAnsi="Franklin Gothic Book"/>
                <w:sz w:val="20"/>
              </w:rPr>
            </w:pPr>
          </w:p>
        </w:tc>
      </w:tr>
      <w:tr w:rsidR="00E858BA" w:rsidRPr="00E73771" w14:paraId="6AE0A053" w14:textId="77777777" w:rsidTr="009B007D">
        <w:trPr>
          <w:cantSplit/>
        </w:trPr>
        <w:tc>
          <w:tcPr>
            <w:tcW w:w="3116" w:type="dxa"/>
          </w:tcPr>
          <w:p w14:paraId="7E30E96F" w14:textId="77777777" w:rsidR="00E858BA" w:rsidRPr="00E73771" w:rsidRDefault="00E858BA" w:rsidP="00E858BA">
            <w:pPr>
              <w:spacing w:before="40" w:after="40"/>
              <w:rPr>
                <w:rFonts w:ascii="Franklin Gothic Book" w:hAnsi="Franklin Gothic Book"/>
                <w:sz w:val="20"/>
                <w:highlight w:val="yellow"/>
              </w:rPr>
            </w:pPr>
            <w:r w:rsidRPr="00E73771">
              <w:rPr>
                <w:rFonts w:ascii="Franklin Gothic Book" w:hAnsi="Franklin Gothic Book"/>
                <w:sz w:val="20"/>
                <w:highlight w:val="yellow"/>
              </w:rPr>
              <w:t>[Name]</w:t>
            </w:r>
          </w:p>
        </w:tc>
        <w:tc>
          <w:tcPr>
            <w:tcW w:w="3117" w:type="dxa"/>
          </w:tcPr>
          <w:p w14:paraId="35785251" w14:textId="77777777" w:rsidR="00E858BA" w:rsidRPr="00E73771" w:rsidRDefault="00E858BA" w:rsidP="00E858BA">
            <w:pPr>
              <w:spacing w:before="40" w:after="40"/>
              <w:rPr>
                <w:rFonts w:ascii="Franklin Gothic Book" w:hAnsi="Franklin Gothic Book"/>
                <w:sz w:val="20"/>
              </w:rPr>
            </w:pPr>
            <w:r w:rsidRPr="00E73771">
              <w:rPr>
                <w:rFonts w:ascii="Franklin Gothic Book" w:hAnsi="Franklin Gothic Book"/>
                <w:sz w:val="20"/>
              </w:rPr>
              <w:t>Controller</w:t>
            </w:r>
          </w:p>
        </w:tc>
        <w:tc>
          <w:tcPr>
            <w:tcW w:w="3117" w:type="dxa"/>
          </w:tcPr>
          <w:p w14:paraId="63FAC52A" w14:textId="77777777" w:rsidR="00E858BA" w:rsidRPr="00E73771" w:rsidRDefault="00E858BA" w:rsidP="00E858BA">
            <w:pPr>
              <w:spacing w:before="40" w:after="40"/>
              <w:rPr>
                <w:rFonts w:ascii="Franklin Gothic Book" w:hAnsi="Franklin Gothic Book"/>
                <w:sz w:val="20"/>
              </w:rPr>
            </w:pPr>
            <w:r w:rsidRPr="00E73771">
              <w:rPr>
                <w:rFonts w:ascii="Franklin Gothic Book" w:hAnsi="Franklin Gothic Book"/>
                <w:sz w:val="20"/>
              </w:rPr>
              <w:t>Site safety officer</w:t>
            </w:r>
          </w:p>
        </w:tc>
        <w:tc>
          <w:tcPr>
            <w:tcW w:w="3117" w:type="dxa"/>
          </w:tcPr>
          <w:p w14:paraId="266AD0FF" w14:textId="77777777" w:rsidR="00E858BA" w:rsidRPr="00E73771" w:rsidRDefault="00E858BA" w:rsidP="00E858BA">
            <w:pPr>
              <w:spacing w:before="40" w:after="40"/>
              <w:rPr>
                <w:rFonts w:ascii="Franklin Gothic Book" w:hAnsi="Franklin Gothic Book"/>
                <w:sz w:val="20"/>
              </w:rPr>
            </w:pPr>
          </w:p>
        </w:tc>
      </w:tr>
      <w:tr w:rsidR="00E858BA" w:rsidRPr="00E73771" w14:paraId="41499823" w14:textId="77777777" w:rsidTr="009B007D">
        <w:trPr>
          <w:cantSplit/>
        </w:trPr>
        <w:tc>
          <w:tcPr>
            <w:tcW w:w="3116" w:type="dxa"/>
          </w:tcPr>
          <w:p w14:paraId="46737A40" w14:textId="77777777" w:rsidR="00E858BA" w:rsidRPr="00E73771" w:rsidRDefault="00E858BA" w:rsidP="00E858BA">
            <w:pPr>
              <w:spacing w:before="40" w:after="40"/>
              <w:rPr>
                <w:rFonts w:ascii="Franklin Gothic Book" w:hAnsi="Franklin Gothic Book"/>
                <w:sz w:val="20"/>
                <w:highlight w:val="yellow"/>
              </w:rPr>
            </w:pPr>
            <w:r w:rsidRPr="00E73771">
              <w:rPr>
                <w:rFonts w:ascii="Franklin Gothic Book" w:hAnsi="Franklin Gothic Book"/>
                <w:sz w:val="20"/>
                <w:highlight w:val="yellow"/>
              </w:rPr>
              <w:t>[Name]</w:t>
            </w:r>
          </w:p>
        </w:tc>
        <w:tc>
          <w:tcPr>
            <w:tcW w:w="3117" w:type="dxa"/>
          </w:tcPr>
          <w:p w14:paraId="5725CAE1" w14:textId="77777777" w:rsidR="00E858BA" w:rsidRPr="00E73771" w:rsidRDefault="00E858BA" w:rsidP="00E858BA">
            <w:pPr>
              <w:spacing w:before="40" w:after="40"/>
              <w:rPr>
                <w:rFonts w:ascii="Franklin Gothic Book" w:hAnsi="Franklin Gothic Book"/>
                <w:sz w:val="20"/>
              </w:rPr>
            </w:pPr>
            <w:r w:rsidRPr="00E73771">
              <w:rPr>
                <w:rFonts w:ascii="Franklin Gothic Book" w:hAnsi="Franklin Gothic Book"/>
                <w:sz w:val="20"/>
              </w:rPr>
              <w:t>Controller</w:t>
            </w:r>
          </w:p>
        </w:tc>
        <w:tc>
          <w:tcPr>
            <w:tcW w:w="3117" w:type="dxa"/>
          </w:tcPr>
          <w:p w14:paraId="5FE50D93" w14:textId="77777777" w:rsidR="00E858BA" w:rsidRPr="00E73771" w:rsidRDefault="00E858BA" w:rsidP="00E858BA">
            <w:pPr>
              <w:spacing w:before="40" w:after="40"/>
              <w:rPr>
                <w:rFonts w:ascii="Franklin Gothic Book" w:hAnsi="Franklin Gothic Book"/>
                <w:sz w:val="20"/>
                <w:highlight w:val="yellow"/>
              </w:rPr>
            </w:pPr>
            <w:r w:rsidRPr="00E73771">
              <w:rPr>
                <w:rFonts w:ascii="Franklin Gothic Book" w:hAnsi="Franklin Gothic Book"/>
                <w:sz w:val="20"/>
                <w:highlight w:val="yellow"/>
              </w:rPr>
              <w:t>[Function/venue] controller</w:t>
            </w:r>
          </w:p>
        </w:tc>
        <w:tc>
          <w:tcPr>
            <w:tcW w:w="3117" w:type="dxa"/>
          </w:tcPr>
          <w:p w14:paraId="7146B98F" w14:textId="77777777" w:rsidR="00E858BA" w:rsidRPr="00E73771" w:rsidRDefault="00E858BA" w:rsidP="00E858BA">
            <w:pPr>
              <w:spacing w:before="40" w:after="40"/>
              <w:rPr>
                <w:rFonts w:ascii="Franklin Gothic Book" w:hAnsi="Franklin Gothic Book"/>
                <w:sz w:val="20"/>
              </w:rPr>
            </w:pPr>
          </w:p>
        </w:tc>
      </w:tr>
      <w:tr w:rsidR="00E858BA" w:rsidRPr="00E73771" w14:paraId="1B2238DE" w14:textId="77777777" w:rsidTr="009B007D">
        <w:trPr>
          <w:cantSplit/>
        </w:trPr>
        <w:tc>
          <w:tcPr>
            <w:tcW w:w="3116" w:type="dxa"/>
          </w:tcPr>
          <w:p w14:paraId="3F5E53DA" w14:textId="77777777" w:rsidR="00E858BA" w:rsidRPr="00E73771" w:rsidRDefault="00E858BA" w:rsidP="00E858BA">
            <w:pPr>
              <w:spacing w:before="40" w:after="40"/>
              <w:rPr>
                <w:rFonts w:ascii="Franklin Gothic Book" w:hAnsi="Franklin Gothic Book"/>
                <w:sz w:val="20"/>
                <w:highlight w:val="yellow"/>
              </w:rPr>
            </w:pPr>
            <w:r w:rsidRPr="00E73771">
              <w:rPr>
                <w:rFonts w:ascii="Franklin Gothic Book" w:hAnsi="Franklin Gothic Book"/>
                <w:sz w:val="20"/>
                <w:highlight w:val="yellow"/>
              </w:rPr>
              <w:t>[Name]</w:t>
            </w:r>
          </w:p>
        </w:tc>
        <w:tc>
          <w:tcPr>
            <w:tcW w:w="3117" w:type="dxa"/>
          </w:tcPr>
          <w:p w14:paraId="20C3A392" w14:textId="77777777" w:rsidR="00E858BA" w:rsidRPr="00E73771" w:rsidRDefault="00E858BA" w:rsidP="00E858BA">
            <w:pPr>
              <w:spacing w:before="40" w:after="40"/>
              <w:rPr>
                <w:rFonts w:ascii="Franklin Gothic Book" w:hAnsi="Franklin Gothic Book"/>
                <w:sz w:val="20"/>
              </w:rPr>
            </w:pPr>
            <w:r w:rsidRPr="00E73771">
              <w:rPr>
                <w:rFonts w:ascii="Franklin Gothic Book" w:hAnsi="Franklin Gothic Book"/>
                <w:sz w:val="20"/>
              </w:rPr>
              <w:t>Controller</w:t>
            </w:r>
          </w:p>
        </w:tc>
        <w:tc>
          <w:tcPr>
            <w:tcW w:w="3117" w:type="dxa"/>
          </w:tcPr>
          <w:p w14:paraId="0C66D58F" w14:textId="77777777" w:rsidR="00E858BA" w:rsidRPr="00E73771" w:rsidRDefault="00E858BA" w:rsidP="00E858BA">
            <w:pPr>
              <w:spacing w:before="40" w:after="40"/>
              <w:rPr>
                <w:rFonts w:ascii="Franklin Gothic Book" w:hAnsi="Franklin Gothic Book"/>
                <w:sz w:val="20"/>
                <w:highlight w:val="yellow"/>
              </w:rPr>
            </w:pPr>
            <w:r w:rsidRPr="00E73771">
              <w:rPr>
                <w:rFonts w:ascii="Franklin Gothic Book" w:hAnsi="Franklin Gothic Book"/>
                <w:sz w:val="20"/>
                <w:highlight w:val="yellow"/>
              </w:rPr>
              <w:t>[Function/venue] controller</w:t>
            </w:r>
          </w:p>
        </w:tc>
        <w:tc>
          <w:tcPr>
            <w:tcW w:w="3117" w:type="dxa"/>
          </w:tcPr>
          <w:p w14:paraId="601B874B" w14:textId="77777777" w:rsidR="00E858BA" w:rsidRPr="00E73771" w:rsidRDefault="00E858BA" w:rsidP="00E858BA">
            <w:pPr>
              <w:spacing w:before="40" w:after="40"/>
              <w:rPr>
                <w:rFonts w:ascii="Franklin Gothic Book" w:hAnsi="Franklin Gothic Book"/>
                <w:sz w:val="20"/>
              </w:rPr>
            </w:pPr>
          </w:p>
        </w:tc>
      </w:tr>
      <w:tr w:rsidR="00E858BA" w:rsidRPr="00E73771" w14:paraId="47611EEE" w14:textId="77777777" w:rsidTr="009B007D">
        <w:trPr>
          <w:cantSplit/>
        </w:trPr>
        <w:tc>
          <w:tcPr>
            <w:tcW w:w="3116" w:type="dxa"/>
          </w:tcPr>
          <w:p w14:paraId="0AEC505A" w14:textId="77777777" w:rsidR="00E858BA" w:rsidRPr="00E73771" w:rsidRDefault="00E858BA" w:rsidP="00E858BA">
            <w:pPr>
              <w:spacing w:before="40" w:after="40"/>
              <w:rPr>
                <w:rFonts w:ascii="Franklin Gothic Book" w:hAnsi="Franklin Gothic Book"/>
                <w:sz w:val="20"/>
                <w:highlight w:val="yellow"/>
              </w:rPr>
            </w:pPr>
            <w:r w:rsidRPr="00E73771">
              <w:rPr>
                <w:rFonts w:ascii="Franklin Gothic Book" w:hAnsi="Franklin Gothic Book"/>
                <w:sz w:val="20"/>
                <w:highlight w:val="yellow"/>
              </w:rPr>
              <w:t>[Name]</w:t>
            </w:r>
          </w:p>
        </w:tc>
        <w:tc>
          <w:tcPr>
            <w:tcW w:w="3117" w:type="dxa"/>
          </w:tcPr>
          <w:p w14:paraId="26D34CE9" w14:textId="77777777" w:rsidR="00E858BA" w:rsidRPr="00E73771" w:rsidRDefault="00E858BA" w:rsidP="00E858BA">
            <w:pPr>
              <w:spacing w:before="40" w:after="40"/>
              <w:rPr>
                <w:rFonts w:ascii="Franklin Gothic Book" w:hAnsi="Franklin Gothic Book"/>
                <w:sz w:val="20"/>
              </w:rPr>
            </w:pPr>
            <w:r w:rsidRPr="00E73771">
              <w:rPr>
                <w:rFonts w:ascii="Franklin Gothic Book" w:hAnsi="Franklin Gothic Book"/>
                <w:sz w:val="20"/>
              </w:rPr>
              <w:t>Evaluator</w:t>
            </w:r>
          </w:p>
        </w:tc>
        <w:tc>
          <w:tcPr>
            <w:tcW w:w="3117" w:type="dxa"/>
          </w:tcPr>
          <w:p w14:paraId="133A53AD" w14:textId="77777777" w:rsidR="00E858BA" w:rsidRPr="00E73771" w:rsidRDefault="00E858BA" w:rsidP="00E858BA">
            <w:pPr>
              <w:spacing w:before="40" w:after="40"/>
              <w:rPr>
                <w:rFonts w:ascii="Franklin Gothic Book" w:hAnsi="Franklin Gothic Book"/>
                <w:sz w:val="20"/>
                <w:highlight w:val="yellow"/>
              </w:rPr>
            </w:pPr>
            <w:r w:rsidRPr="00E73771">
              <w:rPr>
                <w:rFonts w:ascii="Franklin Gothic Book" w:hAnsi="Franklin Gothic Book"/>
                <w:sz w:val="20"/>
                <w:highlight w:val="yellow"/>
              </w:rPr>
              <w:t>[Function/venue] evaluator</w:t>
            </w:r>
          </w:p>
        </w:tc>
        <w:tc>
          <w:tcPr>
            <w:tcW w:w="3117" w:type="dxa"/>
          </w:tcPr>
          <w:p w14:paraId="3FA8BCD5" w14:textId="77777777" w:rsidR="00E858BA" w:rsidRPr="00E73771" w:rsidRDefault="00E858BA" w:rsidP="00E858BA">
            <w:pPr>
              <w:spacing w:before="40" w:after="40"/>
              <w:rPr>
                <w:rFonts w:ascii="Franklin Gothic Book" w:hAnsi="Franklin Gothic Book"/>
                <w:sz w:val="20"/>
              </w:rPr>
            </w:pPr>
          </w:p>
        </w:tc>
      </w:tr>
      <w:tr w:rsidR="00E858BA" w:rsidRPr="00E73771" w14:paraId="6807D9BA" w14:textId="77777777" w:rsidTr="009B007D">
        <w:trPr>
          <w:cantSplit/>
        </w:trPr>
        <w:tc>
          <w:tcPr>
            <w:tcW w:w="3116" w:type="dxa"/>
          </w:tcPr>
          <w:p w14:paraId="73EC6B59" w14:textId="77777777" w:rsidR="00E858BA" w:rsidRPr="00E73771" w:rsidRDefault="00E858BA" w:rsidP="00E858BA">
            <w:pPr>
              <w:spacing w:before="40" w:after="40"/>
              <w:rPr>
                <w:rFonts w:ascii="Franklin Gothic Book" w:hAnsi="Franklin Gothic Book"/>
                <w:sz w:val="20"/>
                <w:highlight w:val="yellow"/>
              </w:rPr>
            </w:pPr>
            <w:r w:rsidRPr="00E73771">
              <w:rPr>
                <w:rFonts w:ascii="Franklin Gothic Book" w:hAnsi="Franklin Gothic Book"/>
                <w:sz w:val="20"/>
                <w:highlight w:val="yellow"/>
              </w:rPr>
              <w:t>[Name]</w:t>
            </w:r>
          </w:p>
        </w:tc>
        <w:tc>
          <w:tcPr>
            <w:tcW w:w="3117" w:type="dxa"/>
            <w:tcBorders>
              <w:bottom w:val="single" w:sz="4" w:space="0" w:color="auto"/>
            </w:tcBorders>
          </w:tcPr>
          <w:p w14:paraId="4FDF1BD5" w14:textId="77777777" w:rsidR="00E858BA" w:rsidRPr="00E73771" w:rsidRDefault="00E858BA" w:rsidP="00E858BA">
            <w:pPr>
              <w:spacing w:before="40" w:after="40"/>
              <w:rPr>
                <w:rFonts w:ascii="Franklin Gothic Book" w:hAnsi="Franklin Gothic Book"/>
                <w:sz w:val="20"/>
              </w:rPr>
            </w:pPr>
            <w:r w:rsidRPr="00E73771">
              <w:rPr>
                <w:rFonts w:ascii="Franklin Gothic Book" w:hAnsi="Franklin Gothic Book"/>
                <w:sz w:val="20"/>
              </w:rPr>
              <w:t>Evaluator</w:t>
            </w:r>
          </w:p>
        </w:tc>
        <w:tc>
          <w:tcPr>
            <w:tcW w:w="3117" w:type="dxa"/>
          </w:tcPr>
          <w:p w14:paraId="3D3BA6CD" w14:textId="77777777" w:rsidR="00E858BA" w:rsidRPr="00E73771" w:rsidRDefault="00E858BA" w:rsidP="00E858BA">
            <w:pPr>
              <w:spacing w:before="40" w:after="40"/>
              <w:rPr>
                <w:rFonts w:ascii="Franklin Gothic Book" w:hAnsi="Franklin Gothic Book"/>
                <w:sz w:val="20"/>
                <w:highlight w:val="yellow"/>
              </w:rPr>
            </w:pPr>
            <w:r w:rsidRPr="00E73771">
              <w:rPr>
                <w:rFonts w:ascii="Franklin Gothic Book" w:hAnsi="Franklin Gothic Book"/>
                <w:sz w:val="20"/>
                <w:highlight w:val="yellow"/>
              </w:rPr>
              <w:t>[Function/venue] evaluator</w:t>
            </w:r>
          </w:p>
        </w:tc>
        <w:tc>
          <w:tcPr>
            <w:tcW w:w="3117" w:type="dxa"/>
          </w:tcPr>
          <w:p w14:paraId="347AD9F2" w14:textId="77777777" w:rsidR="00E858BA" w:rsidRPr="00E73771" w:rsidRDefault="00E858BA" w:rsidP="00E858BA">
            <w:pPr>
              <w:spacing w:before="40" w:after="40"/>
              <w:rPr>
                <w:rFonts w:ascii="Franklin Gothic Book" w:hAnsi="Franklin Gothic Book"/>
                <w:sz w:val="20"/>
              </w:rPr>
            </w:pPr>
          </w:p>
        </w:tc>
      </w:tr>
      <w:tr w:rsidR="00E858BA" w:rsidRPr="00E73771" w14:paraId="0DC022EF" w14:textId="77777777" w:rsidTr="009B007D">
        <w:trPr>
          <w:cantSplit/>
        </w:trPr>
        <w:tc>
          <w:tcPr>
            <w:tcW w:w="3116" w:type="dxa"/>
          </w:tcPr>
          <w:p w14:paraId="103892FC" w14:textId="77777777" w:rsidR="00E858BA" w:rsidRPr="00E73771" w:rsidRDefault="00E858BA" w:rsidP="00E858BA">
            <w:pPr>
              <w:spacing w:before="40" w:after="40"/>
              <w:rPr>
                <w:rFonts w:ascii="Franklin Gothic Book" w:hAnsi="Franklin Gothic Book"/>
                <w:sz w:val="20"/>
                <w:highlight w:val="yellow"/>
              </w:rPr>
            </w:pPr>
            <w:r w:rsidRPr="00E73771">
              <w:rPr>
                <w:rFonts w:ascii="Franklin Gothic Book" w:hAnsi="Franklin Gothic Book"/>
                <w:sz w:val="20"/>
                <w:highlight w:val="yellow"/>
              </w:rPr>
              <w:t>[Name]</w:t>
            </w:r>
          </w:p>
        </w:tc>
        <w:tc>
          <w:tcPr>
            <w:tcW w:w="3117" w:type="dxa"/>
          </w:tcPr>
          <w:p w14:paraId="656B7BED" w14:textId="77777777" w:rsidR="00E858BA" w:rsidRPr="00E73771" w:rsidRDefault="00E858BA" w:rsidP="00E858BA">
            <w:pPr>
              <w:spacing w:before="40" w:after="40"/>
              <w:rPr>
                <w:rFonts w:ascii="Franklin Gothic Book" w:hAnsi="Franklin Gothic Book"/>
                <w:sz w:val="20"/>
              </w:rPr>
            </w:pPr>
            <w:r w:rsidRPr="00E73771">
              <w:rPr>
                <w:rFonts w:ascii="Franklin Gothic Book" w:hAnsi="Franklin Gothic Book"/>
                <w:sz w:val="20"/>
              </w:rPr>
              <w:t>Controller</w:t>
            </w:r>
          </w:p>
        </w:tc>
        <w:tc>
          <w:tcPr>
            <w:tcW w:w="3117" w:type="dxa"/>
          </w:tcPr>
          <w:p w14:paraId="677E1DA5" w14:textId="77777777" w:rsidR="00E858BA" w:rsidRPr="00E73771" w:rsidRDefault="00E858BA" w:rsidP="00E858BA">
            <w:pPr>
              <w:spacing w:before="40" w:after="40"/>
              <w:rPr>
                <w:rFonts w:ascii="Franklin Gothic Book" w:hAnsi="Franklin Gothic Book"/>
                <w:sz w:val="20"/>
              </w:rPr>
            </w:pPr>
            <w:r w:rsidRPr="00E73771">
              <w:rPr>
                <w:rFonts w:ascii="Franklin Gothic Book" w:hAnsi="Franklin Gothic Book"/>
                <w:sz w:val="20"/>
              </w:rPr>
              <w:t>Lead SimCell controller, Master Scenario Events List (MSEL) manager</w:t>
            </w:r>
          </w:p>
        </w:tc>
        <w:tc>
          <w:tcPr>
            <w:tcW w:w="3117" w:type="dxa"/>
          </w:tcPr>
          <w:p w14:paraId="6C442804" w14:textId="77777777" w:rsidR="00E858BA" w:rsidRPr="00E73771" w:rsidRDefault="00E858BA" w:rsidP="00E858BA">
            <w:pPr>
              <w:spacing w:before="40" w:after="40"/>
              <w:rPr>
                <w:rFonts w:ascii="Franklin Gothic Book" w:hAnsi="Franklin Gothic Book"/>
                <w:sz w:val="20"/>
              </w:rPr>
            </w:pPr>
          </w:p>
        </w:tc>
      </w:tr>
      <w:tr w:rsidR="00E858BA" w:rsidRPr="00E73771" w14:paraId="07ECEEF3" w14:textId="77777777" w:rsidTr="009B007D">
        <w:trPr>
          <w:cantSplit/>
        </w:trPr>
        <w:tc>
          <w:tcPr>
            <w:tcW w:w="3116" w:type="dxa"/>
          </w:tcPr>
          <w:p w14:paraId="1F08D982" w14:textId="77777777" w:rsidR="00E858BA" w:rsidRPr="00E73771" w:rsidRDefault="00E858BA" w:rsidP="00E858BA">
            <w:pPr>
              <w:spacing w:before="40" w:after="40"/>
              <w:rPr>
                <w:rFonts w:ascii="Franklin Gothic Book" w:hAnsi="Franklin Gothic Book"/>
                <w:sz w:val="20"/>
                <w:highlight w:val="yellow"/>
              </w:rPr>
            </w:pPr>
            <w:r w:rsidRPr="00E73771">
              <w:rPr>
                <w:rFonts w:ascii="Franklin Gothic Book" w:hAnsi="Franklin Gothic Book"/>
                <w:sz w:val="20"/>
                <w:highlight w:val="yellow"/>
              </w:rPr>
              <w:t>[Name]</w:t>
            </w:r>
          </w:p>
        </w:tc>
        <w:tc>
          <w:tcPr>
            <w:tcW w:w="3117" w:type="dxa"/>
          </w:tcPr>
          <w:p w14:paraId="318D09EC" w14:textId="77777777" w:rsidR="00E858BA" w:rsidRPr="00E73771" w:rsidRDefault="00E858BA" w:rsidP="00E858BA">
            <w:pPr>
              <w:spacing w:before="40" w:after="40"/>
              <w:rPr>
                <w:rFonts w:ascii="Franklin Gothic Book" w:hAnsi="Franklin Gothic Book"/>
                <w:sz w:val="20"/>
              </w:rPr>
            </w:pPr>
            <w:r w:rsidRPr="00E73771">
              <w:rPr>
                <w:rFonts w:ascii="Franklin Gothic Book" w:hAnsi="Franklin Gothic Book"/>
                <w:sz w:val="20"/>
              </w:rPr>
              <w:t>Controller</w:t>
            </w:r>
          </w:p>
        </w:tc>
        <w:tc>
          <w:tcPr>
            <w:tcW w:w="3117" w:type="dxa"/>
          </w:tcPr>
          <w:p w14:paraId="0AC27755" w14:textId="77777777" w:rsidR="00E858BA" w:rsidRPr="00E73771" w:rsidRDefault="00E858BA" w:rsidP="00E858BA">
            <w:pPr>
              <w:spacing w:before="40" w:after="40"/>
              <w:rPr>
                <w:rFonts w:ascii="Franklin Gothic Book" w:hAnsi="Franklin Gothic Book"/>
                <w:sz w:val="20"/>
                <w:highlight w:val="yellow"/>
              </w:rPr>
            </w:pPr>
            <w:r w:rsidRPr="00E73771">
              <w:rPr>
                <w:rFonts w:ascii="Franklin Gothic Book" w:hAnsi="Franklin Gothic Book"/>
                <w:sz w:val="20"/>
                <w:highlight w:val="yellow"/>
              </w:rPr>
              <w:t>[Function/organization] simulator</w:t>
            </w:r>
          </w:p>
        </w:tc>
        <w:tc>
          <w:tcPr>
            <w:tcW w:w="3117" w:type="dxa"/>
          </w:tcPr>
          <w:p w14:paraId="6168AE20" w14:textId="77777777" w:rsidR="00E858BA" w:rsidRPr="00E73771" w:rsidRDefault="00E858BA" w:rsidP="00E858BA">
            <w:pPr>
              <w:spacing w:before="40" w:after="40"/>
              <w:rPr>
                <w:rFonts w:ascii="Franklin Gothic Book" w:hAnsi="Franklin Gothic Book"/>
                <w:sz w:val="20"/>
              </w:rPr>
            </w:pPr>
          </w:p>
        </w:tc>
      </w:tr>
      <w:tr w:rsidR="00E858BA" w:rsidRPr="00E73771" w14:paraId="0E8C79DA" w14:textId="77777777" w:rsidTr="009B007D">
        <w:trPr>
          <w:cantSplit/>
        </w:trPr>
        <w:tc>
          <w:tcPr>
            <w:tcW w:w="3116" w:type="dxa"/>
          </w:tcPr>
          <w:p w14:paraId="27979448" w14:textId="77777777" w:rsidR="00E858BA" w:rsidRPr="00E73771" w:rsidRDefault="00E858BA" w:rsidP="00E858BA">
            <w:pPr>
              <w:spacing w:before="40" w:after="40"/>
              <w:rPr>
                <w:rFonts w:ascii="Franklin Gothic Book" w:hAnsi="Franklin Gothic Book"/>
                <w:sz w:val="20"/>
                <w:highlight w:val="yellow"/>
              </w:rPr>
            </w:pPr>
            <w:r w:rsidRPr="00E73771">
              <w:rPr>
                <w:rFonts w:ascii="Franklin Gothic Book" w:hAnsi="Franklin Gothic Book"/>
                <w:sz w:val="20"/>
                <w:highlight w:val="yellow"/>
              </w:rPr>
              <w:t>[Name]</w:t>
            </w:r>
          </w:p>
        </w:tc>
        <w:tc>
          <w:tcPr>
            <w:tcW w:w="3117" w:type="dxa"/>
          </w:tcPr>
          <w:p w14:paraId="7D2043E0" w14:textId="77777777" w:rsidR="00E858BA" w:rsidRPr="00E73771" w:rsidRDefault="00E858BA" w:rsidP="00E858BA">
            <w:pPr>
              <w:spacing w:before="40" w:after="40"/>
              <w:rPr>
                <w:rFonts w:ascii="Franklin Gothic Book" w:hAnsi="Franklin Gothic Book"/>
                <w:sz w:val="20"/>
              </w:rPr>
            </w:pPr>
            <w:r w:rsidRPr="00E73771">
              <w:rPr>
                <w:rFonts w:ascii="Franklin Gothic Book" w:hAnsi="Franklin Gothic Book"/>
                <w:sz w:val="20"/>
              </w:rPr>
              <w:t>Controller</w:t>
            </w:r>
          </w:p>
        </w:tc>
        <w:tc>
          <w:tcPr>
            <w:tcW w:w="3117" w:type="dxa"/>
          </w:tcPr>
          <w:p w14:paraId="59D8F1A4" w14:textId="77777777" w:rsidR="00E858BA" w:rsidRPr="00E73771" w:rsidRDefault="00E858BA" w:rsidP="00E858BA">
            <w:pPr>
              <w:spacing w:before="40" w:after="40"/>
              <w:rPr>
                <w:rFonts w:ascii="Franklin Gothic Book" w:hAnsi="Franklin Gothic Book"/>
                <w:sz w:val="20"/>
                <w:highlight w:val="yellow"/>
              </w:rPr>
            </w:pPr>
            <w:r w:rsidRPr="00E73771">
              <w:rPr>
                <w:rFonts w:ascii="Franklin Gothic Book" w:hAnsi="Franklin Gothic Book"/>
                <w:sz w:val="20"/>
                <w:highlight w:val="yellow"/>
              </w:rPr>
              <w:t>[Function/organization] simulator</w:t>
            </w:r>
          </w:p>
        </w:tc>
        <w:tc>
          <w:tcPr>
            <w:tcW w:w="3117" w:type="dxa"/>
          </w:tcPr>
          <w:p w14:paraId="72BB17C9" w14:textId="77777777" w:rsidR="00E858BA" w:rsidRPr="00E73771" w:rsidRDefault="00E858BA" w:rsidP="00E858BA">
            <w:pPr>
              <w:spacing w:before="40" w:after="40"/>
              <w:rPr>
                <w:rFonts w:ascii="Franklin Gothic Book" w:hAnsi="Franklin Gothic Book"/>
                <w:sz w:val="20"/>
              </w:rPr>
            </w:pPr>
          </w:p>
        </w:tc>
      </w:tr>
    </w:tbl>
    <w:p w14:paraId="3E2B4F2D" w14:textId="77777777" w:rsidR="00E858BA" w:rsidRPr="00E73771" w:rsidRDefault="00E858BA" w:rsidP="00E858BA">
      <w:pPr>
        <w:spacing w:after="160"/>
        <w:rPr>
          <w:rFonts w:ascii="Franklin Gothic Book" w:hAnsi="Franklin Gothic Book"/>
        </w:rPr>
      </w:pPr>
    </w:p>
    <w:p w14:paraId="2193A91C" w14:textId="1E8946EB" w:rsidR="000A23EB" w:rsidRPr="00E73771" w:rsidRDefault="000A23EB" w:rsidP="000A23EB">
      <w:pPr>
        <w:spacing w:after="200" w:line="276" w:lineRule="auto"/>
        <w:rPr>
          <w:rFonts w:ascii="Franklin Gothic Book" w:eastAsiaTheme="majorEastAsia" w:hAnsi="Franklin Gothic Book" w:cs="Arial"/>
          <w:b/>
          <w:iCs/>
          <w:color w:val="005288"/>
          <w:sz w:val="38"/>
        </w:rPr>
      </w:pPr>
    </w:p>
    <w:p w14:paraId="352B0EBA" w14:textId="77777777" w:rsidR="00E858BA" w:rsidRPr="00E73771" w:rsidRDefault="00E858BA">
      <w:pPr>
        <w:spacing w:after="200" w:line="276" w:lineRule="auto"/>
        <w:rPr>
          <w:rFonts w:ascii="Franklin Gothic Book" w:hAnsi="Franklin Gothic Book"/>
          <w:highlight w:val="lightGray"/>
        </w:rPr>
      </w:pPr>
      <w:r w:rsidRPr="00E73771">
        <w:rPr>
          <w:rFonts w:ascii="Franklin Gothic Book" w:hAnsi="Franklin Gothic Book"/>
          <w:highlight w:val="lightGray"/>
        </w:rPr>
        <w:br w:type="page"/>
      </w:r>
    </w:p>
    <w:p w14:paraId="6B26F390" w14:textId="77777777" w:rsidR="000A23EB" w:rsidRPr="00E73771" w:rsidRDefault="000A23EB" w:rsidP="000A23EB">
      <w:pPr>
        <w:rPr>
          <w:rFonts w:ascii="Franklin Gothic Book" w:hAnsi="Franklin Gothic Book"/>
          <w:highlight w:val="lightGray"/>
        </w:rPr>
        <w:sectPr w:rsidR="000A23EB" w:rsidRPr="00E73771" w:rsidSect="00E858BA">
          <w:footerReference w:type="default" r:id="rId40"/>
          <w:pgSz w:w="15840" w:h="12240" w:orient="landscape" w:code="1"/>
          <w:pgMar w:top="1440" w:right="1440" w:bottom="1440" w:left="1440" w:header="720" w:footer="720" w:gutter="0"/>
          <w:pgNumType w:start="1" w:chapStyle="7"/>
          <w:cols w:space="720"/>
          <w:docGrid w:linePitch="360"/>
        </w:sectPr>
      </w:pPr>
    </w:p>
    <w:p w14:paraId="150AEF74" w14:textId="651A7069" w:rsidR="00B26AA0" w:rsidRPr="00E73771" w:rsidRDefault="00E251F0" w:rsidP="00E251F0">
      <w:pPr>
        <w:pStyle w:val="Heading1"/>
        <w:numPr>
          <w:ilvl w:val="0"/>
          <w:numId w:val="0"/>
        </w:numPr>
        <w:spacing w:before="0" w:after="120"/>
        <w:jc w:val="left"/>
        <w:rPr>
          <w:rFonts w:ascii="Franklin Gothic Book" w:hAnsi="Franklin Gothic Book"/>
          <w:color w:val="005288"/>
          <w:sz w:val="40"/>
        </w:rPr>
      </w:pPr>
      <w:bookmarkStart w:id="103" w:name="_Toc336506608"/>
      <w:bookmarkStart w:id="104" w:name="_Toc95317335"/>
      <w:r w:rsidRPr="00E73771">
        <w:rPr>
          <w:rFonts w:ascii="Franklin Gothic Book" w:hAnsi="Franklin Gothic Book"/>
          <w:color w:val="005288"/>
          <w:sz w:val="40"/>
        </w:rPr>
        <w:lastRenderedPageBreak/>
        <w:t xml:space="preserve">Appendix </w:t>
      </w:r>
      <w:r w:rsidR="00E858BA" w:rsidRPr="00E73771">
        <w:rPr>
          <w:rFonts w:ascii="Franklin Gothic Book" w:hAnsi="Franklin Gothic Book"/>
          <w:color w:val="005288"/>
          <w:sz w:val="40"/>
        </w:rPr>
        <w:t>G</w:t>
      </w:r>
      <w:r w:rsidRPr="00E73771">
        <w:rPr>
          <w:rFonts w:ascii="Franklin Gothic Book" w:hAnsi="Franklin Gothic Book"/>
          <w:color w:val="005288"/>
          <w:sz w:val="40"/>
        </w:rPr>
        <w:t xml:space="preserve">: </w:t>
      </w:r>
      <w:r w:rsidR="00212E69" w:rsidRPr="00E73771">
        <w:rPr>
          <w:rFonts w:ascii="Franklin Gothic Book" w:hAnsi="Franklin Gothic Book"/>
          <w:color w:val="005288"/>
          <w:sz w:val="40"/>
        </w:rPr>
        <w:t>Acronyms</w:t>
      </w:r>
      <w:bookmarkEnd w:id="103"/>
      <w:bookmarkEnd w:id="104"/>
      <w:r w:rsidR="00212E69" w:rsidRPr="00E73771">
        <w:rPr>
          <w:rFonts w:ascii="Franklin Gothic Book" w:hAnsi="Franklin Gothic Book"/>
          <w:color w:val="005288"/>
          <w:sz w:val="40"/>
        </w:rPr>
        <w:t xml:space="preserve"> </w:t>
      </w:r>
    </w:p>
    <w:tbl>
      <w:tblPr>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1E0" w:firstRow="1" w:lastRow="1" w:firstColumn="1" w:lastColumn="1" w:noHBand="0" w:noVBand="0"/>
        <w:tblCaption w:val="Acronyms"/>
        <w:tblDescription w:val="This chart lists all the aconyms and their full terms that are used in this document.  "/>
      </w:tblPr>
      <w:tblGrid>
        <w:gridCol w:w="1525"/>
        <w:gridCol w:w="6539"/>
      </w:tblGrid>
      <w:tr w:rsidR="00B26AA0" w:rsidRPr="00E73771" w14:paraId="37AD1633" w14:textId="77777777" w:rsidTr="00D07672">
        <w:trPr>
          <w:cantSplit/>
          <w:tblHeader/>
        </w:trPr>
        <w:tc>
          <w:tcPr>
            <w:tcW w:w="1525" w:type="dxa"/>
            <w:shd w:val="clear" w:color="auto" w:fill="365F91" w:themeFill="accent1" w:themeFillShade="BF"/>
          </w:tcPr>
          <w:p w14:paraId="49C2C2F2" w14:textId="77777777" w:rsidR="00B26AA0" w:rsidRPr="00E73771" w:rsidRDefault="00B26AA0" w:rsidP="0071668C">
            <w:pPr>
              <w:pStyle w:val="BodyText"/>
              <w:spacing w:before="60" w:after="60"/>
              <w:jc w:val="both"/>
              <w:rPr>
                <w:rFonts w:ascii="Franklin Gothic Book" w:hAnsi="Franklin Gothic Book" w:cs="Arial"/>
                <w:b/>
                <w:color w:val="FFFFFF" w:themeColor="background1"/>
              </w:rPr>
            </w:pPr>
            <w:r w:rsidRPr="00E73771">
              <w:rPr>
                <w:rFonts w:ascii="Franklin Gothic Book" w:hAnsi="Franklin Gothic Book" w:cs="Arial"/>
                <w:b/>
                <w:color w:val="FFFFFF" w:themeColor="background1"/>
              </w:rPr>
              <w:t>Acronym</w:t>
            </w:r>
          </w:p>
        </w:tc>
        <w:tc>
          <w:tcPr>
            <w:tcW w:w="6539" w:type="dxa"/>
            <w:shd w:val="clear" w:color="auto" w:fill="365F91" w:themeFill="accent1" w:themeFillShade="BF"/>
          </w:tcPr>
          <w:p w14:paraId="4FBD9940" w14:textId="77777777" w:rsidR="00B26AA0" w:rsidRPr="00E73771" w:rsidRDefault="00B26AA0" w:rsidP="0071668C">
            <w:pPr>
              <w:pStyle w:val="BodyText"/>
              <w:spacing w:before="60" w:after="60"/>
              <w:jc w:val="both"/>
              <w:rPr>
                <w:rFonts w:ascii="Franklin Gothic Book" w:hAnsi="Franklin Gothic Book" w:cs="Arial"/>
                <w:b/>
                <w:color w:val="FFFFFF" w:themeColor="background1"/>
              </w:rPr>
            </w:pPr>
            <w:r w:rsidRPr="00E73771">
              <w:rPr>
                <w:rFonts w:ascii="Franklin Gothic Book" w:hAnsi="Franklin Gothic Book" w:cs="Arial"/>
                <w:b/>
                <w:color w:val="FFFFFF" w:themeColor="background1"/>
              </w:rPr>
              <w:t>Term</w:t>
            </w:r>
          </w:p>
        </w:tc>
      </w:tr>
      <w:tr w:rsidR="00A56E2B" w:rsidRPr="00E73771" w14:paraId="65534E07" w14:textId="77777777" w:rsidTr="00A56E2B">
        <w:trPr>
          <w:cantSplit/>
          <w:tblHeader/>
        </w:trPr>
        <w:tc>
          <w:tcPr>
            <w:tcW w:w="152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tcPr>
          <w:p w14:paraId="2526F768" w14:textId="77777777" w:rsidR="00A56E2B" w:rsidRPr="00E73771" w:rsidRDefault="00A56E2B" w:rsidP="00A56E2B">
            <w:pPr>
              <w:pStyle w:val="BodyText"/>
              <w:spacing w:before="60" w:after="60"/>
              <w:jc w:val="both"/>
              <w:rPr>
                <w:rFonts w:ascii="Franklin Gothic Book" w:hAnsi="Franklin Gothic Book" w:cs="Arial"/>
                <w:bCs/>
                <w:color w:val="000000" w:themeColor="text1"/>
              </w:rPr>
            </w:pPr>
            <w:bookmarkStart w:id="105" w:name="_Hlk95114906"/>
            <w:r w:rsidRPr="00E73771">
              <w:rPr>
                <w:rFonts w:ascii="Franklin Gothic Book" w:hAnsi="Franklin Gothic Book" w:cs="Arial"/>
                <w:bCs/>
                <w:color w:val="000000" w:themeColor="text1"/>
              </w:rPr>
              <w:t>DHS</w:t>
            </w:r>
          </w:p>
        </w:tc>
        <w:tc>
          <w:tcPr>
            <w:tcW w:w="653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tcPr>
          <w:p w14:paraId="62EE26CC" w14:textId="77777777" w:rsidR="00A56E2B" w:rsidRPr="00E73771" w:rsidRDefault="00A56E2B" w:rsidP="00A56E2B">
            <w:pPr>
              <w:pStyle w:val="BodyText"/>
              <w:spacing w:before="60" w:after="60"/>
              <w:jc w:val="both"/>
              <w:rPr>
                <w:rFonts w:ascii="Franklin Gothic Book" w:hAnsi="Franklin Gothic Book" w:cs="Arial"/>
                <w:bCs/>
                <w:color w:val="000000" w:themeColor="text1"/>
              </w:rPr>
            </w:pPr>
            <w:r w:rsidRPr="00E73771">
              <w:rPr>
                <w:rFonts w:ascii="Franklin Gothic Book" w:hAnsi="Franklin Gothic Book" w:cs="Arial"/>
                <w:bCs/>
                <w:color w:val="000000" w:themeColor="text1"/>
              </w:rPr>
              <w:t>U.S. Department of Homeland Security</w:t>
            </w:r>
          </w:p>
        </w:tc>
      </w:tr>
      <w:tr w:rsidR="00A56E2B" w:rsidRPr="00E73771" w14:paraId="71402BAF" w14:textId="77777777" w:rsidTr="00A56E2B">
        <w:trPr>
          <w:cantSplit/>
          <w:tblHeader/>
        </w:trPr>
        <w:tc>
          <w:tcPr>
            <w:tcW w:w="152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tcPr>
          <w:p w14:paraId="47E54E4A" w14:textId="77777777" w:rsidR="00A56E2B" w:rsidRPr="00E73771" w:rsidRDefault="00A56E2B" w:rsidP="00A56E2B">
            <w:pPr>
              <w:pStyle w:val="BodyText"/>
              <w:spacing w:before="60" w:after="60"/>
              <w:jc w:val="both"/>
              <w:rPr>
                <w:rFonts w:ascii="Franklin Gothic Book" w:hAnsi="Franklin Gothic Book" w:cs="Arial"/>
                <w:bCs/>
                <w:color w:val="000000" w:themeColor="text1"/>
              </w:rPr>
            </w:pPr>
            <w:r w:rsidRPr="00E73771">
              <w:rPr>
                <w:rFonts w:ascii="Franklin Gothic Book" w:hAnsi="Franklin Gothic Book" w:cs="Arial"/>
                <w:bCs/>
                <w:color w:val="000000" w:themeColor="text1"/>
              </w:rPr>
              <w:t>ASPR</w:t>
            </w:r>
          </w:p>
        </w:tc>
        <w:tc>
          <w:tcPr>
            <w:tcW w:w="653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tcPr>
          <w:p w14:paraId="42F94E5D" w14:textId="23122782" w:rsidR="00A56E2B" w:rsidRPr="00E73771" w:rsidRDefault="00EF58C6" w:rsidP="00A56E2B">
            <w:pPr>
              <w:pStyle w:val="BodyText"/>
              <w:spacing w:before="60" w:after="60"/>
              <w:jc w:val="both"/>
              <w:rPr>
                <w:rFonts w:ascii="Franklin Gothic Book" w:hAnsi="Franklin Gothic Book" w:cs="Arial"/>
                <w:bCs/>
                <w:color w:val="000000" w:themeColor="text1"/>
              </w:rPr>
            </w:pPr>
            <w:r w:rsidRPr="00E73771">
              <w:rPr>
                <w:rFonts w:ascii="Franklin Gothic Book" w:hAnsi="Franklin Gothic Book" w:cs="Arial"/>
                <w:bCs/>
                <w:color w:val="000000" w:themeColor="text1"/>
              </w:rPr>
              <w:t xml:space="preserve">Administration of Strategic </w:t>
            </w:r>
            <w:r w:rsidR="00A56E2B" w:rsidRPr="00E73771">
              <w:rPr>
                <w:rFonts w:ascii="Franklin Gothic Book" w:hAnsi="Franklin Gothic Book" w:cs="Arial"/>
                <w:bCs/>
                <w:color w:val="000000" w:themeColor="text1"/>
              </w:rPr>
              <w:t>Preparedness and Response</w:t>
            </w:r>
          </w:p>
        </w:tc>
      </w:tr>
      <w:tr w:rsidR="00A56E2B" w:rsidRPr="00E73771" w14:paraId="49042A3E" w14:textId="77777777" w:rsidTr="00A56E2B">
        <w:trPr>
          <w:cantSplit/>
          <w:tblHeader/>
        </w:trPr>
        <w:tc>
          <w:tcPr>
            <w:tcW w:w="152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tcPr>
          <w:p w14:paraId="45D8D9FA" w14:textId="77777777" w:rsidR="00A56E2B" w:rsidRPr="00E73771" w:rsidRDefault="00A56E2B" w:rsidP="00A56E2B">
            <w:pPr>
              <w:pStyle w:val="BodyText"/>
              <w:spacing w:before="60" w:after="60"/>
              <w:jc w:val="both"/>
              <w:rPr>
                <w:rFonts w:ascii="Franklin Gothic Book" w:hAnsi="Franklin Gothic Book" w:cs="Arial"/>
                <w:bCs/>
                <w:color w:val="000000" w:themeColor="text1"/>
              </w:rPr>
            </w:pPr>
            <w:r w:rsidRPr="00E73771">
              <w:rPr>
                <w:rFonts w:ascii="Franklin Gothic Book" w:hAnsi="Franklin Gothic Book" w:cs="Arial"/>
                <w:bCs/>
                <w:color w:val="000000" w:themeColor="text1"/>
              </w:rPr>
              <w:t>EMS Agency</w:t>
            </w:r>
          </w:p>
        </w:tc>
        <w:tc>
          <w:tcPr>
            <w:tcW w:w="653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tcPr>
          <w:p w14:paraId="2B2F19F9" w14:textId="77777777" w:rsidR="00A56E2B" w:rsidRPr="00E73771" w:rsidRDefault="00A56E2B" w:rsidP="00A56E2B">
            <w:pPr>
              <w:pStyle w:val="BodyText"/>
              <w:spacing w:before="60" w:after="60"/>
              <w:jc w:val="both"/>
              <w:rPr>
                <w:rFonts w:ascii="Franklin Gothic Book" w:hAnsi="Franklin Gothic Book" w:cs="Arial"/>
                <w:bCs/>
                <w:color w:val="000000" w:themeColor="text1"/>
              </w:rPr>
            </w:pPr>
            <w:r w:rsidRPr="00E73771">
              <w:rPr>
                <w:rFonts w:ascii="Franklin Gothic Book" w:hAnsi="Franklin Gothic Book" w:cs="Arial"/>
                <w:bCs/>
                <w:color w:val="000000" w:themeColor="text1"/>
              </w:rPr>
              <w:t>Los Angeles County Emergency Medical Services Agency</w:t>
            </w:r>
          </w:p>
        </w:tc>
      </w:tr>
      <w:tr w:rsidR="00A56E2B" w:rsidRPr="00E73771" w14:paraId="3195CF1C" w14:textId="77777777" w:rsidTr="00A56E2B">
        <w:trPr>
          <w:cantSplit/>
          <w:tblHeader/>
        </w:trPr>
        <w:tc>
          <w:tcPr>
            <w:tcW w:w="152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tcPr>
          <w:p w14:paraId="3FD55C9F" w14:textId="77777777" w:rsidR="00A56E2B" w:rsidRPr="00E73771" w:rsidRDefault="00A56E2B" w:rsidP="00A56E2B">
            <w:pPr>
              <w:pStyle w:val="BodyText"/>
              <w:spacing w:before="60" w:after="60"/>
              <w:jc w:val="both"/>
              <w:rPr>
                <w:rFonts w:ascii="Franklin Gothic Book" w:hAnsi="Franklin Gothic Book" w:cs="Arial"/>
                <w:bCs/>
                <w:color w:val="000000" w:themeColor="text1"/>
              </w:rPr>
            </w:pPr>
            <w:r w:rsidRPr="00E73771">
              <w:rPr>
                <w:rFonts w:ascii="Franklin Gothic Book" w:hAnsi="Franklin Gothic Book" w:cs="Arial"/>
                <w:bCs/>
                <w:color w:val="000000" w:themeColor="text1"/>
              </w:rPr>
              <w:t>ExPlan</w:t>
            </w:r>
          </w:p>
        </w:tc>
        <w:tc>
          <w:tcPr>
            <w:tcW w:w="653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tcPr>
          <w:p w14:paraId="774F2044" w14:textId="77777777" w:rsidR="00A56E2B" w:rsidRPr="00E73771" w:rsidRDefault="00A56E2B" w:rsidP="00A56E2B">
            <w:pPr>
              <w:pStyle w:val="BodyText"/>
              <w:spacing w:before="60" w:after="60"/>
              <w:jc w:val="both"/>
              <w:rPr>
                <w:rFonts w:ascii="Franklin Gothic Book" w:hAnsi="Franklin Gothic Book" w:cs="Arial"/>
                <w:bCs/>
                <w:color w:val="000000" w:themeColor="text1"/>
              </w:rPr>
            </w:pPr>
            <w:r w:rsidRPr="00E73771">
              <w:rPr>
                <w:rFonts w:ascii="Franklin Gothic Book" w:hAnsi="Franklin Gothic Book" w:cs="Arial"/>
                <w:bCs/>
                <w:color w:val="000000" w:themeColor="text1"/>
              </w:rPr>
              <w:t>Exercise Plan</w:t>
            </w:r>
          </w:p>
        </w:tc>
      </w:tr>
      <w:tr w:rsidR="00A56E2B" w:rsidRPr="00E73771" w14:paraId="4A535FD9" w14:textId="77777777" w:rsidTr="00A56E2B">
        <w:trPr>
          <w:cantSplit/>
          <w:tblHeader/>
        </w:trPr>
        <w:tc>
          <w:tcPr>
            <w:tcW w:w="152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tcPr>
          <w:p w14:paraId="3F8EB6AE" w14:textId="77777777" w:rsidR="00A56E2B" w:rsidRPr="00E73771" w:rsidRDefault="00A56E2B" w:rsidP="00A56E2B">
            <w:pPr>
              <w:pStyle w:val="BodyText"/>
              <w:spacing w:before="60" w:after="60"/>
              <w:jc w:val="both"/>
              <w:rPr>
                <w:rFonts w:ascii="Franklin Gothic Book" w:hAnsi="Franklin Gothic Book" w:cs="Arial"/>
                <w:bCs/>
                <w:color w:val="000000" w:themeColor="text1"/>
              </w:rPr>
            </w:pPr>
            <w:r w:rsidRPr="00E73771">
              <w:rPr>
                <w:rFonts w:ascii="Franklin Gothic Book" w:hAnsi="Franklin Gothic Book" w:cs="Arial"/>
                <w:bCs/>
                <w:color w:val="000000" w:themeColor="text1"/>
              </w:rPr>
              <w:t>HHS</w:t>
            </w:r>
          </w:p>
        </w:tc>
        <w:tc>
          <w:tcPr>
            <w:tcW w:w="653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tcPr>
          <w:p w14:paraId="6102FA90" w14:textId="77777777" w:rsidR="00A56E2B" w:rsidRPr="00E73771" w:rsidRDefault="00A56E2B" w:rsidP="00A56E2B">
            <w:pPr>
              <w:pStyle w:val="BodyText"/>
              <w:spacing w:before="60" w:after="60"/>
              <w:jc w:val="both"/>
              <w:rPr>
                <w:rFonts w:ascii="Franklin Gothic Book" w:hAnsi="Franklin Gothic Book" w:cs="Arial"/>
                <w:bCs/>
                <w:color w:val="000000" w:themeColor="text1"/>
              </w:rPr>
            </w:pPr>
            <w:r w:rsidRPr="00E73771">
              <w:rPr>
                <w:rFonts w:ascii="Franklin Gothic Book" w:hAnsi="Franklin Gothic Book" w:cs="Arial"/>
                <w:bCs/>
                <w:color w:val="000000" w:themeColor="text1"/>
              </w:rPr>
              <w:t>U.S. Department of Health and Human Services</w:t>
            </w:r>
          </w:p>
        </w:tc>
      </w:tr>
      <w:tr w:rsidR="00A56E2B" w:rsidRPr="00E73771" w14:paraId="7B297A21" w14:textId="77777777" w:rsidTr="00A56E2B">
        <w:trPr>
          <w:cantSplit/>
          <w:tblHeader/>
        </w:trPr>
        <w:tc>
          <w:tcPr>
            <w:tcW w:w="152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tcPr>
          <w:p w14:paraId="7B90D322" w14:textId="77777777" w:rsidR="00A56E2B" w:rsidRPr="00E73771" w:rsidRDefault="00A56E2B" w:rsidP="00A56E2B">
            <w:pPr>
              <w:pStyle w:val="BodyText"/>
              <w:spacing w:before="60" w:after="60"/>
              <w:jc w:val="both"/>
              <w:rPr>
                <w:rFonts w:ascii="Franklin Gothic Book" w:hAnsi="Franklin Gothic Book" w:cs="Arial"/>
                <w:bCs/>
                <w:color w:val="000000" w:themeColor="text1"/>
              </w:rPr>
            </w:pPr>
            <w:r w:rsidRPr="00E73771">
              <w:rPr>
                <w:rFonts w:ascii="Franklin Gothic Book" w:hAnsi="Franklin Gothic Book" w:cs="Arial"/>
                <w:bCs/>
                <w:color w:val="000000" w:themeColor="text1"/>
              </w:rPr>
              <w:t>HPP</w:t>
            </w:r>
          </w:p>
        </w:tc>
        <w:tc>
          <w:tcPr>
            <w:tcW w:w="653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tcPr>
          <w:p w14:paraId="7E00AE3E" w14:textId="77777777" w:rsidR="00A56E2B" w:rsidRPr="00E73771" w:rsidRDefault="00A56E2B" w:rsidP="00A56E2B">
            <w:pPr>
              <w:pStyle w:val="BodyText"/>
              <w:spacing w:before="60" w:after="60"/>
              <w:jc w:val="both"/>
              <w:rPr>
                <w:rFonts w:ascii="Franklin Gothic Book" w:hAnsi="Franklin Gothic Book" w:cs="Arial"/>
                <w:bCs/>
                <w:color w:val="000000" w:themeColor="text1"/>
              </w:rPr>
            </w:pPr>
            <w:r w:rsidRPr="00E73771">
              <w:rPr>
                <w:rFonts w:ascii="Franklin Gothic Book" w:hAnsi="Franklin Gothic Book" w:cs="Arial"/>
                <w:bCs/>
                <w:color w:val="000000" w:themeColor="text1"/>
              </w:rPr>
              <w:t>Hospital Preparedness Program</w:t>
            </w:r>
          </w:p>
        </w:tc>
      </w:tr>
      <w:tr w:rsidR="00A56E2B" w:rsidRPr="00E73771" w14:paraId="47E9C727" w14:textId="77777777" w:rsidTr="00A56E2B">
        <w:trPr>
          <w:cantSplit/>
          <w:tblHeader/>
        </w:trPr>
        <w:tc>
          <w:tcPr>
            <w:tcW w:w="152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tcPr>
          <w:p w14:paraId="013F3CB4" w14:textId="77777777" w:rsidR="00A56E2B" w:rsidRPr="00E73771" w:rsidRDefault="00A56E2B" w:rsidP="00A56E2B">
            <w:pPr>
              <w:pStyle w:val="BodyText"/>
              <w:spacing w:before="60" w:after="60"/>
              <w:jc w:val="both"/>
              <w:rPr>
                <w:rFonts w:ascii="Franklin Gothic Book" w:hAnsi="Franklin Gothic Book" w:cs="Arial"/>
                <w:bCs/>
                <w:color w:val="000000" w:themeColor="text1"/>
              </w:rPr>
            </w:pPr>
            <w:r w:rsidRPr="00E73771">
              <w:rPr>
                <w:rFonts w:ascii="Franklin Gothic Book" w:hAnsi="Franklin Gothic Book" w:cs="Arial"/>
                <w:bCs/>
                <w:color w:val="000000" w:themeColor="text1"/>
              </w:rPr>
              <w:t>HSEEP</w:t>
            </w:r>
          </w:p>
        </w:tc>
        <w:tc>
          <w:tcPr>
            <w:tcW w:w="653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tcPr>
          <w:p w14:paraId="72086A7A" w14:textId="77777777" w:rsidR="00A56E2B" w:rsidRPr="00E73771" w:rsidRDefault="00A56E2B" w:rsidP="00A56E2B">
            <w:pPr>
              <w:pStyle w:val="BodyText"/>
              <w:spacing w:before="60" w:after="60"/>
              <w:jc w:val="both"/>
              <w:rPr>
                <w:rFonts w:ascii="Franklin Gothic Book" w:hAnsi="Franklin Gothic Book" w:cs="Arial"/>
                <w:bCs/>
                <w:color w:val="000000" w:themeColor="text1"/>
              </w:rPr>
            </w:pPr>
            <w:r w:rsidRPr="00E73771">
              <w:rPr>
                <w:rFonts w:ascii="Franklin Gothic Book" w:hAnsi="Franklin Gothic Book" w:cs="Arial"/>
                <w:bCs/>
                <w:color w:val="000000" w:themeColor="text1"/>
              </w:rPr>
              <w:t>Homeland Security Exercise and Evaluation Program</w:t>
            </w:r>
          </w:p>
        </w:tc>
      </w:tr>
      <w:tr w:rsidR="00A56E2B" w:rsidRPr="00E73771" w14:paraId="5A5A7A67" w14:textId="77777777" w:rsidTr="00A56E2B">
        <w:trPr>
          <w:cantSplit/>
          <w:tblHeader/>
        </w:trPr>
        <w:tc>
          <w:tcPr>
            <w:tcW w:w="152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tcPr>
          <w:p w14:paraId="6E89F9B5" w14:textId="77777777" w:rsidR="00A56E2B" w:rsidRPr="00E73771" w:rsidRDefault="00A56E2B" w:rsidP="00A56E2B">
            <w:pPr>
              <w:pStyle w:val="BodyText"/>
              <w:spacing w:before="60" w:after="60"/>
              <w:jc w:val="both"/>
              <w:rPr>
                <w:rFonts w:ascii="Franklin Gothic Book" w:hAnsi="Franklin Gothic Book" w:cs="Arial"/>
                <w:bCs/>
                <w:color w:val="000000" w:themeColor="text1"/>
              </w:rPr>
            </w:pPr>
            <w:r w:rsidRPr="00E73771">
              <w:rPr>
                <w:rFonts w:ascii="Franklin Gothic Book" w:hAnsi="Franklin Gothic Book" w:cs="Arial"/>
                <w:bCs/>
                <w:color w:val="000000" w:themeColor="text1"/>
              </w:rPr>
              <w:t>MAC</w:t>
            </w:r>
          </w:p>
        </w:tc>
        <w:tc>
          <w:tcPr>
            <w:tcW w:w="653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tcPr>
          <w:p w14:paraId="3E3D8D17" w14:textId="77777777" w:rsidR="00A56E2B" w:rsidRPr="00E73771" w:rsidRDefault="00A56E2B" w:rsidP="00A56E2B">
            <w:pPr>
              <w:pStyle w:val="BodyText"/>
              <w:spacing w:before="60" w:after="60"/>
              <w:jc w:val="both"/>
              <w:rPr>
                <w:rFonts w:ascii="Franklin Gothic Book" w:hAnsi="Franklin Gothic Book" w:cs="Arial"/>
                <w:bCs/>
                <w:color w:val="000000" w:themeColor="text1"/>
              </w:rPr>
            </w:pPr>
            <w:r w:rsidRPr="00E73771">
              <w:rPr>
                <w:rFonts w:ascii="Franklin Gothic Book" w:hAnsi="Franklin Gothic Book" w:cs="Arial"/>
                <w:bCs/>
                <w:color w:val="000000" w:themeColor="text1"/>
              </w:rPr>
              <w:t>Medical Alert Center</w:t>
            </w:r>
          </w:p>
        </w:tc>
      </w:tr>
      <w:tr w:rsidR="00A56E2B" w:rsidRPr="00E73771" w14:paraId="1749C862" w14:textId="77777777" w:rsidTr="00A56E2B">
        <w:trPr>
          <w:cantSplit/>
          <w:tblHeader/>
        </w:trPr>
        <w:tc>
          <w:tcPr>
            <w:tcW w:w="152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tcPr>
          <w:p w14:paraId="5C16B375" w14:textId="77777777" w:rsidR="00A56E2B" w:rsidRPr="00E73771" w:rsidRDefault="00A56E2B" w:rsidP="00A56E2B">
            <w:pPr>
              <w:pStyle w:val="BodyText"/>
              <w:spacing w:before="60" w:after="60"/>
              <w:jc w:val="both"/>
              <w:rPr>
                <w:rFonts w:ascii="Franklin Gothic Book" w:hAnsi="Franklin Gothic Book" w:cs="Arial"/>
                <w:bCs/>
                <w:color w:val="000000" w:themeColor="text1"/>
              </w:rPr>
            </w:pPr>
            <w:r w:rsidRPr="00E73771">
              <w:rPr>
                <w:rFonts w:ascii="Franklin Gothic Book" w:hAnsi="Franklin Gothic Book" w:cs="Arial"/>
                <w:bCs/>
                <w:color w:val="000000" w:themeColor="text1"/>
              </w:rPr>
              <w:t>MCI</w:t>
            </w:r>
          </w:p>
        </w:tc>
        <w:tc>
          <w:tcPr>
            <w:tcW w:w="653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tcPr>
          <w:p w14:paraId="6DEF7AE0" w14:textId="77777777" w:rsidR="00A56E2B" w:rsidRPr="00E73771" w:rsidRDefault="00A56E2B" w:rsidP="00A56E2B">
            <w:pPr>
              <w:pStyle w:val="BodyText"/>
              <w:spacing w:before="60" w:after="60"/>
              <w:jc w:val="both"/>
              <w:rPr>
                <w:rFonts w:ascii="Franklin Gothic Book" w:hAnsi="Franklin Gothic Book" w:cs="Arial"/>
                <w:bCs/>
                <w:color w:val="000000" w:themeColor="text1"/>
              </w:rPr>
            </w:pPr>
            <w:r w:rsidRPr="00E73771">
              <w:rPr>
                <w:rFonts w:ascii="Franklin Gothic Book" w:hAnsi="Franklin Gothic Book" w:cs="Arial"/>
                <w:bCs/>
                <w:color w:val="000000" w:themeColor="text1"/>
              </w:rPr>
              <w:t>Multi-Casualty Incident</w:t>
            </w:r>
          </w:p>
        </w:tc>
      </w:tr>
      <w:tr w:rsidR="00A56E2B" w:rsidRPr="00E73771" w14:paraId="5A3093E3" w14:textId="77777777" w:rsidTr="00A56E2B">
        <w:trPr>
          <w:cantSplit/>
          <w:tblHeader/>
        </w:trPr>
        <w:tc>
          <w:tcPr>
            <w:tcW w:w="152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tcPr>
          <w:p w14:paraId="04990563" w14:textId="77777777" w:rsidR="00A56E2B" w:rsidRPr="00E73771" w:rsidRDefault="00A56E2B" w:rsidP="00A56E2B">
            <w:pPr>
              <w:pStyle w:val="BodyText"/>
              <w:spacing w:before="60" w:after="60"/>
              <w:jc w:val="both"/>
              <w:rPr>
                <w:rFonts w:ascii="Franklin Gothic Book" w:hAnsi="Franklin Gothic Book" w:cs="Arial"/>
                <w:bCs/>
                <w:color w:val="000000" w:themeColor="text1"/>
              </w:rPr>
            </w:pPr>
            <w:r w:rsidRPr="00E73771">
              <w:rPr>
                <w:rFonts w:ascii="Franklin Gothic Book" w:hAnsi="Franklin Gothic Book" w:cs="Arial"/>
                <w:bCs/>
                <w:color w:val="000000" w:themeColor="text1"/>
              </w:rPr>
              <w:t>SME</w:t>
            </w:r>
          </w:p>
        </w:tc>
        <w:tc>
          <w:tcPr>
            <w:tcW w:w="653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tcPr>
          <w:p w14:paraId="7D7059C3" w14:textId="77777777" w:rsidR="00A56E2B" w:rsidRPr="00E73771" w:rsidRDefault="00A56E2B" w:rsidP="00A56E2B">
            <w:pPr>
              <w:pStyle w:val="BodyText"/>
              <w:spacing w:before="60" w:after="60"/>
              <w:jc w:val="both"/>
              <w:rPr>
                <w:rFonts w:ascii="Franklin Gothic Book" w:hAnsi="Franklin Gothic Book" w:cs="Arial"/>
                <w:bCs/>
                <w:color w:val="000000" w:themeColor="text1"/>
              </w:rPr>
            </w:pPr>
            <w:r w:rsidRPr="00E73771">
              <w:rPr>
                <w:rFonts w:ascii="Franklin Gothic Book" w:hAnsi="Franklin Gothic Book" w:cs="Arial"/>
                <w:bCs/>
                <w:color w:val="000000" w:themeColor="text1"/>
              </w:rPr>
              <w:t>Subject Matter Expert</w:t>
            </w:r>
          </w:p>
        </w:tc>
      </w:tr>
      <w:tr w:rsidR="00A56E2B" w:rsidRPr="00A56E2B" w14:paraId="0EB07386" w14:textId="77777777" w:rsidTr="00A56E2B">
        <w:trPr>
          <w:cantSplit/>
          <w:tblHeader/>
        </w:trPr>
        <w:tc>
          <w:tcPr>
            <w:tcW w:w="152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tcPr>
          <w:p w14:paraId="14A643A9" w14:textId="7889A275" w:rsidR="00A56E2B" w:rsidRPr="00A56E2B" w:rsidRDefault="00F91C6A" w:rsidP="00A56E2B">
            <w:pPr>
              <w:pStyle w:val="BodyText"/>
              <w:spacing w:before="60" w:after="60"/>
              <w:jc w:val="both"/>
              <w:rPr>
                <w:rFonts w:ascii="Franklin Gothic Book" w:hAnsi="Franklin Gothic Book" w:cs="Arial"/>
                <w:bCs/>
                <w:color w:val="000000" w:themeColor="text1"/>
              </w:rPr>
            </w:pPr>
            <w:r>
              <w:rPr>
                <w:rFonts w:ascii="Franklin Gothic Book" w:hAnsi="Franklin Gothic Book" w:cs="Arial"/>
                <w:bCs/>
                <w:color w:val="000000" w:themeColor="text1"/>
              </w:rPr>
              <w:t>USGS</w:t>
            </w:r>
          </w:p>
        </w:tc>
        <w:tc>
          <w:tcPr>
            <w:tcW w:w="653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tcPr>
          <w:p w14:paraId="497E55DA" w14:textId="2F8BF65B" w:rsidR="00A56E2B" w:rsidRPr="00A56E2B" w:rsidRDefault="00502F29" w:rsidP="00A56E2B">
            <w:pPr>
              <w:pStyle w:val="BodyText"/>
              <w:spacing w:before="60" w:after="60"/>
              <w:jc w:val="both"/>
              <w:rPr>
                <w:rFonts w:ascii="Franklin Gothic Book" w:hAnsi="Franklin Gothic Book" w:cs="Arial"/>
                <w:bCs/>
                <w:color w:val="000000" w:themeColor="text1"/>
              </w:rPr>
            </w:pPr>
            <w:r>
              <w:rPr>
                <w:rFonts w:ascii="Franklin Gothic Book" w:hAnsi="Franklin Gothic Book" w:cs="Arial"/>
                <w:bCs/>
                <w:color w:val="000000" w:themeColor="text1"/>
              </w:rPr>
              <w:t>United States Geological Survey</w:t>
            </w:r>
          </w:p>
        </w:tc>
      </w:tr>
      <w:tr w:rsidR="00B26AA0" w:rsidRPr="002122A2" w14:paraId="0D117172" w14:textId="77777777" w:rsidTr="00A56E2B">
        <w:trPr>
          <w:cantSplit/>
        </w:trPr>
        <w:tc>
          <w:tcPr>
            <w:tcW w:w="1525" w:type="dxa"/>
          </w:tcPr>
          <w:p w14:paraId="397E68CF" w14:textId="48AE19D4" w:rsidR="00B26AA0" w:rsidRPr="00A56E2B" w:rsidRDefault="00502F29" w:rsidP="0071668C">
            <w:pPr>
              <w:pStyle w:val="BodyText"/>
              <w:spacing w:before="60" w:after="60"/>
              <w:jc w:val="both"/>
              <w:rPr>
                <w:rFonts w:ascii="Franklin Gothic Book" w:hAnsi="Franklin Gothic Book" w:cs="Arial"/>
              </w:rPr>
            </w:pPr>
            <w:r>
              <w:rPr>
                <w:rFonts w:ascii="Franklin Gothic Book" w:hAnsi="Franklin Gothic Book" w:cs="Arial"/>
              </w:rPr>
              <w:t>ARES</w:t>
            </w:r>
          </w:p>
        </w:tc>
        <w:tc>
          <w:tcPr>
            <w:tcW w:w="6539" w:type="dxa"/>
          </w:tcPr>
          <w:p w14:paraId="4187AD55" w14:textId="2B4A66F3" w:rsidR="00B26AA0" w:rsidRPr="00A56E2B" w:rsidRDefault="00502F29" w:rsidP="0071668C">
            <w:pPr>
              <w:pStyle w:val="BodyText"/>
              <w:spacing w:before="60" w:after="60"/>
              <w:jc w:val="both"/>
              <w:rPr>
                <w:rFonts w:ascii="Franklin Gothic Book" w:hAnsi="Franklin Gothic Book" w:cs="Arial"/>
              </w:rPr>
            </w:pPr>
            <w:r>
              <w:rPr>
                <w:rFonts w:ascii="Franklin Gothic Book" w:hAnsi="Franklin Gothic Book" w:cs="Arial"/>
              </w:rPr>
              <w:t>Amateur Radio Emergency Services</w:t>
            </w:r>
          </w:p>
        </w:tc>
      </w:tr>
      <w:tr w:rsidR="00B26AA0" w:rsidRPr="002122A2" w14:paraId="15E947AC" w14:textId="77777777" w:rsidTr="00A56E2B">
        <w:trPr>
          <w:cantSplit/>
        </w:trPr>
        <w:tc>
          <w:tcPr>
            <w:tcW w:w="1525" w:type="dxa"/>
            <w:shd w:val="clear" w:color="auto" w:fill="FFFFFF" w:themeFill="background1"/>
          </w:tcPr>
          <w:p w14:paraId="77C8373B" w14:textId="2E770BA2" w:rsidR="00B26AA0" w:rsidRPr="00A56E2B" w:rsidRDefault="00B26AA0" w:rsidP="0071668C">
            <w:pPr>
              <w:pStyle w:val="BodyText"/>
              <w:spacing w:before="60" w:after="60"/>
              <w:jc w:val="both"/>
              <w:rPr>
                <w:rFonts w:ascii="Franklin Gothic Book" w:hAnsi="Franklin Gothic Book" w:cs="Arial"/>
              </w:rPr>
            </w:pPr>
          </w:p>
        </w:tc>
        <w:tc>
          <w:tcPr>
            <w:tcW w:w="6539" w:type="dxa"/>
            <w:shd w:val="clear" w:color="auto" w:fill="FFFFFF" w:themeFill="background1"/>
          </w:tcPr>
          <w:p w14:paraId="56FBD362" w14:textId="6707B9FD" w:rsidR="00B26AA0" w:rsidRPr="00A56E2B" w:rsidRDefault="00B26AA0" w:rsidP="0071668C">
            <w:pPr>
              <w:pStyle w:val="BodyText"/>
              <w:spacing w:before="60" w:after="60"/>
              <w:jc w:val="both"/>
              <w:rPr>
                <w:rFonts w:ascii="Franklin Gothic Book" w:hAnsi="Franklin Gothic Book" w:cs="Arial"/>
              </w:rPr>
            </w:pPr>
          </w:p>
        </w:tc>
      </w:tr>
      <w:tr w:rsidR="00E958D8" w:rsidRPr="002122A2" w14:paraId="274ABC51" w14:textId="77777777" w:rsidTr="00A56E2B">
        <w:trPr>
          <w:cantSplit/>
        </w:trPr>
        <w:tc>
          <w:tcPr>
            <w:tcW w:w="1525" w:type="dxa"/>
            <w:shd w:val="clear" w:color="auto" w:fill="FFFFFF" w:themeFill="background1"/>
          </w:tcPr>
          <w:p w14:paraId="4D59E33C" w14:textId="77777777" w:rsidR="00E958D8" w:rsidRPr="00A56E2B" w:rsidRDefault="00E958D8" w:rsidP="0071668C">
            <w:pPr>
              <w:pStyle w:val="BodyText"/>
              <w:spacing w:before="60" w:after="60"/>
              <w:jc w:val="both"/>
              <w:rPr>
                <w:rFonts w:ascii="Franklin Gothic Book" w:hAnsi="Franklin Gothic Book" w:cs="Arial"/>
              </w:rPr>
            </w:pPr>
          </w:p>
        </w:tc>
        <w:tc>
          <w:tcPr>
            <w:tcW w:w="6539" w:type="dxa"/>
            <w:shd w:val="clear" w:color="auto" w:fill="FFFFFF" w:themeFill="background1"/>
          </w:tcPr>
          <w:p w14:paraId="0C6F5CE0" w14:textId="77777777" w:rsidR="00E958D8" w:rsidRPr="00A56E2B" w:rsidRDefault="00E958D8" w:rsidP="0071668C">
            <w:pPr>
              <w:pStyle w:val="BodyText"/>
              <w:spacing w:before="60" w:after="60"/>
              <w:jc w:val="both"/>
              <w:rPr>
                <w:rFonts w:ascii="Franklin Gothic Book" w:hAnsi="Franklin Gothic Book" w:cs="Arial"/>
              </w:rPr>
            </w:pPr>
          </w:p>
        </w:tc>
      </w:tr>
      <w:tr w:rsidR="00E958D8" w:rsidRPr="002122A2" w14:paraId="6916EF07" w14:textId="77777777" w:rsidTr="00A56E2B">
        <w:trPr>
          <w:cantSplit/>
        </w:trPr>
        <w:tc>
          <w:tcPr>
            <w:tcW w:w="1525" w:type="dxa"/>
            <w:shd w:val="clear" w:color="auto" w:fill="FFFFFF" w:themeFill="background1"/>
          </w:tcPr>
          <w:p w14:paraId="79273914" w14:textId="77777777" w:rsidR="00E958D8" w:rsidRPr="00A56E2B" w:rsidRDefault="00E958D8" w:rsidP="0071668C">
            <w:pPr>
              <w:pStyle w:val="BodyText"/>
              <w:spacing w:before="60" w:after="60"/>
              <w:jc w:val="both"/>
              <w:rPr>
                <w:rFonts w:ascii="Franklin Gothic Book" w:hAnsi="Franklin Gothic Book" w:cs="Arial"/>
              </w:rPr>
            </w:pPr>
          </w:p>
        </w:tc>
        <w:tc>
          <w:tcPr>
            <w:tcW w:w="6539" w:type="dxa"/>
            <w:shd w:val="clear" w:color="auto" w:fill="FFFFFF" w:themeFill="background1"/>
          </w:tcPr>
          <w:p w14:paraId="70C5A34F" w14:textId="77777777" w:rsidR="00E958D8" w:rsidRPr="00A56E2B" w:rsidRDefault="00E958D8" w:rsidP="0071668C">
            <w:pPr>
              <w:pStyle w:val="BodyText"/>
              <w:spacing w:before="60" w:after="60"/>
              <w:jc w:val="both"/>
              <w:rPr>
                <w:rFonts w:ascii="Franklin Gothic Book" w:hAnsi="Franklin Gothic Book" w:cs="Arial"/>
              </w:rPr>
            </w:pPr>
          </w:p>
        </w:tc>
      </w:tr>
      <w:tr w:rsidR="00E958D8" w:rsidRPr="002122A2" w14:paraId="31F8A1C7" w14:textId="77777777" w:rsidTr="00A56E2B">
        <w:trPr>
          <w:cantSplit/>
        </w:trPr>
        <w:tc>
          <w:tcPr>
            <w:tcW w:w="1525" w:type="dxa"/>
            <w:shd w:val="clear" w:color="auto" w:fill="FFFFFF" w:themeFill="background1"/>
          </w:tcPr>
          <w:p w14:paraId="4F574F76" w14:textId="77777777" w:rsidR="00E958D8" w:rsidRPr="00A56E2B" w:rsidRDefault="00E958D8" w:rsidP="0071668C">
            <w:pPr>
              <w:pStyle w:val="BodyText"/>
              <w:spacing w:before="60" w:after="60"/>
              <w:jc w:val="both"/>
              <w:rPr>
                <w:rFonts w:ascii="Franklin Gothic Book" w:hAnsi="Franklin Gothic Book" w:cs="Arial"/>
              </w:rPr>
            </w:pPr>
          </w:p>
        </w:tc>
        <w:tc>
          <w:tcPr>
            <w:tcW w:w="6539" w:type="dxa"/>
            <w:shd w:val="clear" w:color="auto" w:fill="FFFFFF" w:themeFill="background1"/>
          </w:tcPr>
          <w:p w14:paraId="63904D76" w14:textId="77777777" w:rsidR="00E958D8" w:rsidRPr="00A56E2B" w:rsidRDefault="00E958D8" w:rsidP="0071668C">
            <w:pPr>
              <w:pStyle w:val="BodyText"/>
              <w:spacing w:before="60" w:after="60"/>
              <w:jc w:val="both"/>
              <w:rPr>
                <w:rFonts w:ascii="Franklin Gothic Book" w:hAnsi="Franklin Gothic Book" w:cs="Arial"/>
              </w:rPr>
            </w:pPr>
          </w:p>
        </w:tc>
      </w:tr>
      <w:tr w:rsidR="00E958D8" w:rsidRPr="002122A2" w14:paraId="5D2242EB" w14:textId="77777777" w:rsidTr="00A56E2B">
        <w:trPr>
          <w:cantSplit/>
        </w:trPr>
        <w:tc>
          <w:tcPr>
            <w:tcW w:w="1525" w:type="dxa"/>
            <w:shd w:val="clear" w:color="auto" w:fill="FFFFFF" w:themeFill="background1"/>
          </w:tcPr>
          <w:p w14:paraId="2A631713" w14:textId="77777777" w:rsidR="00E958D8" w:rsidRPr="00A56E2B" w:rsidRDefault="00E958D8" w:rsidP="0071668C">
            <w:pPr>
              <w:pStyle w:val="BodyText"/>
              <w:spacing w:before="60" w:after="60"/>
              <w:jc w:val="both"/>
              <w:rPr>
                <w:rFonts w:ascii="Franklin Gothic Book" w:hAnsi="Franklin Gothic Book" w:cs="Arial"/>
              </w:rPr>
            </w:pPr>
          </w:p>
        </w:tc>
        <w:tc>
          <w:tcPr>
            <w:tcW w:w="6539" w:type="dxa"/>
            <w:shd w:val="clear" w:color="auto" w:fill="FFFFFF" w:themeFill="background1"/>
          </w:tcPr>
          <w:p w14:paraId="36790E31" w14:textId="77777777" w:rsidR="00E958D8" w:rsidRPr="00A56E2B" w:rsidRDefault="00E958D8" w:rsidP="0071668C">
            <w:pPr>
              <w:pStyle w:val="BodyText"/>
              <w:spacing w:before="60" w:after="60"/>
              <w:jc w:val="both"/>
              <w:rPr>
                <w:rFonts w:ascii="Franklin Gothic Book" w:hAnsi="Franklin Gothic Book" w:cs="Arial"/>
              </w:rPr>
            </w:pPr>
          </w:p>
        </w:tc>
      </w:tr>
      <w:bookmarkEnd w:id="105"/>
    </w:tbl>
    <w:p w14:paraId="13EB48F7" w14:textId="77777777" w:rsidR="00D06BA7" w:rsidRPr="00D06BA7" w:rsidRDefault="00D06BA7" w:rsidP="00D06BA7">
      <w:pPr>
        <w:pStyle w:val="BodyText"/>
        <w:rPr>
          <w:rFonts w:ascii="Franklin Gothic Book" w:hAnsi="Franklin Gothic Book" w:cs="Arial"/>
        </w:rPr>
      </w:pPr>
    </w:p>
    <w:p w14:paraId="1831CE44" w14:textId="77777777" w:rsidR="00B26AA0" w:rsidRPr="002A125E" w:rsidRDefault="00B26AA0" w:rsidP="00F748BB">
      <w:pPr>
        <w:pStyle w:val="BodyText"/>
        <w:rPr>
          <w:rFonts w:ascii="Franklin Gothic Book" w:hAnsi="Franklin Gothic Book" w:cs="Arial"/>
        </w:rPr>
      </w:pPr>
    </w:p>
    <w:sectPr w:rsidR="00B26AA0" w:rsidRPr="002A125E" w:rsidSect="00F748BB">
      <w:footerReference w:type="default" r:id="rId41"/>
      <w:pgSz w:w="12240" w:h="15840" w:code="1"/>
      <w:pgMar w:top="1440" w:right="1440" w:bottom="1440" w:left="1440" w:header="720" w:footer="720" w:gutter="0"/>
      <w:pgNumType w:start="1" w:chapStyle="7"/>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B63B61" w14:textId="77777777" w:rsidR="008336C5" w:rsidRDefault="008336C5" w:rsidP="00116D48">
      <w:r>
        <w:separator/>
      </w:r>
    </w:p>
  </w:endnote>
  <w:endnote w:type="continuationSeparator" w:id="0">
    <w:p w14:paraId="2C16D777" w14:textId="77777777" w:rsidR="008336C5" w:rsidRDefault="008336C5" w:rsidP="00116D48">
      <w:r>
        <w:continuationSeparator/>
      </w:r>
    </w:p>
  </w:endnote>
  <w:endnote w:type="continuationNotice" w:id="1">
    <w:p w14:paraId="629A5718" w14:textId="77777777" w:rsidR="008336C5" w:rsidRDefault="008336C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old">
    <w:altName w:val="Arial"/>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Batang">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F1430" w14:textId="77777777" w:rsidR="00EF6DD4" w:rsidRPr="00D00DB7" w:rsidRDefault="00EF6DD4" w:rsidP="00790D39">
    <w:pPr>
      <w:pStyle w:val="FooterTitle"/>
      <w:jc w:val="center"/>
      <w:rPr>
        <w:rFonts w:ascii="Franklin Gothic Book" w:hAnsi="Franklin Gothic Book"/>
        <w:color w:val="005288"/>
        <w:sz w:val="20"/>
        <w:szCs w:val="20"/>
      </w:rPr>
    </w:pPr>
    <w:r w:rsidRPr="00D00DB7">
      <w:rPr>
        <w:rFonts w:ascii="Franklin Gothic Book" w:hAnsi="Franklin Gothic Book"/>
        <w:color w:val="005288"/>
        <w:sz w:val="20"/>
        <w:szCs w:val="20"/>
      </w:rPr>
      <w:tab/>
    </w:r>
    <w:bookmarkStart w:id="44" w:name="_Hlk95113182"/>
    <w:r w:rsidRPr="00D00DB7">
      <w:rPr>
        <w:rFonts w:ascii="Franklin Gothic Book" w:hAnsi="Franklin Gothic Book"/>
        <w:color w:val="005288"/>
        <w:sz w:val="20"/>
        <w:szCs w:val="20"/>
      </w:rPr>
      <w:t xml:space="preserve">                                                        </w:t>
    </w:r>
    <w:r>
      <w:rPr>
        <w:rFonts w:ascii="Franklin Gothic Book" w:hAnsi="Franklin Gothic Book"/>
        <w:color w:val="005288"/>
        <w:sz w:val="20"/>
        <w:szCs w:val="20"/>
      </w:rPr>
      <w:tab/>
    </w:r>
  </w:p>
  <w:p w14:paraId="73A65CB0" w14:textId="77777777" w:rsidR="00EF6DD4" w:rsidRPr="00D00DB7" w:rsidRDefault="00EF6DD4" w:rsidP="006B699D">
    <w:pPr>
      <w:pStyle w:val="FooterTitle"/>
      <w:jc w:val="center"/>
      <w:rPr>
        <w:rFonts w:ascii="Franklin Gothic Book" w:hAnsi="Franklin Gothic Book"/>
        <w:color w:val="005288"/>
        <w:sz w:val="20"/>
        <w:szCs w:val="20"/>
      </w:rPr>
    </w:pPr>
    <w:bookmarkStart w:id="45" w:name="_Hlk95144826"/>
    <w:bookmarkStart w:id="46" w:name="_Hlk95311611"/>
    <w:r w:rsidRPr="00D00DB7">
      <w:rPr>
        <w:rFonts w:ascii="Franklin Gothic Book" w:hAnsi="Franklin Gothic Book"/>
        <w:color w:val="005288"/>
        <w:sz w:val="20"/>
        <w:szCs w:val="20"/>
      </w:rPr>
      <w:t>Exercise</w:t>
    </w:r>
    <w:bookmarkEnd w:id="45"/>
    <w:r>
      <w:rPr>
        <w:rFonts w:ascii="Franklin Gothic Book" w:hAnsi="Franklin Gothic Book"/>
        <w:color w:val="005288"/>
        <w:sz w:val="20"/>
        <w:szCs w:val="20"/>
      </w:rPr>
      <w:t xml:space="preserve"> Plan (ExPlan)</w:t>
    </w:r>
    <w:bookmarkEnd w:id="46"/>
  </w:p>
  <w:bookmarkEnd w:id="44"/>
  <w:p w14:paraId="503EB151" w14:textId="77777777" w:rsidR="00EF6DD4" w:rsidRPr="007814E3" w:rsidRDefault="00EF6DD4" w:rsidP="00D436D4">
    <w:pPr>
      <w:pStyle w:val="FooterTitle"/>
      <w:jc w:val="center"/>
      <w:rPr>
        <w:rFonts w:ascii="Franklin Gothic Book" w:hAnsi="Franklin Gothic Book"/>
        <w:bCs/>
        <w:color w:val="005288"/>
        <w:sz w:val="20"/>
        <w:szCs w:val="20"/>
      </w:rPr>
    </w:pPr>
    <w:r w:rsidRPr="007814E3">
      <w:rPr>
        <w:rStyle w:val="PageNumber"/>
        <w:rFonts w:ascii="Franklin Gothic Book" w:hAnsi="Franklin Gothic Book"/>
        <w:bCs/>
        <w:color w:val="005288"/>
        <w:sz w:val="20"/>
        <w:szCs w:val="20"/>
      </w:rPr>
      <w:fldChar w:fldCharType="begin"/>
    </w:r>
    <w:r w:rsidRPr="007814E3">
      <w:rPr>
        <w:rStyle w:val="PageNumber"/>
        <w:rFonts w:ascii="Franklin Gothic Book" w:hAnsi="Franklin Gothic Book"/>
        <w:bCs/>
        <w:color w:val="005288"/>
        <w:sz w:val="20"/>
        <w:szCs w:val="20"/>
      </w:rPr>
      <w:instrText xml:space="preserve"> PAGE </w:instrText>
    </w:r>
    <w:r w:rsidRPr="007814E3">
      <w:rPr>
        <w:rStyle w:val="PageNumber"/>
        <w:rFonts w:ascii="Franklin Gothic Book" w:hAnsi="Franklin Gothic Book"/>
        <w:bCs/>
        <w:color w:val="005288"/>
        <w:sz w:val="20"/>
        <w:szCs w:val="20"/>
      </w:rPr>
      <w:fldChar w:fldCharType="separate"/>
    </w:r>
    <w:r w:rsidRPr="007814E3">
      <w:rPr>
        <w:rStyle w:val="PageNumber"/>
        <w:rFonts w:ascii="Franklin Gothic Book" w:hAnsi="Franklin Gothic Book"/>
        <w:bCs/>
        <w:color w:val="005288"/>
        <w:sz w:val="20"/>
        <w:szCs w:val="20"/>
      </w:rPr>
      <w:t>1</w:t>
    </w:r>
    <w:r w:rsidRPr="007814E3">
      <w:rPr>
        <w:rStyle w:val="PageNumber"/>
        <w:rFonts w:ascii="Franklin Gothic Book" w:hAnsi="Franklin Gothic Book"/>
        <w:bCs/>
        <w:color w:val="005288"/>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81975" w14:textId="77777777" w:rsidR="00EF6DD4" w:rsidRPr="00D00DB7" w:rsidRDefault="00EF6DD4" w:rsidP="00790D39">
    <w:pPr>
      <w:pStyle w:val="FooterTitle"/>
      <w:jc w:val="center"/>
      <w:rPr>
        <w:rFonts w:ascii="Franklin Gothic Book" w:hAnsi="Franklin Gothic Book"/>
        <w:color w:val="005288"/>
        <w:sz w:val="20"/>
        <w:szCs w:val="20"/>
      </w:rPr>
    </w:pPr>
    <w:r w:rsidRPr="00D00DB7">
      <w:rPr>
        <w:rFonts w:ascii="Franklin Gothic Book" w:hAnsi="Franklin Gothic Book"/>
        <w:color w:val="005288"/>
        <w:sz w:val="20"/>
        <w:szCs w:val="20"/>
      </w:rPr>
      <w:t xml:space="preserve">  </w:t>
    </w:r>
    <w:r>
      <w:rPr>
        <w:rFonts w:ascii="Franklin Gothic Book" w:hAnsi="Franklin Gothic Book"/>
        <w:color w:val="005288"/>
        <w:sz w:val="20"/>
        <w:szCs w:val="20"/>
      </w:rPr>
      <w:tab/>
    </w:r>
    <w:r>
      <w:rPr>
        <w:rFonts w:ascii="Franklin Gothic Book" w:hAnsi="Franklin Gothic Book"/>
        <w:color w:val="005288"/>
        <w:sz w:val="20"/>
        <w:szCs w:val="20"/>
      </w:rPr>
      <w:tab/>
    </w:r>
  </w:p>
  <w:p w14:paraId="59F589D0" w14:textId="77777777" w:rsidR="00EF6DD4" w:rsidRPr="00D00DB7" w:rsidRDefault="00EF6DD4" w:rsidP="005F2090">
    <w:pPr>
      <w:pStyle w:val="FooterTitle"/>
      <w:rPr>
        <w:rFonts w:ascii="Franklin Gothic Book" w:hAnsi="Franklin Gothic Book"/>
        <w:color w:val="005288"/>
        <w:sz w:val="20"/>
        <w:szCs w:val="20"/>
      </w:rPr>
    </w:pPr>
    <w:r>
      <w:rPr>
        <w:rFonts w:ascii="Franklin Gothic Book" w:hAnsi="Franklin Gothic Book"/>
        <w:color w:val="005288"/>
        <w:sz w:val="20"/>
        <w:szCs w:val="20"/>
      </w:rPr>
      <w:tab/>
    </w:r>
    <w:r w:rsidRPr="004F4ECE">
      <w:rPr>
        <w:rFonts w:ascii="Franklin Gothic Book" w:hAnsi="Franklin Gothic Book"/>
        <w:color w:val="005288"/>
        <w:sz w:val="20"/>
        <w:szCs w:val="20"/>
      </w:rPr>
      <w:t>Exercise</w:t>
    </w:r>
    <w:r>
      <w:rPr>
        <w:rFonts w:ascii="Franklin Gothic Book" w:hAnsi="Franklin Gothic Book"/>
        <w:color w:val="005288"/>
        <w:sz w:val="20"/>
        <w:szCs w:val="20"/>
      </w:rPr>
      <w:t xml:space="preserve"> Plan</w:t>
    </w:r>
    <w:r w:rsidRPr="004F4ECE">
      <w:rPr>
        <w:rFonts w:ascii="Franklin Gothic Book" w:hAnsi="Franklin Gothic Book"/>
        <w:color w:val="005288"/>
        <w:sz w:val="20"/>
        <w:szCs w:val="20"/>
      </w:rPr>
      <w:t xml:space="preserve"> </w:t>
    </w:r>
    <w:r>
      <w:rPr>
        <w:rFonts w:ascii="Franklin Gothic Book" w:hAnsi="Franklin Gothic Book"/>
        <w:color w:val="005288"/>
        <w:sz w:val="20"/>
        <w:szCs w:val="20"/>
      </w:rPr>
      <w:t>(</w:t>
    </w:r>
    <w:r w:rsidRPr="004F4ECE">
      <w:rPr>
        <w:rFonts w:ascii="Franklin Gothic Book" w:hAnsi="Franklin Gothic Book"/>
        <w:color w:val="005288"/>
        <w:sz w:val="20"/>
        <w:szCs w:val="20"/>
      </w:rPr>
      <w:t>ExPlan</w:t>
    </w:r>
    <w:r>
      <w:rPr>
        <w:rFonts w:ascii="Franklin Gothic Book" w:hAnsi="Franklin Gothic Book"/>
        <w:color w:val="005288"/>
        <w:sz w:val="20"/>
        <w:szCs w:val="20"/>
      </w:rPr>
      <w:t>)</w:t>
    </w:r>
  </w:p>
  <w:p w14:paraId="3BB4CCBA" w14:textId="77777777" w:rsidR="00EF6DD4" w:rsidRPr="007814E3" w:rsidRDefault="00EF6DD4">
    <w:pPr>
      <w:pStyle w:val="Footer"/>
      <w:jc w:val="center"/>
      <w:rPr>
        <w:rFonts w:ascii="Franklin Gothic Book" w:hAnsi="Franklin Gothic Book"/>
        <w:b/>
        <w:bCs/>
        <w:color w:val="1F497D" w:themeColor="text2"/>
        <w:sz w:val="20"/>
        <w:szCs w:val="20"/>
      </w:rPr>
    </w:pPr>
    <w:r w:rsidRPr="007814E3">
      <w:rPr>
        <w:rStyle w:val="PageNumber"/>
        <w:rFonts w:ascii="Franklin Gothic Book" w:hAnsi="Franklin Gothic Book"/>
        <w:b/>
        <w:bCs/>
        <w:color w:val="1F497D" w:themeColor="text2"/>
        <w:sz w:val="20"/>
        <w:szCs w:val="20"/>
      </w:rPr>
      <w:fldChar w:fldCharType="begin"/>
    </w:r>
    <w:r w:rsidRPr="007814E3">
      <w:rPr>
        <w:rStyle w:val="PageNumber"/>
        <w:rFonts w:ascii="Franklin Gothic Book" w:hAnsi="Franklin Gothic Book"/>
        <w:b/>
        <w:bCs/>
        <w:color w:val="1F497D" w:themeColor="text2"/>
        <w:sz w:val="20"/>
        <w:szCs w:val="20"/>
      </w:rPr>
      <w:instrText xml:space="preserve"> PAGE </w:instrText>
    </w:r>
    <w:r w:rsidRPr="007814E3">
      <w:rPr>
        <w:rStyle w:val="PageNumber"/>
        <w:rFonts w:ascii="Franklin Gothic Book" w:hAnsi="Franklin Gothic Book"/>
        <w:b/>
        <w:bCs/>
        <w:color w:val="1F497D" w:themeColor="text2"/>
        <w:sz w:val="20"/>
        <w:szCs w:val="20"/>
      </w:rPr>
      <w:fldChar w:fldCharType="separate"/>
    </w:r>
    <w:r w:rsidRPr="007814E3">
      <w:rPr>
        <w:rStyle w:val="PageNumber"/>
        <w:rFonts w:ascii="Franklin Gothic Book" w:hAnsi="Franklin Gothic Book"/>
        <w:b/>
        <w:bCs/>
        <w:noProof/>
        <w:color w:val="1F497D" w:themeColor="text2"/>
        <w:sz w:val="20"/>
        <w:szCs w:val="20"/>
      </w:rPr>
      <w:t>L</w:t>
    </w:r>
    <w:r w:rsidRPr="007814E3">
      <w:rPr>
        <w:rStyle w:val="PageNumber"/>
        <w:rFonts w:ascii="Franklin Gothic Book" w:hAnsi="Franklin Gothic Book"/>
        <w:b/>
        <w:bCs/>
        <w:color w:val="1F497D" w:themeColor="text2"/>
        <w:sz w:val="20"/>
        <w:szCs w:val="20"/>
      </w:rPr>
      <w:fldChar w:fldCharType="end"/>
    </w:r>
  </w:p>
  <w:p w14:paraId="221EBF15" w14:textId="77777777" w:rsidR="00EF6DD4" w:rsidRDefault="00EF6DD4" w:rsidP="00FD17B3">
    <w:pPr>
      <w:pStyle w:val="FooterTitle"/>
      <w:jc w:val="center"/>
      <w:rPr>
        <w:noProof/>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27FFF2" w14:textId="77777777" w:rsidR="002072E8" w:rsidRPr="009B007D" w:rsidRDefault="002072E8" w:rsidP="00467F1F">
    <w:pPr>
      <w:pStyle w:val="Footer"/>
      <w:pBdr>
        <w:top w:val="single" w:sz="8" w:space="1" w:color="003366"/>
      </w:pBdr>
      <w:rPr>
        <w:rStyle w:val="PageNumber"/>
        <w:sz w:val="20"/>
        <w:szCs w:val="20"/>
      </w:rPr>
    </w:pPr>
    <w:r w:rsidRPr="009B007D">
      <w:rPr>
        <w:rStyle w:val="FooterChar"/>
        <w:b/>
        <w:color w:val="002060"/>
        <w:sz w:val="20"/>
        <w:szCs w:val="20"/>
      </w:rPr>
      <w:t>Controller and Evaluator (C/E) Handbook</w:t>
    </w:r>
    <w:r w:rsidRPr="009B007D">
      <w:rPr>
        <w:sz w:val="20"/>
        <w:szCs w:val="20"/>
      </w:rPr>
      <w:tab/>
    </w:r>
    <w:r w:rsidRPr="009B007D">
      <w:rPr>
        <w:rStyle w:val="PageNumber"/>
        <w:sz w:val="20"/>
        <w:szCs w:val="20"/>
      </w:rPr>
      <w:tab/>
    </w:r>
  </w:p>
  <w:p w14:paraId="0892B166" w14:textId="77777777" w:rsidR="002072E8" w:rsidRPr="00D436D4" w:rsidRDefault="002072E8" w:rsidP="00467F1F">
    <w:pPr>
      <w:pStyle w:val="FooterTitle"/>
      <w:jc w:val="center"/>
      <w:rPr>
        <w:rFonts w:ascii="Franklin Gothic Book" w:hAnsi="Franklin Gothic Book"/>
        <w:b w:val="0"/>
        <w:color w:val="005288"/>
        <w:sz w:val="20"/>
        <w:szCs w:val="20"/>
      </w:rPr>
    </w:pPr>
    <w:r w:rsidRPr="001C10B2">
      <w:rPr>
        <w:rStyle w:val="PageNumber"/>
        <w:rFonts w:ascii="Franklin Gothic Book" w:hAnsi="Franklin Gothic Book"/>
        <w:b w:val="0"/>
        <w:color w:val="005288"/>
        <w:sz w:val="20"/>
        <w:szCs w:val="20"/>
      </w:rPr>
      <w:fldChar w:fldCharType="begin"/>
    </w:r>
    <w:r w:rsidRPr="001C10B2">
      <w:rPr>
        <w:rStyle w:val="PageNumber"/>
        <w:rFonts w:ascii="Franklin Gothic Book" w:hAnsi="Franklin Gothic Book"/>
        <w:b w:val="0"/>
        <w:color w:val="005288"/>
        <w:sz w:val="20"/>
        <w:szCs w:val="20"/>
      </w:rPr>
      <w:instrText xml:space="preserve"> PAGE </w:instrText>
    </w:r>
    <w:r w:rsidRPr="001C10B2">
      <w:rPr>
        <w:rStyle w:val="PageNumber"/>
        <w:rFonts w:ascii="Franklin Gothic Book" w:hAnsi="Franklin Gothic Book"/>
        <w:b w:val="0"/>
        <w:color w:val="005288"/>
        <w:sz w:val="20"/>
        <w:szCs w:val="20"/>
      </w:rPr>
      <w:fldChar w:fldCharType="separate"/>
    </w:r>
    <w:r>
      <w:rPr>
        <w:rStyle w:val="PageNumber"/>
        <w:rFonts w:ascii="Franklin Gothic Book" w:hAnsi="Franklin Gothic Book"/>
        <w:b w:val="0"/>
        <w:color w:val="005288"/>
        <w:sz w:val="20"/>
        <w:szCs w:val="20"/>
      </w:rPr>
      <w:t>22</w:t>
    </w:r>
    <w:r w:rsidRPr="001C10B2">
      <w:rPr>
        <w:rStyle w:val="PageNumber"/>
        <w:rFonts w:ascii="Franklin Gothic Book" w:hAnsi="Franklin Gothic Book"/>
        <w:b w:val="0"/>
        <w:color w:val="005288"/>
        <w:sz w:val="20"/>
        <w:szCs w:val="20"/>
      </w:rPr>
      <w:fldChar w:fldCharType="end"/>
    </w:r>
  </w:p>
  <w:p w14:paraId="1BAD92E9" w14:textId="38E16D39" w:rsidR="002072E8" w:rsidRPr="00467F1F" w:rsidRDefault="002072E8" w:rsidP="00467F1F">
    <w:pPr>
      <w:pStyle w:val="Footer"/>
      <w:rPr>
        <w:rStyle w:val="PageNumber"/>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2A3EB" w14:textId="77777777" w:rsidR="002072E8" w:rsidRPr="009B007D" w:rsidRDefault="002072E8" w:rsidP="00467F1F">
    <w:pPr>
      <w:pStyle w:val="Footer"/>
      <w:pBdr>
        <w:top w:val="single" w:sz="8" w:space="1" w:color="003366"/>
      </w:pBdr>
      <w:rPr>
        <w:rStyle w:val="PageNumber"/>
        <w:sz w:val="20"/>
        <w:szCs w:val="20"/>
      </w:rPr>
    </w:pPr>
    <w:r w:rsidRPr="009B007D">
      <w:rPr>
        <w:rStyle w:val="FooterChar"/>
        <w:b/>
        <w:color w:val="002060"/>
        <w:sz w:val="20"/>
        <w:szCs w:val="20"/>
      </w:rPr>
      <w:t>Controller and Evaluator (C/E) Handbook</w:t>
    </w:r>
    <w:r w:rsidRPr="009B007D">
      <w:rPr>
        <w:sz w:val="20"/>
        <w:szCs w:val="20"/>
      </w:rPr>
      <w:tab/>
    </w:r>
    <w:r w:rsidRPr="009B007D">
      <w:rPr>
        <w:rStyle w:val="PageNumber"/>
        <w:sz w:val="20"/>
        <w:szCs w:val="20"/>
      </w:rPr>
      <w:tab/>
    </w:r>
  </w:p>
  <w:p w14:paraId="4247576C" w14:textId="77777777" w:rsidR="002072E8" w:rsidRPr="00D436D4" w:rsidRDefault="002072E8" w:rsidP="00467F1F">
    <w:pPr>
      <w:pStyle w:val="FooterTitle"/>
      <w:jc w:val="center"/>
      <w:rPr>
        <w:rFonts w:ascii="Franklin Gothic Book" w:hAnsi="Franklin Gothic Book"/>
        <w:b w:val="0"/>
        <w:color w:val="005288"/>
        <w:sz w:val="20"/>
        <w:szCs w:val="20"/>
      </w:rPr>
    </w:pPr>
    <w:r w:rsidRPr="001C10B2">
      <w:rPr>
        <w:rStyle w:val="PageNumber"/>
        <w:rFonts w:ascii="Franklin Gothic Book" w:hAnsi="Franklin Gothic Book"/>
        <w:b w:val="0"/>
        <w:color w:val="005288"/>
        <w:sz w:val="20"/>
        <w:szCs w:val="20"/>
      </w:rPr>
      <w:fldChar w:fldCharType="begin"/>
    </w:r>
    <w:r w:rsidRPr="001C10B2">
      <w:rPr>
        <w:rStyle w:val="PageNumber"/>
        <w:rFonts w:ascii="Franklin Gothic Book" w:hAnsi="Franklin Gothic Book"/>
        <w:b w:val="0"/>
        <w:color w:val="005288"/>
        <w:sz w:val="20"/>
        <w:szCs w:val="20"/>
      </w:rPr>
      <w:instrText xml:space="preserve"> PAGE </w:instrText>
    </w:r>
    <w:r w:rsidRPr="001C10B2">
      <w:rPr>
        <w:rStyle w:val="PageNumber"/>
        <w:rFonts w:ascii="Franklin Gothic Book" w:hAnsi="Franklin Gothic Book"/>
        <w:b w:val="0"/>
        <w:color w:val="005288"/>
        <w:sz w:val="20"/>
        <w:szCs w:val="20"/>
      </w:rPr>
      <w:fldChar w:fldCharType="separate"/>
    </w:r>
    <w:r>
      <w:rPr>
        <w:rStyle w:val="PageNumber"/>
        <w:rFonts w:ascii="Franklin Gothic Book" w:hAnsi="Franklin Gothic Book"/>
        <w:b w:val="0"/>
        <w:color w:val="005288"/>
        <w:sz w:val="20"/>
        <w:szCs w:val="20"/>
      </w:rPr>
      <w:t>22</w:t>
    </w:r>
    <w:r w:rsidRPr="001C10B2">
      <w:rPr>
        <w:rStyle w:val="PageNumber"/>
        <w:rFonts w:ascii="Franklin Gothic Book" w:hAnsi="Franklin Gothic Book"/>
        <w:b w:val="0"/>
        <w:color w:val="005288"/>
        <w:sz w:val="20"/>
        <w:szCs w:val="20"/>
      </w:rPr>
      <w:fldChar w:fldCharType="end"/>
    </w:r>
  </w:p>
  <w:p w14:paraId="798FA428" w14:textId="2BCF4C66" w:rsidR="002072E8" w:rsidRPr="00467F1F" w:rsidRDefault="002072E8" w:rsidP="00467F1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1CF81" w14:textId="796331C3" w:rsidR="002072E8" w:rsidRPr="00C46CEA" w:rsidRDefault="002072E8" w:rsidP="009B007D">
    <w:pPr>
      <w:pStyle w:val="Footer"/>
      <w:pBdr>
        <w:top w:val="single" w:sz="8" w:space="1" w:color="003366"/>
      </w:pBdr>
      <w:jc w:val="both"/>
    </w:pPr>
    <w:r w:rsidRPr="009B007D">
      <w:rPr>
        <w:rStyle w:val="FooterChar"/>
        <w:b/>
        <w:color w:val="002060"/>
        <w:sz w:val="20"/>
        <w:szCs w:val="20"/>
      </w:rPr>
      <w:t>Controller and Evaluator (C/E) Handbook</w:t>
    </w:r>
  </w:p>
  <w:p w14:paraId="7F221626" w14:textId="02FFBABF" w:rsidR="002072E8" w:rsidRPr="00D436D4" w:rsidRDefault="002072E8" w:rsidP="009B007D">
    <w:pPr>
      <w:pStyle w:val="FooterTitle"/>
      <w:rPr>
        <w:rFonts w:ascii="Franklin Gothic Book" w:hAnsi="Franklin Gothic Book"/>
        <w:b w:val="0"/>
        <w:color w:val="005288"/>
        <w:sz w:val="20"/>
        <w:szCs w:val="20"/>
      </w:rPr>
    </w:pPr>
    <w:r w:rsidRPr="00D00DB7">
      <w:rPr>
        <w:rFonts w:ascii="Franklin Gothic Book" w:hAnsi="Franklin Gothic Book"/>
        <w:color w:val="005288"/>
        <w:sz w:val="20"/>
        <w:szCs w:val="20"/>
      </w:rPr>
      <w:t xml:space="preserve"> </w:t>
    </w:r>
    <w:r>
      <w:rPr>
        <w:rFonts w:ascii="Franklin Gothic Book" w:hAnsi="Franklin Gothic Book"/>
        <w:color w:val="005288"/>
        <w:sz w:val="20"/>
        <w:szCs w:val="20"/>
      </w:rPr>
      <w:tab/>
    </w:r>
    <w:r>
      <w:rPr>
        <w:rStyle w:val="PageNumber"/>
        <w:rFonts w:ascii="Franklin Gothic Book" w:hAnsi="Franklin Gothic Book"/>
        <w:b w:val="0"/>
        <w:color w:val="005288"/>
        <w:sz w:val="20"/>
        <w:szCs w:val="20"/>
      </w:rPr>
      <w:t>A-1</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CAAC6" w14:textId="77777777" w:rsidR="002072E8" w:rsidRPr="00C46CEA" w:rsidRDefault="002072E8" w:rsidP="009B007D">
    <w:pPr>
      <w:pStyle w:val="Footer"/>
      <w:pBdr>
        <w:top w:val="single" w:sz="8" w:space="1" w:color="003366"/>
      </w:pBdr>
      <w:jc w:val="both"/>
    </w:pPr>
    <w:r w:rsidRPr="009B007D">
      <w:rPr>
        <w:rStyle w:val="FooterChar"/>
        <w:b/>
        <w:color w:val="002060"/>
        <w:sz w:val="20"/>
        <w:szCs w:val="20"/>
      </w:rPr>
      <w:t>Controller and Evaluator (C/E) Handbook</w:t>
    </w:r>
  </w:p>
  <w:p w14:paraId="681C07AA" w14:textId="04734045" w:rsidR="002072E8" w:rsidRPr="00D436D4" w:rsidRDefault="002072E8" w:rsidP="009B007D">
    <w:pPr>
      <w:pStyle w:val="FooterTitle"/>
      <w:rPr>
        <w:rFonts w:ascii="Franklin Gothic Book" w:hAnsi="Franklin Gothic Book"/>
        <w:b w:val="0"/>
        <w:color w:val="005288"/>
        <w:sz w:val="20"/>
        <w:szCs w:val="20"/>
      </w:rPr>
    </w:pPr>
    <w:r w:rsidRPr="00D00DB7">
      <w:rPr>
        <w:rFonts w:ascii="Franklin Gothic Book" w:hAnsi="Franklin Gothic Book"/>
        <w:color w:val="005288"/>
        <w:sz w:val="20"/>
        <w:szCs w:val="20"/>
      </w:rPr>
      <w:t xml:space="preserve">  </w:t>
    </w:r>
    <w:r>
      <w:rPr>
        <w:rFonts w:ascii="Franklin Gothic Book" w:hAnsi="Franklin Gothic Book"/>
        <w:color w:val="005288"/>
        <w:sz w:val="20"/>
        <w:szCs w:val="20"/>
      </w:rPr>
      <w:tab/>
    </w:r>
    <w:r>
      <w:rPr>
        <w:rStyle w:val="PageNumber"/>
        <w:rFonts w:ascii="Franklin Gothic Book" w:hAnsi="Franklin Gothic Book"/>
        <w:b w:val="0"/>
        <w:color w:val="005288"/>
        <w:sz w:val="20"/>
        <w:szCs w:val="20"/>
      </w:rPr>
      <w:t>B-1</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075EA" w14:textId="77777777" w:rsidR="002072E8" w:rsidRPr="00C46CEA" w:rsidRDefault="002072E8" w:rsidP="009B007D">
    <w:pPr>
      <w:pStyle w:val="Footer"/>
      <w:pBdr>
        <w:top w:val="single" w:sz="8" w:space="1" w:color="003366"/>
      </w:pBdr>
      <w:jc w:val="both"/>
    </w:pPr>
    <w:r w:rsidRPr="009B007D">
      <w:rPr>
        <w:rStyle w:val="FooterChar"/>
        <w:b/>
        <w:color w:val="002060"/>
        <w:sz w:val="20"/>
        <w:szCs w:val="20"/>
      </w:rPr>
      <w:t>Controller and Evaluator (C/E) Handbook</w:t>
    </w:r>
  </w:p>
  <w:p w14:paraId="643AB23E" w14:textId="37BAFA67" w:rsidR="002072E8" w:rsidRPr="00D436D4" w:rsidRDefault="002072E8" w:rsidP="00D436D4">
    <w:pPr>
      <w:pStyle w:val="FooterTitle"/>
      <w:jc w:val="center"/>
      <w:rPr>
        <w:rFonts w:ascii="Franklin Gothic Book" w:hAnsi="Franklin Gothic Book"/>
        <w:b w:val="0"/>
        <w:color w:val="005288"/>
        <w:sz w:val="20"/>
        <w:szCs w:val="20"/>
      </w:rPr>
    </w:pPr>
    <w:r>
      <w:rPr>
        <w:rStyle w:val="PageNumber"/>
        <w:rFonts w:ascii="Franklin Gothic Book" w:hAnsi="Franklin Gothic Book"/>
        <w:b w:val="0"/>
        <w:color w:val="005288"/>
        <w:sz w:val="20"/>
        <w:szCs w:val="20"/>
      </w:rPr>
      <w:t>C-</w:t>
    </w:r>
    <w:r w:rsidRPr="001C10B2">
      <w:rPr>
        <w:rStyle w:val="PageNumber"/>
        <w:rFonts w:ascii="Franklin Gothic Book" w:hAnsi="Franklin Gothic Book"/>
        <w:b w:val="0"/>
        <w:color w:val="005288"/>
        <w:sz w:val="20"/>
        <w:szCs w:val="20"/>
      </w:rPr>
      <w:fldChar w:fldCharType="begin"/>
    </w:r>
    <w:r w:rsidRPr="001C10B2">
      <w:rPr>
        <w:rStyle w:val="PageNumber"/>
        <w:rFonts w:ascii="Franklin Gothic Book" w:hAnsi="Franklin Gothic Book"/>
        <w:b w:val="0"/>
        <w:color w:val="005288"/>
        <w:sz w:val="20"/>
        <w:szCs w:val="20"/>
      </w:rPr>
      <w:instrText xml:space="preserve"> PAGE </w:instrText>
    </w:r>
    <w:r w:rsidRPr="001C10B2">
      <w:rPr>
        <w:rStyle w:val="PageNumber"/>
        <w:rFonts w:ascii="Franklin Gothic Book" w:hAnsi="Franklin Gothic Book"/>
        <w:b w:val="0"/>
        <w:color w:val="005288"/>
        <w:sz w:val="20"/>
        <w:szCs w:val="20"/>
      </w:rPr>
      <w:fldChar w:fldCharType="separate"/>
    </w:r>
    <w:r>
      <w:rPr>
        <w:rStyle w:val="PageNumber"/>
        <w:rFonts w:ascii="Franklin Gothic Book" w:hAnsi="Franklin Gothic Book"/>
        <w:color w:val="005288"/>
        <w:szCs w:val="20"/>
      </w:rPr>
      <w:t>1</w:t>
    </w:r>
    <w:r w:rsidRPr="001C10B2">
      <w:rPr>
        <w:rStyle w:val="PageNumber"/>
        <w:rFonts w:ascii="Franklin Gothic Book" w:hAnsi="Franklin Gothic Book"/>
        <w:b w:val="0"/>
        <w:color w:val="005288"/>
        <w:sz w:val="20"/>
        <w:szCs w:val="20"/>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3B3C9" w14:textId="77777777" w:rsidR="002072E8" w:rsidRPr="00C46CEA" w:rsidRDefault="002072E8" w:rsidP="009B007D">
    <w:pPr>
      <w:pStyle w:val="Footer"/>
      <w:pBdr>
        <w:top w:val="single" w:sz="8" w:space="1" w:color="003366"/>
      </w:pBdr>
      <w:jc w:val="both"/>
    </w:pPr>
    <w:r w:rsidRPr="009B007D">
      <w:rPr>
        <w:rStyle w:val="FooterChar"/>
        <w:b/>
        <w:color w:val="002060"/>
        <w:sz w:val="20"/>
        <w:szCs w:val="20"/>
      </w:rPr>
      <w:t>Controller and Evaluator (C/E) Handbook</w:t>
    </w:r>
  </w:p>
  <w:p w14:paraId="466359E9" w14:textId="128970FA" w:rsidR="002072E8" w:rsidRPr="00D436D4" w:rsidRDefault="002072E8" w:rsidP="00D436D4">
    <w:pPr>
      <w:pStyle w:val="FooterTitle"/>
      <w:jc w:val="center"/>
      <w:rPr>
        <w:rFonts w:ascii="Franklin Gothic Book" w:hAnsi="Franklin Gothic Book"/>
        <w:b w:val="0"/>
        <w:color w:val="005288"/>
        <w:sz w:val="20"/>
        <w:szCs w:val="20"/>
      </w:rPr>
    </w:pPr>
    <w:bookmarkStart w:id="82" w:name="_Hlk202954477"/>
    <w:bookmarkStart w:id="83" w:name="_Hlk202954478"/>
    <w:r>
      <w:rPr>
        <w:rStyle w:val="PageNumber"/>
        <w:rFonts w:ascii="Franklin Gothic Book" w:hAnsi="Franklin Gothic Book"/>
        <w:b w:val="0"/>
        <w:color w:val="005288"/>
        <w:sz w:val="20"/>
        <w:szCs w:val="20"/>
      </w:rPr>
      <w:t>D-1</w:t>
    </w:r>
    <w:bookmarkEnd w:id="82"/>
    <w:bookmarkEnd w:id="83"/>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FDA60" w14:textId="77777777" w:rsidR="002072E8" w:rsidRPr="00C46CEA" w:rsidRDefault="002072E8" w:rsidP="009B007D">
    <w:pPr>
      <w:pStyle w:val="Footer"/>
      <w:pBdr>
        <w:top w:val="single" w:sz="8" w:space="1" w:color="003366"/>
      </w:pBdr>
      <w:jc w:val="both"/>
    </w:pPr>
    <w:r w:rsidRPr="009B007D">
      <w:rPr>
        <w:rStyle w:val="FooterChar"/>
        <w:b/>
        <w:color w:val="002060"/>
        <w:sz w:val="20"/>
        <w:szCs w:val="20"/>
      </w:rPr>
      <w:t>Controller and Evaluator (C/E) Handbook</w:t>
    </w:r>
  </w:p>
  <w:p w14:paraId="3809BA0D" w14:textId="48413C96" w:rsidR="002072E8" w:rsidRPr="00D436D4" w:rsidRDefault="00502F29" w:rsidP="00D436D4">
    <w:pPr>
      <w:pStyle w:val="FooterTitle"/>
      <w:jc w:val="center"/>
      <w:rPr>
        <w:rFonts w:ascii="Franklin Gothic Book" w:hAnsi="Franklin Gothic Book"/>
        <w:b w:val="0"/>
        <w:color w:val="005288"/>
        <w:sz w:val="20"/>
        <w:szCs w:val="20"/>
      </w:rPr>
    </w:pPr>
    <w:bookmarkStart w:id="89" w:name="_Hlk202954398"/>
    <w:bookmarkStart w:id="90" w:name="_Hlk202954399"/>
    <w:bookmarkStart w:id="91" w:name="_Hlk202954400"/>
    <w:bookmarkStart w:id="92" w:name="_Hlk202954401"/>
    <w:bookmarkStart w:id="93" w:name="_Hlk202954402"/>
    <w:bookmarkStart w:id="94" w:name="_Hlk202954403"/>
    <w:bookmarkStart w:id="95" w:name="_Hlk202954404"/>
    <w:bookmarkStart w:id="96" w:name="_Hlk202954405"/>
    <w:bookmarkStart w:id="97" w:name="_Hlk202954406"/>
    <w:bookmarkStart w:id="98" w:name="_Hlk202954407"/>
    <w:bookmarkStart w:id="99" w:name="_Hlk202954408"/>
    <w:bookmarkStart w:id="100" w:name="_Hlk202954409"/>
    <w:bookmarkStart w:id="101" w:name="_Hlk202954410"/>
    <w:bookmarkStart w:id="102" w:name="_Hlk202954411"/>
    <w:r>
      <w:rPr>
        <w:rStyle w:val="PageNumber"/>
        <w:rFonts w:ascii="Franklin Gothic Book" w:hAnsi="Franklin Gothic Book"/>
        <w:b w:val="0"/>
        <w:color w:val="005288"/>
        <w:sz w:val="20"/>
        <w:szCs w:val="20"/>
      </w:rPr>
      <w:t>E</w:t>
    </w:r>
    <w:r w:rsidR="002072E8">
      <w:rPr>
        <w:rStyle w:val="PageNumber"/>
        <w:rFonts w:ascii="Franklin Gothic Book" w:hAnsi="Franklin Gothic Book"/>
        <w:b w:val="0"/>
        <w:color w:val="005288"/>
        <w:sz w:val="20"/>
        <w:szCs w:val="20"/>
      </w:rPr>
      <w:t>-1</w:t>
    </w:r>
    <w:bookmarkEnd w:id="89"/>
    <w:bookmarkEnd w:id="90"/>
    <w:bookmarkEnd w:id="91"/>
    <w:bookmarkEnd w:id="92"/>
    <w:bookmarkEnd w:id="93"/>
    <w:bookmarkEnd w:id="94"/>
    <w:bookmarkEnd w:id="95"/>
    <w:bookmarkEnd w:id="96"/>
    <w:bookmarkEnd w:id="97"/>
    <w:bookmarkEnd w:id="98"/>
    <w:bookmarkEnd w:id="99"/>
    <w:bookmarkEnd w:id="100"/>
    <w:bookmarkEnd w:id="101"/>
    <w:bookmarkEnd w:id="102"/>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696FE" w14:textId="77777777" w:rsidR="00502F29" w:rsidRPr="00C46CEA" w:rsidRDefault="00502F29" w:rsidP="009B007D">
    <w:pPr>
      <w:pStyle w:val="Footer"/>
      <w:pBdr>
        <w:top w:val="single" w:sz="8" w:space="1" w:color="003366"/>
      </w:pBdr>
      <w:jc w:val="both"/>
    </w:pPr>
    <w:r w:rsidRPr="009B007D">
      <w:rPr>
        <w:rStyle w:val="FooterChar"/>
        <w:b/>
        <w:color w:val="002060"/>
        <w:sz w:val="20"/>
        <w:szCs w:val="20"/>
      </w:rPr>
      <w:t>Controller and Evaluator (C/E) Handbook</w:t>
    </w:r>
  </w:p>
  <w:p w14:paraId="76EB6929" w14:textId="47037F1D" w:rsidR="00502F29" w:rsidRPr="00D436D4" w:rsidRDefault="00502F29" w:rsidP="00D436D4">
    <w:pPr>
      <w:pStyle w:val="FooterTitle"/>
      <w:jc w:val="center"/>
      <w:rPr>
        <w:rFonts w:ascii="Franklin Gothic Book" w:hAnsi="Franklin Gothic Book"/>
        <w:b w:val="0"/>
        <w:color w:val="005288"/>
        <w:sz w:val="20"/>
        <w:szCs w:val="20"/>
      </w:rPr>
    </w:pPr>
    <w:r>
      <w:rPr>
        <w:rStyle w:val="PageNumber"/>
        <w:rFonts w:ascii="Franklin Gothic Book" w:hAnsi="Franklin Gothic Book"/>
        <w:b w:val="0"/>
        <w:color w:val="005288"/>
        <w:sz w:val="20"/>
        <w:szCs w:val="20"/>
      </w:rPr>
      <w:t>F-1</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002A7" w14:textId="5D5EE907" w:rsidR="002072E8" w:rsidRPr="00C46CEA" w:rsidRDefault="002072E8" w:rsidP="005A3C4B">
    <w:pPr>
      <w:pStyle w:val="Footer"/>
      <w:pBdr>
        <w:top w:val="single" w:sz="8" w:space="1" w:color="003366"/>
      </w:pBdr>
      <w:jc w:val="both"/>
    </w:pPr>
    <w:r w:rsidRPr="009B007D">
      <w:rPr>
        <w:rStyle w:val="FooterChar"/>
        <w:b/>
        <w:color w:val="002060"/>
        <w:sz w:val="20"/>
        <w:szCs w:val="20"/>
      </w:rPr>
      <w:t>Controller and Evaluator (C/E) Handbook</w:t>
    </w:r>
  </w:p>
  <w:p w14:paraId="1FB5A2FD" w14:textId="3C7545C2" w:rsidR="002072E8" w:rsidRPr="00D436D4" w:rsidRDefault="00502F29" w:rsidP="005A3C4B">
    <w:pPr>
      <w:pStyle w:val="FooterTitle"/>
      <w:jc w:val="center"/>
      <w:rPr>
        <w:rFonts w:ascii="Franklin Gothic Book" w:hAnsi="Franklin Gothic Book"/>
        <w:b w:val="0"/>
        <w:color w:val="005288"/>
        <w:sz w:val="20"/>
        <w:szCs w:val="20"/>
      </w:rPr>
    </w:pPr>
    <w:r>
      <w:rPr>
        <w:rStyle w:val="PageNumber"/>
        <w:rFonts w:ascii="Franklin Gothic Book" w:hAnsi="Franklin Gothic Book"/>
        <w:b w:val="0"/>
        <w:color w:val="005288"/>
        <w:sz w:val="20"/>
        <w:szCs w:val="20"/>
      </w:rPr>
      <w:t>G</w:t>
    </w:r>
    <w:r w:rsidR="002072E8">
      <w:rPr>
        <w:rStyle w:val="PageNumber"/>
        <w:rFonts w:ascii="Franklin Gothic Book" w:hAnsi="Franklin Gothic Book"/>
        <w:b w:val="0"/>
        <w:color w:val="005288"/>
        <w:sz w:val="20"/>
        <w:szCs w:val="20"/>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69D01B" w14:textId="77777777" w:rsidR="008336C5" w:rsidRDefault="008336C5" w:rsidP="00116D48">
      <w:r>
        <w:separator/>
      </w:r>
    </w:p>
  </w:footnote>
  <w:footnote w:type="continuationSeparator" w:id="0">
    <w:p w14:paraId="3F387877" w14:textId="77777777" w:rsidR="008336C5" w:rsidRDefault="008336C5" w:rsidP="00116D48">
      <w:r>
        <w:continuationSeparator/>
      </w:r>
    </w:p>
  </w:footnote>
  <w:footnote w:type="continuationNotice" w:id="1">
    <w:p w14:paraId="5EEC7168" w14:textId="77777777" w:rsidR="008336C5" w:rsidRDefault="008336C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9D8F8" w14:textId="77777777" w:rsidR="00EF6DD4" w:rsidRPr="004F4ECE" w:rsidRDefault="00EF6DD4" w:rsidP="004F4EC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D5627C" w14:textId="29489301" w:rsidR="002072E8" w:rsidRPr="009B007D" w:rsidRDefault="002072E8" w:rsidP="009B007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BF024" w14:textId="5553C9E6" w:rsidR="002072E8" w:rsidRPr="00D00DB7" w:rsidRDefault="002072E8" w:rsidP="00D00DB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DDD84" w14:textId="4A04DB5C" w:rsidR="002072E8" w:rsidRPr="005A3C4B" w:rsidRDefault="002072E8" w:rsidP="005A3C4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FC16634A"/>
    <w:lvl w:ilvl="0">
      <w:start w:val="1"/>
      <w:numFmt w:val="bullet"/>
      <w:lvlText w:val=""/>
      <w:lvlJc w:val="left"/>
      <w:pPr>
        <w:tabs>
          <w:tab w:val="num" w:pos="1800"/>
        </w:tabs>
        <w:ind w:left="1800" w:hanging="360"/>
      </w:pPr>
      <w:rPr>
        <w:rFonts w:ascii="Symbol" w:hAnsi="Symbol" w:hint="default"/>
      </w:rPr>
    </w:lvl>
  </w:abstractNum>
  <w:abstractNum w:abstractNumId="1" w15:restartNumberingAfterBreak="0">
    <w:nsid w:val="FFFFFF83"/>
    <w:multiLevelType w:val="singleLevel"/>
    <w:tmpl w:val="CD8AD4D0"/>
    <w:lvl w:ilvl="0">
      <w:start w:val="1"/>
      <w:numFmt w:val="bullet"/>
      <w:pStyle w:val="ListBullet2"/>
      <w:lvlText w:val=""/>
      <w:lvlJc w:val="left"/>
      <w:pPr>
        <w:tabs>
          <w:tab w:val="num" w:pos="720"/>
        </w:tabs>
        <w:ind w:left="720" w:hanging="360"/>
      </w:pPr>
      <w:rPr>
        <w:rFonts w:ascii="Symbol" w:hAnsi="Symbol" w:hint="default"/>
        <w:color w:val="auto"/>
      </w:rPr>
    </w:lvl>
  </w:abstractNum>
  <w:abstractNum w:abstractNumId="2" w15:restartNumberingAfterBreak="0">
    <w:nsid w:val="FFFFFF89"/>
    <w:multiLevelType w:val="singleLevel"/>
    <w:tmpl w:val="6E923044"/>
    <w:lvl w:ilvl="0">
      <w:start w:val="1"/>
      <w:numFmt w:val="bullet"/>
      <w:pStyle w:val="ListBullet"/>
      <w:lvlText w:val=""/>
      <w:lvlJc w:val="left"/>
      <w:pPr>
        <w:ind w:left="720" w:hanging="360"/>
      </w:pPr>
      <w:rPr>
        <w:rFonts w:ascii="Symbol" w:hAnsi="Symbol" w:hint="default"/>
        <w:color w:val="auto"/>
      </w:rPr>
    </w:lvl>
  </w:abstractNum>
  <w:abstractNum w:abstractNumId="3" w15:restartNumberingAfterBreak="0">
    <w:nsid w:val="0AEB7915"/>
    <w:multiLevelType w:val="hybridMultilevel"/>
    <w:tmpl w:val="89AAA7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7280CDF"/>
    <w:multiLevelType w:val="hybridMultilevel"/>
    <w:tmpl w:val="EF287D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9C53E3F"/>
    <w:multiLevelType w:val="hybridMultilevel"/>
    <w:tmpl w:val="5BD2F75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6" w15:restartNumberingAfterBreak="0">
    <w:nsid w:val="1A904732"/>
    <w:multiLevelType w:val="hybridMultilevel"/>
    <w:tmpl w:val="20CCB3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50E34FF"/>
    <w:multiLevelType w:val="hybridMultilevel"/>
    <w:tmpl w:val="685C07DE"/>
    <w:lvl w:ilvl="0" w:tplc="04090011">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5F55807"/>
    <w:multiLevelType w:val="hybridMultilevel"/>
    <w:tmpl w:val="B52E12A4"/>
    <w:lvl w:ilvl="0" w:tplc="74101DD4">
      <w:start w:val="1"/>
      <w:numFmt w:val="bullet"/>
      <w:lvlText w:val="•"/>
      <w:lvlJc w:val="left"/>
      <w:pPr>
        <w:tabs>
          <w:tab w:val="num" w:pos="360"/>
        </w:tabs>
        <w:ind w:left="360" w:hanging="360"/>
      </w:pPr>
      <w:rPr>
        <w:rFonts w:ascii="Arial" w:hAnsi="Arial" w:hint="default"/>
      </w:rPr>
    </w:lvl>
    <w:lvl w:ilvl="1" w:tplc="BD9EECBE">
      <w:start w:val="1"/>
      <w:numFmt w:val="bullet"/>
      <w:lvlText w:val="•"/>
      <w:lvlJc w:val="left"/>
      <w:pPr>
        <w:tabs>
          <w:tab w:val="num" w:pos="1080"/>
        </w:tabs>
        <w:ind w:left="1080" w:hanging="360"/>
      </w:pPr>
      <w:rPr>
        <w:rFonts w:ascii="Arial" w:hAnsi="Arial" w:hint="default"/>
      </w:rPr>
    </w:lvl>
    <w:lvl w:ilvl="2" w:tplc="D464AFE8" w:tentative="1">
      <w:start w:val="1"/>
      <w:numFmt w:val="bullet"/>
      <w:lvlText w:val="•"/>
      <w:lvlJc w:val="left"/>
      <w:pPr>
        <w:tabs>
          <w:tab w:val="num" w:pos="1800"/>
        </w:tabs>
        <w:ind w:left="1800" w:hanging="360"/>
      </w:pPr>
      <w:rPr>
        <w:rFonts w:ascii="Arial" w:hAnsi="Arial" w:hint="default"/>
      </w:rPr>
    </w:lvl>
    <w:lvl w:ilvl="3" w:tplc="CC404536" w:tentative="1">
      <w:start w:val="1"/>
      <w:numFmt w:val="bullet"/>
      <w:lvlText w:val="•"/>
      <w:lvlJc w:val="left"/>
      <w:pPr>
        <w:tabs>
          <w:tab w:val="num" w:pos="2520"/>
        </w:tabs>
        <w:ind w:left="2520" w:hanging="360"/>
      </w:pPr>
      <w:rPr>
        <w:rFonts w:ascii="Arial" w:hAnsi="Arial" w:hint="default"/>
      </w:rPr>
    </w:lvl>
    <w:lvl w:ilvl="4" w:tplc="8BC2F55A" w:tentative="1">
      <w:start w:val="1"/>
      <w:numFmt w:val="bullet"/>
      <w:lvlText w:val="•"/>
      <w:lvlJc w:val="left"/>
      <w:pPr>
        <w:tabs>
          <w:tab w:val="num" w:pos="3240"/>
        </w:tabs>
        <w:ind w:left="3240" w:hanging="360"/>
      </w:pPr>
      <w:rPr>
        <w:rFonts w:ascii="Arial" w:hAnsi="Arial" w:hint="default"/>
      </w:rPr>
    </w:lvl>
    <w:lvl w:ilvl="5" w:tplc="07D0F594" w:tentative="1">
      <w:start w:val="1"/>
      <w:numFmt w:val="bullet"/>
      <w:lvlText w:val="•"/>
      <w:lvlJc w:val="left"/>
      <w:pPr>
        <w:tabs>
          <w:tab w:val="num" w:pos="3960"/>
        </w:tabs>
        <w:ind w:left="3960" w:hanging="360"/>
      </w:pPr>
      <w:rPr>
        <w:rFonts w:ascii="Arial" w:hAnsi="Arial" w:hint="default"/>
      </w:rPr>
    </w:lvl>
    <w:lvl w:ilvl="6" w:tplc="E610B784" w:tentative="1">
      <w:start w:val="1"/>
      <w:numFmt w:val="bullet"/>
      <w:lvlText w:val="•"/>
      <w:lvlJc w:val="left"/>
      <w:pPr>
        <w:tabs>
          <w:tab w:val="num" w:pos="4680"/>
        </w:tabs>
        <w:ind w:left="4680" w:hanging="360"/>
      </w:pPr>
      <w:rPr>
        <w:rFonts w:ascii="Arial" w:hAnsi="Arial" w:hint="default"/>
      </w:rPr>
    </w:lvl>
    <w:lvl w:ilvl="7" w:tplc="B4001688" w:tentative="1">
      <w:start w:val="1"/>
      <w:numFmt w:val="bullet"/>
      <w:lvlText w:val="•"/>
      <w:lvlJc w:val="left"/>
      <w:pPr>
        <w:tabs>
          <w:tab w:val="num" w:pos="5400"/>
        </w:tabs>
        <w:ind w:left="5400" w:hanging="360"/>
      </w:pPr>
      <w:rPr>
        <w:rFonts w:ascii="Arial" w:hAnsi="Arial" w:hint="default"/>
      </w:rPr>
    </w:lvl>
    <w:lvl w:ilvl="8" w:tplc="C9988008" w:tentative="1">
      <w:start w:val="1"/>
      <w:numFmt w:val="bullet"/>
      <w:lvlText w:val="•"/>
      <w:lvlJc w:val="left"/>
      <w:pPr>
        <w:tabs>
          <w:tab w:val="num" w:pos="6120"/>
        </w:tabs>
        <w:ind w:left="6120" w:hanging="360"/>
      </w:pPr>
      <w:rPr>
        <w:rFonts w:ascii="Arial" w:hAnsi="Arial" w:hint="default"/>
      </w:rPr>
    </w:lvl>
  </w:abstractNum>
  <w:abstractNum w:abstractNumId="9" w15:restartNumberingAfterBreak="0">
    <w:nsid w:val="339F1854"/>
    <w:multiLevelType w:val="hybridMultilevel"/>
    <w:tmpl w:val="0E02DD64"/>
    <w:lvl w:ilvl="0" w:tplc="04090001">
      <w:start w:val="1"/>
      <w:numFmt w:val="bullet"/>
      <w:lvlText w:val=""/>
      <w:lvlJc w:val="left"/>
      <w:pPr>
        <w:ind w:left="837" w:hanging="360"/>
      </w:pPr>
      <w:rPr>
        <w:rFonts w:ascii="Symbol" w:hAnsi="Symbol" w:hint="default"/>
      </w:rPr>
    </w:lvl>
    <w:lvl w:ilvl="1" w:tplc="04090003" w:tentative="1">
      <w:start w:val="1"/>
      <w:numFmt w:val="bullet"/>
      <w:lvlText w:val="o"/>
      <w:lvlJc w:val="left"/>
      <w:pPr>
        <w:ind w:left="1557" w:hanging="360"/>
      </w:pPr>
      <w:rPr>
        <w:rFonts w:ascii="Courier New" w:hAnsi="Courier New" w:cs="Courier New" w:hint="default"/>
      </w:rPr>
    </w:lvl>
    <w:lvl w:ilvl="2" w:tplc="04090005" w:tentative="1">
      <w:start w:val="1"/>
      <w:numFmt w:val="bullet"/>
      <w:lvlText w:val=""/>
      <w:lvlJc w:val="left"/>
      <w:pPr>
        <w:ind w:left="2277" w:hanging="360"/>
      </w:pPr>
      <w:rPr>
        <w:rFonts w:ascii="Wingdings" w:hAnsi="Wingdings" w:hint="default"/>
      </w:rPr>
    </w:lvl>
    <w:lvl w:ilvl="3" w:tplc="04090001" w:tentative="1">
      <w:start w:val="1"/>
      <w:numFmt w:val="bullet"/>
      <w:lvlText w:val=""/>
      <w:lvlJc w:val="left"/>
      <w:pPr>
        <w:ind w:left="2997" w:hanging="360"/>
      </w:pPr>
      <w:rPr>
        <w:rFonts w:ascii="Symbol" w:hAnsi="Symbol" w:hint="default"/>
      </w:rPr>
    </w:lvl>
    <w:lvl w:ilvl="4" w:tplc="04090003" w:tentative="1">
      <w:start w:val="1"/>
      <w:numFmt w:val="bullet"/>
      <w:lvlText w:val="o"/>
      <w:lvlJc w:val="left"/>
      <w:pPr>
        <w:ind w:left="3717" w:hanging="360"/>
      </w:pPr>
      <w:rPr>
        <w:rFonts w:ascii="Courier New" w:hAnsi="Courier New" w:cs="Courier New" w:hint="default"/>
      </w:rPr>
    </w:lvl>
    <w:lvl w:ilvl="5" w:tplc="04090005" w:tentative="1">
      <w:start w:val="1"/>
      <w:numFmt w:val="bullet"/>
      <w:lvlText w:val=""/>
      <w:lvlJc w:val="left"/>
      <w:pPr>
        <w:ind w:left="4437" w:hanging="360"/>
      </w:pPr>
      <w:rPr>
        <w:rFonts w:ascii="Wingdings" w:hAnsi="Wingdings" w:hint="default"/>
      </w:rPr>
    </w:lvl>
    <w:lvl w:ilvl="6" w:tplc="04090001" w:tentative="1">
      <w:start w:val="1"/>
      <w:numFmt w:val="bullet"/>
      <w:lvlText w:val=""/>
      <w:lvlJc w:val="left"/>
      <w:pPr>
        <w:ind w:left="5157" w:hanging="360"/>
      </w:pPr>
      <w:rPr>
        <w:rFonts w:ascii="Symbol" w:hAnsi="Symbol" w:hint="default"/>
      </w:rPr>
    </w:lvl>
    <w:lvl w:ilvl="7" w:tplc="04090003" w:tentative="1">
      <w:start w:val="1"/>
      <w:numFmt w:val="bullet"/>
      <w:lvlText w:val="o"/>
      <w:lvlJc w:val="left"/>
      <w:pPr>
        <w:ind w:left="5877" w:hanging="360"/>
      </w:pPr>
      <w:rPr>
        <w:rFonts w:ascii="Courier New" w:hAnsi="Courier New" w:cs="Courier New" w:hint="default"/>
      </w:rPr>
    </w:lvl>
    <w:lvl w:ilvl="8" w:tplc="04090005" w:tentative="1">
      <w:start w:val="1"/>
      <w:numFmt w:val="bullet"/>
      <w:lvlText w:val=""/>
      <w:lvlJc w:val="left"/>
      <w:pPr>
        <w:ind w:left="6597" w:hanging="360"/>
      </w:pPr>
      <w:rPr>
        <w:rFonts w:ascii="Wingdings" w:hAnsi="Wingdings" w:hint="default"/>
      </w:rPr>
    </w:lvl>
  </w:abstractNum>
  <w:abstractNum w:abstractNumId="10" w15:restartNumberingAfterBreak="0">
    <w:nsid w:val="35E14995"/>
    <w:multiLevelType w:val="hybridMultilevel"/>
    <w:tmpl w:val="1A6C1C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3EB5C39"/>
    <w:multiLevelType w:val="multilevel"/>
    <w:tmpl w:val="42DA1DBE"/>
    <w:lvl w:ilvl="0">
      <w:start w:val="1"/>
      <w:numFmt w:val="none"/>
      <w:pStyle w:val="Heading1"/>
      <w:suff w:val="nothing"/>
      <w:lvlText w:val=""/>
      <w:lvlJc w:val="left"/>
      <w:pPr>
        <w:ind w:left="360" w:hanging="360"/>
      </w:pPr>
      <w:rPr>
        <w:rFonts w:hint="default"/>
        <w:bCs w:val="0"/>
        <w:i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ind w:left="360" w:hanging="360"/>
      </w:pPr>
      <w:rPr>
        <w:rFonts w:hint="default"/>
      </w:rPr>
    </w:lvl>
    <w:lvl w:ilvl="2">
      <w:start w:val="1"/>
      <w:numFmt w:val="lowerRoman"/>
      <w:lvlText w:val="%3."/>
      <w:lvlJc w:val="right"/>
      <w:pPr>
        <w:ind w:left="1080" w:hanging="18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right"/>
      <w:pPr>
        <w:ind w:left="3240" w:hanging="180"/>
      </w:pPr>
      <w:rPr>
        <w:rFonts w:hint="default"/>
      </w:rPr>
    </w:lvl>
    <w:lvl w:ilvl="6">
      <w:start w:val="1"/>
      <w:numFmt w:val="upperLetter"/>
      <w:lvlRestart w:val="0"/>
      <w:pStyle w:val="Heading7"/>
      <w:suff w:val="space"/>
      <w:lvlText w:val="Appendix %7:"/>
      <w:lvlJc w:val="center"/>
      <w:pPr>
        <w:ind w:left="360" w:hanging="360"/>
      </w:pPr>
      <w:rPr>
        <w:rFonts w:hint="default"/>
        <w:color w:val="005288"/>
      </w:rPr>
    </w:lvl>
    <w:lvl w:ilvl="7">
      <w:start w:val="1"/>
      <w:numFmt w:val="lowerLetter"/>
      <w:lvlText w:val="%8."/>
      <w:lvlJc w:val="left"/>
      <w:pPr>
        <w:ind w:left="4680" w:hanging="360"/>
      </w:pPr>
      <w:rPr>
        <w:rFonts w:hint="default"/>
      </w:rPr>
    </w:lvl>
    <w:lvl w:ilvl="8">
      <w:start w:val="1"/>
      <w:numFmt w:val="lowerRoman"/>
      <w:lvlText w:val="%9."/>
      <w:lvlJc w:val="right"/>
      <w:pPr>
        <w:ind w:left="5400" w:hanging="180"/>
      </w:pPr>
      <w:rPr>
        <w:rFonts w:hint="default"/>
      </w:rPr>
    </w:lvl>
  </w:abstractNum>
  <w:abstractNum w:abstractNumId="12" w15:restartNumberingAfterBreak="0">
    <w:nsid w:val="4A322A60"/>
    <w:multiLevelType w:val="hybridMultilevel"/>
    <w:tmpl w:val="A22C00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6850152"/>
    <w:multiLevelType w:val="hybridMultilevel"/>
    <w:tmpl w:val="2F982AF6"/>
    <w:lvl w:ilvl="0" w:tplc="871CD8C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FCE2153"/>
    <w:multiLevelType w:val="hybridMultilevel"/>
    <w:tmpl w:val="08E6C2E8"/>
    <w:lvl w:ilvl="0" w:tplc="EBE425BC">
      <w:start w:val="5"/>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2342FED"/>
    <w:multiLevelType w:val="hybridMultilevel"/>
    <w:tmpl w:val="B40E0EA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65A06E4F"/>
    <w:multiLevelType w:val="hybridMultilevel"/>
    <w:tmpl w:val="15CCB4E2"/>
    <w:lvl w:ilvl="0" w:tplc="2C10A546">
      <w:start w:val="1"/>
      <w:numFmt w:val="bullet"/>
      <w:pStyle w:val="DPPdash"/>
      <w:lvlText w:val=""/>
      <w:lvlJc w:val="left"/>
      <w:pPr>
        <w:tabs>
          <w:tab w:val="num" w:pos="900"/>
        </w:tabs>
        <w:ind w:left="900" w:hanging="360"/>
      </w:pPr>
      <w:rPr>
        <w:rFonts w:ascii="Symbol" w:hAnsi="Symbol" w:hint="default"/>
      </w:rPr>
    </w:lvl>
    <w:lvl w:ilvl="1" w:tplc="D88E4E4C">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6300325"/>
    <w:multiLevelType w:val="hybridMultilevel"/>
    <w:tmpl w:val="EF9020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69CC77E7"/>
    <w:multiLevelType w:val="multilevel"/>
    <w:tmpl w:val="0409001D"/>
    <w:styleLink w:val="1ai"/>
    <w:lvl w:ilvl="0">
      <w:start w:val="1"/>
      <w:numFmt w:val="decimal"/>
      <w:lvlText w:val="%1."/>
      <w:lvlJc w:val="left"/>
      <w:pPr>
        <w:tabs>
          <w:tab w:val="num" w:pos="360"/>
        </w:tabs>
        <w:ind w:left="360" w:hanging="360"/>
      </w:pPr>
      <w:rPr>
        <w:rFonts w:ascii="Times New Roman" w:eastAsia="Times New Roman" w:hAnsi="Times New Roman" w:cs="Times New Roman"/>
      </w:rPr>
    </w:lvl>
    <w:lvl w:ilvl="1">
      <w:start w:val="1"/>
      <w:numFmt w:val="lowerLetter"/>
      <w:lvlText w:val="%2."/>
      <w:lvlJc w:val="left"/>
      <w:pPr>
        <w:tabs>
          <w:tab w:val="num" w:pos="720"/>
        </w:tabs>
        <w:ind w:left="720" w:hanging="360"/>
      </w:pPr>
      <w:rPr>
        <w:rFonts w:ascii="Times New Roman" w:eastAsia="Times New Roman" w:hAnsi="Times New Roman" w:cs="Times New Roman"/>
      </w:r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6AD65665"/>
    <w:multiLevelType w:val="hybridMultilevel"/>
    <w:tmpl w:val="1CECD3D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6D9B1FFE"/>
    <w:multiLevelType w:val="hybridMultilevel"/>
    <w:tmpl w:val="4212194A"/>
    <w:lvl w:ilvl="0" w:tplc="E0106BA0">
      <w:start w:val="1"/>
      <w:numFmt w:val="bullet"/>
      <w:pStyle w:val="Tablebullet"/>
      <w:lvlText w:val=""/>
      <w:lvlJc w:val="left"/>
      <w:pPr>
        <w:tabs>
          <w:tab w:val="num" w:pos="360"/>
        </w:tabs>
        <w:ind w:left="360" w:hanging="360"/>
      </w:pPr>
      <w:rPr>
        <w:rFonts w:ascii="Symbol" w:hAnsi="Symbol" w:hint="default"/>
        <w:color w:val="000080"/>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F096F8C"/>
    <w:multiLevelType w:val="hybridMultilevel"/>
    <w:tmpl w:val="554259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6FE6213D"/>
    <w:multiLevelType w:val="hybridMultilevel"/>
    <w:tmpl w:val="6BB215BA"/>
    <w:lvl w:ilvl="0" w:tplc="04090001">
      <w:start w:val="1"/>
      <w:numFmt w:val="bullet"/>
      <w:lvlText w:val=""/>
      <w:lvlJc w:val="left"/>
      <w:pPr>
        <w:ind w:left="720" w:hanging="360"/>
      </w:pPr>
      <w:rPr>
        <w:rFonts w:ascii="Symbol" w:hAnsi="Symbol" w:hint="default"/>
      </w:rPr>
    </w:lvl>
    <w:lvl w:ilvl="1" w:tplc="0409000F">
      <w:start w:val="1"/>
      <w:numFmt w:val="decimal"/>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46104E4"/>
    <w:multiLevelType w:val="hybridMultilevel"/>
    <w:tmpl w:val="8858F8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76847473"/>
    <w:multiLevelType w:val="hybridMultilevel"/>
    <w:tmpl w:val="6A12A8BC"/>
    <w:lvl w:ilvl="0" w:tplc="04090001">
      <w:start w:val="1"/>
      <w:numFmt w:val="bullet"/>
      <w:lvlText w:val=""/>
      <w:lvlJc w:val="left"/>
      <w:pPr>
        <w:ind w:left="720" w:hanging="360"/>
      </w:pPr>
      <w:rPr>
        <w:rFonts w:ascii="Symbol" w:hAnsi="Symbol" w:hint="default"/>
      </w:rPr>
    </w:lvl>
    <w:lvl w:ilvl="1" w:tplc="0409000F">
      <w:start w:val="1"/>
      <w:numFmt w:val="decimal"/>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6E56EAD"/>
    <w:multiLevelType w:val="hybridMultilevel"/>
    <w:tmpl w:val="3FAAAD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B08335B"/>
    <w:multiLevelType w:val="hybridMultilevel"/>
    <w:tmpl w:val="5B402B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849023137">
    <w:abstractNumId w:val="2"/>
  </w:num>
  <w:num w:numId="2" w16cid:durableId="1386638314">
    <w:abstractNumId w:val="20"/>
  </w:num>
  <w:num w:numId="3" w16cid:durableId="2128310546">
    <w:abstractNumId w:val="1"/>
  </w:num>
  <w:num w:numId="4" w16cid:durableId="1606383385">
    <w:abstractNumId w:val="18"/>
  </w:num>
  <w:num w:numId="5" w16cid:durableId="1612055800">
    <w:abstractNumId w:val="16"/>
  </w:num>
  <w:num w:numId="6" w16cid:durableId="1375352912">
    <w:abstractNumId w:val="11"/>
  </w:num>
  <w:num w:numId="7" w16cid:durableId="1403144108">
    <w:abstractNumId w:val="5"/>
  </w:num>
  <w:num w:numId="8" w16cid:durableId="232854042">
    <w:abstractNumId w:val="3"/>
  </w:num>
  <w:num w:numId="9" w16cid:durableId="125003340">
    <w:abstractNumId w:val="3"/>
  </w:num>
  <w:num w:numId="10" w16cid:durableId="1377508952">
    <w:abstractNumId w:val="17"/>
  </w:num>
  <w:num w:numId="11" w16cid:durableId="1517499203">
    <w:abstractNumId w:val="19"/>
  </w:num>
  <w:num w:numId="12" w16cid:durableId="273023460">
    <w:abstractNumId w:val="0"/>
  </w:num>
  <w:num w:numId="13" w16cid:durableId="1441877937">
    <w:abstractNumId w:val="22"/>
  </w:num>
  <w:num w:numId="14" w16cid:durableId="851067335">
    <w:abstractNumId w:val="24"/>
  </w:num>
  <w:num w:numId="15" w16cid:durableId="16280109">
    <w:abstractNumId w:val="14"/>
  </w:num>
  <w:num w:numId="16" w16cid:durableId="1508715803">
    <w:abstractNumId w:val="10"/>
  </w:num>
  <w:num w:numId="17" w16cid:durableId="1448156872">
    <w:abstractNumId w:val="21"/>
  </w:num>
  <w:num w:numId="18" w16cid:durableId="1601186137">
    <w:abstractNumId w:val="8"/>
  </w:num>
  <w:num w:numId="19" w16cid:durableId="2067293912">
    <w:abstractNumId w:val="7"/>
  </w:num>
  <w:num w:numId="20" w16cid:durableId="355232736">
    <w:abstractNumId w:val="13"/>
  </w:num>
  <w:num w:numId="21" w16cid:durableId="2051494622">
    <w:abstractNumId w:val="25"/>
  </w:num>
  <w:num w:numId="22" w16cid:durableId="1970163096">
    <w:abstractNumId w:val="6"/>
  </w:num>
  <w:num w:numId="23" w16cid:durableId="518087973">
    <w:abstractNumId w:val="4"/>
  </w:num>
  <w:num w:numId="24" w16cid:durableId="697856505">
    <w:abstractNumId w:val="23"/>
  </w:num>
  <w:num w:numId="25" w16cid:durableId="1696536440">
    <w:abstractNumId w:val="26"/>
  </w:num>
  <w:num w:numId="26" w16cid:durableId="775557742">
    <w:abstractNumId w:val="12"/>
  </w:num>
  <w:num w:numId="27" w16cid:durableId="1487697713">
    <w:abstractNumId w:val="15"/>
  </w:num>
  <w:num w:numId="28" w16cid:durableId="2051373628">
    <w:abstractNumId w:val="9"/>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6D48"/>
    <w:rsid w:val="000019D4"/>
    <w:rsid w:val="00007D78"/>
    <w:rsid w:val="00011F2A"/>
    <w:rsid w:val="000152D1"/>
    <w:rsid w:val="000162C1"/>
    <w:rsid w:val="00016EA4"/>
    <w:rsid w:val="00022079"/>
    <w:rsid w:val="0003069C"/>
    <w:rsid w:val="00033916"/>
    <w:rsid w:val="00035002"/>
    <w:rsid w:val="00044290"/>
    <w:rsid w:val="0004441B"/>
    <w:rsid w:val="00052436"/>
    <w:rsid w:val="0006552D"/>
    <w:rsid w:val="000861E2"/>
    <w:rsid w:val="000866B9"/>
    <w:rsid w:val="000921C0"/>
    <w:rsid w:val="000A23EB"/>
    <w:rsid w:val="000A6B8D"/>
    <w:rsid w:val="000B7A9A"/>
    <w:rsid w:val="000C0C08"/>
    <w:rsid w:val="000C5026"/>
    <w:rsid w:val="000D6FAA"/>
    <w:rsid w:val="000E5C1B"/>
    <w:rsid w:val="000F19D8"/>
    <w:rsid w:val="001018BF"/>
    <w:rsid w:val="001029E1"/>
    <w:rsid w:val="00103729"/>
    <w:rsid w:val="001038E6"/>
    <w:rsid w:val="00104300"/>
    <w:rsid w:val="00105DFD"/>
    <w:rsid w:val="001137DE"/>
    <w:rsid w:val="00115C1C"/>
    <w:rsid w:val="00115EAB"/>
    <w:rsid w:val="00116D48"/>
    <w:rsid w:val="00126232"/>
    <w:rsid w:val="00126A4C"/>
    <w:rsid w:val="00134781"/>
    <w:rsid w:val="00142832"/>
    <w:rsid w:val="00144D60"/>
    <w:rsid w:val="00146852"/>
    <w:rsid w:val="001529FE"/>
    <w:rsid w:val="001575E3"/>
    <w:rsid w:val="001655DA"/>
    <w:rsid w:val="00167858"/>
    <w:rsid w:val="001707F7"/>
    <w:rsid w:val="00175413"/>
    <w:rsid w:val="00183D41"/>
    <w:rsid w:val="00184539"/>
    <w:rsid w:val="0018575C"/>
    <w:rsid w:val="001859DE"/>
    <w:rsid w:val="001963C3"/>
    <w:rsid w:val="001A20EE"/>
    <w:rsid w:val="001B5824"/>
    <w:rsid w:val="001B6AA6"/>
    <w:rsid w:val="001B71A4"/>
    <w:rsid w:val="001C10B2"/>
    <w:rsid w:val="001D3F92"/>
    <w:rsid w:val="001D4ECD"/>
    <w:rsid w:val="001D5B88"/>
    <w:rsid w:val="001D6E81"/>
    <w:rsid w:val="001E12FA"/>
    <w:rsid w:val="001E2C91"/>
    <w:rsid w:val="001E6ABA"/>
    <w:rsid w:val="001F71A0"/>
    <w:rsid w:val="001F75AB"/>
    <w:rsid w:val="00204EAB"/>
    <w:rsid w:val="002072E8"/>
    <w:rsid w:val="00212E69"/>
    <w:rsid w:val="00236BB4"/>
    <w:rsid w:val="00242A16"/>
    <w:rsid w:val="0024424A"/>
    <w:rsid w:val="00245D50"/>
    <w:rsid w:val="002473ED"/>
    <w:rsid w:val="00247A01"/>
    <w:rsid w:val="00264BA5"/>
    <w:rsid w:val="00266DC2"/>
    <w:rsid w:val="0028699B"/>
    <w:rsid w:val="002A0033"/>
    <w:rsid w:val="002A0096"/>
    <w:rsid w:val="002A125E"/>
    <w:rsid w:val="002A1512"/>
    <w:rsid w:val="002A2AA1"/>
    <w:rsid w:val="002A5A3D"/>
    <w:rsid w:val="002A5D80"/>
    <w:rsid w:val="002B0D04"/>
    <w:rsid w:val="002B2631"/>
    <w:rsid w:val="002B3E1C"/>
    <w:rsid w:val="002B4F51"/>
    <w:rsid w:val="002D13B0"/>
    <w:rsid w:val="002D24E3"/>
    <w:rsid w:val="002D331B"/>
    <w:rsid w:val="002D63B9"/>
    <w:rsid w:val="002F270D"/>
    <w:rsid w:val="002F28FA"/>
    <w:rsid w:val="002F3F9F"/>
    <w:rsid w:val="00300313"/>
    <w:rsid w:val="003035EF"/>
    <w:rsid w:val="0031563A"/>
    <w:rsid w:val="003369C3"/>
    <w:rsid w:val="00344144"/>
    <w:rsid w:val="0034790D"/>
    <w:rsid w:val="00350E5D"/>
    <w:rsid w:val="00353EF9"/>
    <w:rsid w:val="00360A30"/>
    <w:rsid w:val="00365756"/>
    <w:rsid w:val="003662F5"/>
    <w:rsid w:val="003757DC"/>
    <w:rsid w:val="003760B7"/>
    <w:rsid w:val="0038089B"/>
    <w:rsid w:val="003844AE"/>
    <w:rsid w:val="00385028"/>
    <w:rsid w:val="003979F1"/>
    <w:rsid w:val="003A1602"/>
    <w:rsid w:val="003B5587"/>
    <w:rsid w:val="003B69BE"/>
    <w:rsid w:val="003D2E0C"/>
    <w:rsid w:val="003E29B6"/>
    <w:rsid w:val="0040190F"/>
    <w:rsid w:val="00402B36"/>
    <w:rsid w:val="004206FC"/>
    <w:rsid w:val="00426ADB"/>
    <w:rsid w:val="0043102B"/>
    <w:rsid w:val="0043139D"/>
    <w:rsid w:val="00447611"/>
    <w:rsid w:val="00452717"/>
    <w:rsid w:val="00454188"/>
    <w:rsid w:val="00460A13"/>
    <w:rsid w:val="004657D4"/>
    <w:rsid w:val="00467F1F"/>
    <w:rsid w:val="00492B82"/>
    <w:rsid w:val="0049639C"/>
    <w:rsid w:val="00496986"/>
    <w:rsid w:val="004A111D"/>
    <w:rsid w:val="004A617F"/>
    <w:rsid w:val="004A7377"/>
    <w:rsid w:val="004B7D16"/>
    <w:rsid w:val="004C5E90"/>
    <w:rsid w:val="004E034E"/>
    <w:rsid w:val="004E06A2"/>
    <w:rsid w:val="004E2A71"/>
    <w:rsid w:val="004E2F7D"/>
    <w:rsid w:val="004E5B61"/>
    <w:rsid w:val="004F110B"/>
    <w:rsid w:val="004F326C"/>
    <w:rsid w:val="004F532B"/>
    <w:rsid w:val="004F7DD4"/>
    <w:rsid w:val="005018E2"/>
    <w:rsid w:val="00502F29"/>
    <w:rsid w:val="00503720"/>
    <w:rsid w:val="00507C55"/>
    <w:rsid w:val="00514CC2"/>
    <w:rsid w:val="00515C42"/>
    <w:rsid w:val="005203E2"/>
    <w:rsid w:val="0052469F"/>
    <w:rsid w:val="00532723"/>
    <w:rsid w:val="00532F4E"/>
    <w:rsid w:val="00532FF3"/>
    <w:rsid w:val="00546A4E"/>
    <w:rsid w:val="00550476"/>
    <w:rsid w:val="00552588"/>
    <w:rsid w:val="0056277C"/>
    <w:rsid w:val="00567E7B"/>
    <w:rsid w:val="0057272B"/>
    <w:rsid w:val="00576061"/>
    <w:rsid w:val="005832DC"/>
    <w:rsid w:val="005923A1"/>
    <w:rsid w:val="005A3C4B"/>
    <w:rsid w:val="005B0517"/>
    <w:rsid w:val="005B7457"/>
    <w:rsid w:val="005D1283"/>
    <w:rsid w:val="005D2566"/>
    <w:rsid w:val="005D3002"/>
    <w:rsid w:val="005F0186"/>
    <w:rsid w:val="00603BC6"/>
    <w:rsid w:val="00604F8C"/>
    <w:rsid w:val="00607D6C"/>
    <w:rsid w:val="00610CB8"/>
    <w:rsid w:val="00614069"/>
    <w:rsid w:val="00614F57"/>
    <w:rsid w:val="006166D3"/>
    <w:rsid w:val="00622C51"/>
    <w:rsid w:val="00624786"/>
    <w:rsid w:val="0062551D"/>
    <w:rsid w:val="00640C02"/>
    <w:rsid w:val="00646708"/>
    <w:rsid w:val="00650C46"/>
    <w:rsid w:val="00651290"/>
    <w:rsid w:val="0065212B"/>
    <w:rsid w:val="006521F8"/>
    <w:rsid w:val="00652A8F"/>
    <w:rsid w:val="00657735"/>
    <w:rsid w:val="00690107"/>
    <w:rsid w:val="00691479"/>
    <w:rsid w:val="00691B0E"/>
    <w:rsid w:val="00691EFD"/>
    <w:rsid w:val="0069723F"/>
    <w:rsid w:val="006A2CFF"/>
    <w:rsid w:val="006A52E5"/>
    <w:rsid w:val="006B77D2"/>
    <w:rsid w:val="006C0062"/>
    <w:rsid w:val="006C46A4"/>
    <w:rsid w:val="006C5723"/>
    <w:rsid w:val="006D09E6"/>
    <w:rsid w:val="006E211C"/>
    <w:rsid w:val="006E2308"/>
    <w:rsid w:val="006E2FB5"/>
    <w:rsid w:val="006E6BD6"/>
    <w:rsid w:val="006F600A"/>
    <w:rsid w:val="00701D12"/>
    <w:rsid w:val="007110FB"/>
    <w:rsid w:val="0071668C"/>
    <w:rsid w:val="00723A64"/>
    <w:rsid w:val="007301EF"/>
    <w:rsid w:val="0073363E"/>
    <w:rsid w:val="007363CB"/>
    <w:rsid w:val="00761AB5"/>
    <w:rsid w:val="00764D90"/>
    <w:rsid w:val="00777F48"/>
    <w:rsid w:val="00790B7B"/>
    <w:rsid w:val="007927B1"/>
    <w:rsid w:val="007A0C0B"/>
    <w:rsid w:val="007B0F38"/>
    <w:rsid w:val="007D735A"/>
    <w:rsid w:val="007E6432"/>
    <w:rsid w:val="007E7D85"/>
    <w:rsid w:val="007F061B"/>
    <w:rsid w:val="007F439D"/>
    <w:rsid w:val="007F5968"/>
    <w:rsid w:val="008031B4"/>
    <w:rsid w:val="008047EC"/>
    <w:rsid w:val="00805A07"/>
    <w:rsid w:val="00815D50"/>
    <w:rsid w:val="00823017"/>
    <w:rsid w:val="0082738F"/>
    <w:rsid w:val="008336C5"/>
    <w:rsid w:val="00837C27"/>
    <w:rsid w:val="00847095"/>
    <w:rsid w:val="008579B2"/>
    <w:rsid w:val="00861782"/>
    <w:rsid w:val="008626FC"/>
    <w:rsid w:val="0087584C"/>
    <w:rsid w:val="00877144"/>
    <w:rsid w:val="0088027D"/>
    <w:rsid w:val="0088186E"/>
    <w:rsid w:val="00891545"/>
    <w:rsid w:val="0089158E"/>
    <w:rsid w:val="0089653D"/>
    <w:rsid w:val="008A2118"/>
    <w:rsid w:val="008A2B21"/>
    <w:rsid w:val="008A36BD"/>
    <w:rsid w:val="008A3B59"/>
    <w:rsid w:val="008B439F"/>
    <w:rsid w:val="008B6D79"/>
    <w:rsid w:val="008B6FD3"/>
    <w:rsid w:val="008C434E"/>
    <w:rsid w:val="008C6243"/>
    <w:rsid w:val="008D3F68"/>
    <w:rsid w:val="008D573B"/>
    <w:rsid w:val="008D6580"/>
    <w:rsid w:val="008D6748"/>
    <w:rsid w:val="008E6187"/>
    <w:rsid w:val="008E6C03"/>
    <w:rsid w:val="008E7380"/>
    <w:rsid w:val="008F54C3"/>
    <w:rsid w:val="00901E5F"/>
    <w:rsid w:val="00905724"/>
    <w:rsid w:val="0090594C"/>
    <w:rsid w:val="009249A6"/>
    <w:rsid w:val="00925171"/>
    <w:rsid w:val="00926D13"/>
    <w:rsid w:val="00930F5D"/>
    <w:rsid w:val="00936A94"/>
    <w:rsid w:val="0093714C"/>
    <w:rsid w:val="009434EB"/>
    <w:rsid w:val="00947282"/>
    <w:rsid w:val="009537A1"/>
    <w:rsid w:val="00957557"/>
    <w:rsid w:val="009614EB"/>
    <w:rsid w:val="0097060F"/>
    <w:rsid w:val="00976161"/>
    <w:rsid w:val="009866B5"/>
    <w:rsid w:val="009947AE"/>
    <w:rsid w:val="00995169"/>
    <w:rsid w:val="00995DA0"/>
    <w:rsid w:val="00996B02"/>
    <w:rsid w:val="00996EAC"/>
    <w:rsid w:val="009A05D7"/>
    <w:rsid w:val="009A0E1C"/>
    <w:rsid w:val="009A201C"/>
    <w:rsid w:val="009A7E5B"/>
    <w:rsid w:val="009B007D"/>
    <w:rsid w:val="009D11D2"/>
    <w:rsid w:val="009D5D5F"/>
    <w:rsid w:val="009D7E73"/>
    <w:rsid w:val="009E09D2"/>
    <w:rsid w:val="009E4097"/>
    <w:rsid w:val="009E76DF"/>
    <w:rsid w:val="009F6C1F"/>
    <w:rsid w:val="009F76F6"/>
    <w:rsid w:val="00A002A3"/>
    <w:rsid w:val="00A208D5"/>
    <w:rsid w:val="00A2751E"/>
    <w:rsid w:val="00A343A4"/>
    <w:rsid w:val="00A3505C"/>
    <w:rsid w:val="00A3517A"/>
    <w:rsid w:val="00A369A5"/>
    <w:rsid w:val="00A43A33"/>
    <w:rsid w:val="00A43D18"/>
    <w:rsid w:val="00A4611C"/>
    <w:rsid w:val="00A47734"/>
    <w:rsid w:val="00A51FAB"/>
    <w:rsid w:val="00A546D0"/>
    <w:rsid w:val="00A55121"/>
    <w:rsid w:val="00A56E2B"/>
    <w:rsid w:val="00A60F42"/>
    <w:rsid w:val="00A63236"/>
    <w:rsid w:val="00A673A8"/>
    <w:rsid w:val="00A74420"/>
    <w:rsid w:val="00A74951"/>
    <w:rsid w:val="00A75CDD"/>
    <w:rsid w:val="00A83003"/>
    <w:rsid w:val="00A84281"/>
    <w:rsid w:val="00A8612B"/>
    <w:rsid w:val="00A869D1"/>
    <w:rsid w:val="00A8708E"/>
    <w:rsid w:val="00A92290"/>
    <w:rsid w:val="00A930AC"/>
    <w:rsid w:val="00A95341"/>
    <w:rsid w:val="00A96238"/>
    <w:rsid w:val="00A96C03"/>
    <w:rsid w:val="00AA5F0D"/>
    <w:rsid w:val="00AA6F8B"/>
    <w:rsid w:val="00AB0D5C"/>
    <w:rsid w:val="00AB7F4A"/>
    <w:rsid w:val="00AC4CFA"/>
    <w:rsid w:val="00AD5064"/>
    <w:rsid w:val="00AE0214"/>
    <w:rsid w:val="00AE5BF4"/>
    <w:rsid w:val="00AF368F"/>
    <w:rsid w:val="00AF75DC"/>
    <w:rsid w:val="00AF7E76"/>
    <w:rsid w:val="00B00968"/>
    <w:rsid w:val="00B11760"/>
    <w:rsid w:val="00B151A1"/>
    <w:rsid w:val="00B1767F"/>
    <w:rsid w:val="00B177F6"/>
    <w:rsid w:val="00B2586E"/>
    <w:rsid w:val="00B26AA0"/>
    <w:rsid w:val="00B34B10"/>
    <w:rsid w:val="00B63F28"/>
    <w:rsid w:val="00B70459"/>
    <w:rsid w:val="00B7653B"/>
    <w:rsid w:val="00B817C5"/>
    <w:rsid w:val="00B83EE7"/>
    <w:rsid w:val="00B84C72"/>
    <w:rsid w:val="00B94968"/>
    <w:rsid w:val="00B94C93"/>
    <w:rsid w:val="00B958C2"/>
    <w:rsid w:val="00B95D87"/>
    <w:rsid w:val="00B9613D"/>
    <w:rsid w:val="00B97B50"/>
    <w:rsid w:val="00BA1852"/>
    <w:rsid w:val="00BA2AD0"/>
    <w:rsid w:val="00BA49D8"/>
    <w:rsid w:val="00BA4E14"/>
    <w:rsid w:val="00BA6CB4"/>
    <w:rsid w:val="00BB0E22"/>
    <w:rsid w:val="00BC453F"/>
    <w:rsid w:val="00BC78B5"/>
    <w:rsid w:val="00BD00B8"/>
    <w:rsid w:val="00BD0631"/>
    <w:rsid w:val="00BD183E"/>
    <w:rsid w:val="00BD1BB0"/>
    <w:rsid w:val="00BD7E74"/>
    <w:rsid w:val="00BE5755"/>
    <w:rsid w:val="00BE62AB"/>
    <w:rsid w:val="00BE6309"/>
    <w:rsid w:val="00BE6E20"/>
    <w:rsid w:val="00BF0204"/>
    <w:rsid w:val="00C00CAA"/>
    <w:rsid w:val="00C07F35"/>
    <w:rsid w:val="00C177F0"/>
    <w:rsid w:val="00C23B3C"/>
    <w:rsid w:val="00C24448"/>
    <w:rsid w:val="00C3512A"/>
    <w:rsid w:val="00C407EC"/>
    <w:rsid w:val="00C441BD"/>
    <w:rsid w:val="00C46CEA"/>
    <w:rsid w:val="00C46D0E"/>
    <w:rsid w:val="00C5778C"/>
    <w:rsid w:val="00C66277"/>
    <w:rsid w:val="00C70827"/>
    <w:rsid w:val="00C74D71"/>
    <w:rsid w:val="00C76BAA"/>
    <w:rsid w:val="00C86799"/>
    <w:rsid w:val="00C87195"/>
    <w:rsid w:val="00C94561"/>
    <w:rsid w:val="00CB2B1F"/>
    <w:rsid w:val="00CC3647"/>
    <w:rsid w:val="00CD02DE"/>
    <w:rsid w:val="00CD3F6F"/>
    <w:rsid w:val="00CD647C"/>
    <w:rsid w:val="00CD67A9"/>
    <w:rsid w:val="00CD7A0A"/>
    <w:rsid w:val="00CD7C33"/>
    <w:rsid w:val="00CE1636"/>
    <w:rsid w:val="00CE3B51"/>
    <w:rsid w:val="00CF0CC4"/>
    <w:rsid w:val="00CF6598"/>
    <w:rsid w:val="00CF65A7"/>
    <w:rsid w:val="00CF6EFC"/>
    <w:rsid w:val="00D00DB7"/>
    <w:rsid w:val="00D04683"/>
    <w:rsid w:val="00D060CD"/>
    <w:rsid w:val="00D06BA7"/>
    <w:rsid w:val="00D07660"/>
    <w:rsid w:val="00D07672"/>
    <w:rsid w:val="00D106EF"/>
    <w:rsid w:val="00D12AF4"/>
    <w:rsid w:val="00D14096"/>
    <w:rsid w:val="00D14FDA"/>
    <w:rsid w:val="00D16223"/>
    <w:rsid w:val="00D436D4"/>
    <w:rsid w:val="00D451F7"/>
    <w:rsid w:val="00D456A9"/>
    <w:rsid w:val="00D577E5"/>
    <w:rsid w:val="00D6119A"/>
    <w:rsid w:val="00D6702B"/>
    <w:rsid w:val="00D80481"/>
    <w:rsid w:val="00D81C89"/>
    <w:rsid w:val="00D82EC3"/>
    <w:rsid w:val="00D85BF5"/>
    <w:rsid w:val="00D85F36"/>
    <w:rsid w:val="00DA3D2E"/>
    <w:rsid w:val="00DB6B5A"/>
    <w:rsid w:val="00DC0164"/>
    <w:rsid w:val="00DC19A1"/>
    <w:rsid w:val="00DC41F2"/>
    <w:rsid w:val="00DD3C2A"/>
    <w:rsid w:val="00DD3CEA"/>
    <w:rsid w:val="00DD7846"/>
    <w:rsid w:val="00E03E53"/>
    <w:rsid w:val="00E1001B"/>
    <w:rsid w:val="00E14555"/>
    <w:rsid w:val="00E17E56"/>
    <w:rsid w:val="00E2249F"/>
    <w:rsid w:val="00E251F0"/>
    <w:rsid w:val="00E254D3"/>
    <w:rsid w:val="00E32CEB"/>
    <w:rsid w:val="00E43215"/>
    <w:rsid w:val="00E47025"/>
    <w:rsid w:val="00E54328"/>
    <w:rsid w:val="00E54D72"/>
    <w:rsid w:val="00E67130"/>
    <w:rsid w:val="00E73771"/>
    <w:rsid w:val="00E84A01"/>
    <w:rsid w:val="00E858BA"/>
    <w:rsid w:val="00E92716"/>
    <w:rsid w:val="00E9370F"/>
    <w:rsid w:val="00E958D8"/>
    <w:rsid w:val="00EB25BA"/>
    <w:rsid w:val="00EC226F"/>
    <w:rsid w:val="00EC2C24"/>
    <w:rsid w:val="00EC2C69"/>
    <w:rsid w:val="00EC6B4E"/>
    <w:rsid w:val="00EC7E53"/>
    <w:rsid w:val="00ED493B"/>
    <w:rsid w:val="00EE2E71"/>
    <w:rsid w:val="00EE6EA3"/>
    <w:rsid w:val="00EE73FD"/>
    <w:rsid w:val="00EF2A3A"/>
    <w:rsid w:val="00EF3601"/>
    <w:rsid w:val="00EF58C6"/>
    <w:rsid w:val="00EF6DD4"/>
    <w:rsid w:val="00F01108"/>
    <w:rsid w:val="00F13782"/>
    <w:rsid w:val="00F148CB"/>
    <w:rsid w:val="00F15968"/>
    <w:rsid w:val="00F16080"/>
    <w:rsid w:val="00F33C1A"/>
    <w:rsid w:val="00F40EBF"/>
    <w:rsid w:val="00F42A7C"/>
    <w:rsid w:val="00F5464A"/>
    <w:rsid w:val="00F54B4C"/>
    <w:rsid w:val="00F559A9"/>
    <w:rsid w:val="00F5744C"/>
    <w:rsid w:val="00F6488F"/>
    <w:rsid w:val="00F701F5"/>
    <w:rsid w:val="00F748BB"/>
    <w:rsid w:val="00F75F3A"/>
    <w:rsid w:val="00F76D3E"/>
    <w:rsid w:val="00F8155E"/>
    <w:rsid w:val="00F81E87"/>
    <w:rsid w:val="00F82299"/>
    <w:rsid w:val="00F87542"/>
    <w:rsid w:val="00F875F0"/>
    <w:rsid w:val="00F91C6A"/>
    <w:rsid w:val="00F92108"/>
    <w:rsid w:val="00F95790"/>
    <w:rsid w:val="00F957ED"/>
    <w:rsid w:val="00F95BA4"/>
    <w:rsid w:val="00FA6E07"/>
    <w:rsid w:val="00FB32CA"/>
    <w:rsid w:val="00FC3E0C"/>
    <w:rsid w:val="00FC60DA"/>
    <w:rsid w:val="00FD1B24"/>
    <w:rsid w:val="00FD6365"/>
    <w:rsid w:val="00FE14ED"/>
    <w:rsid w:val="00FE4713"/>
    <w:rsid w:val="00FF126A"/>
    <w:rsid w:val="00FF2F24"/>
    <w:rsid w:val="00FF3106"/>
    <w:rsid w:val="00FF40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E61006"/>
  <w15:docId w15:val="{0736DCC7-6390-4831-B5CC-7DCFEB538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iPriority="0"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3782"/>
    <w:pPr>
      <w:spacing w:after="0" w:line="240" w:lineRule="auto"/>
    </w:pPr>
    <w:rPr>
      <w:rFonts w:ascii="Times New Roman" w:eastAsia="Times New Roman" w:hAnsi="Times New Roman" w:cs="Times New Roman"/>
      <w:sz w:val="24"/>
      <w:szCs w:val="24"/>
    </w:rPr>
  </w:style>
  <w:style w:type="paragraph" w:styleId="Heading1">
    <w:name w:val="heading 1"/>
    <w:basedOn w:val="Normal"/>
    <w:next w:val="BodyText"/>
    <w:link w:val="Heading1Char"/>
    <w:qFormat/>
    <w:rsid w:val="00C24448"/>
    <w:pPr>
      <w:keepNext/>
      <w:numPr>
        <w:numId w:val="6"/>
      </w:numPr>
      <w:spacing w:before="240" w:after="160"/>
      <w:jc w:val="center"/>
      <w:outlineLvl w:val="0"/>
    </w:pPr>
    <w:rPr>
      <w:rFonts w:ascii="Arial Bold" w:hAnsi="Arial Bold" w:cs="Arial"/>
      <w:b/>
      <w:bCs/>
      <w:smallCaps/>
      <w:color w:val="003366"/>
      <w:kern w:val="32"/>
      <w:sz w:val="38"/>
      <w:szCs w:val="38"/>
    </w:rPr>
  </w:style>
  <w:style w:type="paragraph" w:styleId="Heading2">
    <w:name w:val="heading 2"/>
    <w:basedOn w:val="Normal"/>
    <w:next w:val="Normal"/>
    <w:link w:val="Heading2Char"/>
    <w:qFormat/>
    <w:rsid w:val="00C24448"/>
    <w:pPr>
      <w:keepNext/>
      <w:spacing w:before="240" w:after="160"/>
      <w:outlineLvl w:val="1"/>
    </w:pPr>
    <w:rPr>
      <w:rFonts w:ascii="Arial" w:hAnsi="Arial" w:cs="Arial"/>
      <w:b/>
      <w:bCs/>
      <w:iCs/>
      <w:color w:val="003366"/>
      <w:sz w:val="28"/>
      <w:szCs w:val="28"/>
    </w:rPr>
  </w:style>
  <w:style w:type="paragraph" w:styleId="Heading3">
    <w:name w:val="heading 3"/>
    <w:basedOn w:val="Normal"/>
    <w:next w:val="Normal"/>
    <w:link w:val="Heading3Char"/>
    <w:qFormat/>
    <w:rsid w:val="00C24448"/>
    <w:pPr>
      <w:keepNext/>
      <w:spacing w:before="240" w:after="160"/>
      <w:outlineLvl w:val="2"/>
    </w:pPr>
    <w:rPr>
      <w:rFonts w:ascii="Arial" w:hAnsi="Arial" w:cs="Arial"/>
      <w:b/>
      <w:bCs/>
      <w:color w:val="003366"/>
    </w:rPr>
  </w:style>
  <w:style w:type="paragraph" w:styleId="Heading4">
    <w:name w:val="heading 4"/>
    <w:basedOn w:val="Normal"/>
    <w:next w:val="Normal"/>
    <w:link w:val="Heading4Char"/>
    <w:uiPriority w:val="9"/>
    <w:semiHidden/>
    <w:unhideWhenUsed/>
    <w:qFormat/>
    <w:rsid w:val="00E858BA"/>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7">
    <w:name w:val="heading 7"/>
    <w:aliases w:val="Appendix1"/>
    <w:basedOn w:val="Normal"/>
    <w:next w:val="Normal"/>
    <w:link w:val="Heading7Char"/>
    <w:uiPriority w:val="9"/>
    <w:unhideWhenUsed/>
    <w:qFormat/>
    <w:rsid w:val="00AF7E76"/>
    <w:pPr>
      <w:keepNext/>
      <w:keepLines/>
      <w:numPr>
        <w:ilvl w:val="6"/>
        <w:numId w:val="6"/>
      </w:numPr>
      <w:spacing w:before="40" w:after="120"/>
      <w:jc w:val="center"/>
      <w:outlineLvl w:val="6"/>
    </w:pPr>
    <w:rPr>
      <w:rFonts w:ascii="Arial Bold" w:eastAsiaTheme="majorEastAsia" w:hAnsi="Arial Bold" w:cstheme="majorBidi"/>
      <w:b/>
      <w:iCs/>
      <w:color w:val="003366"/>
      <w:sz w:val="3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24448"/>
    <w:rPr>
      <w:rFonts w:ascii="Arial Bold" w:eastAsia="Times New Roman" w:hAnsi="Arial Bold" w:cs="Arial"/>
      <w:b/>
      <w:bCs/>
      <w:smallCaps/>
      <w:color w:val="003366"/>
      <w:kern w:val="32"/>
      <w:sz w:val="38"/>
      <w:szCs w:val="38"/>
    </w:rPr>
  </w:style>
  <w:style w:type="character" w:customStyle="1" w:styleId="Heading2Char">
    <w:name w:val="Heading 2 Char"/>
    <w:basedOn w:val="DefaultParagraphFont"/>
    <w:link w:val="Heading2"/>
    <w:rsid w:val="00C24448"/>
    <w:rPr>
      <w:rFonts w:ascii="Arial" w:eastAsia="Times New Roman" w:hAnsi="Arial" w:cs="Arial"/>
      <w:b/>
      <w:bCs/>
      <w:iCs/>
      <w:color w:val="003366"/>
      <w:sz w:val="28"/>
      <w:szCs w:val="28"/>
    </w:rPr>
  </w:style>
  <w:style w:type="character" w:customStyle="1" w:styleId="Heading3Char">
    <w:name w:val="Heading 3 Char"/>
    <w:basedOn w:val="DefaultParagraphFont"/>
    <w:link w:val="Heading3"/>
    <w:rsid w:val="00C24448"/>
    <w:rPr>
      <w:rFonts w:ascii="Arial" w:eastAsia="Times New Roman" w:hAnsi="Arial" w:cs="Arial"/>
      <w:b/>
      <w:bCs/>
      <w:color w:val="003366"/>
      <w:sz w:val="24"/>
      <w:szCs w:val="24"/>
    </w:rPr>
  </w:style>
  <w:style w:type="paragraph" w:styleId="Header">
    <w:name w:val="header"/>
    <w:basedOn w:val="Normal"/>
    <w:link w:val="HeaderChar"/>
    <w:rsid w:val="00116D48"/>
    <w:pPr>
      <w:tabs>
        <w:tab w:val="right" w:pos="9360"/>
      </w:tabs>
    </w:pPr>
    <w:rPr>
      <w:rFonts w:ascii="Arial" w:hAnsi="Arial" w:cs="Arial"/>
      <w:b/>
      <w:color w:val="000080"/>
      <w:sz w:val="20"/>
      <w:szCs w:val="20"/>
    </w:rPr>
  </w:style>
  <w:style w:type="character" w:customStyle="1" w:styleId="HeaderChar">
    <w:name w:val="Header Char"/>
    <w:basedOn w:val="DefaultParagraphFont"/>
    <w:link w:val="Header"/>
    <w:rsid w:val="00116D48"/>
    <w:rPr>
      <w:rFonts w:ascii="Arial" w:eastAsia="Times New Roman" w:hAnsi="Arial" w:cs="Arial"/>
      <w:b/>
      <w:color w:val="000080"/>
      <w:sz w:val="20"/>
      <w:szCs w:val="20"/>
    </w:rPr>
  </w:style>
  <w:style w:type="paragraph" w:styleId="Footer">
    <w:name w:val="footer"/>
    <w:basedOn w:val="Normal"/>
    <w:link w:val="FooterChar"/>
    <w:uiPriority w:val="99"/>
    <w:rsid w:val="00116D48"/>
    <w:pPr>
      <w:tabs>
        <w:tab w:val="center" w:pos="4320"/>
        <w:tab w:val="right" w:pos="8640"/>
      </w:tabs>
    </w:pPr>
  </w:style>
  <w:style w:type="character" w:customStyle="1" w:styleId="FooterChar">
    <w:name w:val="Footer Char"/>
    <w:basedOn w:val="DefaultParagraphFont"/>
    <w:link w:val="Footer"/>
    <w:uiPriority w:val="99"/>
    <w:rsid w:val="00116D48"/>
    <w:rPr>
      <w:rFonts w:ascii="Times New Roman" w:eastAsia="Times New Roman" w:hAnsi="Times New Roman" w:cs="Times New Roman"/>
      <w:sz w:val="24"/>
      <w:szCs w:val="24"/>
    </w:rPr>
  </w:style>
  <w:style w:type="paragraph" w:styleId="TOC2">
    <w:name w:val="toc 2"/>
    <w:basedOn w:val="Normal"/>
    <w:next w:val="Normal"/>
    <w:autoRedefine/>
    <w:uiPriority w:val="39"/>
    <w:rsid w:val="00116D48"/>
    <w:pPr>
      <w:tabs>
        <w:tab w:val="right" w:leader="dot" w:pos="9360"/>
      </w:tabs>
      <w:spacing w:before="40" w:after="40"/>
      <w:ind w:left="634" w:hanging="389"/>
    </w:pPr>
    <w:rPr>
      <w:rFonts w:ascii="Verdana" w:hAnsi="Verdana"/>
      <w:sz w:val="22"/>
      <w:szCs w:val="22"/>
    </w:rPr>
  </w:style>
  <w:style w:type="character" w:styleId="PageNumber">
    <w:name w:val="page number"/>
    <w:basedOn w:val="DefaultParagraphFont"/>
    <w:semiHidden/>
    <w:rsid w:val="00116D48"/>
  </w:style>
  <w:style w:type="table" w:customStyle="1" w:styleId="Table">
    <w:name w:val="Table"/>
    <w:basedOn w:val="TableNormal"/>
    <w:rsid w:val="00116D48"/>
    <w:pPr>
      <w:spacing w:after="0" w:line="240" w:lineRule="auto"/>
    </w:pPr>
    <w:rPr>
      <w:rFonts w:ascii="Arial" w:eastAsia="Times New Roman" w:hAnsi="Arial" w:cs="Times New Roman"/>
      <w:sz w:val="20"/>
      <w:szCs w:val="20"/>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pPr>
        <w:jc w:val="center"/>
      </w:pPr>
      <w:rPr>
        <w:rFonts w:ascii="Courier New" w:hAnsi="Courier New"/>
        <w:b w:val="0"/>
        <w:sz w:val="20"/>
      </w:rPr>
      <w:tblPr/>
      <w:tcPr>
        <w:tcBorders>
          <w:insideH w:val="single" w:sz="4" w:space="0" w:color="FFFFFF"/>
          <w:insideV w:val="single" w:sz="4" w:space="0" w:color="FFFFFF"/>
        </w:tcBorders>
        <w:shd w:val="clear" w:color="auto" w:fill="000080"/>
      </w:tcPr>
    </w:tblStylePr>
  </w:style>
  <w:style w:type="paragraph" w:styleId="TOC1">
    <w:name w:val="toc 1"/>
    <w:next w:val="Normal"/>
    <w:autoRedefine/>
    <w:uiPriority w:val="39"/>
    <w:rsid w:val="00116D48"/>
    <w:pPr>
      <w:tabs>
        <w:tab w:val="right" w:leader="dot" w:pos="9360"/>
      </w:tabs>
      <w:spacing w:before="80" w:after="80" w:line="240" w:lineRule="auto"/>
    </w:pPr>
    <w:rPr>
      <w:rFonts w:ascii="Arial" w:eastAsia="Times New Roman" w:hAnsi="Arial" w:cs="Arial"/>
      <w:b/>
      <w:noProof/>
      <w:color w:val="000080"/>
      <w:sz w:val="26"/>
      <w:szCs w:val="26"/>
    </w:rPr>
  </w:style>
  <w:style w:type="character" w:styleId="Hyperlink">
    <w:name w:val="Hyperlink"/>
    <w:uiPriority w:val="99"/>
    <w:rsid w:val="00116D48"/>
    <w:rPr>
      <w:color w:val="0000FF"/>
      <w:u w:val="single"/>
    </w:rPr>
  </w:style>
  <w:style w:type="paragraph" w:styleId="ListBullet">
    <w:name w:val="List Bullet"/>
    <w:basedOn w:val="Normal"/>
    <w:qFormat/>
    <w:rsid w:val="00815D50"/>
    <w:pPr>
      <w:numPr>
        <w:numId w:val="1"/>
      </w:numPr>
      <w:spacing w:after="120"/>
    </w:pPr>
  </w:style>
  <w:style w:type="paragraph" w:customStyle="1" w:styleId="Tabletext">
    <w:name w:val="Table text"/>
    <w:basedOn w:val="Normal"/>
    <w:rsid w:val="00116D48"/>
    <w:pPr>
      <w:spacing w:before="40" w:after="40"/>
    </w:pPr>
    <w:rPr>
      <w:rFonts w:ascii="Arial" w:hAnsi="Arial"/>
      <w:sz w:val="20"/>
    </w:rPr>
  </w:style>
  <w:style w:type="paragraph" w:styleId="BodyText">
    <w:name w:val="Body Text"/>
    <w:basedOn w:val="Normal"/>
    <w:link w:val="BodyTextChar"/>
    <w:qFormat/>
    <w:rsid w:val="00116D48"/>
    <w:pPr>
      <w:spacing w:after="160"/>
    </w:pPr>
  </w:style>
  <w:style w:type="character" w:customStyle="1" w:styleId="BodyTextChar">
    <w:name w:val="Body Text Char"/>
    <w:basedOn w:val="DefaultParagraphFont"/>
    <w:link w:val="BodyText"/>
    <w:rsid w:val="00116D48"/>
    <w:rPr>
      <w:rFonts w:ascii="Times New Roman" w:eastAsia="Times New Roman" w:hAnsi="Times New Roman" w:cs="Times New Roman"/>
      <w:sz w:val="24"/>
      <w:szCs w:val="24"/>
    </w:rPr>
  </w:style>
  <w:style w:type="paragraph" w:customStyle="1" w:styleId="TableHead">
    <w:name w:val="Table Head"/>
    <w:basedOn w:val="Normal"/>
    <w:rsid w:val="00116D48"/>
    <w:pPr>
      <w:spacing w:before="40" w:after="40"/>
      <w:jc w:val="center"/>
    </w:pPr>
    <w:rPr>
      <w:rFonts w:ascii="Arial" w:hAnsi="Arial"/>
      <w:b/>
      <w:sz w:val="20"/>
    </w:rPr>
  </w:style>
  <w:style w:type="paragraph" w:styleId="Caption">
    <w:name w:val="caption"/>
    <w:basedOn w:val="Normal"/>
    <w:next w:val="Normal"/>
    <w:qFormat/>
    <w:rsid w:val="00815D50"/>
    <w:pPr>
      <w:keepNext/>
      <w:spacing w:after="120"/>
      <w:jc w:val="center"/>
    </w:pPr>
    <w:rPr>
      <w:b/>
      <w:bCs/>
      <w:szCs w:val="20"/>
    </w:rPr>
  </w:style>
  <w:style w:type="paragraph" w:customStyle="1" w:styleId="Tablebullet">
    <w:name w:val="Table bullet"/>
    <w:basedOn w:val="Tabletext"/>
    <w:rsid w:val="00116D48"/>
    <w:pPr>
      <w:numPr>
        <w:numId w:val="2"/>
      </w:numPr>
    </w:pPr>
  </w:style>
  <w:style w:type="paragraph" w:styleId="BalloonText">
    <w:name w:val="Balloon Text"/>
    <w:basedOn w:val="Normal"/>
    <w:link w:val="BalloonTextChar"/>
    <w:semiHidden/>
    <w:rsid w:val="00116D48"/>
    <w:rPr>
      <w:rFonts w:ascii="Tahoma" w:hAnsi="Tahoma" w:cs="Tahoma"/>
      <w:sz w:val="16"/>
      <w:szCs w:val="16"/>
    </w:rPr>
  </w:style>
  <w:style w:type="character" w:customStyle="1" w:styleId="BalloonTextChar">
    <w:name w:val="Balloon Text Char"/>
    <w:basedOn w:val="DefaultParagraphFont"/>
    <w:link w:val="BalloonText"/>
    <w:semiHidden/>
    <w:rsid w:val="00116D48"/>
    <w:rPr>
      <w:rFonts w:ascii="Tahoma" w:eastAsia="Times New Roman" w:hAnsi="Tahoma" w:cs="Tahoma"/>
      <w:sz w:val="16"/>
      <w:szCs w:val="16"/>
    </w:rPr>
  </w:style>
  <w:style w:type="paragraph" w:customStyle="1" w:styleId="HeaderTitle">
    <w:name w:val="HeaderTitle"/>
    <w:basedOn w:val="Normal"/>
    <w:rsid w:val="00116D48"/>
    <w:rPr>
      <w:rFonts w:ascii="Verdana" w:hAnsi="Verdana" w:cs="Arial"/>
      <w:b/>
      <w:caps/>
      <w:color w:val="FFFFFF"/>
      <w:sz w:val="28"/>
      <w:szCs w:val="28"/>
      <w:lang w:val="fr-FR"/>
    </w:rPr>
  </w:style>
  <w:style w:type="paragraph" w:customStyle="1" w:styleId="HeaderSubTitle">
    <w:name w:val="HeaderSubTitle"/>
    <w:basedOn w:val="Normal"/>
    <w:rsid w:val="00116D48"/>
    <w:rPr>
      <w:rFonts w:ascii="Arial" w:hAnsi="Arial" w:cs="Arial"/>
      <w:b/>
      <w:color w:val="FFFFFF"/>
      <w:lang w:val="fr-FR"/>
    </w:rPr>
  </w:style>
  <w:style w:type="paragraph" w:styleId="Title">
    <w:name w:val="Title"/>
    <w:basedOn w:val="Normal"/>
    <w:link w:val="TitleChar"/>
    <w:uiPriority w:val="10"/>
    <w:qFormat/>
    <w:rsid w:val="00116D48"/>
    <w:pPr>
      <w:spacing w:before="240" w:after="60"/>
      <w:jc w:val="center"/>
      <w:outlineLvl w:val="0"/>
    </w:pPr>
    <w:rPr>
      <w:rFonts w:ascii="Arial" w:hAnsi="Arial" w:cs="Arial"/>
      <w:b/>
      <w:bCs/>
      <w:color w:val="FFFFFF"/>
      <w:kern w:val="28"/>
      <w:sz w:val="44"/>
      <w:szCs w:val="32"/>
    </w:rPr>
  </w:style>
  <w:style w:type="character" w:customStyle="1" w:styleId="TitleChar">
    <w:name w:val="Title Char"/>
    <w:basedOn w:val="DefaultParagraphFont"/>
    <w:link w:val="Title"/>
    <w:rsid w:val="00116D48"/>
    <w:rPr>
      <w:rFonts w:ascii="Arial" w:eastAsia="Times New Roman" w:hAnsi="Arial" w:cs="Arial"/>
      <w:b/>
      <w:bCs/>
      <w:color w:val="FFFFFF"/>
      <w:kern w:val="28"/>
      <w:sz w:val="44"/>
      <w:szCs w:val="32"/>
    </w:rPr>
  </w:style>
  <w:style w:type="paragraph" w:customStyle="1" w:styleId="FooterTitle">
    <w:name w:val="FooterTitle"/>
    <w:link w:val="FooterTitleChar"/>
    <w:rsid w:val="00116D48"/>
    <w:pPr>
      <w:tabs>
        <w:tab w:val="center" w:pos="4680"/>
        <w:tab w:val="right" w:pos="9360"/>
      </w:tabs>
      <w:spacing w:after="0" w:line="240" w:lineRule="auto"/>
    </w:pPr>
    <w:rPr>
      <w:rFonts w:ascii="Arial Bold" w:eastAsia="Times New Roman" w:hAnsi="Arial Bold" w:cs="Arial"/>
      <w:b/>
      <w:color w:val="2E368F"/>
      <w:sz w:val="18"/>
      <w:szCs w:val="18"/>
    </w:rPr>
  </w:style>
  <w:style w:type="paragraph" w:customStyle="1" w:styleId="PageNumber0">
    <w:name w:val="PageNumber"/>
    <w:basedOn w:val="FooterTitle"/>
    <w:rsid w:val="00116D48"/>
    <w:rPr>
      <w:rFonts w:ascii="Arial" w:hAnsi="Arial"/>
    </w:rPr>
  </w:style>
  <w:style w:type="character" w:customStyle="1" w:styleId="FooterTitleChar">
    <w:name w:val="FooterTitle Char"/>
    <w:link w:val="FooterTitle"/>
    <w:rsid w:val="00116D48"/>
    <w:rPr>
      <w:rFonts w:ascii="Arial Bold" w:eastAsia="Times New Roman" w:hAnsi="Arial Bold" w:cs="Arial"/>
      <w:b/>
      <w:color w:val="2E368F"/>
      <w:sz w:val="18"/>
      <w:szCs w:val="18"/>
    </w:rPr>
  </w:style>
  <w:style w:type="paragraph" w:customStyle="1" w:styleId="Draft">
    <w:name w:val="Draft"/>
    <w:basedOn w:val="Header"/>
    <w:link w:val="DraftChar"/>
    <w:rsid w:val="00116D48"/>
    <w:pPr>
      <w:tabs>
        <w:tab w:val="center" w:pos="4680"/>
      </w:tabs>
      <w:jc w:val="center"/>
    </w:pPr>
    <w:rPr>
      <w:rFonts w:ascii="Verdana" w:hAnsi="Verdana"/>
      <w:caps/>
      <w:color w:val="2E368F"/>
      <w:sz w:val="18"/>
      <w:szCs w:val="18"/>
    </w:rPr>
  </w:style>
  <w:style w:type="table" w:styleId="TableGrid">
    <w:name w:val="Table Grid"/>
    <w:basedOn w:val="TableNormal"/>
    <w:rsid w:val="00116D4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2">
    <w:name w:val="List Bullet 2"/>
    <w:basedOn w:val="Normal"/>
    <w:qFormat/>
    <w:rsid w:val="00116D48"/>
    <w:pPr>
      <w:numPr>
        <w:numId w:val="3"/>
      </w:numPr>
      <w:tabs>
        <w:tab w:val="clear" w:pos="720"/>
      </w:tabs>
      <w:spacing w:after="120"/>
      <w:ind w:left="1080"/>
    </w:pPr>
  </w:style>
  <w:style w:type="character" w:customStyle="1" w:styleId="DraftChar">
    <w:name w:val="Draft Char"/>
    <w:link w:val="Draft"/>
    <w:rsid w:val="00116D48"/>
    <w:rPr>
      <w:rFonts w:ascii="Verdana" w:eastAsia="Times New Roman" w:hAnsi="Verdana" w:cs="Arial"/>
      <w:b/>
      <w:caps/>
      <w:color w:val="2E368F"/>
      <w:sz w:val="18"/>
      <w:szCs w:val="18"/>
    </w:rPr>
  </w:style>
  <w:style w:type="paragraph" w:customStyle="1" w:styleId="Report">
    <w:name w:val="Report"/>
    <w:basedOn w:val="Heading1"/>
    <w:rsid w:val="00116D48"/>
    <w:rPr>
      <w:rFonts w:ascii="Verdana" w:hAnsi="Verdana"/>
      <w:smallCaps w:val="0"/>
      <w:sz w:val="56"/>
      <w:szCs w:val="56"/>
    </w:rPr>
  </w:style>
  <w:style w:type="numbering" w:styleId="1ai">
    <w:name w:val="Outline List 1"/>
    <w:basedOn w:val="NoList"/>
    <w:rsid w:val="00116D48"/>
    <w:pPr>
      <w:numPr>
        <w:numId w:val="4"/>
      </w:numPr>
    </w:pPr>
  </w:style>
  <w:style w:type="paragraph" w:customStyle="1" w:styleId="Exercise">
    <w:name w:val="Exercise"/>
    <w:basedOn w:val="Report"/>
    <w:rsid w:val="00116D48"/>
    <w:rPr>
      <w:b w:val="0"/>
      <w:smallCaps/>
      <w:sz w:val="28"/>
      <w:szCs w:val="28"/>
    </w:rPr>
  </w:style>
  <w:style w:type="paragraph" w:customStyle="1" w:styleId="NormalList">
    <w:name w:val="Normal/List"/>
    <w:basedOn w:val="Normal"/>
    <w:rsid w:val="00116D48"/>
    <w:pPr>
      <w:tabs>
        <w:tab w:val="left" w:pos="576"/>
        <w:tab w:val="left" w:pos="1152"/>
        <w:tab w:val="left" w:pos="1728"/>
        <w:tab w:val="left" w:pos="2304"/>
        <w:tab w:val="left" w:pos="2880"/>
        <w:tab w:val="left" w:pos="3456"/>
      </w:tabs>
    </w:pPr>
    <w:rPr>
      <w:snapToGrid w:val="0"/>
      <w:szCs w:val="20"/>
    </w:rPr>
  </w:style>
  <w:style w:type="paragraph" w:customStyle="1" w:styleId="DHS">
    <w:name w:val="DHS"/>
    <w:basedOn w:val="Exercise"/>
    <w:rsid w:val="00116D48"/>
  </w:style>
  <w:style w:type="paragraph" w:styleId="Date">
    <w:name w:val="Date"/>
    <w:basedOn w:val="Normal"/>
    <w:next w:val="Normal"/>
    <w:link w:val="DateChar"/>
    <w:rsid w:val="00116D48"/>
    <w:pPr>
      <w:spacing w:before="480"/>
      <w:jc w:val="center"/>
    </w:pPr>
    <w:rPr>
      <w:rFonts w:ascii="Verdana" w:hAnsi="Verdana"/>
      <w:b/>
      <w:color w:val="000080"/>
      <w:sz w:val="28"/>
      <w:szCs w:val="28"/>
    </w:rPr>
  </w:style>
  <w:style w:type="character" w:customStyle="1" w:styleId="DateChar">
    <w:name w:val="Date Char"/>
    <w:basedOn w:val="DefaultParagraphFont"/>
    <w:link w:val="Date"/>
    <w:rsid w:val="00116D48"/>
    <w:rPr>
      <w:rFonts w:ascii="Verdana" w:eastAsia="Times New Roman" w:hAnsi="Verdana" w:cs="Times New Roman"/>
      <w:b/>
      <w:color w:val="000080"/>
      <w:sz w:val="28"/>
      <w:szCs w:val="28"/>
    </w:rPr>
  </w:style>
  <w:style w:type="paragraph" w:customStyle="1" w:styleId="Subheading">
    <w:name w:val="Subheading"/>
    <w:basedOn w:val="Heading3"/>
    <w:rsid w:val="00116D48"/>
    <w:pPr>
      <w:spacing w:after="0"/>
    </w:pPr>
    <w:rPr>
      <w:rFonts w:ascii="Arial Bold" w:hAnsi="Arial Bold"/>
    </w:rPr>
  </w:style>
  <w:style w:type="character" w:styleId="CommentReference">
    <w:name w:val="annotation reference"/>
    <w:uiPriority w:val="99"/>
    <w:semiHidden/>
    <w:rsid w:val="00116D48"/>
    <w:rPr>
      <w:sz w:val="16"/>
      <w:szCs w:val="16"/>
    </w:rPr>
  </w:style>
  <w:style w:type="paragraph" w:styleId="CommentText">
    <w:name w:val="annotation text"/>
    <w:basedOn w:val="Normal"/>
    <w:link w:val="CommentTextChar"/>
    <w:uiPriority w:val="99"/>
    <w:semiHidden/>
    <w:rsid w:val="00116D48"/>
    <w:rPr>
      <w:sz w:val="20"/>
      <w:szCs w:val="20"/>
    </w:rPr>
  </w:style>
  <w:style w:type="character" w:customStyle="1" w:styleId="CommentTextChar">
    <w:name w:val="Comment Text Char"/>
    <w:basedOn w:val="DefaultParagraphFont"/>
    <w:link w:val="CommentText"/>
    <w:uiPriority w:val="99"/>
    <w:semiHidden/>
    <w:rsid w:val="00116D48"/>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semiHidden/>
    <w:rsid w:val="00116D48"/>
    <w:rPr>
      <w:b/>
      <w:bCs/>
    </w:rPr>
  </w:style>
  <w:style w:type="character" w:customStyle="1" w:styleId="CommentSubjectChar">
    <w:name w:val="Comment Subject Char"/>
    <w:basedOn w:val="CommentTextChar"/>
    <w:link w:val="CommentSubject"/>
    <w:semiHidden/>
    <w:rsid w:val="00116D48"/>
    <w:rPr>
      <w:rFonts w:ascii="Times New Roman" w:eastAsia="Times New Roman" w:hAnsi="Times New Roman" w:cs="Times New Roman"/>
      <w:b/>
      <w:bCs/>
      <w:sz w:val="20"/>
      <w:szCs w:val="20"/>
    </w:rPr>
  </w:style>
  <w:style w:type="paragraph" w:customStyle="1" w:styleId="Contents">
    <w:name w:val="Contents"/>
    <w:basedOn w:val="BodyText"/>
    <w:rsid w:val="00116D48"/>
    <w:pPr>
      <w:jc w:val="center"/>
    </w:pPr>
    <w:rPr>
      <w:rFonts w:ascii="Arial Bold" w:hAnsi="Arial Bold"/>
      <w:b/>
      <w:smallCaps/>
      <w:color w:val="000080"/>
      <w:sz w:val="38"/>
      <w:szCs w:val="38"/>
    </w:rPr>
  </w:style>
  <w:style w:type="paragraph" w:customStyle="1" w:styleId="ListBulletLast">
    <w:name w:val="List Bullet Last"/>
    <w:basedOn w:val="ListBullet"/>
    <w:rsid w:val="00116D48"/>
  </w:style>
  <w:style w:type="paragraph" w:customStyle="1" w:styleId="BlueBox">
    <w:name w:val="Blue Box"/>
    <w:basedOn w:val="BodyText"/>
    <w:rsid w:val="00116D48"/>
    <w:pPr>
      <w:shd w:val="clear" w:color="auto" w:fill="000080"/>
      <w:spacing w:before="160"/>
      <w:jc w:val="center"/>
    </w:pPr>
    <w:rPr>
      <w:rFonts w:ascii="Arial" w:hAnsi="Arial" w:cs="Arial"/>
      <w:b/>
      <w:color w:val="FFFFFF"/>
      <w:sz w:val="28"/>
      <w:szCs w:val="28"/>
    </w:rPr>
  </w:style>
  <w:style w:type="table" w:customStyle="1" w:styleId="Tableshaded">
    <w:name w:val="Table shaded"/>
    <w:basedOn w:val="Table"/>
    <w:rsid w:val="00116D48"/>
    <w:tblPr>
      <w:tblStyleRowBandSize w:val="1"/>
    </w:tblPr>
    <w:tblStylePr w:type="firstRow">
      <w:pPr>
        <w:jc w:val="center"/>
      </w:pPr>
      <w:rPr>
        <w:rFonts w:ascii="Courier New" w:hAnsi="Courier New"/>
        <w:b w:val="0"/>
        <w:sz w:val="20"/>
      </w:rPr>
      <w:tblPr/>
      <w:tcPr>
        <w:tcBorders>
          <w:insideH w:val="single" w:sz="4" w:space="0" w:color="FFFFFF"/>
          <w:insideV w:val="single" w:sz="4" w:space="0" w:color="FFFFFF"/>
        </w:tcBorders>
        <w:shd w:val="clear" w:color="auto" w:fill="000080"/>
      </w:tcPr>
    </w:tblStylePr>
    <w:tblStylePr w:type="band1Horz">
      <w:tblPr/>
      <w:tcPr>
        <w:shd w:val="clear" w:color="auto" w:fill="E0E0E0"/>
      </w:tcPr>
    </w:tblStylePr>
  </w:style>
  <w:style w:type="paragraph" w:customStyle="1" w:styleId="HSEEPBodyText">
    <w:name w:val="HSEEP Body Text"/>
    <w:basedOn w:val="Normal"/>
    <w:rsid w:val="00116D48"/>
    <w:pPr>
      <w:spacing w:after="120"/>
    </w:pPr>
    <w:rPr>
      <w:sz w:val="22"/>
    </w:rPr>
  </w:style>
  <w:style w:type="paragraph" w:customStyle="1" w:styleId="DPPTableText">
    <w:name w:val="DPP:Table Text"/>
    <w:rsid w:val="00116D48"/>
    <w:pPr>
      <w:tabs>
        <w:tab w:val="left" w:pos="576"/>
        <w:tab w:val="left" w:pos="1152"/>
        <w:tab w:val="left" w:pos="1728"/>
        <w:tab w:val="left" w:pos="2304"/>
      </w:tabs>
      <w:spacing w:after="0" w:line="240" w:lineRule="auto"/>
    </w:pPr>
    <w:rPr>
      <w:rFonts w:ascii="Arial" w:eastAsia="Times New Roman" w:hAnsi="Arial" w:cs="Times New Roman"/>
      <w:snapToGrid w:val="0"/>
      <w:sz w:val="20"/>
      <w:szCs w:val="20"/>
    </w:rPr>
  </w:style>
  <w:style w:type="paragraph" w:customStyle="1" w:styleId="DPPdash">
    <w:name w:val="DPP:dash"/>
    <w:basedOn w:val="Normal"/>
    <w:rsid w:val="00116D48"/>
    <w:pPr>
      <w:numPr>
        <w:numId w:val="5"/>
      </w:numPr>
      <w:tabs>
        <w:tab w:val="clear" w:pos="900"/>
        <w:tab w:val="left" w:pos="1260"/>
      </w:tabs>
      <w:ind w:left="1260"/>
    </w:pPr>
    <w:rPr>
      <w:szCs w:val="20"/>
    </w:rPr>
  </w:style>
  <w:style w:type="paragraph" w:customStyle="1" w:styleId="DPPTable-schedule">
    <w:name w:val="DPP:Table-schedule"/>
    <w:rsid w:val="00116D48"/>
    <w:pPr>
      <w:tabs>
        <w:tab w:val="right" w:pos="504"/>
        <w:tab w:val="left" w:pos="648"/>
      </w:tabs>
      <w:spacing w:after="0" w:line="240" w:lineRule="auto"/>
    </w:pPr>
    <w:rPr>
      <w:rFonts w:ascii="Arial" w:eastAsia="Times New Roman" w:hAnsi="Arial" w:cs="Times New Roman"/>
      <w:sz w:val="20"/>
      <w:szCs w:val="20"/>
    </w:rPr>
  </w:style>
  <w:style w:type="paragraph" w:customStyle="1" w:styleId="timeschedule">
    <w:name w:val="time schedule"/>
    <w:basedOn w:val="NormalList"/>
    <w:rsid w:val="00116D48"/>
    <w:pPr>
      <w:tabs>
        <w:tab w:val="clear" w:pos="576"/>
        <w:tab w:val="clear" w:pos="1152"/>
        <w:tab w:val="right" w:pos="523"/>
        <w:tab w:val="left" w:pos="613"/>
      </w:tabs>
      <w:ind w:left="-17"/>
    </w:pPr>
    <w:rPr>
      <w:rFonts w:ascii="Arial" w:hAnsi="Arial" w:cs="Arial"/>
      <w:sz w:val="20"/>
    </w:rPr>
  </w:style>
  <w:style w:type="paragraph" w:styleId="FootnoteText">
    <w:name w:val="footnote text"/>
    <w:basedOn w:val="Normal"/>
    <w:link w:val="FootnoteTextChar"/>
    <w:rsid w:val="00116D48"/>
    <w:rPr>
      <w:sz w:val="20"/>
      <w:szCs w:val="20"/>
    </w:rPr>
  </w:style>
  <w:style w:type="character" w:customStyle="1" w:styleId="FootnoteTextChar">
    <w:name w:val="Footnote Text Char"/>
    <w:basedOn w:val="DefaultParagraphFont"/>
    <w:link w:val="FootnoteText"/>
    <w:rsid w:val="00116D48"/>
    <w:rPr>
      <w:rFonts w:ascii="Times New Roman" w:eastAsia="Times New Roman" w:hAnsi="Times New Roman" w:cs="Times New Roman"/>
      <w:sz w:val="20"/>
      <w:szCs w:val="20"/>
    </w:rPr>
  </w:style>
  <w:style w:type="character" w:styleId="FootnoteReference">
    <w:name w:val="footnote reference"/>
    <w:rsid w:val="00116D48"/>
    <w:rPr>
      <w:vertAlign w:val="superscript"/>
    </w:rPr>
  </w:style>
  <w:style w:type="character" w:styleId="Strong">
    <w:name w:val="Strong"/>
    <w:basedOn w:val="DefaultParagraphFont"/>
    <w:uiPriority w:val="22"/>
    <w:qFormat/>
    <w:rsid w:val="001F71A0"/>
    <w:rPr>
      <w:b/>
      <w:bCs/>
    </w:rPr>
  </w:style>
  <w:style w:type="paragraph" w:styleId="NoSpacing">
    <w:name w:val="No Spacing"/>
    <w:link w:val="NoSpacingChar"/>
    <w:uiPriority w:val="1"/>
    <w:qFormat/>
    <w:rsid w:val="00011F2A"/>
    <w:pPr>
      <w:spacing w:after="0" w:line="240" w:lineRule="auto"/>
    </w:pPr>
    <w:rPr>
      <w:rFonts w:eastAsiaTheme="minorEastAsia"/>
    </w:rPr>
  </w:style>
  <w:style w:type="character" w:customStyle="1" w:styleId="NoSpacingChar">
    <w:name w:val="No Spacing Char"/>
    <w:basedOn w:val="DefaultParagraphFont"/>
    <w:link w:val="NoSpacing"/>
    <w:uiPriority w:val="1"/>
    <w:rsid w:val="00011F2A"/>
    <w:rPr>
      <w:rFonts w:eastAsiaTheme="minorEastAsia"/>
    </w:rPr>
  </w:style>
  <w:style w:type="paragraph" w:styleId="Revision">
    <w:name w:val="Revision"/>
    <w:hidden/>
    <w:uiPriority w:val="99"/>
    <w:semiHidden/>
    <w:rsid w:val="007F439D"/>
    <w:pPr>
      <w:spacing w:after="0" w:line="240" w:lineRule="auto"/>
    </w:pPr>
    <w:rPr>
      <w:rFonts w:ascii="Times New Roman" w:eastAsia="Times New Roman" w:hAnsi="Times New Roman" w:cs="Times New Roman"/>
      <w:sz w:val="24"/>
      <w:szCs w:val="24"/>
    </w:rPr>
  </w:style>
  <w:style w:type="paragraph" w:styleId="Subtitle">
    <w:name w:val="Subtitle"/>
    <w:basedOn w:val="Normal"/>
    <w:next w:val="Normal"/>
    <w:link w:val="SubtitleChar"/>
    <w:autoRedefine/>
    <w:uiPriority w:val="11"/>
    <w:qFormat/>
    <w:rsid w:val="009D5D5F"/>
    <w:pPr>
      <w:widowControl w:val="0"/>
      <w:numPr>
        <w:ilvl w:val="1"/>
      </w:numPr>
      <w:autoSpaceDE w:val="0"/>
      <w:autoSpaceDN w:val="0"/>
      <w:adjustRightInd w:val="0"/>
    </w:pPr>
    <w:rPr>
      <w:rFonts w:ascii="Franklin Gothic Book" w:eastAsiaTheme="majorEastAsia" w:hAnsi="Franklin Gothic Book" w:cs="Arial"/>
      <w:iCs/>
      <w:noProof/>
      <w:spacing w:val="15"/>
      <w:sz w:val="36"/>
      <w:szCs w:val="36"/>
    </w:rPr>
  </w:style>
  <w:style w:type="character" w:customStyle="1" w:styleId="SubtitleChar">
    <w:name w:val="Subtitle Char"/>
    <w:basedOn w:val="DefaultParagraphFont"/>
    <w:link w:val="Subtitle"/>
    <w:uiPriority w:val="11"/>
    <w:rsid w:val="009D5D5F"/>
    <w:rPr>
      <w:rFonts w:ascii="Franklin Gothic Book" w:eastAsiaTheme="majorEastAsia" w:hAnsi="Franklin Gothic Book" w:cs="Arial"/>
      <w:iCs/>
      <w:noProof/>
      <w:spacing w:val="15"/>
      <w:sz w:val="36"/>
      <w:szCs w:val="36"/>
    </w:rPr>
  </w:style>
  <w:style w:type="paragraph" w:customStyle="1" w:styleId="CoverPageSummary">
    <w:name w:val="Cover Page Summary"/>
    <w:basedOn w:val="Normal"/>
    <w:qFormat/>
    <w:rsid w:val="00F54B4C"/>
    <w:pPr>
      <w:spacing w:before="960"/>
    </w:pPr>
  </w:style>
  <w:style w:type="paragraph" w:customStyle="1" w:styleId="HSEEPFigureTitle">
    <w:name w:val="HSEEP Figure Title"/>
    <w:basedOn w:val="Heading3"/>
    <w:qFormat/>
    <w:rsid w:val="004B7D16"/>
    <w:pPr>
      <w:spacing w:before="120" w:after="240"/>
      <w:jc w:val="center"/>
    </w:pPr>
    <w:rPr>
      <w:bCs w:val="0"/>
      <w:color w:val="auto"/>
      <w:sz w:val="20"/>
      <w:szCs w:val="20"/>
    </w:rPr>
  </w:style>
  <w:style w:type="character" w:styleId="Emphasis">
    <w:name w:val="Emphasis"/>
    <w:qFormat/>
    <w:rsid w:val="00CB2B1F"/>
    <w:rPr>
      <w:i/>
      <w:iCs/>
    </w:rPr>
  </w:style>
  <w:style w:type="character" w:styleId="PlaceholderText">
    <w:name w:val="Placeholder Text"/>
    <w:basedOn w:val="DefaultParagraphFont"/>
    <w:uiPriority w:val="99"/>
    <w:semiHidden/>
    <w:rsid w:val="00CE3B51"/>
    <w:rPr>
      <w:color w:val="808080"/>
    </w:rPr>
  </w:style>
  <w:style w:type="paragraph" w:customStyle="1" w:styleId="VersionNumber">
    <w:name w:val="Version Number"/>
    <w:basedOn w:val="BodyText"/>
    <w:qFormat/>
    <w:rsid w:val="004F326C"/>
    <w:pPr>
      <w:spacing w:before="480"/>
    </w:pPr>
    <w:rPr>
      <w:rFonts w:ascii="Arial" w:hAnsi="Arial"/>
    </w:rPr>
  </w:style>
  <w:style w:type="paragraph" w:customStyle="1" w:styleId="Appendix">
    <w:name w:val="Appendix"/>
    <w:basedOn w:val="Heading7"/>
    <w:next w:val="BodyText"/>
    <w:link w:val="AppendixChar"/>
    <w:rsid w:val="00F13782"/>
    <w:pPr>
      <w:numPr>
        <w:ilvl w:val="0"/>
        <w:numId w:val="0"/>
      </w:numPr>
    </w:pPr>
  </w:style>
  <w:style w:type="character" w:customStyle="1" w:styleId="AppendixChar">
    <w:name w:val="Appendix Char"/>
    <w:basedOn w:val="Heading1Char"/>
    <w:link w:val="Appendix"/>
    <w:rsid w:val="00F13782"/>
    <w:rPr>
      <w:rFonts w:ascii="Arial Bold" w:eastAsiaTheme="majorEastAsia" w:hAnsi="Arial Bold" w:cstheme="majorBidi"/>
      <w:b/>
      <w:bCs w:val="0"/>
      <w:iCs/>
      <w:smallCaps w:val="0"/>
      <w:color w:val="000080"/>
      <w:kern w:val="32"/>
      <w:sz w:val="38"/>
      <w:szCs w:val="24"/>
    </w:rPr>
  </w:style>
  <w:style w:type="character" w:customStyle="1" w:styleId="Heading7Char">
    <w:name w:val="Heading 7 Char"/>
    <w:aliases w:val="Appendix1 Char"/>
    <w:basedOn w:val="DefaultParagraphFont"/>
    <w:link w:val="Heading7"/>
    <w:uiPriority w:val="9"/>
    <w:rsid w:val="00AF7E76"/>
    <w:rPr>
      <w:rFonts w:ascii="Arial Bold" w:eastAsiaTheme="majorEastAsia" w:hAnsi="Arial Bold" w:cstheme="majorBidi"/>
      <w:b/>
      <w:iCs/>
      <w:color w:val="003366"/>
      <w:sz w:val="38"/>
      <w:szCs w:val="24"/>
    </w:rPr>
  </w:style>
  <w:style w:type="paragraph" w:styleId="ListParagraph">
    <w:name w:val="List Paragraph"/>
    <w:basedOn w:val="Normal"/>
    <w:uiPriority w:val="34"/>
    <w:qFormat/>
    <w:rsid w:val="0097060F"/>
    <w:pPr>
      <w:ind w:left="720"/>
      <w:contextualSpacing/>
    </w:pPr>
  </w:style>
  <w:style w:type="character" w:customStyle="1" w:styleId="Heading4Char">
    <w:name w:val="Heading 4 Char"/>
    <w:basedOn w:val="DefaultParagraphFont"/>
    <w:link w:val="Heading4"/>
    <w:uiPriority w:val="9"/>
    <w:semiHidden/>
    <w:rsid w:val="00E858BA"/>
    <w:rPr>
      <w:rFonts w:asciiTheme="majorHAnsi" w:eastAsiaTheme="majorEastAsia" w:hAnsiTheme="majorHAnsi" w:cstheme="majorBidi"/>
      <w:i/>
      <w:iCs/>
      <w:color w:val="365F91" w:themeColor="accent1" w:themeShade="BF"/>
      <w:sz w:val="24"/>
      <w:szCs w:val="24"/>
    </w:rPr>
  </w:style>
  <w:style w:type="table" w:customStyle="1" w:styleId="TableGrid1">
    <w:name w:val="Table Grid1"/>
    <w:basedOn w:val="TableNormal"/>
    <w:next w:val="TableGrid"/>
    <w:rsid w:val="00D12AF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245D50"/>
    <w:pPr>
      <w:widowControl w:val="0"/>
      <w:autoSpaceDE w:val="0"/>
      <w:autoSpaceDN w:val="0"/>
      <w:spacing w:line="253" w:lineRule="exact"/>
      <w:ind w:left="105"/>
    </w:pPr>
    <w:rPr>
      <w:sz w:val="22"/>
      <w:szCs w:val="22"/>
    </w:rPr>
  </w:style>
  <w:style w:type="character" w:styleId="UnresolvedMention">
    <w:name w:val="Unresolved Mention"/>
    <w:basedOn w:val="DefaultParagraphFont"/>
    <w:uiPriority w:val="99"/>
    <w:semiHidden/>
    <w:unhideWhenUsed/>
    <w:rsid w:val="00CD7C33"/>
    <w:rPr>
      <w:color w:val="605E5C"/>
      <w:shd w:val="clear" w:color="auto" w:fill="E1DFDD"/>
    </w:rPr>
  </w:style>
  <w:style w:type="table" w:customStyle="1" w:styleId="TableGrid2">
    <w:name w:val="Table Grid2"/>
    <w:basedOn w:val="TableNormal"/>
    <w:next w:val="TableGrid"/>
    <w:rsid w:val="00BF020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8934704">
      <w:bodyDiv w:val="1"/>
      <w:marLeft w:val="0"/>
      <w:marRight w:val="0"/>
      <w:marTop w:val="0"/>
      <w:marBottom w:val="0"/>
      <w:divBdr>
        <w:top w:val="none" w:sz="0" w:space="0" w:color="auto"/>
        <w:left w:val="none" w:sz="0" w:space="0" w:color="auto"/>
        <w:bottom w:val="none" w:sz="0" w:space="0" w:color="auto"/>
        <w:right w:val="none" w:sz="0" w:space="0" w:color="auto"/>
      </w:divBdr>
    </w:div>
    <w:div w:id="549653969">
      <w:bodyDiv w:val="1"/>
      <w:marLeft w:val="0"/>
      <w:marRight w:val="0"/>
      <w:marTop w:val="0"/>
      <w:marBottom w:val="0"/>
      <w:divBdr>
        <w:top w:val="none" w:sz="0" w:space="0" w:color="auto"/>
        <w:left w:val="none" w:sz="0" w:space="0" w:color="auto"/>
        <w:bottom w:val="none" w:sz="0" w:space="0" w:color="auto"/>
        <w:right w:val="none" w:sz="0" w:space="0" w:color="auto"/>
      </w:divBdr>
    </w:div>
    <w:div w:id="1395349571">
      <w:bodyDiv w:val="1"/>
      <w:marLeft w:val="0"/>
      <w:marRight w:val="0"/>
      <w:marTop w:val="0"/>
      <w:marBottom w:val="0"/>
      <w:divBdr>
        <w:top w:val="none" w:sz="0" w:space="0" w:color="auto"/>
        <w:left w:val="none" w:sz="0" w:space="0" w:color="auto"/>
        <w:bottom w:val="none" w:sz="0" w:space="0" w:color="auto"/>
        <w:right w:val="none" w:sz="0" w:space="0" w:color="auto"/>
      </w:divBdr>
    </w:div>
    <w:div w:id="1762532892">
      <w:bodyDiv w:val="1"/>
      <w:marLeft w:val="0"/>
      <w:marRight w:val="0"/>
      <w:marTop w:val="0"/>
      <w:marBottom w:val="0"/>
      <w:divBdr>
        <w:top w:val="none" w:sz="0" w:space="0" w:color="auto"/>
        <w:left w:val="none" w:sz="0" w:space="0" w:color="auto"/>
        <w:bottom w:val="none" w:sz="0" w:space="0" w:color="auto"/>
        <w:right w:val="none" w:sz="0" w:space="0" w:color="auto"/>
      </w:divBdr>
    </w:div>
    <w:div w:id="1884438574">
      <w:bodyDiv w:val="1"/>
      <w:marLeft w:val="0"/>
      <w:marRight w:val="0"/>
      <w:marTop w:val="0"/>
      <w:marBottom w:val="0"/>
      <w:divBdr>
        <w:top w:val="none" w:sz="0" w:space="0" w:color="auto"/>
        <w:left w:val="none" w:sz="0" w:space="0" w:color="auto"/>
        <w:bottom w:val="none" w:sz="0" w:space="0" w:color="auto"/>
        <w:right w:val="none" w:sz="0" w:space="0" w:color="auto"/>
      </w:divBdr>
    </w:div>
    <w:div w:id="1999307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otnotes.xml" Type="http://schemas.openxmlformats.org/officeDocument/2006/relationships/footnotes"/><Relationship Id="rId11" Target="endnotes.xml" Type="http://schemas.openxmlformats.org/officeDocument/2006/relationships/endnotes"/><Relationship Id="rId12" Target="media/image1.png" Type="http://schemas.openxmlformats.org/officeDocument/2006/relationships/image"/><Relationship Id="rId13" Target="media/image2.png" Type="http://schemas.openxmlformats.org/officeDocument/2006/relationships/image"/><Relationship Id="rId14" Target="media/image3.jpeg" Type="http://schemas.openxmlformats.org/officeDocument/2006/relationships/image"/><Relationship Id="rId15" Target="https://www.phe.gov/Preparedness/planning/hpp/reports/Documents/2017-2022-healthcare-pr-capablities.pdf" TargetMode="External" Type="http://schemas.openxmlformats.org/officeDocument/2006/relationships/hyperlink"/><Relationship Id="rId16" Target="https://file.lacounty.gov/SDSInter/dhs/206683_Communication.pdf" TargetMode="External" Type="http://schemas.openxmlformats.org/officeDocument/2006/relationships/hyperlink"/><Relationship Id="rId17" Target="https://docs.google.com/document/d/1n0oIxCyL09iFPhN9W3TQ1IdAkAPddiXl/edit?usp=sharing&amp;ouid=102311270113069916778&amp;rtpof=true&amp;sd=true" TargetMode="External" Type="http://schemas.openxmlformats.org/officeDocument/2006/relationships/hyperlink"/><Relationship Id="rId18" Target="https://docs.google.com/document/d/1fHemqIXzNMfQKgjzgcrZVR4o9ReANaxv/edit?usp=sharing&amp;ouid=102311270113069916778&amp;rtpof=true&amp;sd=true" TargetMode="External" Type="http://schemas.openxmlformats.org/officeDocument/2006/relationships/hyperlink"/><Relationship Id="rId19" Target="https://docs.google.com/document/d/1n0oIxCyL09iFPhN9W3TQ1IdAkAPddiXl/edit?usp=sharing&amp;ouid=102311270113069916778&amp;rtpof=true&amp;sd=true" TargetMode="External" Type="http://schemas.openxmlformats.org/officeDocument/2006/relationships/hyperlink"/><Relationship Id="rId2" Target="../customXml/item2.xml" Type="http://schemas.openxmlformats.org/officeDocument/2006/relationships/customXml"/><Relationship Id="rId20" Target="https://docs.google.com/document/d/1fHemqIXzNMfQKgjzgcrZVR4o9ReANaxv/edit?usp=sharing&amp;ouid=102311270113069916778&amp;rtpof=true&amp;sd=true" TargetMode="External" Type="http://schemas.openxmlformats.org/officeDocument/2006/relationships/hyperlink"/><Relationship Id="rId21" Target="footer1.xml" Type="http://schemas.openxmlformats.org/officeDocument/2006/relationships/footer"/><Relationship Id="rId22" Target="media/image4.png" Type="http://schemas.openxmlformats.org/officeDocument/2006/relationships/image"/><Relationship Id="rId23" Target="header1.xml" Type="http://schemas.openxmlformats.org/officeDocument/2006/relationships/header"/><Relationship Id="rId24" Target="footer2.xml" Type="http://schemas.openxmlformats.org/officeDocument/2006/relationships/footer"/><Relationship Id="rId25" Target="diagrams/data1.xml" Type="http://schemas.openxmlformats.org/officeDocument/2006/relationships/diagramData"/><Relationship Id="rId26" Target="diagrams/layout1.xml" Type="http://schemas.openxmlformats.org/officeDocument/2006/relationships/diagramLayout"/><Relationship Id="rId27" Target="diagrams/quickStyle1.xml" Type="http://schemas.openxmlformats.org/officeDocument/2006/relationships/diagramQuickStyle"/><Relationship Id="rId28" Target="diagrams/colors1.xml" Type="http://schemas.openxmlformats.org/officeDocument/2006/relationships/diagramColors"/><Relationship Id="rId29" Target="diagrams/drawing1.xml" Type="http://schemas.microsoft.com/office/2007/relationships/diagramDrawing"/><Relationship Id="rId3" Target="../customXml/item3.xml" Type="http://schemas.openxmlformats.org/officeDocument/2006/relationships/customXml"/><Relationship Id="rId30" Target="header2.xml" Type="http://schemas.openxmlformats.org/officeDocument/2006/relationships/header"/><Relationship Id="rId31" Target="footer3.xml" Type="http://schemas.openxmlformats.org/officeDocument/2006/relationships/footer"/><Relationship Id="rId32" Target="footer4.xml" Type="http://schemas.openxmlformats.org/officeDocument/2006/relationships/footer"/><Relationship Id="rId33" Target="header3.xml" Type="http://schemas.openxmlformats.org/officeDocument/2006/relationships/header"/><Relationship Id="rId34" Target="footer5.xml" Type="http://schemas.openxmlformats.org/officeDocument/2006/relationships/footer"/><Relationship Id="rId35" Target="footer6.xml" Type="http://schemas.openxmlformats.org/officeDocument/2006/relationships/footer"/><Relationship Id="rId36" Target="footer7.xml" Type="http://schemas.openxmlformats.org/officeDocument/2006/relationships/footer"/><Relationship Id="rId37" Target="header4.xml" Type="http://schemas.openxmlformats.org/officeDocument/2006/relationships/header"/><Relationship Id="rId38" Target="footer8.xml" Type="http://schemas.openxmlformats.org/officeDocument/2006/relationships/footer"/><Relationship Id="rId39" Target="footer9.xml" Type="http://schemas.openxmlformats.org/officeDocument/2006/relationships/footer"/><Relationship Id="rId4" Target="../customXml/item4.xml" Type="http://schemas.openxmlformats.org/officeDocument/2006/relationships/customXml"/><Relationship Id="rId40" Target="footer10.xml" Type="http://schemas.openxmlformats.org/officeDocument/2006/relationships/footer"/><Relationship Id="rId41" Target="footer11.xml" Type="http://schemas.openxmlformats.org/officeDocument/2006/relationships/footer"/><Relationship Id="rId42" Target="fontTable.xml" Type="http://schemas.openxmlformats.org/officeDocument/2006/relationships/fontTable"/><Relationship Id="rId43" Target="theme/theme1.xml" Type="http://schemas.openxmlformats.org/officeDocument/2006/relationships/theme"/><Relationship Id="rId5" Target="../customXml/item5.xml" Type="http://schemas.openxmlformats.org/officeDocument/2006/relationships/customXml"/><Relationship Id="rId6" Target="numbering.xml" Type="http://schemas.openxmlformats.org/officeDocument/2006/relationships/numbering"/><Relationship Id="rId7" Target="styles.xml" Type="http://schemas.openxmlformats.org/officeDocument/2006/relationships/styles"/><Relationship Id="rId8" Target="settings.xml" Type="http://schemas.openxmlformats.org/officeDocument/2006/relationships/settings"/><Relationship Id="rId9" Target="webSettings.xml" Type="http://schemas.openxmlformats.org/officeDocument/2006/relationships/webSettings"/></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4EC0E96-8B6B-448B-B48D-7B238A5D92E3}"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n-US"/>
        </a:p>
      </dgm:t>
    </dgm:pt>
    <dgm:pt modelId="{4CC62B2C-2FA9-4271-903B-39F23417CA35}">
      <dgm:prSet phldrT="[Text]" custT="1"/>
      <dgm:spPr>
        <a:xfrm>
          <a:off x="2325876" y="1480"/>
          <a:ext cx="834646" cy="417323"/>
        </a:xfrm>
        <a:prstGeom prst="rect">
          <a:avLst/>
        </a:prstGeom>
        <a:solidFill>
          <a:srgbClr val="003366"/>
        </a:solidFill>
        <a:ln w="25400" cap="flat" cmpd="sng" algn="ctr">
          <a:solidFill>
            <a:sysClr val="window" lastClr="FFFFFF">
              <a:hueOff val="0"/>
              <a:satOff val="0"/>
              <a:lumOff val="0"/>
              <a:alphaOff val="0"/>
            </a:sysClr>
          </a:solidFill>
          <a:prstDash val="solid"/>
        </a:ln>
        <a:effectLst/>
      </dgm:spPr>
      <dgm:t>
        <a:bodyPr/>
        <a:lstStyle/>
        <a:p>
          <a:pPr>
            <a:buNone/>
          </a:pPr>
          <a:r>
            <a:rPr lang="en-US" sz="1000" b="1">
              <a:solidFill>
                <a:sysClr val="window" lastClr="FFFFFF"/>
              </a:solidFill>
              <a:latin typeface="Arial" pitchFamily="34" charset="0"/>
              <a:ea typeface="+mn-ea"/>
              <a:cs typeface="Arial" pitchFamily="34" charset="0"/>
            </a:rPr>
            <a:t>Exercise Director</a:t>
          </a:r>
        </a:p>
      </dgm:t>
      <dgm:extLst>
        <a:ext uri="{E40237B7-FDA0-4F09-8148-C483321AD2D9}">
          <dgm14:cNvPr xmlns:dgm14="http://schemas.microsoft.com/office/drawing/2010/diagram" id="0" name="" descr="Name of exercise director inserted here. " title="Exercise Director"/>
        </a:ext>
      </dgm:extLst>
    </dgm:pt>
    <dgm:pt modelId="{13AB5222-0E4F-49AA-8127-33E72B01915F}" type="parTrans" cxnId="{231B60F3-B6F6-488B-A843-2DDF556010FD}">
      <dgm:prSet/>
      <dgm:spPr/>
      <dgm:t>
        <a:bodyPr/>
        <a:lstStyle/>
        <a:p>
          <a:endParaRPr lang="en-US" sz="1000" b="1">
            <a:latin typeface="Arial" pitchFamily="34" charset="0"/>
            <a:cs typeface="Arial" pitchFamily="34" charset="0"/>
          </a:endParaRPr>
        </a:p>
      </dgm:t>
    </dgm:pt>
    <dgm:pt modelId="{6B0B69F0-B656-44CE-8621-6C1C764C0F48}" type="sibTrans" cxnId="{231B60F3-B6F6-488B-A843-2DDF556010FD}">
      <dgm:prSet/>
      <dgm:spPr/>
      <dgm:t>
        <a:bodyPr/>
        <a:lstStyle/>
        <a:p>
          <a:endParaRPr lang="en-US" sz="1000" b="1">
            <a:latin typeface="Arial" pitchFamily="34" charset="0"/>
            <a:cs typeface="Arial" pitchFamily="34" charset="0"/>
          </a:endParaRPr>
        </a:p>
      </dgm:t>
    </dgm:pt>
    <dgm:pt modelId="{6481D49D-A23F-4634-B6D9-FE0343EEFEFC}">
      <dgm:prSet phldrT="[Text]" custT="1"/>
      <dgm:spPr>
        <a:xfrm>
          <a:off x="2325876" y="594079"/>
          <a:ext cx="834646" cy="417323"/>
        </a:xfrm>
        <a:prstGeom prst="rect">
          <a:avLst/>
        </a:prstGeom>
        <a:solidFill>
          <a:srgbClr val="003366"/>
        </a:solidFill>
        <a:ln w="25400" cap="flat" cmpd="sng" algn="ctr">
          <a:solidFill>
            <a:sysClr val="window" lastClr="FFFFFF">
              <a:hueOff val="0"/>
              <a:satOff val="0"/>
              <a:lumOff val="0"/>
              <a:alphaOff val="0"/>
            </a:sysClr>
          </a:solidFill>
          <a:prstDash val="solid"/>
        </a:ln>
        <a:effectLst/>
      </dgm:spPr>
      <dgm:t>
        <a:bodyPr/>
        <a:lstStyle/>
        <a:p>
          <a:pPr>
            <a:buNone/>
          </a:pPr>
          <a:r>
            <a:rPr lang="en-US" sz="1000" b="1">
              <a:solidFill>
                <a:sysClr val="window" lastClr="FFFFFF"/>
              </a:solidFill>
              <a:latin typeface="Arial" pitchFamily="34" charset="0"/>
              <a:ea typeface="+mn-ea"/>
              <a:cs typeface="Arial" pitchFamily="34" charset="0"/>
            </a:rPr>
            <a:t>Senior Controller</a:t>
          </a:r>
        </a:p>
      </dgm:t>
      <dgm:extLst>
        <a:ext uri="{E40237B7-FDA0-4F09-8148-C483321AD2D9}">
          <dgm14:cNvPr xmlns:dgm14="http://schemas.microsoft.com/office/drawing/2010/diagram" id="0" name="" descr="Name of senior controller inserted here. " title="Senior Controller."/>
        </a:ext>
      </dgm:extLst>
    </dgm:pt>
    <dgm:pt modelId="{E4A30574-BC90-4EAB-96DA-AC186A2456EC}" type="parTrans" cxnId="{0E8B627D-DFAA-46D5-90FF-16113756EA65}">
      <dgm:prSet/>
      <dgm:spPr>
        <a:xfrm>
          <a:off x="2697480" y="418803"/>
          <a:ext cx="91440" cy="175275"/>
        </a:xfrm>
        <a:custGeom>
          <a:avLst/>
          <a:gdLst/>
          <a:ahLst/>
          <a:cxnLst/>
          <a:rect l="0" t="0" r="0" b="0"/>
          <a:pathLst>
            <a:path>
              <a:moveTo>
                <a:pt x="45720" y="0"/>
              </a:moveTo>
              <a:lnTo>
                <a:pt x="45720" y="175275"/>
              </a:lnTo>
            </a:path>
          </a:pathLst>
        </a:custGeom>
        <a:noFill/>
        <a:ln w="25400" cap="flat" cmpd="sng" algn="ctr">
          <a:solidFill>
            <a:srgbClr val="003366"/>
          </a:solidFill>
          <a:prstDash val="solid"/>
        </a:ln>
        <a:effectLst/>
      </dgm:spPr>
      <dgm:t>
        <a:bodyPr/>
        <a:lstStyle/>
        <a:p>
          <a:endParaRPr lang="en-US" sz="1000" b="1">
            <a:latin typeface="Arial" pitchFamily="34" charset="0"/>
            <a:cs typeface="Arial" pitchFamily="34" charset="0"/>
          </a:endParaRPr>
        </a:p>
      </dgm:t>
    </dgm:pt>
    <dgm:pt modelId="{1C3127B4-C96E-4030-9542-82D6C0251803}" type="sibTrans" cxnId="{0E8B627D-DFAA-46D5-90FF-16113756EA65}">
      <dgm:prSet/>
      <dgm:spPr/>
      <dgm:t>
        <a:bodyPr/>
        <a:lstStyle/>
        <a:p>
          <a:endParaRPr lang="en-US" sz="1000" b="1">
            <a:latin typeface="Arial" pitchFamily="34" charset="0"/>
            <a:cs typeface="Arial" pitchFamily="34" charset="0"/>
          </a:endParaRPr>
        </a:p>
      </dgm:t>
    </dgm:pt>
    <dgm:pt modelId="{223A2BEC-137E-40BF-BC31-32E38211F6BC}">
      <dgm:prSet phldrT="[Text]" custT="1"/>
      <dgm:spPr>
        <a:xfrm>
          <a:off x="810992" y="1744773"/>
          <a:ext cx="834646" cy="417323"/>
        </a:xfrm>
        <a:prstGeom prst="rect">
          <a:avLst/>
        </a:prstGeom>
        <a:solidFill>
          <a:srgbClr val="003366"/>
        </a:solidFill>
        <a:ln w="25400" cap="flat" cmpd="sng" algn="ctr">
          <a:solidFill>
            <a:sysClr val="window" lastClr="FFFFFF">
              <a:hueOff val="0"/>
              <a:satOff val="0"/>
              <a:lumOff val="0"/>
              <a:alphaOff val="0"/>
            </a:sysClr>
          </a:solidFill>
          <a:prstDash val="solid"/>
        </a:ln>
        <a:effectLst/>
      </dgm:spPr>
      <dgm:t>
        <a:bodyPr/>
        <a:lstStyle/>
        <a:p>
          <a:pPr>
            <a:buNone/>
          </a:pPr>
          <a:r>
            <a:rPr lang="en-US" sz="1000" b="1">
              <a:solidFill>
                <a:sysClr val="window" lastClr="FFFFFF"/>
              </a:solidFill>
              <a:latin typeface="Arial" pitchFamily="34" charset="0"/>
              <a:ea typeface="+mn-ea"/>
              <a:cs typeface="Arial" pitchFamily="34" charset="0"/>
            </a:rPr>
            <a:t>Venue Controller</a:t>
          </a:r>
        </a:p>
      </dgm:t>
      <dgm:extLst>
        <a:ext uri="{E40237B7-FDA0-4F09-8148-C483321AD2D9}">
          <dgm14:cNvPr xmlns:dgm14="http://schemas.microsoft.com/office/drawing/2010/diagram" id="0" name="" descr="Name of venue controller inserted here. " title="Venue Controller"/>
        </a:ext>
      </dgm:extLst>
    </dgm:pt>
    <dgm:pt modelId="{54477940-FBD0-446F-BB40-53B301FAD599}" type="parTrans" cxnId="{420E0B54-6C4D-44D6-B230-B40443490894}">
      <dgm:prSet/>
      <dgm:spPr>
        <a:xfrm>
          <a:off x="1228316" y="1011402"/>
          <a:ext cx="1514883" cy="733370"/>
        </a:xfrm>
        <a:custGeom>
          <a:avLst/>
          <a:gdLst/>
          <a:ahLst/>
          <a:cxnLst/>
          <a:rect l="0" t="0" r="0" b="0"/>
          <a:pathLst>
            <a:path>
              <a:moveTo>
                <a:pt x="1514883" y="0"/>
              </a:moveTo>
              <a:lnTo>
                <a:pt x="1514883" y="645732"/>
              </a:lnTo>
              <a:lnTo>
                <a:pt x="0" y="645732"/>
              </a:lnTo>
              <a:lnTo>
                <a:pt x="0" y="733370"/>
              </a:lnTo>
            </a:path>
          </a:pathLst>
        </a:custGeom>
        <a:noFill/>
        <a:ln w="25400" cap="flat" cmpd="sng" algn="ctr">
          <a:solidFill>
            <a:srgbClr val="003366"/>
          </a:solidFill>
          <a:prstDash val="solid"/>
        </a:ln>
        <a:effectLst/>
      </dgm:spPr>
      <dgm:t>
        <a:bodyPr/>
        <a:lstStyle/>
        <a:p>
          <a:endParaRPr lang="en-US" sz="1000" b="1">
            <a:latin typeface="Arial" pitchFamily="34" charset="0"/>
            <a:cs typeface="Arial" pitchFamily="34" charset="0"/>
          </a:endParaRPr>
        </a:p>
      </dgm:t>
    </dgm:pt>
    <dgm:pt modelId="{CA52EC8D-2DEA-4B43-B303-46BCDA06DB74}" type="sibTrans" cxnId="{420E0B54-6C4D-44D6-B230-B40443490894}">
      <dgm:prSet/>
      <dgm:spPr/>
      <dgm:t>
        <a:bodyPr/>
        <a:lstStyle/>
        <a:p>
          <a:endParaRPr lang="en-US" sz="1000" b="1">
            <a:latin typeface="Arial" pitchFamily="34" charset="0"/>
            <a:cs typeface="Arial" pitchFamily="34" charset="0"/>
          </a:endParaRPr>
        </a:p>
      </dgm:t>
    </dgm:pt>
    <dgm:pt modelId="{E585A79E-C654-44BC-BDAA-6D127DE01AB8}">
      <dgm:prSet phldrT="[Text]" custT="1"/>
      <dgm:spPr>
        <a:xfrm>
          <a:off x="1820915" y="1744773"/>
          <a:ext cx="834646" cy="417323"/>
        </a:xfrm>
        <a:prstGeom prst="rect">
          <a:avLst/>
        </a:prstGeom>
        <a:solidFill>
          <a:srgbClr val="003366"/>
        </a:solidFill>
        <a:ln w="25400" cap="flat" cmpd="sng" algn="ctr">
          <a:solidFill>
            <a:sysClr val="window" lastClr="FFFFFF">
              <a:hueOff val="0"/>
              <a:satOff val="0"/>
              <a:lumOff val="0"/>
              <a:alphaOff val="0"/>
            </a:sysClr>
          </a:solidFill>
          <a:prstDash val="solid"/>
        </a:ln>
        <a:effectLst/>
      </dgm:spPr>
      <dgm:t>
        <a:bodyPr/>
        <a:lstStyle/>
        <a:p>
          <a:pPr>
            <a:buNone/>
          </a:pPr>
          <a:r>
            <a:rPr lang="en-US" sz="1000" b="1">
              <a:solidFill>
                <a:sysClr val="window" lastClr="FFFFFF"/>
              </a:solidFill>
              <a:latin typeface="Arial" pitchFamily="34" charset="0"/>
              <a:ea typeface="+mn-ea"/>
              <a:cs typeface="Arial" pitchFamily="34" charset="0"/>
            </a:rPr>
            <a:t>Venue Controller</a:t>
          </a:r>
        </a:p>
      </dgm:t>
      <dgm:extLst>
        <a:ext uri="{E40237B7-FDA0-4F09-8148-C483321AD2D9}">
          <dgm14:cNvPr xmlns:dgm14="http://schemas.microsoft.com/office/drawing/2010/diagram" id="0" name="" descr="Name of venue controller inserted here. " title="Venue Controller"/>
        </a:ext>
      </dgm:extLst>
    </dgm:pt>
    <dgm:pt modelId="{FE64D032-6BFF-4437-B746-C47B417EA0CC}" type="parTrans" cxnId="{E4D2CBB9-435A-49DE-A381-55C38219ED7A}">
      <dgm:prSet/>
      <dgm:spPr>
        <a:xfrm>
          <a:off x="2238238" y="1011402"/>
          <a:ext cx="504961" cy="733370"/>
        </a:xfrm>
        <a:custGeom>
          <a:avLst/>
          <a:gdLst/>
          <a:ahLst/>
          <a:cxnLst/>
          <a:rect l="0" t="0" r="0" b="0"/>
          <a:pathLst>
            <a:path>
              <a:moveTo>
                <a:pt x="504961" y="0"/>
              </a:moveTo>
              <a:lnTo>
                <a:pt x="504961" y="645732"/>
              </a:lnTo>
              <a:lnTo>
                <a:pt x="0" y="645732"/>
              </a:lnTo>
              <a:lnTo>
                <a:pt x="0" y="733370"/>
              </a:lnTo>
            </a:path>
          </a:pathLst>
        </a:custGeom>
        <a:noFill/>
        <a:ln w="25400" cap="flat" cmpd="sng" algn="ctr">
          <a:solidFill>
            <a:srgbClr val="003366"/>
          </a:solidFill>
          <a:prstDash val="solid"/>
        </a:ln>
        <a:effectLst/>
      </dgm:spPr>
      <dgm:t>
        <a:bodyPr/>
        <a:lstStyle/>
        <a:p>
          <a:endParaRPr lang="en-US" sz="1000" b="1">
            <a:latin typeface="Arial" pitchFamily="34" charset="0"/>
            <a:cs typeface="Arial" pitchFamily="34" charset="0"/>
          </a:endParaRPr>
        </a:p>
      </dgm:t>
    </dgm:pt>
    <dgm:pt modelId="{09858D6F-E873-4934-BFA2-734075CED6D0}" type="sibTrans" cxnId="{E4D2CBB9-435A-49DE-A381-55C38219ED7A}">
      <dgm:prSet/>
      <dgm:spPr/>
      <dgm:t>
        <a:bodyPr/>
        <a:lstStyle/>
        <a:p>
          <a:endParaRPr lang="en-US" sz="1000" b="1">
            <a:latin typeface="Arial" pitchFamily="34" charset="0"/>
            <a:cs typeface="Arial" pitchFamily="34" charset="0"/>
          </a:endParaRPr>
        </a:p>
      </dgm:t>
    </dgm:pt>
    <dgm:pt modelId="{0ECA1DBF-5596-47A2-BB38-AFB9B0AE5022}">
      <dgm:prSet phldrT="[Text]" custT="1"/>
      <dgm:spPr>
        <a:xfrm>
          <a:off x="2830837" y="1744773"/>
          <a:ext cx="834646" cy="417323"/>
        </a:xfrm>
        <a:prstGeom prst="rect">
          <a:avLst/>
        </a:prstGeom>
        <a:solidFill>
          <a:srgbClr val="003366"/>
        </a:solidFill>
        <a:ln w="25400" cap="flat" cmpd="sng" algn="ctr">
          <a:solidFill>
            <a:sysClr val="window" lastClr="FFFFFF">
              <a:hueOff val="0"/>
              <a:satOff val="0"/>
              <a:lumOff val="0"/>
              <a:alphaOff val="0"/>
            </a:sysClr>
          </a:solidFill>
          <a:prstDash val="solid"/>
        </a:ln>
        <a:effectLst/>
      </dgm:spPr>
      <dgm:t>
        <a:bodyPr/>
        <a:lstStyle/>
        <a:p>
          <a:pPr>
            <a:buNone/>
          </a:pPr>
          <a:r>
            <a:rPr lang="en-US" sz="1000" b="1">
              <a:solidFill>
                <a:sysClr val="window" lastClr="FFFFFF"/>
              </a:solidFill>
              <a:latin typeface="Arial" pitchFamily="34" charset="0"/>
              <a:ea typeface="+mn-ea"/>
              <a:cs typeface="Arial" pitchFamily="34" charset="0"/>
            </a:rPr>
            <a:t>SimCell Controller</a:t>
          </a:r>
        </a:p>
      </dgm:t>
      <dgm:extLst>
        <a:ext uri="{E40237B7-FDA0-4F09-8148-C483321AD2D9}">
          <dgm14:cNvPr xmlns:dgm14="http://schemas.microsoft.com/office/drawing/2010/diagram" id="0" name="" descr="Name of SimCell controller inserted here. " title="SimCell Controller"/>
        </a:ext>
      </dgm:extLst>
    </dgm:pt>
    <dgm:pt modelId="{8F34251F-7636-425D-AEF2-6EA2D957AF14}" type="parTrans" cxnId="{07D1AAE9-A8FF-4923-A5B4-CC0FDBF0AD4E}">
      <dgm:prSet/>
      <dgm:spPr>
        <a:xfrm>
          <a:off x="2743200" y="1011402"/>
          <a:ext cx="504961" cy="733370"/>
        </a:xfrm>
        <a:custGeom>
          <a:avLst/>
          <a:gdLst/>
          <a:ahLst/>
          <a:cxnLst/>
          <a:rect l="0" t="0" r="0" b="0"/>
          <a:pathLst>
            <a:path>
              <a:moveTo>
                <a:pt x="0" y="0"/>
              </a:moveTo>
              <a:lnTo>
                <a:pt x="0" y="645732"/>
              </a:lnTo>
              <a:lnTo>
                <a:pt x="504961" y="645732"/>
              </a:lnTo>
              <a:lnTo>
                <a:pt x="504961" y="733370"/>
              </a:lnTo>
            </a:path>
          </a:pathLst>
        </a:custGeom>
        <a:noFill/>
        <a:ln w="25400" cap="flat" cmpd="sng" algn="ctr">
          <a:solidFill>
            <a:srgbClr val="003366"/>
          </a:solidFill>
          <a:prstDash val="solid"/>
        </a:ln>
        <a:effectLst/>
      </dgm:spPr>
      <dgm:t>
        <a:bodyPr/>
        <a:lstStyle/>
        <a:p>
          <a:endParaRPr lang="en-US" sz="1000" b="1">
            <a:latin typeface="Arial" pitchFamily="34" charset="0"/>
            <a:cs typeface="Arial" pitchFamily="34" charset="0"/>
          </a:endParaRPr>
        </a:p>
      </dgm:t>
    </dgm:pt>
    <dgm:pt modelId="{2B161ABC-FDCE-47C9-B6FB-C8BE8D50565B}" type="sibTrans" cxnId="{07D1AAE9-A8FF-4923-A5B4-CC0FDBF0AD4E}">
      <dgm:prSet/>
      <dgm:spPr/>
      <dgm:t>
        <a:bodyPr/>
        <a:lstStyle/>
        <a:p>
          <a:endParaRPr lang="en-US" sz="1000" b="1">
            <a:latin typeface="Arial" pitchFamily="34" charset="0"/>
            <a:cs typeface="Arial" pitchFamily="34" charset="0"/>
          </a:endParaRPr>
        </a:p>
      </dgm:t>
    </dgm:pt>
    <dgm:pt modelId="{F3280098-7D59-42BC-A863-93D3A1996767}">
      <dgm:prSet phldrT="[Text]" custT="1"/>
      <dgm:spPr>
        <a:xfrm>
          <a:off x="3039499" y="2276990"/>
          <a:ext cx="834646" cy="417323"/>
        </a:xfrm>
        <a:prstGeom prst="rect">
          <a:avLst/>
        </a:prstGeom>
        <a:solidFill>
          <a:srgbClr val="003366"/>
        </a:solidFill>
        <a:ln w="25400" cap="flat" cmpd="sng" algn="ctr">
          <a:solidFill>
            <a:sysClr val="window" lastClr="FFFFFF">
              <a:hueOff val="0"/>
              <a:satOff val="0"/>
              <a:lumOff val="0"/>
              <a:alphaOff val="0"/>
            </a:sysClr>
          </a:solidFill>
          <a:prstDash val="solid"/>
        </a:ln>
        <a:effectLst/>
      </dgm:spPr>
      <dgm:t>
        <a:bodyPr/>
        <a:lstStyle/>
        <a:p>
          <a:pPr>
            <a:buNone/>
          </a:pPr>
          <a:r>
            <a:rPr lang="en-US" sz="1000" b="1">
              <a:solidFill>
                <a:sysClr val="window" lastClr="FFFFFF"/>
              </a:solidFill>
              <a:latin typeface="Arial" pitchFamily="34" charset="0"/>
              <a:ea typeface="+mn-ea"/>
              <a:cs typeface="Arial" pitchFamily="34" charset="0"/>
            </a:rPr>
            <a:t>Simulator</a:t>
          </a:r>
        </a:p>
      </dgm:t>
      <dgm:extLst>
        <a:ext uri="{E40237B7-FDA0-4F09-8148-C483321AD2D9}">
          <dgm14:cNvPr xmlns:dgm14="http://schemas.microsoft.com/office/drawing/2010/diagram" id="0" name="" descr="Name of simulator inserted here. " title="Simulator"/>
        </a:ext>
      </dgm:extLst>
    </dgm:pt>
    <dgm:pt modelId="{E792A6E8-20F5-4667-8A4D-087242BE599B}" type="parTrans" cxnId="{4E89A0F8-5C6C-46B4-8E91-E71916E785B6}">
      <dgm:prSet/>
      <dgm:spPr>
        <a:xfrm>
          <a:off x="2914302" y="2162096"/>
          <a:ext cx="125197" cy="323554"/>
        </a:xfrm>
        <a:custGeom>
          <a:avLst/>
          <a:gdLst/>
          <a:ahLst/>
          <a:cxnLst/>
          <a:rect l="0" t="0" r="0" b="0"/>
          <a:pathLst>
            <a:path>
              <a:moveTo>
                <a:pt x="0" y="0"/>
              </a:moveTo>
              <a:lnTo>
                <a:pt x="0" y="323554"/>
              </a:lnTo>
              <a:lnTo>
                <a:pt x="125197" y="323554"/>
              </a:lnTo>
            </a:path>
          </a:pathLst>
        </a:custGeom>
        <a:noFill/>
        <a:ln w="25400" cap="flat" cmpd="sng" algn="ctr">
          <a:solidFill>
            <a:srgbClr val="003366"/>
          </a:solidFill>
          <a:prstDash val="solid"/>
        </a:ln>
        <a:effectLst/>
      </dgm:spPr>
      <dgm:t>
        <a:bodyPr/>
        <a:lstStyle/>
        <a:p>
          <a:endParaRPr lang="en-US" sz="1000" b="1">
            <a:latin typeface="Arial" pitchFamily="34" charset="0"/>
            <a:cs typeface="Arial" pitchFamily="34" charset="0"/>
          </a:endParaRPr>
        </a:p>
      </dgm:t>
    </dgm:pt>
    <dgm:pt modelId="{7EAB907D-C527-4425-9C74-E00F4B29CF35}" type="sibTrans" cxnId="{4E89A0F8-5C6C-46B4-8E91-E71916E785B6}">
      <dgm:prSet/>
      <dgm:spPr/>
      <dgm:t>
        <a:bodyPr/>
        <a:lstStyle/>
        <a:p>
          <a:endParaRPr lang="en-US" sz="1000" b="1">
            <a:latin typeface="Arial" pitchFamily="34" charset="0"/>
            <a:cs typeface="Arial" pitchFamily="34" charset="0"/>
          </a:endParaRPr>
        </a:p>
      </dgm:t>
    </dgm:pt>
    <dgm:pt modelId="{BBCB0C71-AEDE-4757-94F7-E018317BB64D}">
      <dgm:prSet phldrT="[Text]" custT="1"/>
      <dgm:spPr>
        <a:xfrm>
          <a:off x="3039499" y="2800580"/>
          <a:ext cx="834646" cy="417323"/>
        </a:xfrm>
        <a:prstGeom prst="rect">
          <a:avLst/>
        </a:prstGeom>
        <a:solidFill>
          <a:srgbClr val="003366"/>
        </a:solidFill>
        <a:ln w="25400" cap="flat" cmpd="sng" algn="ctr">
          <a:solidFill>
            <a:sysClr val="window" lastClr="FFFFFF">
              <a:hueOff val="0"/>
              <a:satOff val="0"/>
              <a:lumOff val="0"/>
              <a:alphaOff val="0"/>
            </a:sysClr>
          </a:solidFill>
          <a:prstDash val="solid"/>
        </a:ln>
        <a:effectLst/>
      </dgm:spPr>
      <dgm:t>
        <a:bodyPr/>
        <a:lstStyle/>
        <a:p>
          <a:pPr>
            <a:buNone/>
          </a:pPr>
          <a:r>
            <a:rPr lang="en-US" sz="1000" b="1">
              <a:solidFill>
                <a:sysClr val="window" lastClr="FFFFFF"/>
              </a:solidFill>
              <a:latin typeface="Arial" pitchFamily="34" charset="0"/>
              <a:ea typeface="+mn-ea"/>
              <a:cs typeface="Arial" pitchFamily="34" charset="0"/>
            </a:rPr>
            <a:t>Simulator</a:t>
          </a:r>
        </a:p>
      </dgm:t>
      <dgm:extLst>
        <a:ext uri="{E40237B7-FDA0-4F09-8148-C483321AD2D9}">
          <dgm14:cNvPr xmlns:dgm14="http://schemas.microsoft.com/office/drawing/2010/diagram" id="0" name="" descr="Name of simulator inserted here. " title="Simulator"/>
        </a:ext>
      </dgm:extLst>
    </dgm:pt>
    <dgm:pt modelId="{ABC03651-8BE6-4FDA-9CB8-B64D4FC73723}" type="parTrans" cxnId="{D84C5827-0EE0-466F-B6D7-AF4AC777BB1F}">
      <dgm:prSet/>
      <dgm:spPr>
        <a:xfrm>
          <a:off x="2914302" y="2162096"/>
          <a:ext cx="125197" cy="847145"/>
        </a:xfrm>
        <a:custGeom>
          <a:avLst/>
          <a:gdLst/>
          <a:ahLst/>
          <a:cxnLst/>
          <a:rect l="0" t="0" r="0" b="0"/>
          <a:pathLst>
            <a:path>
              <a:moveTo>
                <a:pt x="0" y="0"/>
              </a:moveTo>
              <a:lnTo>
                <a:pt x="0" y="847145"/>
              </a:lnTo>
              <a:lnTo>
                <a:pt x="125197" y="847145"/>
              </a:lnTo>
            </a:path>
          </a:pathLst>
        </a:custGeom>
        <a:noFill/>
        <a:ln w="25400" cap="flat" cmpd="sng" algn="ctr">
          <a:solidFill>
            <a:srgbClr val="003366"/>
          </a:solidFill>
          <a:prstDash val="solid"/>
        </a:ln>
        <a:effectLst/>
      </dgm:spPr>
      <dgm:t>
        <a:bodyPr/>
        <a:lstStyle/>
        <a:p>
          <a:endParaRPr lang="en-US" sz="1000" b="1">
            <a:latin typeface="Arial" pitchFamily="34" charset="0"/>
            <a:cs typeface="Arial" pitchFamily="34" charset="0"/>
          </a:endParaRPr>
        </a:p>
      </dgm:t>
    </dgm:pt>
    <dgm:pt modelId="{C5F9F52F-1C29-4E54-BD2A-73CAA1700527}" type="sibTrans" cxnId="{D84C5827-0EE0-466F-B6D7-AF4AC777BB1F}">
      <dgm:prSet/>
      <dgm:spPr/>
      <dgm:t>
        <a:bodyPr/>
        <a:lstStyle/>
        <a:p>
          <a:endParaRPr lang="en-US" sz="1000" b="1">
            <a:latin typeface="Arial" pitchFamily="34" charset="0"/>
            <a:cs typeface="Arial" pitchFamily="34" charset="0"/>
          </a:endParaRPr>
        </a:p>
      </dgm:t>
    </dgm:pt>
    <dgm:pt modelId="{CC1D0303-CCB3-4D82-90C0-C6BD8E25DF48}" type="asst">
      <dgm:prSet custT="1"/>
      <dgm:spPr>
        <a:xfrm>
          <a:off x="1820915" y="1109044"/>
          <a:ext cx="834646" cy="417323"/>
        </a:xfrm>
        <a:prstGeom prst="rect">
          <a:avLst/>
        </a:prstGeom>
        <a:solidFill>
          <a:srgbClr val="003366"/>
        </a:solidFill>
        <a:ln w="25400" cap="flat" cmpd="sng" algn="ctr">
          <a:solidFill>
            <a:sysClr val="window" lastClr="FFFFFF">
              <a:hueOff val="0"/>
              <a:satOff val="0"/>
              <a:lumOff val="0"/>
              <a:alphaOff val="0"/>
            </a:sysClr>
          </a:solidFill>
          <a:prstDash val="solid"/>
        </a:ln>
        <a:effectLst/>
      </dgm:spPr>
      <dgm:t>
        <a:bodyPr/>
        <a:lstStyle/>
        <a:p>
          <a:pPr>
            <a:buNone/>
          </a:pPr>
          <a:r>
            <a:rPr lang="en-US" sz="1000" b="1">
              <a:solidFill>
                <a:sysClr val="window" lastClr="FFFFFF"/>
              </a:solidFill>
              <a:latin typeface="Arial" pitchFamily="34" charset="0"/>
              <a:ea typeface="+mn-ea"/>
              <a:cs typeface="Arial" pitchFamily="34" charset="0"/>
            </a:rPr>
            <a:t>Safety Controller</a:t>
          </a:r>
        </a:p>
      </dgm:t>
      <dgm:extLst>
        <a:ext uri="{E40237B7-FDA0-4F09-8148-C483321AD2D9}">
          <dgm14:cNvPr xmlns:dgm14="http://schemas.microsoft.com/office/drawing/2010/diagram" id="0" name="" descr="Name of safety controller inserted here.  " title="Safety Controller"/>
        </a:ext>
      </dgm:extLst>
    </dgm:pt>
    <dgm:pt modelId="{74A07ECA-B506-44AC-A69C-F7815F442387}" type="parTrans" cxnId="{C973BD85-297E-4EB7-9343-460813F59345}">
      <dgm:prSet/>
      <dgm:spPr>
        <a:xfrm>
          <a:off x="2609842" y="1011402"/>
          <a:ext cx="91440" cy="306302"/>
        </a:xfrm>
        <a:custGeom>
          <a:avLst/>
          <a:gdLst/>
          <a:ahLst/>
          <a:cxnLst/>
          <a:rect l="0" t="0" r="0" b="0"/>
          <a:pathLst>
            <a:path>
              <a:moveTo>
                <a:pt x="133357" y="0"/>
              </a:moveTo>
              <a:lnTo>
                <a:pt x="133357" y="306302"/>
              </a:lnTo>
              <a:lnTo>
                <a:pt x="45720" y="306302"/>
              </a:lnTo>
            </a:path>
          </a:pathLst>
        </a:custGeom>
        <a:noFill/>
        <a:ln w="25400" cap="flat" cmpd="sng" algn="ctr">
          <a:solidFill>
            <a:srgbClr val="003366"/>
          </a:solidFill>
          <a:prstDash val="solid"/>
        </a:ln>
        <a:effectLst/>
      </dgm:spPr>
      <dgm:t>
        <a:bodyPr/>
        <a:lstStyle/>
        <a:p>
          <a:endParaRPr lang="en-US" sz="1000" b="1">
            <a:latin typeface="Arial" pitchFamily="34" charset="0"/>
            <a:cs typeface="Arial" pitchFamily="34" charset="0"/>
          </a:endParaRPr>
        </a:p>
      </dgm:t>
    </dgm:pt>
    <dgm:pt modelId="{96AF0E25-C1BE-40A4-B0FA-448EFC16657E}" type="sibTrans" cxnId="{C973BD85-297E-4EB7-9343-460813F59345}">
      <dgm:prSet/>
      <dgm:spPr/>
      <dgm:t>
        <a:bodyPr/>
        <a:lstStyle/>
        <a:p>
          <a:endParaRPr lang="en-US" sz="1000" b="1">
            <a:latin typeface="Arial" pitchFamily="34" charset="0"/>
            <a:cs typeface="Arial" pitchFamily="34" charset="0"/>
          </a:endParaRPr>
        </a:p>
      </dgm:t>
    </dgm:pt>
    <dgm:pt modelId="{E2D7EDB5-8D91-41DD-8CB8-DB710390B16F}">
      <dgm:prSet custT="1"/>
      <dgm:spPr>
        <a:xfrm>
          <a:off x="3840760" y="1744773"/>
          <a:ext cx="834646" cy="417323"/>
        </a:xfrm>
        <a:prstGeom prst="rect">
          <a:avLst/>
        </a:prstGeom>
        <a:solidFill>
          <a:srgbClr val="003366"/>
        </a:solidFill>
        <a:ln w="25400" cap="flat" cmpd="sng" algn="ctr">
          <a:solidFill>
            <a:sysClr val="window" lastClr="FFFFFF">
              <a:hueOff val="0"/>
              <a:satOff val="0"/>
              <a:lumOff val="0"/>
              <a:alphaOff val="0"/>
            </a:sysClr>
          </a:solidFill>
          <a:prstDash val="solid"/>
        </a:ln>
        <a:effectLst/>
      </dgm:spPr>
      <dgm:t>
        <a:bodyPr/>
        <a:lstStyle/>
        <a:p>
          <a:pPr>
            <a:buNone/>
          </a:pPr>
          <a:r>
            <a:rPr lang="en-US" sz="1000" b="1">
              <a:solidFill>
                <a:sysClr val="window" lastClr="FFFFFF"/>
              </a:solidFill>
              <a:latin typeface="Arial" pitchFamily="34" charset="0"/>
              <a:ea typeface="+mn-ea"/>
              <a:cs typeface="Arial" pitchFamily="34" charset="0"/>
            </a:rPr>
            <a:t>Actor Controller</a:t>
          </a:r>
        </a:p>
      </dgm:t>
      <dgm:extLst>
        <a:ext uri="{E40237B7-FDA0-4F09-8148-C483321AD2D9}">
          <dgm14:cNvPr xmlns:dgm14="http://schemas.microsoft.com/office/drawing/2010/diagram" id="0" name="" descr="Name of actor controller inserted here. " title="Actor Controller"/>
        </a:ext>
      </dgm:extLst>
    </dgm:pt>
    <dgm:pt modelId="{70C79C59-6501-4548-A18E-06A9D7420FAE}" type="parTrans" cxnId="{1EA9465F-5BFC-4932-A266-FD5D07149AE1}">
      <dgm:prSet/>
      <dgm:spPr>
        <a:xfrm>
          <a:off x="2743200" y="1011402"/>
          <a:ext cx="1514883" cy="733370"/>
        </a:xfrm>
        <a:custGeom>
          <a:avLst/>
          <a:gdLst/>
          <a:ahLst/>
          <a:cxnLst/>
          <a:rect l="0" t="0" r="0" b="0"/>
          <a:pathLst>
            <a:path>
              <a:moveTo>
                <a:pt x="0" y="0"/>
              </a:moveTo>
              <a:lnTo>
                <a:pt x="0" y="645732"/>
              </a:lnTo>
              <a:lnTo>
                <a:pt x="1514883" y="645732"/>
              </a:lnTo>
              <a:lnTo>
                <a:pt x="1514883" y="733370"/>
              </a:lnTo>
            </a:path>
          </a:pathLst>
        </a:custGeom>
        <a:noFill/>
        <a:ln w="25400" cap="flat" cmpd="sng" algn="ctr">
          <a:solidFill>
            <a:srgbClr val="003366"/>
          </a:solidFill>
          <a:prstDash val="solid"/>
        </a:ln>
        <a:effectLst/>
      </dgm:spPr>
      <dgm:t>
        <a:bodyPr/>
        <a:lstStyle/>
        <a:p>
          <a:endParaRPr lang="en-US" sz="1000" b="1">
            <a:latin typeface="Arial" pitchFamily="34" charset="0"/>
            <a:cs typeface="Arial" pitchFamily="34" charset="0"/>
          </a:endParaRPr>
        </a:p>
      </dgm:t>
    </dgm:pt>
    <dgm:pt modelId="{4B7B73AC-33BA-4F9C-AF33-78713912FF44}" type="sibTrans" cxnId="{1EA9465F-5BFC-4932-A266-FD5D07149AE1}">
      <dgm:prSet/>
      <dgm:spPr/>
      <dgm:t>
        <a:bodyPr/>
        <a:lstStyle/>
        <a:p>
          <a:endParaRPr lang="en-US" sz="1000" b="1">
            <a:latin typeface="Arial" pitchFamily="34" charset="0"/>
            <a:cs typeface="Arial" pitchFamily="34" charset="0"/>
          </a:endParaRPr>
        </a:p>
      </dgm:t>
    </dgm:pt>
    <dgm:pt modelId="{D579E84D-EDF5-4B3E-9CE3-5D0214349E0F}" type="pres">
      <dgm:prSet presAssocID="{04EC0E96-8B6B-448B-B48D-7B238A5D92E3}" presName="hierChild1" presStyleCnt="0">
        <dgm:presLayoutVars>
          <dgm:orgChart val="1"/>
          <dgm:chPref val="1"/>
          <dgm:dir/>
          <dgm:animOne val="branch"/>
          <dgm:animLvl val="lvl"/>
          <dgm:resizeHandles/>
        </dgm:presLayoutVars>
      </dgm:prSet>
      <dgm:spPr/>
    </dgm:pt>
    <dgm:pt modelId="{335F3E6C-65DC-47FA-8C8C-7D5C46338CCD}" type="pres">
      <dgm:prSet presAssocID="{4CC62B2C-2FA9-4271-903B-39F23417CA35}" presName="hierRoot1" presStyleCnt="0">
        <dgm:presLayoutVars>
          <dgm:hierBranch val="init"/>
        </dgm:presLayoutVars>
      </dgm:prSet>
      <dgm:spPr/>
    </dgm:pt>
    <dgm:pt modelId="{3B9D3BED-B414-442C-BB6B-0450D029B017}" type="pres">
      <dgm:prSet presAssocID="{4CC62B2C-2FA9-4271-903B-39F23417CA35}" presName="rootComposite1" presStyleCnt="0"/>
      <dgm:spPr/>
    </dgm:pt>
    <dgm:pt modelId="{33B50C25-78CA-46E1-9BF1-B1FEB660D20B}" type="pres">
      <dgm:prSet presAssocID="{4CC62B2C-2FA9-4271-903B-39F23417CA35}" presName="rootText1" presStyleLbl="node0" presStyleIdx="0" presStyleCnt="1">
        <dgm:presLayoutVars>
          <dgm:chPref val="3"/>
        </dgm:presLayoutVars>
      </dgm:prSet>
      <dgm:spPr/>
    </dgm:pt>
    <dgm:pt modelId="{20B3B19B-367E-49EB-A8AF-A657606B165D}" type="pres">
      <dgm:prSet presAssocID="{4CC62B2C-2FA9-4271-903B-39F23417CA35}" presName="rootConnector1" presStyleLbl="node1" presStyleIdx="0" presStyleCnt="0"/>
      <dgm:spPr/>
    </dgm:pt>
    <dgm:pt modelId="{59CEBF68-38FF-42D5-A925-273DAB0EF32E}" type="pres">
      <dgm:prSet presAssocID="{4CC62B2C-2FA9-4271-903B-39F23417CA35}" presName="hierChild2" presStyleCnt="0"/>
      <dgm:spPr/>
    </dgm:pt>
    <dgm:pt modelId="{0139BC24-33F1-40CD-9820-C15640AE1C7B}" type="pres">
      <dgm:prSet presAssocID="{E4A30574-BC90-4EAB-96DA-AC186A2456EC}" presName="Name37" presStyleLbl="parChTrans1D2" presStyleIdx="0" presStyleCnt="1"/>
      <dgm:spPr/>
    </dgm:pt>
    <dgm:pt modelId="{6FF67AAA-F6E0-46EC-A200-07D39286C313}" type="pres">
      <dgm:prSet presAssocID="{6481D49D-A23F-4634-B6D9-FE0343EEFEFC}" presName="hierRoot2" presStyleCnt="0">
        <dgm:presLayoutVars>
          <dgm:hierBranch val="init"/>
        </dgm:presLayoutVars>
      </dgm:prSet>
      <dgm:spPr/>
    </dgm:pt>
    <dgm:pt modelId="{1DD04D58-B26D-4D04-B890-75A2752A270D}" type="pres">
      <dgm:prSet presAssocID="{6481D49D-A23F-4634-B6D9-FE0343EEFEFC}" presName="rootComposite" presStyleCnt="0"/>
      <dgm:spPr/>
    </dgm:pt>
    <dgm:pt modelId="{13B35280-7C7F-4576-A899-F4BA0B6436EA}" type="pres">
      <dgm:prSet presAssocID="{6481D49D-A23F-4634-B6D9-FE0343EEFEFC}" presName="rootText" presStyleLbl="node2" presStyleIdx="0" presStyleCnt="1">
        <dgm:presLayoutVars>
          <dgm:chPref val="3"/>
        </dgm:presLayoutVars>
      </dgm:prSet>
      <dgm:spPr/>
    </dgm:pt>
    <dgm:pt modelId="{9BD04E54-1483-4DC7-BFC3-646A2EDEDBE4}" type="pres">
      <dgm:prSet presAssocID="{6481D49D-A23F-4634-B6D9-FE0343EEFEFC}" presName="rootConnector" presStyleLbl="node2" presStyleIdx="0" presStyleCnt="1"/>
      <dgm:spPr/>
    </dgm:pt>
    <dgm:pt modelId="{4A6ECB24-086F-439E-A1BE-18C2DB536B01}" type="pres">
      <dgm:prSet presAssocID="{6481D49D-A23F-4634-B6D9-FE0343EEFEFC}" presName="hierChild4" presStyleCnt="0"/>
      <dgm:spPr/>
    </dgm:pt>
    <dgm:pt modelId="{4490B44B-7AFE-45E7-A0BD-D3BFCA5F64F9}" type="pres">
      <dgm:prSet presAssocID="{54477940-FBD0-446F-BB40-53B301FAD599}" presName="Name37" presStyleLbl="parChTrans1D3" presStyleIdx="0" presStyleCnt="5"/>
      <dgm:spPr/>
    </dgm:pt>
    <dgm:pt modelId="{618E0F13-1860-4940-870C-EABE47BE33C4}" type="pres">
      <dgm:prSet presAssocID="{223A2BEC-137E-40BF-BC31-32E38211F6BC}" presName="hierRoot2" presStyleCnt="0">
        <dgm:presLayoutVars>
          <dgm:hierBranch val="init"/>
        </dgm:presLayoutVars>
      </dgm:prSet>
      <dgm:spPr/>
    </dgm:pt>
    <dgm:pt modelId="{1977DE43-3688-4766-8400-8ED6B8B998E7}" type="pres">
      <dgm:prSet presAssocID="{223A2BEC-137E-40BF-BC31-32E38211F6BC}" presName="rootComposite" presStyleCnt="0"/>
      <dgm:spPr/>
    </dgm:pt>
    <dgm:pt modelId="{45C06216-3D1D-4524-9027-DB56B28A181D}" type="pres">
      <dgm:prSet presAssocID="{223A2BEC-137E-40BF-BC31-32E38211F6BC}" presName="rootText" presStyleLbl="node3" presStyleIdx="0" presStyleCnt="4" custLinFactNeighborY="-8268">
        <dgm:presLayoutVars>
          <dgm:chPref val="3"/>
        </dgm:presLayoutVars>
      </dgm:prSet>
      <dgm:spPr/>
    </dgm:pt>
    <dgm:pt modelId="{AD42358D-25DD-481C-9227-687667970616}" type="pres">
      <dgm:prSet presAssocID="{223A2BEC-137E-40BF-BC31-32E38211F6BC}" presName="rootConnector" presStyleLbl="node3" presStyleIdx="0" presStyleCnt="4"/>
      <dgm:spPr/>
    </dgm:pt>
    <dgm:pt modelId="{547A8364-263F-479E-BBD4-1BB1224A10A0}" type="pres">
      <dgm:prSet presAssocID="{223A2BEC-137E-40BF-BC31-32E38211F6BC}" presName="hierChild4" presStyleCnt="0"/>
      <dgm:spPr/>
    </dgm:pt>
    <dgm:pt modelId="{46CAEA9D-DA0E-4D3C-BE70-189AA6B1C26C}" type="pres">
      <dgm:prSet presAssocID="{223A2BEC-137E-40BF-BC31-32E38211F6BC}" presName="hierChild5" presStyleCnt="0"/>
      <dgm:spPr/>
    </dgm:pt>
    <dgm:pt modelId="{1DA407AB-EE33-454A-9471-9B003A0FAE23}" type="pres">
      <dgm:prSet presAssocID="{FE64D032-6BFF-4437-B746-C47B417EA0CC}" presName="Name37" presStyleLbl="parChTrans1D3" presStyleIdx="1" presStyleCnt="5"/>
      <dgm:spPr/>
    </dgm:pt>
    <dgm:pt modelId="{47B9E943-167E-4149-B9A3-F7B1A2B0FF46}" type="pres">
      <dgm:prSet presAssocID="{E585A79E-C654-44BC-BDAA-6D127DE01AB8}" presName="hierRoot2" presStyleCnt="0">
        <dgm:presLayoutVars>
          <dgm:hierBranch val="init"/>
        </dgm:presLayoutVars>
      </dgm:prSet>
      <dgm:spPr/>
    </dgm:pt>
    <dgm:pt modelId="{10BF7FBF-18E7-4F13-A89A-D0E856C43339}" type="pres">
      <dgm:prSet presAssocID="{E585A79E-C654-44BC-BDAA-6D127DE01AB8}" presName="rootComposite" presStyleCnt="0"/>
      <dgm:spPr/>
    </dgm:pt>
    <dgm:pt modelId="{835E9C4F-CD50-4A7E-9F78-04FC35281723}" type="pres">
      <dgm:prSet presAssocID="{E585A79E-C654-44BC-BDAA-6D127DE01AB8}" presName="rootText" presStyleLbl="node3" presStyleIdx="1" presStyleCnt="4" custLinFactNeighborY="-8268">
        <dgm:presLayoutVars>
          <dgm:chPref val="3"/>
        </dgm:presLayoutVars>
      </dgm:prSet>
      <dgm:spPr/>
    </dgm:pt>
    <dgm:pt modelId="{A08F3158-68C8-4E42-BDBA-9A55087DF847}" type="pres">
      <dgm:prSet presAssocID="{E585A79E-C654-44BC-BDAA-6D127DE01AB8}" presName="rootConnector" presStyleLbl="node3" presStyleIdx="1" presStyleCnt="4"/>
      <dgm:spPr/>
    </dgm:pt>
    <dgm:pt modelId="{63B9153B-089A-4759-8BE4-7222CC50F54B}" type="pres">
      <dgm:prSet presAssocID="{E585A79E-C654-44BC-BDAA-6D127DE01AB8}" presName="hierChild4" presStyleCnt="0"/>
      <dgm:spPr/>
    </dgm:pt>
    <dgm:pt modelId="{696B2131-CF27-4638-8EA4-6709399E187B}" type="pres">
      <dgm:prSet presAssocID="{E585A79E-C654-44BC-BDAA-6D127DE01AB8}" presName="hierChild5" presStyleCnt="0"/>
      <dgm:spPr/>
    </dgm:pt>
    <dgm:pt modelId="{E872BEA3-9181-4E6F-8275-7B2625532498}" type="pres">
      <dgm:prSet presAssocID="{8F34251F-7636-425D-AEF2-6EA2D957AF14}" presName="Name37" presStyleLbl="parChTrans1D3" presStyleIdx="2" presStyleCnt="5"/>
      <dgm:spPr/>
    </dgm:pt>
    <dgm:pt modelId="{B4BCD32B-2AF2-433F-A668-03B636829100}" type="pres">
      <dgm:prSet presAssocID="{0ECA1DBF-5596-47A2-BB38-AFB9B0AE5022}" presName="hierRoot2" presStyleCnt="0">
        <dgm:presLayoutVars>
          <dgm:hierBranch val="init"/>
        </dgm:presLayoutVars>
      </dgm:prSet>
      <dgm:spPr/>
    </dgm:pt>
    <dgm:pt modelId="{16B81028-94F3-4804-887A-86E3809599A8}" type="pres">
      <dgm:prSet presAssocID="{0ECA1DBF-5596-47A2-BB38-AFB9B0AE5022}" presName="rootComposite" presStyleCnt="0"/>
      <dgm:spPr/>
    </dgm:pt>
    <dgm:pt modelId="{F4C35BE6-753D-4FCD-BAB9-B3DC21C4E868}" type="pres">
      <dgm:prSet presAssocID="{0ECA1DBF-5596-47A2-BB38-AFB9B0AE5022}" presName="rootText" presStyleLbl="node3" presStyleIdx="2" presStyleCnt="4" custLinFactNeighborY="-8268">
        <dgm:presLayoutVars>
          <dgm:chPref val="3"/>
        </dgm:presLayoutVars>
      </dgm:prSet>
      <dgm:spPr/>
    </dgm:pt>
    <dgm:pt modelId="{2B272F6A-06C7-4CEA-B6E3-B37DBA36CF42}" type="pres">
      <dgm:prSet presAssocID="{0ECA1DBF-5596-47A2-BB38-AFB9B0AE5022}" presName="rootConnector" presStyleLbl="node3" presStyleIdx="2" presStyleCnt="4"/>
      <dgm:spPr/>
    </dgm:pt>
    <dgm:pt modelId="{52AE3290-9EB0-45B4-8503-533B2571C5ED}" type="pres">
      <dgm:prSet presAssocID="{0ECA1DBF-5596-47A2-BB38-AFB9B0AE5022}" presName="hierChild4" presStyleCnt="0"/>
      <dgm:spPr/>
    </dgm:pt>
    <dgm:pt modelId="{30D42C76-4E1C-4BCD-98F2-EDA85FBC8932}" type="pres">
      <dgm:prSet presAssocID="{E792A6E8-20F5-4667-8A4D-087242BE599B}" presName="Name37" presStyleLbl="parChTrans1D4" presStyleIdx="0" presStyleCnt="2"/>
      <dgm:spPr/>
    </dgm:pt>
    <dgm:pt modelId="{0971656A-1B28-4494-B6D6-4EF42DF80F9D}" type="pres">
      <dgm:prSet presAssocID="{F3280098-7D59-42BC-A863-93D3A1996767}" presName="hierRoot2" presStyleCnt="0">
        <dgm:presLayoutVars>
          <dgm:hierBranch val="init"/>
        </dgm:presLayoutVars>
      </dgm:prSet>
      <dgm:spPr/>
    </dgm:pt>
    <dgm:pt modelId="{F6AFC559-F7DE-4BD3-B53E-510DCBBD0431}" type="pres">
      <dgm:prSet presAssocID="{F3280098-7D59-42BC-A863-93D3A1996767}" presName="rootComposite" presStyleCnt="0"/>
      <dgm:spPr/>
    </dgm:pt>
    <dgm:pt modelId="{D361B9C7-44BE-49E8-91E0-02E73CF18381}" type="pres">
      <dgm:prSet presAssocID="{F3280098-7D59-42BC-A863-93D3A1996767}" presName="rootText" presStyleLbl="node4" presStyleIdx="0" presStyleCnt="2" custLinFactNeighborY="-22737">
        <dgm:presLayoutVars>
          <dgm:chPref val="3"/>
        </dgm:presLayoutVars>
      </dgm:prSet>
      <dgm:spPr/>
    </dgm:pt>
    <dgm:pt modelId="{8505AF43-070E-4C56-AFAF-FCE5B2043985}" type="pres">
      <dgm:prSet presAssocID="{F3280098-7D59-42BC-A863-93D3A1996767}" presName="rootConnector" presStyleLbl="node4" presStyleIdx="0" presStyleCnt="2"/>
      <dgm:spPr/>
    </dgm:pt>
    <dgm:pt modelId="{32DC0752-D2A0-4B96-91AB-92050C5A0BC0}" type="pres">
      <dgm:prSet presAssocID="{F3280098-7D59-42BC-A863-93D3A1996767}" presName="hierChild4" presStyleCnt="0"/>
      <dgm:spPr/>
    </dgm:pt>
    <dgm:pt modelId="{EBA173EA-A251-427D-BDA6-0B88DDEA999C}" type="pres">
      <dgm:prSet presAssocID="{F3280098-7D59-42BC-A863-93D3A1996767}" presName="hierChild5" presStyleCnt="0"/>
      <dgm:spPr/>
    </dgm:pt>
    <dgm:pt modelId="{DE4B9CB0-7F83-4BA0-B88E-BA6AFA2973E5}" type="pres">
      <dgm:prSet presAssocID="{ABC03651-8BE6-4FDA-9CB8-B64D4FC73723}" presName="Name37" presStyleLbl="parChTrans1D4" presStyleIdx="1" presStyleCnt="2"/>
      <dgm:spPr/>
    </dgm:pt>
    <dgm:pt modelId="{08407B4B-11B6-41B9-9280-E10A7163F9B0}" type="pres">
      <dgm:prSet presAssocID="{BBCB0C71-AEDE-4757-94F7-E018317BB64D}" presName="hierRoot2" presStyleCnt="0">
        <dgm:presLayoutVars>
          <dgm:hierBranch val="init"/>
        </dgm:presLayoutVars>
      </dgm:prSet>
      <dgm:spPr/>
    </dgm:pt>
    <dgm:pt modelId="{59EDF62E-5077-4225-9416-68A8735FDA16}" type="pres">
      <dgm:prSet presAssocID="{BBCB0C71-AEDE-4757-94F7-E018317BB64D}" presName="rootComposite" presStyleCnt="0"/>
      <dgm:spPr/>
    </dgm:pt>
    <dgm:pt modelId="{C6FB1B70-7AB1-4C9D-A7F2-2FA55F336105}" type="pres">
      <dgm:prSet presAssocID="{BBCB0C71-AEDE-4757-94F7-E018317BB64D}" presName="rootText" presStyleLbl="node4" presStyleIdx="1" presStyleCnt="2" custLinFactNeighborY="-39273">
        <dgm:presLayoutVars>
          <dgm:chPref val="3"/>
        </dgm:presLayoutVars>
      </dgm:prSet>
      <dgm:spPr/>
    </dgm:pt>
    <dgm:pt modelId="{835A18FC-F767-4C43-BB17-3216E4324B3D}" type="pres">
      <dgm:prSet presAssocID="{BBCB0C71-AEDE-4757-94F7-E018317BB64D}" presName="rootConnector" presStyleLbl="node4" presStyleIdx="1" presStyleCnt="2"/>
      <dgm:spPr/>
    </dgm:pt>
    <dgm:pt modelId="{155105D5-08A5-4FA3-8138-B99916127567}" type="pres">
      <dgm:prSet presAssocID="{BBCB0C71-AEDE-4757-94F7-E018317BB64D}" presName="hierChild4" presStyleCnt="0"/>
      <dgm:spPr/>
    </dgm:pt>
    <dgm:pt modelId="{DD71255E-9EA2-4AE5-9CAC-925C37DB7247}" type="pres">
      <dgm:prSet presAssocID="{BBCB0C71-AEDE-4757-94F7-E018317BB64D}" presName="hierChild5" presStyleCnt="0"/>
      <dgm:spPr/>
    </dgm:pt>
    <dgm:pt modelId="{D72A28D1-6A2A-4A1F-A8B4-B55325578076}" type="pres">
      <dgm:prSet presAssocID="{0ECA1DBF-5596-47A2-BB38-AFB9B0AE5022}" presName="hierChild5" presStyleCnt="0"/>
      <dgm:spPr/>
    </dgm:pt>
    <dgm:pt modelId="{2DFE523A-D7B3-45A0-A15C-B76E07CDB259}" type="pres">
      <dgm:prSet presAssocID="{70C79C59-6501-4548-A18E-06A9D7420FAE}" presName="Name37" presStyleLbl="parChTrans1D3" presStyleIdx="3" presStyleCnt="5"/>
      <dgm:spPr/>
    </dgm:pt>
    <dgm:pt modelId="{B9BD87E4-29C5-49DF-A6EF-A794719C33B8}" type="pres">
      <dgm:prSet presAssocID="{E2D7EDB5-8D91-41DD-8CB8-DB710390B16F}" presName="hierRoot2" presStyleCnt="0">
        <dgm:presLayoutVars>
          <dgm:hierBranch val="init"/>
        </dgm:presLayoutVars>
      </dgm:prSet>
      <dgm:spPr/>
    </dgm:pt>
    <dgm:pt modelId="{EDA53115-F964-4B10-BFD3-1D8D81429358}" type="pres">
      <dgm:prSet presAssocID="{E2D7EDB5-8D91-41DD-8CB8-DB710390B16F}" presName="rootComposite" presStyleCnt="0"/>
      <dgm:spPr/>
    </dgm:pt>
    <dgm:pt modelId="{84ADB826-EC15-4715-AEC8-6A5FEECFADB3}" type="pres">
      <dgm:prSet presAssocID="{E2D7EDB5-8D91-41DD-8CB8-DB710390B16F}" presName="rootText" presStyleLbl="node3" presStyleIdx="3" presStyleCnt="4" custLinFactNeighborY="-8268">
        <dgm:presLayoutVars>
          <dgm:chPref val="3"/>
        </dgm:presLayoutVars>
      </dgm:prSet>
      <dgm:spPr/>
    </dgm:pt>
    <dgm:pt modelId="{48F00715-C151-4F1E-B8A8-EA782504E4C8}" type="pres">
      <dgm:prSet presAssocID="{E2D7EDB5-8D91-41DD-8CB8-DB710390B16F}" presName="rootConnector" presStyleLbl="node3" presStyleIdx="3" presStyleCnt="4"/>
      <dgm:spPr/>
    </dgm:pt>
    <dgm:pt modelId="{05C3DF93-2E59-4226-BA04-50314FC675C3}" type="pres">
      <dgm:prSet presAssocID="{E2D7EDB5-8D91-41DD-8CB8-DB710390B16F}" presName="hierChild4" presStyleCnt="0"/>
      <dgm:spPr/>
    </dgm:pt>
    <dgm:pt modelId="{824A8D63-D963-4F85-8180-2FC52BA491EA}" type="pres">
      <dgm:prSet presAssocID="{E2D7EDB5-8D91-41DD-8CB8-DB710390B16F}" presName="hierChild5" presStyleCnt="0"/>
      <dgm:spPr/>
    </dgm:pt>
    <dgm:pt modelId="{FE0F4795-43AF-4AD6-9D67-14AAA83A51C8}" type="pres">
      <dgm:prSet presAssocID="{6481D49D-A23F-4634-B6D9-FE0343EEFEFC}" presName="hierChild5" presStyleCnt="0"/>
      <dgm:spPr/>
    </dgm:pt>
    <dgm:pt modelId="{6A5172B4-BD60-48F5-9FF5-C400FBFEC30D}" type="pres">
      <dgm:prSet presAssocID="{74A07ECA-B506-44AC-A69C-F7815F442387}" presName="Name111" presStyleLbl="parChTrans1D3" presStyleIdx="4" presStyleCnt="5"/>
      <dgm:spPr/>
    </dgm:pt>
    <dgm:pt modelId="{9A91DAF3-D7BB-49CD-9B1A-04072EEEF8B1}" type="pres">
      <dgm:prSet presAssocID="{CC1D0303-CCB3-4D82-90C0-C6BD8E25DF48}" presName="hierRoot3" presStyleCnt="0">
        <dgm:presLayoutVars>
          <dgm:hierBranch val="init"/>
        </dgm:presLayoutVars>
      </dgm:prSet>
      <dgm:spPr/>
    </dgm:pt>
    <dgm:pt modelId="{D611B223-B1A4-44D6-9D4F-CF4E147B805B}" type="pres">
      <dgm:prSet presAssocID="{CC1D0303-CCB3-4D82-90C0-C6BD8E25DF48}" presName="rootComposite3" presStyleCnt="0"/>
      <dgm:spPr/>
    </dgm:pt>
    <dgm:pt modelId="{F85B0AD7-B136-4611-85D1-B11220084C76}" type="pres">
      <dgm:prSet presAssocID="{CC1D0303-CCB3-4D82-90C0-C6BD8E25DF48}" presName="rootText3" presStyleLbl="asst2" presStyleIdx="0" presStyleCnt="1" custLinFactNeighborY="-18603">
        <dgm:presLayoutVars>
          <dgm:chPref val="3"/>
        </dgm:presLayoutVars>
      </dgm:prSet>
      <dgm:spPr/>
    </dgm:pt>
    <dgm:pt modelId="{CD884E70-11F2-4D98-97F4-F632026FE444}" type="pres">
      <dgm:prSet presAssocID="{CC1D0303-CCB3-4D82-90C0-C6BD8E25DF48}" presName="rootConnector3" presStyleLbl="asst2" presStyleIdx="0" presStyleCnt="1"/>
      <dgm:spPr/>
    </dgm:pt>
    <dgm:pt modelId="{D112B3F1-7E70-46CB-854E-0A3852DE50DA}" type="pres">
      <dgm:prSet presAssocID="{CC1D0303-CCB3-4D82-90C0-C6BD8E25DF48}" presName="hierChild6" presStyleCnt="0"/>
      <dgm:spPr/>
    </dgm:pt>
    <dgm:pt modelId="{EA5A4C1F-4B9A-49A9-8F79-B42C371F90F9}" type="pres">
      <dgm:prSet presAssocID="{CC1D0303-CCB3-4D82-90C0-C6BD8E25DF48}" presName="hierChild7" presStyleCnt="0"/>
      <dgm:spPr/>
    </dgm:pt>
    <dgm:pt modelId="{8DBCAC68-709F-40E3-B2D0-4B9334D5183B}" type="pres">
      <dgm:prSet presAssocID="{4CC62B2C-2FA9-4271-903B-39F23417CA35}" presName="hierChild3" presStyleCnt="0"/>
      <dgm:spPr/>
    </dgm:pt>
  </dgm:ptLst>
  <dgm:cxnLst>
    <dgm:cxn modelId="{D4984A02-689C-4E4A-A491-0671C0C0496E}" type="presOf" srcId="{F3280098-7D59-42BC-A863-93D3A1996767}" destId="{8505AF43-070E-4C56-AFAF-FCE5B2043985}" srcOrd="1" destOrd="0" presId="urn:microsoft.com/office/officeart/2005/8/layout/orgChart1"/>
    <dgm:cxn modelId="{DED01308-5F73-43A9-9ECE-527583FCC328}" type="presOf" srcId="{0ECA1DBF-5596-47A2-BB38-AFB9B0AE5022}" destId="{2B272F6A-06C7-4CEA-B6E3-B37DBA36CF42}" srcOrd="1" destOrd="0" presId="urn:microsoft.com/office/officeart/2005/8/layout/orgChart1"/>
    <dgm:cxn modelId="{E184A308-0726-4B25-9D6E-81126E4E23FC}" type="presOf" srcId="{E4A30574-BC90-4EAB-96DA-AC186A2456EC}" destId="{0139BC24-33F1-40CD-9820-C15640AE1C7B}" srcOrd="0" destOrd="0" presId="urn:microsoft.com/office/officeart/2005/8/layout/orgChart1"/>
    <dgm:cxn modelId="{C25DD608-4030-4948-BE13-0DD2732BB670}" type="presOf" srcId="{6481D49D-A23F-4634-B6D9-FE0343EEFEFC}" destId="{9BD04E54-1483-4DC7-BFC3-646A2EDEDBE4}" srcOrd="1" destOrd="0" presId="urn:microsoft.com/office/officeart/2005/8/layout/orgChart1"/>
    <dgm:cxn modelId="{D84C5827-0EE0-466F-B6D7-AF4AC777BB1F}" srcId="{0ECA1DBF-5596-47A2-BB38-AFB9B0AE5022}" destId="{BBCB0C71-AEDE-4757-94F7-E018317BB64D}" srcOrd="1" destOrd="0" parTransId="{ABC03651-8BE6-4FDA-9CB8-B64D4FC73723}" sibTransId="{C5F9F52F-1C29-4E54-BD2A-73CAA1700527}"/>
    <dgm:cxn modelId="{D74FE62B-FEA3-4F8A-BEB9-F180004A10CF}" type="presOf" srcId="{6481D49D-A23F-4634-B6D9-FE0343EEFEFC}" destId="{13B35280-7C7F-4576-A899-F4BA0B6436EA}" srcOrd="0" destOrd="0" presId="urn:microsoft.com/office/officeart/2005/8/layout/orgChart1"/>
    <dgm:cxn modelId="{52AD942E-3EF1-4B28-852D-C11FA2CB21F0}" type="presOf" srcId="{E585A79E-C654-44BC-BDAA-6D127DE01AB8}" destId="{A08F3158-68C8-4E42-BDBA-9A55087DF847}" srcOrd="1" destOrd="0" presId="urn:microsoft.com/office/officeart/2005/8/layout/orgChart1"/>
    <dgm:cxn modelId="{592C3B30-E135-439F-84C2-A583BA45292E}" type="presOf" srcId="{0ECA1DBF-5596-47A2-BB38-AFB9B0AE5022}" destId="{F4C35BE6-753D-4FCD-BAB9-B3DC21C4E868}" srcOrd="0" destOrd="0" presId="urn:microsoft.com/office/officeart/2005/8/layout/orgChart1"/>
    <dgm:cxn modelId="{82647E34-C506-4173-B55F-5597207B0061}" type="presOf" srcId="{E585A79E-C654-44BC-BDAA-6D127DE01AB8}" destId="{835E9C4F-CD50-4A7E-9F78-04FC35281723}" srcOrd="0" destOrd="0" presId="urn:microsoft.com/office/officeart/2005/8/layout/orgChart1"/>
    <dgm:cxn modelId="{08EA4137-EDB9-4B69-A62F-9438E73F20DB}" type="presOf" srcId="{223A2BEC-137E-40BF-BC31-32E38211F6BC}" destId="{AD42358D-25DD-481C-9227-687667970616}" srcOrd="1" destOrd="0" presId="urn:microsoft.com/office/officeart/2005/8/layout/orgChart1"/>
    <dgm:cxn modelId="{F3EADB5B-4628-4814-A544-CAFD7ADF1A92}" type="presOf" srcId="{FE64D032-6BFF-4437-B746-C47B417EA0CC}" destId="{1DA407AB-EE33-454A-9471-9B003A0FAE23}" srcOrd="0" destOrd="0" presId="urn:microsoft.com/office/officeart/2005/8/layout/orgChart1"/>
    <dgm:cxn modelId="{1EA9465F-5BFC-4932-A266-FD5D07149AE1}" srcId="{6481D49D-A23F-4634-B6D9-FE0343EEFEFC}" destId="{E2D7EDB5-8D91-41DD-8CB8-DB710390B16F}" srcOrd="4" destOrd="0" parTransId="{70C79C59-6501-4548-A18E-06A9D7420FAE}" sibTransId="{4B7B73AC-33BA-4F9C-AF33-78713912FF44}"/>
    <dgm:cxn modelId="{D8B16E73-F51E-4DC4-BE14-82A4B4A1843C}" type="presOf" srcId="{E792A6E8-20F5-4667-8A4D-087242BE599B}" destId="{30D42C76-4E1C-4BCD-98F2-EDA85FBC8932}" srcOrd="0" destOrd="0" presId="urn:microsoft.com/office/officeart/2005/8/layout/orgChart1"/>
    <dgm:cxn modelId="{420E0B54-6C4D-44D6-B230-B40443490894}" srcId="{6481D49D-A23F-4634-B6D9-FE0343EEFEFC}" destId="{223A2BEC-137E-40BF-BC31-32E38211F6BC}" srcOrd="0" destOrd="0" parTransId="{54477940-FBD0-446F-BB40-53B301FAD599}" sibTransId="{CA52EC8D-2DEA-4B43-B303-46BCDA06DB74}"/>
    <dgm:cxn modelId="{42678576-43FC-41D8-BD83-345DA860D66F}" type="presOf" srcId="{70C79C59-6501-4548-A18E-06A9D7420FAE}" destId="{2DFE523A-D7B3-45A0-A15C-B76E07CDB259}" srcOrd="0" destOrd="0" presId="urn:microsoft.com/office/officeart/2005/8/layout/orgChart1"/>
    <dgm:cxn modelId="{C9D48858-3A8A-4F4C-885C-6FF3BC01464E}" type="presOf" srcId="{CC1D0303-CCB3-4D82-90C0-C6BD8E25DF48}" destId="{CD884E70-11F2-4D98-97F4-F632026FE444}" srcOrd="1" destOrd="0" presId="urn:microsoft.com/office/officeart/2005/8/layout/orgChart1"/>
    <dgm:cxn modelId="{2168715A-A628-447C-8E82-E2110FFA5BA7}" type="presOf" srcId="{04EC0E96-8B6B-448B-B48D-7B238A5D92E3}" destId="{D579E84D-EDF5-4B3E-9CE3-5D0214349E0F}" srcOrd="0" destOrd="0" presId="urn:microsoft.com/office/officeart/2005/8/layout/orgChart1"/>
    <dgm:cxn modelId="{0E8B627D-DFAA-46D5-90FF-16113756EA65}" srcId="{4CC62B2C-2FA9-4271-903B-39F23417CA35}" destId="{6481D49D-A23F-4634-B6D9-FE0343EEFEFC}" srcOrd="0" destOrd="0" parTransId="{E4A30574-BC90-4EAB-96DA-AC186A2456EC}" sibTransId="{1C3127B4-C96E-4030-9542-82D6C0251803}"/>
    <dgm:cxn modelId="{28B66182-83F9-423D-9E66-27D81FADE7E5}" type="presOf" srcId="{ABC03651-8BE6-4FDA-9CB8-B64D4FC73723}" destId="{DE4B9CB0-7F83-4BA0-B88E-BA6AFA2973E5}" srcOrd="0" destOrd="0" presId="urn:microsoft.com/office/officeart/2005/8/layout/orgChart1"/>
    <dgm:cxn modelId="{C973BD85-297E-4EB7-9343-460813F59345}" srcId="{6481D49D-A23F-4634-B6D9-FE0343EEFEFC}" destId="{CC1D0303-CCB3-4D82-90C0-C6BD8E25DF48}" srcOrd="3" destOrd="0" parTransId="{74A07ECA-B506-44AC-A69C-F7815F442387}" sibTransId="{96AF0E25-C1BE-40A4-B0FA-448EFC16657E}"/>
    <dgm:cxn modelId="{E3D1288B-7866-4B12-9E5B-C5D0DFE82C4E}" type="presOf" srcId="{54477940-FBD0-446F-BB40-53B301FAD599}" destId="{4490B44B-7AFE-45E7-A0BD-D3BFCA5F64F9}" srcOrd="0" destOrd="0" presId="urn:microsoft.com/office/officeart/2005/8/layout/orgChart1"/>
    <dgm:cxn modelId="{97510590-3C1A-4E3E-82B1-73AB79AE7D6A}" type="presOf" srcId="{74A07ECA-B506-44AC-A69C-F7815F442387}" destId="{6A5172B4-BD60-48F5-9FF5-C400FBFEC30D}" srcOrd="0" destOrd="0" presId="urn:microsoft.com/office/officeart/2005/8/layout/orgChart1"/>
    <dgm:cxn modelId="{359408A8-7553-471A-84C6-2107B47B2339}" type="presOf" srcId="{F3280098-7D59-42BC-A863-93D3A1996767}" destId="{D361B9C7-44BE-49E8-91E0-02E73CF18381}" srcOrd="0" destOrd="0" presId="urn:microsoft.com/office/officeart/2005/8/layout/orgChart1"/>
    <dgm:cxn modelId="{F5D983B9-831F-469A-9E43-F1367D3D29DF}" type="presOf" srcId="{E2D7EDB5-8D91-41DD-8CB8-DB710390B16F}" destId="{84ADB826-EC15-4715-AEC8-6A5FEECFADB3}" srcOrd="0" destOrd="0" presId="urn:microsoft.com/office/officeart/2005/8/layout/orgChart1"/>
    <dgm:cxn modelId="{E4D2CBB9-435A-49DE-A381-55C38219ED7A}" srcId="{6481D49D-A23F-4634-B6D9-FE0343EEFEFC}" destId="{E585A79E-C654-44BC-BDAA-6D127DE01AB8}" srcOrd="1" destOrd="0" parTransId="{FE64D032-6BFF-4437-B746-C47B417EA0CC}" sibTransId="{09858D6F-E873-4934-BFA2-734075CED6D0}"/>
    <dgm:cxn modelId="{68E3A2CD-FED1-4FC1-82C2-009A22ACCBA2}" type="presOf" srcId="{E2D7EDB5-8D91-41DD-8CB8-DB710390B16F}" destId="{48F00715-C151-4F1E-B8A8-EA782504E4C8}" srcOrd="1" destOrd="0" presId="urn:microsoft.com/office/officeart/2005/8/layout/orgChart1"/>
    <dgm:cxn modelId="{F50DAEDB-E4DD-409A-940B-2B0181ED91FC}" type="presOf" srcId="{8F34251F-7636-425D-AEF2-6EA2D957AF14}" destId="{E872BEA3-9181-4E6F-8275-7B2625532498}" srcOrd="0" destOrd="0" presId="urn:microsoft.com/office/officeart/2005/8/layout/orgChart1"/>
    <dgm:cxn modelId="{2E8B6EDF-6639-4B3C-B261-4BBAC5DE95C8}" type="presOf" srcId="{CC1D0303-CCB3-4D82-90C0-C6BD8E25DF48}" destId="{F85B0AD7-B136-4611-85D1-B11220084C76}" srcOrd="0" destOrd="0" presId="urn:microsoft.com/office/officeart/2005/8/layout/orgChart1"/>
    <dgm:cxn modelId="{9FDCC6E1-CD9E-467E-BE77-627C585425BC}" type="presOf" srcId="{BBCB0C71-AEDE-4757-94F7-E018317BB64D}" destId="{835A18FC-F767-4C43-BB17-3216E4324B3D}" srcOrd="1" destOrd="0" presId="urn:microsoft.com/office/officeart/2005/8/layout/orgChart1"/>
    <dgm:cxn modelId="{07D1AAE9-A8FF-4923-A5B4-CC0FDBF0AD4E}" srcId="{6481D49D-A23F-4634-B6D9-FE0343EEFEFC}" destId="{0ECA1DBF-5596-47A2-BB38-AFB9B0AE5022}" srcOrd="2" destOrd="0" parTransId="{8F34251F-7636-425D-AEF2-6EA2D957AF14}" sibTransId="{2B161ABC-FDCE-47C9-B6FB-C8BE8D50565B}"/>
    <dgm:cxn modelId="{6A0EADEA-7E49-43C9-A378-4484CDFB86D8}" type="presOf" srcId="{4CC62B2C-2FA9-4271-903B-39F23417CA35}" destId="{33B50C25-78CA-46E1-9BF1-B1FEB660D20B}" srcOrd="0" destOrd="0" presId="urn:microsoft.com/office/officeart/2005/8/layout/orgChart1"/>
    <dgm:cxn modelId="{190B35F0-CDA7-413E-89DB-D0033DE87CB0}" type="presOf" srcId="{223A2BEC-137E-40BF-BC31-32E38211F6BC}" destId="{45C06216-3D1D-4524-9027-DB56B28A181D}" srcOrd="0" destOrd="0" presId="urn:microsoft.com/office/officeart/2005/8/layout/orgChart1"/>
    <dgm:cxn modelId="{3BDF29F3-1BA8-4CC3-B6B9-1C02FFF3BE65}" type="presOf" srcId="{BBCB0C71-AEDE-4757-94F7-E018317BB64D}" destId="{C6FB1B70-7AB1-4C9D-A7F2-2FA55F336105}" srcOrd="0" destOrd="0" presId="urn:microsoft.com/office/officeart/2005/8/layout/orgChart1"/>
    <dgm:cxn modelId="{231B60F3-B6F6-488B-A843-2DDF556010FD}" srcId="{04EC0E96-8B6B-448B-B48D-7B238A5D92E3}" destId="{4CC62B2C-2FA9-4271-903B-39F23417CA35}" srcOrd="0" destOrd="0" parTransId="{13AB5222-0E4F-49AA-8127-33E72B01915F}" sibTransId="{6B0B69F0-B656-44CE-8621-6C1C764C0F48}"/>
    <dgm:cxn modelId="{5C59A4F6-86C8-498A-9FD2-120EFB7CFE7A}" type="presOf" srcId="{4CC62B2C-2FA9-4271-903B-39F23417CA35}" destId="{20B3B19B-367E-49EB-A8AF-A657606B165D}" srcOrd="1" destOrd="0" presId="urn:microsoft.com/office/officeart/2005/8/layout/orgChart1"/>
    <dgm:cxn modelId="{4E89A0F8-5C6C-46B4-8E91-E71916E785B6}" srcId="{0ECA1DBF-5596-47A2-BB38-AFB9B0AE5022}" destId="{F3280098-7D59-42BC-A863-93D3A1996767}" srcOrd="0" destOrd="0" parTransId="{E792A6E8-20F5-4667-8A4D-087242BE599B}" sibTransId="{7EAB907D-C527-4425-9C74-E00F4B29CF35}"/>
    <dgm:cxn modelId="{A986196E-4EA6-459B-BD3B-3566AF3DBBE5}" type="presParOf" srcId="{D579E84D-EDF5-4B3E-9CE3-5D0214349E0F}" destId="{335F3E6C-65DC-47FA-8C8C-7D5C46338CCD}" srcOrd="0" destOrd="0" presId="urn:microsoft.com/office/officeart/2005/8/layout/orgChart1"/>
    <dgm:cxn modelId="{54E45AE1-5D0D-4351-A2A1-B63B3FD74B25}" type="presParOf" srcId="{335F3E6C-65DC-47FA-8C8C-7D5C46338CCD}" destId="{3B9D3BED-B414-442C-BB6B-0450D029B017}" srcOrd="0" destOrd="0" presId="urn:microsoft.com/office/officeart/2005/8/layout/orgChart1"/>
    <dgm:cxn modelId="{48C59ED5-A228-412E-9FE5-8AB06A820E20}" type="presParOf" srcId="{3B9D3BED-B414-442C-BB6B-0450D029B017}" destId="{33B50C25-78CA-46E1-9BF1-B1FEB660D20B}" srcOrd="0" destOrd="0" presId="urn:microsoft.com/office/officeart/2005/8/layout/orgChart1"/>
    <dgm:cxn modelId="{BAEAF9AE-0F40-434B-9161-FFE48C64F387}" type="presParOf" srcId="{3B9D3BED-B414-442C-BB6B-0450D029B017}" destId="{20B3B19B-367E-49EB-A8AF-A657606B165D}" srcOrd="1" destOrd="0" presId="urn:microsoft.com/office/officeart/2005/8/layout/orgChart1"/>
    <dgm:cxn modelId="{8E0D4252-9F20-4C86-9276-7291A7BF55E0}" type="presParOf" srcId="{335F3E6C-65DC-47FA-8C8C-7D5C46338CCD}" destId="{59CEBF68-38FF-42D5-A925-273DAB0EF32E}" srcOrd="1" destOrd="0" presId="urn:microsoft.com/office/officeart/2005/8/layout/orgChart1"/>
    <dgm:cxn modelId="{CDF51CA6-F211-4D7F-B779-D0C4AD9ACD11}" type="presParOf" srcId="{59CEBF68-38FF-42D5-A925-273DAB0EF32E}" destId="{0139BC24-33F1-40CD-9820-C15640AE1C7B}" srcOrd="0" destOrd="0" presId="urn:microsoft.com/office/officeart/2005/8/layout/orgChart1"/>
    <dgm:cxn modelId="{00EF50B7-748C-42A6-9186-AE32D3DF7B18}" type="presParOf" srcId="{59CEBF68-38FF-42D5-A925-273DAB0EF32E}" destId="{6FF67AAA-F6E0-46EC-A200-07D39286C313}" srcOrd="1" destOrd="0" presId="urn:microsoft.com/office/officeart/2005/8/layout/orgChart1"/>
    <dgm:cxn modelId="{6561E9F1-3D61-40F5-A589-084099D09520}" type="presParOf" srcId="{6FF67AAA-F6E0-46EC-A200-07D39286C313}" destId="{1DD04D58-B26D-4D04-B890-75A2752A270D}" srcOrd="0" destOrd="0" presId="urn:microsoft.com/office/officeart/2005/8/layout/orgChart1"/>
    <dgm:cxn modelId="{C6403BF7-7A20-4B54-9B91-50416ED9BFB3}" type="presParOf" srcId="{1DD04D58-B26D-4D04-B890-75A2752A270D}" destId="{13B35280-7C7F-4576-A899-F4BA0B6436EA}" srcOrd="0" destOrd="0" presId="urn:microsoft.com/office/officeart/2005/8/layout/orgChart1"/>
    <dgm:cxn modelId="{2633ABB8-122C-48CA-BB2B-6AB4CF163D10}" type="presParOf" srcId="{1DD04D58-B26D-4D04-B890-75A2752A270D}" destId="{9BD04E54-1483-4DC7-BFC3-646A2EDEDBE4}" srcOrd="1" destOrd="0" presId="urn:microsoft.com/office/officeart/2005/8/layout/orgChart1"/>
    <dgm:cxn modelId="{C6C33DA7-03E8-4955-8BDD-FAE64B951298}" type="presParOf" srcId="{6FF67AAA-F6E0-46EC-A200-07D39286C313}" destId="{4A6ECB24-086F-439E-A1BE-18C2DB536B01}" srcOrd="1" destOrd="0" presId="urn:microsoft.com/office/officeart/2005/8/layout/orgChart1"/>
    <dgm:cxn modelId="{89638E46-54D6-4720-8AE5-B047A74F4044}" type="presParOf" srcId="{4A6ECB24-086F-439E-A1BE-18C2DB536B01}" destId="{4490B44B-7AFE-45E7-A0BD-D3BFCA5F64F9}" srcOrd="0" destOrd="0" presId="urn:microsoft.com/office/officeart/2005/8/layout/orgChart1"/>
    <dgm:cxn modelId="{FE4C8D41-CE0D-400D-A718-8AA760556EF6}" type="presParOf" srcId="{4A6ECB24-086F-439E-A1BE-18C2DB536B01}" destId="{618E0F13-1860-4940-870C-EABE47BE33C4}" srcOrd="1" destOrd="0" presId="urn:microsoft.com/office/officeart/2005/8/layout/orgChart1"/>
    <dgm:cxn modelId="{16783E8C-F4B7-409C-B789-7F5B8F39BE19}" type="presParOf" srcId="{618E0F13-1860-4940-870C-EABE47BE33C4}" destId="{1977DE43-3688-4766-8400-8ED6B8B998E7}" srcOrd="0" destOrd="0" presId="urn:microsoft.com/office/officeart/2005/8/layout/orgChart1"/>
    <dgm:cxn modelId="{99CD7FC6-88B0-451F-8348-A90A77917AEE}" type="presParOf" srcId="{1977DE43-3688-4766-8400-8ED6B8B998E7}" destId="{45C06216-3D1D-4524-9027-DB56B28A181D}" srcOrd="0" destOrd="0" presId="urn:microsoft.com/office/officeart/2005/8/layout/orgChart1"/>
    <dgm:cxn modelId="{9DE55443-A3F5-4C3A-8692-77A2925290D7}" type="presParOf" srcId="{1977DE43-3688-4766-8400-8ED6B8B998E7}" destId="{AD42358D-25DD-481C-9227-687667970616}" srcOrd="1" destOrd="0" presId="urn:microsoft.com/office/officeart/2005/8/layout/orgChart1"/>
    <dgm:cxn modelId="{69B09112-421A-4B06-8F9C-F6BC768DE774}" type="presParOf" srcId="{618E0F13-1860-4940-870C-EABE47BE33C4}" destId="{547A8364-263F-479E-BBD4-1BB1224A10A0}" srcOrd="1" destOrd="0" presId="urn:microsoft.com/office/officeart/2005/8/layout/orgChart1"/>
    <dgm:cxn modelId="{3CBF4771-9C7E-48FC-951D-CEC184D2CEC5}" type="presParOf" srcId="{618E0F13-1860-4940-870C-EABE47BE33C4}" destId="{46CAEA9D-DA0E-4D3C-BE70-189AA6B1C26C}" srcOrd="2" destOrd="0" presId="urn:microsoft.com/office/officeart/2005/8/layout/orgChart1"/>
    <dgm:cxn modelId="{B2B3C6EE-F755-4183-81C7-8C715F0A3B24}" type="presParOf" srcId="{4A6ECB24-086F-439E-A1BE-18C2DB536B01}" destId="{1DA407AB-EE33-454A-9471-9B003A0FAE23}" srcOrd="2" destOrd="0" presId="urn:microsoft.com/office/officeart/2005/8/layout/orgChart1"/>
    <dgm:cxn modelId="{DFA23C47-F483-4E05-BBE8-D4BB2917C416}" type="presParOf" srcId="{4A6ECB24-086F-439E-A1BE-18C2DB536B01}" destId="{47B9E943-167E-4149-B9A3-F7B1A2B0FF46}" srcOrd="3" destOrd="0" presId="urn:microsoft.com/office/officeart/2005/8/layout/orgChart1"/>
    <dgm:cxn modelId="{83209B51-D61C-439D-8311-FE87EBAA3DC7}" type="presParOf" srcId="{47B9E943-167E-4149-B9A3-F7B1A2B0FF46}" destId="{10BF7FBF-18E7-4F13-A89A-D0E856C43339}" srcOrd="0" destOrd="0" presId="urn:microsoft.com/office/officeart/2005/8/layout/orgChart1"/>
    <dgm:cxn modelId="{C6111AEB-E737-41DD-8E9F-C393FA0A6DB5}" type="presParOf" srcId="{10BF7FBF-18E7-4F13-A89A-D0E856C43339}" destId="{835E9C4F-CD50-4A7E-9F78-04FC35281723}" srcOrd="0" destOrd="0" presId="urn:microsoft.com/office/officeart/2005/8/layout/orgChart1"/>
    <dgm:cxn modelId="{5F0D5476-F1DF-4CA5-8DA9-A535E3CFE00C}" type="presParOf" srcId="{10BF7FBF-18E7-4F13-A89A-D0E856C43339}" destId="{A08F3158-68C8-4E42-BDBA-9A55087DF847}" srcOrd="1" destOrd="0" presId="urn:microsoft.com/office/officeart/2005/8/layout/orgChart1"/>
    <dgm:cxn modelId="{0734C164-C095-4610-90E7-A478C73D5259}" type="presParOf" srcId="{47B9E943-167E-4149-B9A3-F7B1A2B0FF46}" destId="{63B9153B-089A-4759-8BE4-7222CC50F54B}" srcOrd="1" destOrd="0" presId="urn:microsoft.com/office/officeart/2005/8/layout/orgChart1"/>
    <dgm:cxn modelId="{DF3EDD3E-A04C-454C-91F2-AEE3BEC3BC1E}" type="presParOf" srcId="{47B9E943-167E-4149-B9A3-F7B1A2B0FF46}" destId="{696B2131-CF27-4638-8EA4-6709399E187B}" srcOrd="2" destOrd="0" presId="urn:microsoft.com/office/officeart/2005/8/layout/orgChart1"/>
    <dgm:cxn modelId="{F2A2A2A9-F69C-4795-9EE4-2C0E2CCBCD3F}" type="presParOf" srcId="{4A6ECB24-086F-439E-A1BE-18C2DB536B01}" destId="{E872BEA3-9181-4E6F-8275-7B2625532498}" srcOrd="4" destOrd="0" presId="urn:microsoft.com/office/officeart/2005/8/layout/orgChart1"/>
    <dgm:cxn modelId="{D88E3E8C-8667-4ADA-9683-E16B84BB6624}" type="presParOf" srcId="{4A6ECB24-086F-439E-A1BE-18C2DB536B01}" destId="{B4BCD32B-2AF2-433F-A668-03B636829100}" srcOrd="5" destOrd="0" presId="urn:microsoft.com/office/officeart/2005/8/layout/orgChart1"/>
    <dgm:cxn modelId="{BFCEFEF2-5771-4D39-B883-1652A2977523}" type="presParOf" srcId="{B4BCD32B-2AF2-433F-A668-03B636829100}" destId="{16B81028-94F3-4804-887A-86E3809599A8}" srcOrd="0" destOrd="0" presId="urn:microsoft.com/office/officeart/2005/8/layout/orgChart1"/>
    <dgm:cxn modelId="{D7D7A340-6656-45A2-AEA3-5BBD87C06740}" type="presParOf" srcId="{16B81028-94F3-4804-887A-86E3809599A8}" destId="{F4C35BE6-753D-4FCD-BAB9-B3DC21C4E868}" srcOrd="0" destOrd="0" presId="urn:microsoft.com/office/officeart/2005/8/layout/orgChart1"/>
    <dgm:cxn modelId="{698B31D9-C7E5-4E4E-B85F-7D1D02F39DAC}" type="presParOf" srcId="{16B81028-94F3-4804-887A-86E3809599A8}" destId="{2B272F6A-06C7-4CEA-B6E3-B37DBA36CF42}" srcOrd="1" destOrd="0" presId="urn:microsoft.com/office/officeart/2005/8/layout/orgChart1"/>
    <dgm:cxn modelId="{D5E88C2F-1F9A-44A8-A955-59BA28D4BD7B}" type="presParOf" srcId="{B4BCD32B-2AF2-433F-A668-03B636829100}" destId="{52AE3290-9EB0-45B4-8503-533B2571C5ED}" srcOrd="1" destOrd="0" presId="urn:microsoft.com/office/officeart/2005/8/layout/orgChart1"/>
    <dgm:cxn modelId="{4C376D53-1D31-40D3-9914-AE81F1B7DE55}" type="presParOf" srcId="{52AE3290-9EB0-45B4-8503-533B2571C5ED}" destId="{30D42C76-4E1C-4BCD-98F2-EDA85FBC8932}" srcOrd="0" destOrd="0" presId="urn:microsoft.com/office/officeart/2005/8/layout/orgChart1"/>
    <dgm:cxn modelId="{72B294F4-7DD9-4D77-977E-8880355EC33E}" type="presParOf" srcId="{52AE3290-9EB0-45B4-8503-533B2571C5ED}" destId="{0971656A-1B28-4494-B6D6-4EF42DF80F9D}" srcOrd="1" destOrd="0" presId="urn:microsoft.com/office/officeart/2005/8/layout/orgChart1"/>
    <dgm:cxn modelId="{9FC3FCA9-037B-46BD-A6A4-318658D11D8E}" type="presParOf" srcId="{0971656A-1B28-4494-B6D6-4EF42DF80F9D}" destId="{F6AFC559-F7DE-4BD3-B53E-510DCBBD0431}" srcOrd="0" destOrd="0" presId="urn:microsoft.com/office/officeart/2005/8/layout/orgChart1"/>
    <dgm:cxn modelId="{34C46953-FB94-4047-8B7C-82543F3E3B7D}" type="presParOf" srcId="{F6AFC559-F7DE-4BD3-B53E-510DCBBD0431}" destId="{D361B9C7-44BE-49E8-91E0-02E73CF18381}" srcOrd="0" destOrd="0" presId="urn:microsoft.com/office/officeart/2005/8/layout/orgChart1"/>
    <dgm:cxn modelId="{8E8C2984-AA06-4F4F-93D6-E49B2A570ED1}" type="presParOf" srcId="{F6AFC559-F7DE-4BD3-B53E-510DCBBD0431}" destId="{8505AF43-070E-4C56-AFAF-FCE5B2043985}" srcOrd="1" destOrd="0" presId="urn:microsoft.com/office/officeart/2005/8/layout/orgChart1"/>
    <dgm:cxn modelId="{A58960FC-B50F-465A-AD5C-837396E5CD00}" type="presParOf" srcId="{0971656A-1B28-4494-B6D6-4EF42DF80F9D}" destId="{32DC0752-D2A0-4B96-91AB-92050C5A0BC0}" srcOrd="1" destOrd="0" presId="urn:microsoft.com/office/officeart/2005/8/layout/orgChart1"/>
    <dgm:cxn modelId="{02EC446D-F577-4F11-A503-00E04973ED8D}" type="presParOf" srcId="{0971656A-1B28-4494-B6D6-4EF42DF80F9D}" destId="{EBA173EA-A251-427D-BDA6-0B88DDEA999C}" srcOrd="2" destOrd="0" presId="urn:microsoft.com/office/officeart/2005/8/layout/orgChart1"/>
    <dgm:cxn modelId="{9E44D03B-A822-47E7-964E-78AA10C8547A}" type="presParOf" srcId="{52AE3290-9EB0-45B4-8503-533B2571C5ED}" destId="{DE4B9CB0-7F83-4BA0-B88E-BA6AFA2973E5}" srcOrd="2" destOrd="0" presId="urn:microsoft.com/office/officeart/2005/8/layout/orgChart1"/>
    <dgm:cxn modelId="{B002E17B-610B-4E3D-8B65-2EAAD295013F}" type="presParOf" srcId="{52AE3290-9EB0-45B4-8503-533B2571C5ED}" destId="{08407B4B-11B6-41B9-9280-E10A7163F9B0}" srcOrd="3" destOrd="0" presId="urn:microsoft.com/office/officeart/2005/8/layout/orgChart1"/>
    <dgm:cxn modelId="{9D262B24-8690-48CE-AC70-1E825A1D5223}" type="presParOf" srcId="{08407B4B-11B6-41B9-9280-E10A7163F9B0}" destId="{59EDF62E-5077-4225-9416-68A8735FDA16}" srcOrd="0" destOrd="0" presId="urn:microsoft.com/office/officeart/2005/8/layout/orgChart1"/>
    <dgm:cxn modelId="{CBDDCB84-97B4-41D7-9B4C-1B4EDF95CDB4}" type="presParOf" srcId="{59EDF62E-5077-4225-9416-68A8735FDA16}" destId="{C6FB1B70-7AB1-4C9D-A7F2-2FA55F336105}" srcOrd="0" destOrd="0" presId="urn:microsoft.com/office/officeart/2005/8/layout/orgChart1"/>
    <dgm:cxn modelId="{2181781F-BFD5-4B2B-8880-ECE3166A102D}" type="presParOf" srcId="{59EDF62E-5077-4225-9416-68A8735FDA16}" destId="{835A18FC-F767-4C43-BB17-3216E4324B3D}" srcOrd="1" destOrd="0" presId="urn:microsoft.com/office/officeart/2005/8/layout/orgChart1"/>
    <dgm:cxn modelId="{9458FDDB-EB1B-41B3-A8F5-50F7D597860B}" type="presParOf" srcId="{08407B4B-11B6-41B9-9280-E10A7163F9B0}" destId="{155105D5-08A5-4FA3-8138-B99916127567}" srcOrd="1" destOrd="0" presId="urn:microsoft.com/office/officeart/2005/8/layout/orgChart1"/>
    <dgm:cxn modelId="{A6BB6CD2-95F4-4938-83CD-8164D3844AC7}" type="presParOf" srcId="{08407B4B-11B6-41B9-9280-E10A7163F9B0}" destId="{DD71255E-9EA2-4AE5-9CAC-925C37DB7247}" srcOrd="2" destOrd="0" presId="urn:microsoft.com/office/officeart/2005/8/layout/orgChart1"/>
    <dgm:cxn modelId="{EB0E10FD-4074-4DE9-8201-4A3BDDBB957A}" type="presParOf" srcId="{B4BCD32B-2AF2-433F-A668-03B636829100}" destId="{D72A28D1-6A2A-4A1F-A8B4-B55325578076}" srcOrd="2" destOrd="0" presId="urn:microsoft.com/office/officeart/2005/8/layout/orgChart1"/>
    <dgm:cxn modelId="{3C787F8E-86C5-4C1B-9784-C2D7841A7AFD}" type="presParOf" srcId="{4A6ECB24-086F-439E-A1BE-18C2DB536B01}" destId="{2DFE523A-D7B3-45A0-A15C-B76E07CDB259}" srcOrd="6" destOrd="0" presId="urn:microsoft.com/office/officeart/2005/8/layout/orgChart1"/>
    <dgm:cxn modelId="{226FDA61-85EC-44B8-B6C2-60FC4C66D8D8}" type="presParOf" srcId="{4A6ECB24-086F-439E-A1BE-18C2DB536B01}" destId="{B9BD87E4-29C5-49DF-A6EF-A794719C33B8}" srcOrd="7" destOrd="0" presId="urn:microsoft.com/office/officeart/2005/8/layout/orgChart1"/>
    <dgm:cxn modelId="{1AC5D977-137C-4C67-A932-9A7A90DEDA1F}" type="presParOf" srcId="{B9BD87E4-29C5-49DF-A6EF-A794719C33B8}" destId="{EDA53115-F964-4B10-BFD3-1D8D81429358}" srcOrd="0" destOrd="0" presId="urn:microsoft.com/office/officeart/2005/8/layout/orgChart1"/>
    <dgm:cxn modelId="{0A75C636-66E9-46B8-ADA7-A04BF209A2C8}" type="presParOf" srcId="{EDA53115-F964-4B10-BFD3-1D8D81429358}" destId="{84ADB826-EC15-4715-AEC8-6A5FEECFADB3}" srcOrd="0" destOrd="0" presId="urn:microsoft.com/office/officeart/2005/8/layout/orgChart1"/>
    <dgm:cxn modelId="{37842E47-AD6C-4023-A9D3-3C2E17A4F735}" type="presParOf" srcId="{EDA53115-F964-4B10-BFD3-1D8D81429358}" destId="{48F00715-C151-4F1E-B8A8-EA782504E4C8}" srcOrd="1" destOrd="0" presId="urn:microsoft.com/office/officeart/2005/8/layout/orgChart1"/>
    <dgm:cxn modelId="{7521A1E0-27BA-40B0-97B0-E837B2A58833}" type="presParOf" srcId="{B9BD87E4-29C5-49DF-A6EF-A794719C33B8}" destId="{05C3DF93-2E59-4226-BA04-50314FC675C3}" srcOrd="1" destOrd="0" presId="urn:microsoft.com/office/officeart/2005/8/layout/orgChart1"/>
    <dgm:cxn modelId="{AEB1DBDC-FD60-4A69-ABB5-6ED245A9DE4A}" type="presParOf" srcId="{B9BD87E4-29C5-49DF-A6EF-A794719C33B8}" destId="{824A8D63-D963-4F85-8180-2FC52BA491EA}" srcOrd="2" destOrd="0" presId="urn:microsoft.com/office/officeart/2005/8/layout/orgChart1"/>
    <dgm:cxn modelId="{4B20DC85-4AEF-4118-92F0-5F0A5A6F122F}" type="presParOf" srcId="{6FF67AAA-F6E0-46EC-A200-07D39286C313}" destId="{FE0F4795-43AF-4AD6-9D67-14AAA83A51C8}" srcOrd="2" destOrd="0" presId="urn:microsoft.com/office/officeart/2005/8/layout/orgChart1"/>
    <dgm:cxn modelId="{0A962786-003E-4D17-A763-5BB8927E5B6A}" type="presParOf" srcId="{FE0F4795-43AF-4AD6-9D67-14AAA83A51C8}" destId="{6A5172B4-BD60-48F5-9FF5-C400FBFEC30D}" srcOrd="0" destOrd="0" presId="urn:microsoft.com/office/officeart/2005/8/layout/orgChart1"/>
    <dgm:cxn modelId="{5F242574-4F12-44FE-938B-BBEF8E8FD67C}" type="presParOf" srcId="{FE0F4795-43AF-4AD6-9D67-14AAA83A51C8}" destId="{9A91DAF3-D7BB-49CD-9B1A-04072EEEF8B1}" srcOrd="1" destOrd="0" presId="urn:microsoft.com/office/officeart/2005/8/layout/orgChart1"/>
    <dgm:cxn modelId="{9D0080DB-C86E-4473-81D9-68890AF0A436}" type="presParOf" srcId="{9A91DAF3-D7BB-49CD-9B1A-04072EEEF8B1}" destId="{D611B223-B1A4-44D6-9D4F-CF4E147B805B}" srcOrd="0" destOrd="0" presId="urn:microsoft.com/office/officeart/2005/8/layout/orgChart1"/>
    <dgm:cxn modelId="{DC62308E-0D65-4D03-AA20-976A0C9F8C33}" type="presParOf" srcId="{D611B223-B1A4-44D6-9D4F-CF4E147B805B}" destId="{F85B0AD7-B136-4611-85D1-B11220084C76}" srcOrd="0" destOrd="0" presId="urn:microsoft.com/office/officeart/2005/8/layout/orgChart1"/>
    <dgm:cxn modelId="{6221992D-A4E2-4EF7-9DE0-C76697FC6A6D}" type="presParOf" srcId="{D611B223-B1A4-44D6-9D4F-CF4E147B805B}" destId="{CD884E70-11F2-4D98-97F4-F632026FE444}" srcOrd="1" destOrd="0" presId="urn:microsoft.com/office/officeart/2005/8/layout/orgChart1"/>
    <dgm:cxn modelId="{BCF29A5E-49D0-430B-91EA-142177468B4E}" type="presParOf" srcId="{9A91DAF3-D7BB-49CD-9B1A-04072EEEF8B1}" destId="{D112B3F1-7E70-46CB-854E-0A3852DE50DA}" srcOrd="1" destOrd="0" presId="urn:microsoft.com/office/officeart/2005/8/layout/orgChart1"/>
    <dgm:cxn modelId="{673AE340-249A-4A69-B93D-1B036930A00C}" type="presParOf" srcId="{9A91DAF3-D7BB-49CD-9B1A-04072EEEF8B1}" destId="{EA5A4C1F-4B9A-49A9-8F79-B42C371F90F9}" srcOrd="2" destOrd="0" presId="urn:microsoft.com/office/officeart/2005/8/layout/orgChart1"/>
    <dgm:cxn modelId="{43A6EFA6-0CA5-407D-85BD-251A55492C44}" type="presParOf" srcId="{335F3E6C-65DC-47FA-8C8C-7D5C46338CCD}" destId="{8DBCAC68-709F-40E3-B2D0-4B9334D5183B}" srcOrd="2" destOrd="0" presId="urn:microsoft.com/office/officeart/2005/8/layout/orgChart1"/>
  </dgm:cxnLst>
  <dgm:bg/>
  <dgm:whole/>
  <dgm:extLst>
    <a:ext uri="http://schemas.microsoft.com/office/drawing/2008/diagram">
      <dsp:dataModelExt xmlns:dsp="http://schemas.microsoft.com/office/drawing/2008/diagram" relId="rId29" minVer="http://schemas.openxmlformats.org/drawingml/2006/diagram"/>
    </a:ext>
    <a:ext uri="{C62137D5-CB1D-491B-B009-E17868A290BF}">
      <dgm14:recolorImg xmlns:dgm14="http://schemas.microsoft.com/office/drawing/2010/diagram" val="1"/>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A5172B4-BD60-48F5-9FF5-C400FBFEC30D}">
      <dsp:nvSpPr>
        <dsp:cNvPr id="0" name=""/>
        <dsp:cNvSpPr/>
      </dsp:nvSpPr>
      <dsp:spPr>
        <a:xfrm>
          <a:off x="2609842" y="1011402"/>
          <a:ext cx="91440" cy="306302"/>
        </a:xfrm>
        <a:custGeom>
          <a:avLst/>
          <a:gdLst/>
          <a:ahLst/>
          <a:cxnLst/>
          <a:rect l="0" t="0" r="0" b="0"/>
          <a:pathLst>
            <a:path>
              <a:moveTo>
                <a:pt x="133357" y="0"/>
              </a:moveTo>
              <a:lnTo>
                <a:pt x="133357" y="306302"/>
              </a:lnTo>
              <a:lnTo>
                <a:pt x="45720" y="306302"/>
              </a:lnTo>
            </a:path>
          </a:pathLst>
        </a:custGeom>
        <a:noFill/>
        <a:ln w="25400" cap="flat" cmpd="sng" algn="ctr">
          <a:solidFill>
            <a:srgbClr val="003366"/>
          </a:solidFill>
          <a:prstDash val="solid"/>
        </a:ln>
        <a:effectLst/>
      </dsp:spPr>
      <dsp:style>
        <a:lnRef idx="2">
          <a:scrgbClr r="0" g="0" b="0"/>
        </a:lnRef>
        <a:fillRef idx="0">
          <a:scrgbClr r="0" g="0" b="0"/>
        </a:fillRef>
        <a:effectRef idx="0">
          <a:scrgbClr r="0" g="0" b="0"/>
        </a:effectRef>
        <a:fontRef idx="minor"/>
      </dsp:style>
    </dsp:sp>
    <dsp:sp modelId="{2DFE523A-D7B3-45A0-A15C-B76E07CDB259}">
      <dsp:nvSpPr>
        <dsp:cNvPr id="0" name=""/>
        <dsp:cNvSpPr/>
      </dsp:nvSpPr>
      <dsp:spPr>
        <a:xfrm>
          <a:off x="2743200" y="1011402"/>
          <a:ext cx="1514883" cy="733370"/>
        </a:xfrm>
        <a:custGeom>
          <a:avLst/>
          <a:gdLst/>
          <a:ahLst/>
          <a:cxnLst/>
          <a:rect l="0" t="0" r="0" b="0"/>
          <a:pathLst>
            <a:path>
              <a:moveTo>
                <a:pt x="0" y="0"/>
              </a:moveTo>
              <a:lnTo>
                <a:pt x="0" y="645732"/>
              </a:lnTo>
              <a:lnTo>
                <a:pt x="1514883" y="645732"/>
              </a:lnTo>
              <a:lnTo>
                <a:pt x="1514883" y="733370"/>
              </a:lnTo>
            </a:path>
          </a:pathLst>
        </a:custGeom>
        <a:noFill/>
        <a:ln w="25400" cap="flat" cmpd="sng" algn="ctr">
          <a:solidFill>
            <a:srgbClr val="003366"/>
          </a:solidFill>
          <a:prstDash val="solid"/>
        </a:ln>
        <a:effectLst/>
      </dsp:spPr>
      <dsp:style>
        <a:lnRef idx="2">
          <a:scrgbClr r="0" g="0" b="0"/>
        </a:lnRef>
        <a:fillRef idx="0">
          <a:scrgbClr r="0" g="0" b="0"/>
        </a:fillRef>
        <a:effectRef idx="0">
          <a:scrgbClr r="0" g="0" b="0"/>
        </a:effectRef>
        <a:fontRef idx="minor"/>
      </dsp:style>
    </dsp:sp>
    <dsp:sp modelId="{DE4B9CB0-7F83-4BA0-B88E-BA6AFA2973E5}">
      <dsp:nvSpPr>
        <dsp:cNvPr id="0" name=""/>
        <dsp:cNvSpPr/>
      </dsp:nvSpPr>
      <dsp:spPr>
        <a:xfrm>
          <a:off x="2914302" y="2162096"/>
          <a:ext cx="125197" cy="847145"/>
        </a:xfrm>
        <a:custGeom>
          <a:avLst/>
          <a:gdLst/>
          <a:ahLst/>
          <a:cxnLst/>
          <a:rect l="0" t="0" r="0" b="0"/>
          <a:pathLst>
            <a:path>
              <a:moveTo>
                <a:pt x="0" y="0"/>
              </a:moveTo>
              <a:lnTo>
                <a:pt x="0" y="847145"/>
              </a:lnTo>
              <a:lnTo>
                <a:pt x="125197" y="847145"/>
              </a:lnTo>
            </a:path>
          </a:pathLst>
        </a:custGeom>
        <a:noFill/>
        <a:ln w="25400" cap="flat" cmpd="sng" algn="ctr">
          <a:solidFill>
            <a:srgbClr val="003366"/>
          </a:solidFill>
          <a:prstDash val="solid"/>
        </a:ln>
        <a:effectLst/>
      </dsp:spPr>
      <dsp:style>
        <a:lnRef idx="2">
          <a:scrgbClr r="0" g="0" b="0"/>
        </a:lnRef>
        <a:fillRef idx="0">
          <a:scrgbClr r="0" g="0" b="0"/>
        </a:fillRef>
        <a:effectRef idx="0">
          <a:scrgbClr r="0" g="0" b="0"/>
        </a:effectRef>
        <a:fontRef idx="minor"/>
      </dsp:style>
    </dsp:sp>
    <dsp:sp modelId="{30D42C76-4E1C-4BCD-98F2-EDA85FBC8932}">
      <dsp:nvSpPr>
        <dsp:cNvPr id="0" name=""/>
        <dsp:cNvSpPr/>
      </dsp:nvSpPr>
      <dsp:spPr>
        <a:xfrm>
          <a:off x="2914302" y="2162096"/>
          <a:ext cx="125197" cy="323554"/>
        </a:xfrm>
        <a:custGeom>
          <a:avLst/>
          <a:gdLst/>
          <a:ahLst/>
          <a:cxnLst/>
          <a:rect l="0" t="0" r="0" b="0"/>
          <a:pathLst>
            <a:path>
              <a:moveTo>
                <a:pt x="0" y="0"/>
              </a:moveTo>
              <a:lnTo>
                <a:pt x="0" y="323554"/>
              </a:lnTo>
              <a:lnTo>
                <a:pt x="125197" y="323554"/>
              </a:lnTo>
            </a:path>
          </a:pathLst>
        </a:custGeom>
        <a:noFill/>
        <a:ln w="25400" cap="flat" cmpd="sng" algn="ctr">
          <a:solidFill>
            <a:srgbClr val="003366"/>
          </a:solidFill>
          <a:prstDash val="solid"/>
        </a:ln>
        <a:effectLst/>
      </dsp:spPr>
      <dsp:style>
        <a:lnRef idx="2">
          <a:scrgbClr r="0" g="0" b="0"/>
        </a:lnRef>
        <a:fillRef idx="0">
          <a:scrgbClr r="0" g="0" b="0"/>
        </a:fillRef>
        <a:effectRef idx="0">
          <a:scrgbClr r="0" g="0" b="0"/>
        </a:effectRef>
        <a:fontRef idx="minor"/>
      </dsp:style>
    </dsp:sp>
    <dsp:sp modelId="{E872BEA3-9181-4E6F-8275-7B2625532498}">
      <dsp:nvSpPr>
        <dsp:cNvPr id="0" name=""/>
        <dsp:cNvSpPr/>
      </dsp:nvSpPr>
      <dsp:spPr>
        <a:xfrm>
          <a:off x="2743200" y="1011402"/>
          <a:ext cx="504961" cy="733370"/>
        </a:xfrm>
        <a:custGeom>
          <a:avLst/>
          <a:gdLst/>
          <a:ahLst/>
          <a:cxnLst/>
          <a:rect l="0" t="0" r="0" b="0"/>
          <a:pathLst>
            <a:path>
              <a:moveTo>
                <a:pt x="0" y="0"/>
              </a:moveTo>
              <a:lnTo>
                <a:pt x="0" y="645732"/>
              </a:lnTo>
              <a:lnTo>
                <a:pt x="504961" y="645732"/>
              </a:lnTo>
              <a:lnTo>
                <a:pt x="504961" y="733370"/>
              </a:lnTo>
            </a:path>
          </a:pathLst>
        </a:custGeom>
        <a:noFill/>
        <a:ln w="25400" cap="flat" cmpd="sng" algn="ctr">
          <a:solidFill>
            <a:srgbClr val="003366"/>
          </a:solidFill>
          <a:prstDash val="solid"/>
        </a:ln>
        <a:effectLst/>
      </dsp:spPr>
      <dsp:style>
        <a:lnRef idx="2">
          <a:scrgbClr r="0" g="0" b="0"/>
        </a:lnRef>
        <a:fillRef idx="0">
          <a:scrgbClr r="0" g="0" b="0"/>
        </a:fillRef>
        <a:effectRef idx="0">
          <a:scrgbClr r="0" g="0" b="0"/>
        </a:effectRef>
        <a:fontRef idx="minor"/>
      </dsp:style>
    </dsp:sp>
    <dsp:sp modelId="{1DA407AB-EE33-454A-9471-9B003A0FAE23}">
      <dsp:nvSpPr>
        <dsp:cNvPr id="0" name=""/>
        <dsp:cNvSpPr/>
      </dsp:nvSpPr>
      <dsp:spPr>
        <a:xfrm>
          <a:off x="2238238" y="1011402"/>
          <a:ext cx="504961" cy="733370"/>
        </a:xfrm>
        <a:custGeom>
          <a:avLst/>
          <a:gdLst/>
          <a:ahLst/>
          <a:cxnLst/>
          <a:rect l="0" t="0" r="0" b="0"/>
          <a:pathLst>
            <a:path>
              <a:moveTo>
                <a:pt x="504961" y="0"/>
              </a:moveTo>
              <a:lnTo>
                <a:pt x="504961" y="645732"/>
              </a:lnTo>
              <a:lnTo>
                <a:pt x="0" y="645732"/>
              </a:lnTo>
              <a:lnTo>
                <a:pt x="0" y="733370"/>
              </a:lnTo>
            </a:path>
          </a:pathLst>
        </a:custGeom>
        <a:noFill/>
        <a:ln w="25400" cap="flat" cmpd="sng" algn="ctr">
          <a:solidFill>
            <a:srgbClr val="003366"/>
          </a:solidFill>
          <a:prstDash val="solid"/>
        </a:ln>
        <a:effectLst/>
      </dsp:spPr>
      <dsp:style>
        <a:lnRef idx="2">
          <a:scrgbClr r="0" g="0" b="0"/>
        </a:lnRef>
        <a:fillRef idx="0">
          <a:scrgbClr r="0" g="0" b="0"/>
        </a:fillRef>
        <a:effectRef idx="0">
          <a:scrgbClr r="0" g="0" b="0"/>
        </a:effectRef>
        <a:fontRef idx="minor"/>
      </dsp:style>
    </dsp:sp>
    <dsp:sp modelId="{4490B44B-7AFE-45E7-A0BD-D3BFCA5F64F9}">
      <dsp:nvSpPr>
        <dsp:cNvPr id="0" name=""/>
        <dsp:cNvSpPr/>
      </dsp:nvSpPr>
      <dsp:spPr>
        <a:xfrm>
          <a:off x="1228316" y="1011402"/>
          <a:ext cx="1514883" cy="733370"/>
        </a:xfrm>
        <a:custGeom>
          <a:avLst/>
          <a:gdLst/>
          <a:ahLst/>
          <a:cxnLst/>
          <a:rect l="0" t="0" r="0" b="0"/>
          <a:pathLst>
            <a:path>
              <a:moveTo>
                <a:pt x="1514883" y="0"/>
              </a:moveTo>
              <a:lnTo>
                <a:pt x="1514883" y="645732"/>
              </a:lnTo>
              <a:lnTo>
                <a:pt x="0" y="645732"/>
              </a:lnTo>
              <a:lnTo>
                <a:pt x="0" y="733370"/>
              </a:lnTo>
            </a:path>
          </a:pathLst>
        </a:custGeom>
        <a:noFill/>
        <a:ln w="25400" cap="flat" cmpd="sng" algn="ctr">
          <a:solidFill>
            <a:srgbClr val="003366"/>
          </a:solidFill>
          <a:prstDash val="solid"/>
        </a:ln>
        <a:effectLst/>
      </dsp:spPr>
      <dsp:style>
        <a:lnRef idx="2">
          <a:scrgbClr r="0" g="0" b="0"/>
        </a:lnRef>
        <a:fillRef idx="0">
          <a:scrgbClr r="0" g="0" b="0"/>
        </a:fillRef>
        <a:effectRef idx="0">
          <a:scrgbClr r="0" g="0" b="0"/>
        </a:effectRef>
        <a:fontRef idx="minor"/>
      </dsp:style>
    </dsp:sp>
    <dsp:sp modelId="{0139BC24-33F1-40CD-9820-C15640AE1C7B}">
      <dsp:nvSpPr>
        <dsp:cNvPr id="0" name=""/>
        <dsp:cNvSpPr/>
      </dsp:nvSpPr>
      <dsp:spPr>
        <a:xfrm>
          <a:off x="2697480" y="418803"/>
          <a:ext cx="91440" cy="175275"/>
        </a:xfrm>
        <a:custGeom>
          <a:avLst/>
          <a:gdLst/>
          <a:ahLst/>
          <a:cxnLst/>
          <a:rect l="0" t="0" r="0" b="0"/>
          <a:pathLst>
            <a:path>
              <a:moveTo>
                <a:pt x="45720" y="0"/>
              </a:moveTo>
              <a:lnTo>
                <a:pt x="45720" y="175275"/>
              </a:lnTo>
            </a:path>
          </a:pathLst>
        </a:custGeom>
        <a:noFill/>
        <a:ln w="25400" cap="flat" cmpd="sng" algn="ctr">
          <a:solidFill>
            <a:srgbClr val="003366"/>
          </a:solidFill>
          <a:prstDash val="solid"/>
        </a:ln>
        <a:effectLst/>
      </dsp:spPr>
      <dsp:style>
        <a:lnRef idx="2">
          <a:scrgbClr r="0" g="0" b="0"/>
        </a:lnRef>
        <a:fillRef idx="0">
          <a:scrgbClr r="0" g="0" b="0"/>
        </a:fillRef>
        <a:effectRef idx="0">
          <a:scrgbClr r="0" g="0" b="0"/>
        </a:effectRef>
        <a:fontRef idx="minor"/>
      </dsp:style>
    </dsp:sp>
    <dsp:sp modelId="{33B50C25-78CA-46E1-9BF1-B1FEB660D20B}">
      <dsp:nvSpPr>
        <dsp:cNvPr id="0" name=""/>
        <dsp:cNvSpPr/>
      </dsp:nvSpPr>
      <dsp:spPr>
        <a:xfrm>
          <a:off x="2325876" y="1480"/>
          <a:ext cx="834646" cy="417323"/>
        </a:xfrm>
        <a:prstGeom prst="rect">
          <a:avLst/>
        </a:prstGeom>
        <a:solidFill>
          <a:srgbClr val="003366"/>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b="1" kern="1200">
              <a:solidFill>
                <a:sysClr val="window" lastClr="FFFFFF"/>
              </a:solidFill>
              <a:latin typeface="Arial" pitchFamily="34" charset="0"/>
              <a:ea typeface="+mn-ea"/>
              <a:cs typeface="Arial" pitchFamily="34" charset="0"/>
            </a:rPr>
            <a:t>Exercise Director</a:t>
          </a:r>
        </a:p>
      </dsp:txBody>
      <dsp:txXfrm>
        <a:off x="2325876" y="1480"/>
        <a:ext cx="834646" cy="417323"/>
      </dsp:txXfrm>
    </dsp:sp>
    <dsp:sp modelId="{13B35280-7C7F-4576-A899-F4BA0B6436EA}">
      <dsp:nvSpPr>
        <dsp:cNvPr id="0" name=""/>
        <dsp:cNvSpPr/>
      </dsp:nvSpPr>
      <dsp:spPr>
        <a:xfrm>
          <a:off x="2325876" y="594079"/>
          <a:ext cx="834646" cy="417323"/>
        </a:xfrm>
        <a:prstGeom prst="rect">
          <a:avLst/>
        </a:prstGeom>
        <a:solidFill>
          <a:srgbClr val="003366"/>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b="1" kern="1200">
              <a:solidFill>
                <a:sysClr val="window" lastClr="FFFFFF"/>
              </a:solidFill>
              <a:latin typeface="Arial" pitchFamily="34" charset="0"/>
              <a:ea typeface="+mn-ea"/>
              <a:cs typeface="Arial" pitchFamily="34" charset="0"/>
            </a:rPr>
            <a:t>Senior Controller</a:t>
          </a:r>
        </a:p>
      </dsp:txBody>
      <dsp:txXfrm>
        <a:off x="2325876" y="594079"/>
        <a:ext cx="834646" cy="417323"/>
      </dsp:txXfrm>
    </dsp:sp>
    <dsp:sp modelId="{45C06216-3D1D-4524-9027-DB56B28A181D}">
      <dsp:nvSpPr>
        <dsp:cNvPr id="0" name=""/>
        <dsp:cNvSpPr/>
      </dsp:nvSpPr>
      <dsp:spPr>
        <a:xfrm>
          <a:off x="810992" y="1744773"/>
          <a:ext cx="834646" cy="417323"/>
        </a:xfrm>
        <a:prstGeom prst="rect">
          <a:avLst/>
        </a:prstGeom>
        <a:solidFill>
          <a:srgbClr val="003366"/>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b="1" kern="1200">
              <a:solidFill>
                <a:sysClr val="window" lastClr="FFFFFF"/>
              </a:solidFill>
              <a:latin typeface="Arial" pitchFamily="34" charset="0"/>
              <a:ea typeface="+mn-ea"/>
              <a:cs typeface="Arial" pitchFamily="34" charset="0"/>
            </a:rPr>
            <a:t>Venue Controller</a:t>
          </a:r>
        </a:p>
      </dsp:txBody>
      <dsp:txXfrm>
        <a:off x="810992" y="1744773"/>
        <a:ext cx="834646" cy="417323"/>
      </dsp:txXfrm>
    </dsp:sp>
    <dsp:sp modelId="{835E9C4F-CD50-4A7E-9F78-04FC35281723}">
      <dsp:nvSpPr>
        <dsp:cNvPr id="0" name=""/>
        <dsp:cNvSpPr/>
      </dsp:nvSpPr>
      <dsp:spPr>
        <a:xfrm>
          <a:off x="1820915" y="1744773"/>
          <a:ext cx="834646" cy="417323"/>
        </a:xfrm>
        <a:prstGeom prst="rect">
          <a:avLst/>
        </a:prstGeom>
        <a:solidFill>
          <a:srgbClr val="003366"/>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b="1" kern="1200">
              <a:solidFill>
                <a:sysClr val="window" lastClr="FFFFFF"/>
              </a:solidFill>
              <a:latin typeface="Arial" pitchFamily="34" charset="0"/>
              <a:ea typeface="+mn-ea"/>
              <a:cs typeface="Arial" pitchFamily="34" charset="0"/>
            </a:rPr>
            <a:t>Venue Controller</a:t>
          </a:r>
        </a:p>
      </dsp:txBody>
      <dsp:txXfrm>
        <a:off x="1820915" y="1744773"/>
        <a:ext cx="834646" cy="417323"/>
      </dsp:txXfrm>
    </dsp:sp>
    <dsp:sp modelId="{F4C35BE6-753D-4FCD-BAB9-B3DC21C4E868}">
      <dsp:nvSpPr>
        <dsp:cNvPr id="0" name=""/>
        <dsp:cNvSpPr/>
      </dsp:nvSpPr>
      <dsp:spPr>
        <a:xfrm>
          <a:off x="2830837" y="1744773"/>
          <a:ext cx="834646" cy="417323"/>
        </a:xfrm>
        <a:prstGeom prst="rect">
          <a:avLst/>
        </a:prstGeom>
        <a:solidFill>
          <a:srgbClr val="003366"/>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b="1" kern="1200">
              <a:solidFill>
                <a:sysClr val="window" lastClr="FFFFFF"/>
              </a:solidFill>
              <a:latin typeface="Arial" pitchFamily="34" charset="0"/>
              <a:ea typeface="+mn-ea"/>
              <a:cs typeface="Arial" pitchFamily="34" charset="0"/>
            </a:rPr>
            <a:t>SimCell Controller</a:t>
          </a:r>
        </a:p>
      </dsp:txBody>
      <dsp:txXfrm>
        <a:off x="2830837" y="1744773"/>
        <a:ext cx="834646" cy="417323"/>
      </dsp:txXfrm>
    </dsp:sp>
    <dsp:sp modelId="{D361B9C7-44BE-49E8-91E0-02E73CF18381}">
      <dsp:nvSpPr>
        <dsp:cNvPr id="0" name=""/>
        <dsp:cNvSpPr/>
      </dsp:nvSpPr>
      <dsp:spPr>
        <a:xfrm>
          <a:off x="3039499" y="2276990"/>
          <a:ext cx="834646" cy="417323"/>
        </a:xfrm>
        <a:prstGeom prst="rect">
          <a:avLst/>
        </a:prstGeom>
        <a:solidFill>
          <a:srgbClr val="003366"/>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b="1" kern="1200">
              <a:solidFill>
                <a:sysClr val="window" lastClr="FFFFFF"/>
              </a:solidFill>
              <a:latin typeface="Arial" pitchFamily="34" charset="0"/>
              <a:ea typeface="+mn-ea"/>
              <a:cs typeface="Arial" pitchFamily="34" charset="0"/>
            </a:rPr>
            <a:t>Simulator</a:t>
          </a:r>
        </a:p>
      </dsp:txBody>
      <dsp:txXfrm>
        <a:off x="3039499" y="2276990"/>
        <a:ext cx="834646" cy="417323"/>
      </dsp:txXfrm>
    </dsp:sp>
    <dsp:sp modelId="{C6FB1B70-7AB1-4C9D-A7F2-2FA55F336105}">
      <dsp:nvSpPr>
        <dsp:cNvPr id="0" name=""/>
        <dsp:cNvSpPr/>
      </dsp:nvSpPr>
      <dsp:spPr>
        <a:xfrm>
          <a:off x="3039499" y="2800580"/>
          <a:ext cx="834646" cy="417323"/>
        </a:xfrm>
        <a:prstGeom prst="rect">
          <a:avLst/>
        </a:prstGeom>
        <a:solidFill>
          <a:srgbClr val="003366"/>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b="1" kern="1200">
              <a:solidFill>
                <a:sysClr val="window" lastClr="FFFFFF"/>
              </a:solidFill>
              <a:latin typeface="Arial" pitchFamily="34" charset="0"/>
              <a:ea typeface="+mn-ea"/>
              <a:cs typeface="Arial" pitchFamily="34" charset="0"/>
            </a:rPr>
            <a:t>Simulator</a:t>
          </a:r>
        </a:p>
      </dsp:txBody>
      <dsp:txXfrm>
        <a:off x="3039499" y="2800580"/>
        <a:ext cx="834646" cy="417323"/>
      </dsp:txXfrm>
    </dsp:sp>
    <dsp:sp modelId="{84ADB826-EC15-4715-AEC8-6A5FEECFADB3}">
      <dsp:nvSpPr>
        <dsp:cNvPr id="0" name=""/>
        <dsp:cNvSpPr/>
      </dsp:nvSpPr>
      <dsp:spPr>
        <a:xfrm>
          <a:off x="3840760" y="1744773"/>
          <a:ext cx="834646" cy="417323"/>
        </a:xfrm>
        <a:prstGeom prst="rect">
          <a:avLst/>
        </a:prstGeom>
        <a:solidFill>
          <a:srgbClr val="003366"/>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b="1" kern="1200">
              <a:solidFill>
                <a:sysClr val="window" lastClr="FFFFFF"/>
              </a:solidFill>
              <a:latin typeface="Arial" pitchFamily="34" charset="0"/>
              <a:ea typeface="+mn-ea"/>
              <a:cs typeface="Arial" pitchFamily="34" charset="0"/>
            </a:rPr>
            <a:t>Actor Controller</a:t>
          </a:r>
        </a:p>
      </dsp:txBody>
      <dsp:txXfrm>
        <a:off x="3840760" y="1744773"/>
        <a:ext cx="834646" cy="417323"/>
      </dsp:txXfrm>
    </dsp:sp>
    <dsp:sp modelId="{F85B0AD7-B136-4611-85D1-B11220084C76}">
      <dsp:nvSpPr>
        <dsp:cNvPr id="0" name=""/>
        <dsp:cNvSpPr/>
      </dsp:nvSpPr>
      <dsp:spPr>
        <a:xfrm>
          <a:off x="1820915" y="1109044"/>
          <a:ext cx="834646" cy="417323"/>
        </a:xfrm>
        <a:prstGeom prst="rect">
          <a:avLst/>
        </a:prstGeom>
        <a:solidFill>
          <a:srgbClr val="003366"/>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b="1" kern="1200">
              <a:solidFill>
                <a:sysClr val="window" lastClr="FFFFFF"/>
              </a:solidFill>
              <a:latin typeface="Arial" pitchFamily="34" charset="0"/>
              <a:ea typeface="+mn-ea"/>
              <a:cs typeface="Arial" pitchFamily="34" charset="0"/>
            </a:rPr>
            <a:t>Safety Controller</a:t>
          </a:r>
        </a:p>
      </dsp:txBody>
      <dsp:txXfrm>
        <a:off x="1820915" y="1109044"/>
        <a:ext cx="834646" cy="417323"/>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_rels/item5.xml.rels><?xml version="1.0" encoding="UTF-8" standalone="yes"?><Relationships xmlns="http://schemas.openxmlformats.org/package/2006/relationships"><Relationship Id="rId1" Target="itemProps5.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F7C78A18AA5C1C459B5E0DF3783052B4" ma:contentTypeVersion="28" ma:contentTypeDescription="Create a new document." ma:contentTypeScope="" ma:versionID="dc393568b50e86c66e570088c7649112">
  <xsd:schema xmlns:xsd="http://www.w3.org/2001/XMLSchema" xmlns:xs="http://www.w3.org/2001/XMLSchema" xmlns:p="http://schemas.microsoft.com/office/2006/metadata/properties" xmlns:ns2="e3c597a9-c3b6-49bf-afce-075b0a87068d" xmlns:ns3="859d1c9a-4b33-4de5-87a1-41e178649937" targetNamespace="http://schemas.microsoft.com/office/2006/metadata/properties" ma:root="true" ma:fieldsID="c8514a9a1d386a639be7f6ba86eb1ec1" ns2:_="" ns3:_="">
    <xsd:import namespace="e3c597a9-c3b6-49bf-afce-075b0a87068d"/>
    <xsd:import namespace="859d1c9a-4b33-4de5-87a1-41e178649937"/>
    <xsd:element name="properties">
      <xsd:complexType>
        <xsd:sequence>
          <xsd:element name="documentManagement">
            <xsd:complexType>
              <xsd:all>
                <xsd:element ref="ns2:_dlc_DocId" minOccurs="0"/>
                <xsd:element ref="ns2:_dlc_DocIdUrl" minOccurs="0"/>
                <xsd:element ref="ns2:_dlc_DocIdPersistId"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c597a9-c3b6-49bf-afce-075b0a87068d" elementFormDefault="qualified">
    <xsd:import namespace="http://schemas.microsoft.com/office/2006/documentManagement/types"/>
    <xsd:import namespace="http://schemas.microsoft.com/office/infopath/2007/PartnerControls"/>
    <xsd:element name="_dlc_DocId" ma:index="4" nillable="true" ma:displayName="Document ID Value" ma:description="The value of the document ID assigned to this item." ma:internalName="_dlc_DocId" ma:readOnly="true">
      <xsd:simpleType>
        <xsd:restriction base="dms:Text"/>
      </xsd:simpleType>
    </xsd:element>
    <xsd:element name="_dlc_DocIdUrl" ma:index="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6" nillable="true" ma:displayName="Persist ID" ma:description="Keep ID on add." ma:hidden="true" ma:internalName="_dlc_DocIdPersistId" ma:readOnly="fals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59d1c9a-4b33-4de5-87a1-41e178649937" elementFormDefault="qualified">
    <xsd:import namespace="http://schemas.microsoft.com/office/2006/documentManagement/types"/>
    <xsd:import namespace="http://schemas.microsoft.com/office/infopath/2007/PartnerControls"/>
    <xsd:element name="TaxCatchAll" ma:index="11" nillable="true" ma:displayName="Taxonomy Catch All Column" ma:description="" ma:hidden="true" ma:list="{69d46a86-2c17-400b-8bfe-f85f2c8f909a}" ma:internalName="TaxCatchAll" ma:readOnly="false" ma:showField="CatchAllData" ma:web="e3c597a9-c3b6-49bf-afce-075b0a87068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PersistId xmlns="e3c597a9-c3b6-49bf-afce-075b0a87068d" xsi:nil="true"/>
    <TaxCatchAll xmlns="859d1c9a-4b33-4de5-87a1-41e178649937"/>
    <_dlc_DocId xmlns="e3c597a9-c3b6-49bf-afce-075b0a87068d">CGPROJECT-1123945746-1929</_dlc_DocId>
    <_dlc_DocIdUrl xmlns="e3c597a9-c3b6-49bf-afce-075b0a87068d">
      <Url>https://cadmus.sharepoint.com/sites/projects/2420/_layouts/15/DocIdRedir.aspx?ID=CGPROJECT-1123945746-1929</Url>
      <Description>CGPROJECT-1123945746-1929</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5172595-55F8-4287-8C85-2632322DD241}">
  <ds:schemaRefs>
    <ds:schemaRef ds:uri="http://schemas.openxmlformats.org/officeDocument/2006/bibliography"/>
  </ds:schemaRefs>
</ds:datastoreItem>
</file>

<file path=customXml/itemProps2.xml><?xml version="1.0" encoding="utf-8"?>
<ds:datastoreItem xmlns:ds="http://schemas.openxmlformats.org/officeDocument/2006/customXml" ds:itemID="{39C78A56-029C-4D2D-805D-65B546A08D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c597a9-c3b6-49bf-afce-075b0a87068d"/>
    <ds:schemaRef ds:uri="859d1c9a-4b33-4de5-87a1-41e1786499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C0AB027-0ECD-4A43-A7FC-4555ABE345F0}">
  <ds:schemaRefs>
    <ds:schemaRef ds:uri="http://schemas.microsoft.com/office/2006/metadata/properties"/>
    <ds:schemaRef ds:uri="http://schemas.microsoft.com/office/infopath/2007/PartnerControls"/>
    <ds:schemaRef ds:uri="e3c597a9-c3b6-49bf-afce-075b0a87068d"/>
    <ds:schemaRef ds:uri="859d1c9a-4b33-4de5-87a1-41e178649937"/>
  </ds:schemaRefs>
</ds:datastoreItem>
</file>

<file path=customXml/itemProps4.xml><?xml version="1.0" encoding="utf-8"?>
<ds:datastoreItem xmlns:ds="http://schemas.openxmlformats.org/officeDocument/2006/customXml" ds:itemID="{B05D00EE-7F68-4652-8299-769C900584F8}">
  <ds:schemaRefs>
    <ds:schemaRef ds:uri="http://schemas.microsoft.com/sharepoint/events"/>
  </ds:schemaRefs>
</ds:datastoreItem>
</file>

<file path=customXml/itemProps5.xml><?xml version="1.0" encoding="utf-8"?>
<ds:datastoreItem xmlns:ds="http://schemas.openxmlformats.org/officeDocument/2006/customXml" ds:itemID="{1D27C304-4B81-43D2-80C5-0ADBA21189F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40</Pages>
  <Words>9227</Words>
  <Characters>52600</Characters>
  <Application>Microsoft Office Word</Application>
  <DocSecurity>0</DocSecurity>
  <Lines>438</Lines>
  <Paragraphs>123</Paragraphs>
  <ScaleCrop>false</ScaleCrop>
  <HeadingPairs>
    <vt:vector size="2" baseType="variant">
      <vt:variant>
        <vt:lpstr>Title</vt:lpstr>
      </vt:variant>
      <vt:variant>
        <vt:i4>1</vt:i4>
      </vt:variant>
    </vt:vector>
  </HeadingPairs>
  <TitlesOfParts>
    <vt:vector size="1" baseType="lpstr">
      <vt:lpstr>Exercise Plan Template</vt:lpstr>
    </vt:vector>
  </TitlesOfParts>
  <Company/>
  <LinksUpToDate>false</LinksUpToDate>
  <CharactersWithSpaces>61704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2026-08-17T21:03:00Z</dcterms:created>
  <dc:creator>DHS FEMA</dc:creator>
  <cp:keywords>FEMA, HSEEP, Template, Exercise Plan, ExPlan, Design and Development</cp:keywords>
  <cp:lastModifiedBy>Darren Verrette</cp:lastModifiedBy>
  <cp:lastPrinted>2024-09-12T23:09:00Z</cp:lastPrinted>
  <dcterms:modified xsi:type="dcterms:W3CDTF">2026-08-19T19:57:00Z</dcterms:modified>
  <cp:revision>4</cp:revision>
  <dc:subject>Exercise Plan Template</dc:subject>
  <dc:title>Exercise Plan Template</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pid="3" fmtid="{D5CDD505-2E9C-101B-9397-08002B2CF9AE}" name="r_version_label">
    <vt:lpwstr>1.0</vt:lpwstr>
  </property>
  <property pid="4" fmtid="{D5CDD505-2E9C-101B-9397-08002B2CF9AE}" name="sds_title">
    <vt:lpwstr>Controller Evaluator Handbook</vt:lpwstr>
  </property>
  <property pid="5" fmtid="{D5CDD505-2E9C-101B-9397-08002B2CF9AE}" name="sds_subject">
    <vt:lpwstr>Controller Evaluator Handbook</vt:lpwstr>
  </property>
  <property pid="6" fmtid="{D5CDD505-2E9C-101B-9397-08002B2CF9AE}" name="sds_org_subfolder">
    <vt:lpwstr>EMS</vt:lpwstr>
  </property>
  <property pid="7" fmtid="{D5CDD505-2E9C-101B-9397-08002B2CF9AE}" name="sds_org_name">
    <vt:lpwstr>DHS</vt:lpwstr>
  </property>
  <property pid="8" fmtid="{D5CDD505-2E9C-101B-9397-08002B2CF9AE}" name="sds_org_folder">
    <vt:lpwstr>DHS Web</vt:lpwstr>
  </property>
  <property pid="9" fmtid="{D5CDD505-2E9C-101B-9397-08002B2CF9AE}" name="sds_file_extension">
    <vt:lpwstr>docx</vt:lpwstr>
  </property>
  <property pid="10" fmtid="{D5CDD505-2E9C-101B-9397-08002B2CF9AE}" name="sds_document_dt">
    <vt:lpwstr>8/20/2026, 12:00:00 AM</vt:lpwstr>
  </property>
  <property pid="11" fmtid="{D5CDD505-2E9C-101B-9397-08002B2CF9AE}" name="sds_doc_id">
    <vt:lpwstr>1215627</vt:lpwstr>
  </property>
  <property pid="12" fmtid="{D5CDD505-2E9C-101B-9397-08002B2CF9AE}" name="sds_customer_org_name">
    <vt:lpwstr/>
  </property>
  <property pid="13" fmtid="{D5CDD505-2E9C-101B-9397-08002B2CF9AE}" name="object_name">
    <vt:lpwstr>1215627_3-ControllerEvaluatorHandbook-2026-ADA.docx</vt:lpwstr>
  </property>
  <property pid="14" fmtid="{D5CDD505-2E9C-101B-9397-08002B2CF9AE}" name="sds_audience_type">
    <vt:lpwstr>All</vt:lpwstr>
  </property>
  <property pid="15" fmtid="{D5CDD505-2E9C-101B-9397-08002B2CF9AE}" name="sds_user_comments">
    <vt:lpwstr/>
  </property>
  <property pid="16" fmtid="{D5CDD505-2E9C-101B-9397-08002B2CF9AE}" name="sds_keywords">
    <vt:lpwstr>Controller Evaluator Handbook</vt:lpwstr>
  </property>
</Properties>
</file>