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23971" w14:textId="77777777" w:rsidR="009D5D5F" w:rsidRPr="004504B2" w:rsidRDefault="009D5D5F" w:rsidP="009D5D5F">
      <w:pPr>
        <w:spacing w:after="160" w:line="259" w:lineRule="auto"/>
        <w:rPr>
          <w:rFonts w:ascii="Franklin Gothic Book" w:eastAsiaTheme="majorEastAsia" w:hAnsi="Franklin Gothic Book"/>
          <w:b/>
          <w:bCs/>
          <w:color w:val="365F91" w:themeColor="accent1" w:themeShade="BF"/>
          <w:sz w:val="72"/>
          <w:szCs w:val="72"/>
        </w:rPr>
      </w:pPr>
      <w:r w:rsidRPr="004504B2">
        <w:rPr>
          <w:rFonts w:ascii="Franklin Gothic Book" w:eastAsiaTheme="majorEastAsia" w:hAnsi="Franklin Gothic Book"/>
          <w:b/>
          <w:bCs/>
          <w:color w:val="365F91" w:themeColor="accent1" w:themeShade="BF"/>
          <w:sz w:val="72"/>
          <w:szCs w:val="72"/>
        </w:rPr>
        <w:t>Family Reunification Center (FRC) Functional Exercise</w:t>
      </w:r>
    </w:p>
    <w:p w14:paraId="0FE657CC" w14:textId="135D7D78" w:rsidR="009D5D5F" w:rsidRPr="009D5D5F" w:rsidRDefault="009D5D5F" w:rsidP="009D5D5F">
      <w:pPr>
        <w:pStyle w:val="Subtitle"/>
      </w:pPr>
      <w:r w:rsidRPr="009D5D5F">
        <w:rPr>
          <w:highlight w:val="black"/>
        </w:rPr>
        <mc:AlternateContent>
          <mc:Choice Requires="wps">
            <w:drawing>
              <wp:anchor distT="0" distB="0" distL="114300" distR="114300" simplePos="0" relativeHeight="251659264" behindDoc="0" locked="0" layoutInCell="1" allowOverlap="1" wp14:anchorId="261663DB" wp14:editId="0644144F">
                <wp:simplePos x="0" y="0"/>
                <wp:positionH relativeFrom="margin">
                  <wp:align>left</wp:align>
                </wp:positionH>
                <wp:positionV relativeFrom="paragraph">
                  <wp:posOffset>145034</wp:posOffset>
                </wp:positionV>
                <wp:extent cx="5937123" cy="12192"/>
                <wp:effectExtent l="0" t="0" r="26035" b="26035"/>
                <wp:wrapNone/>
                <wp:docPr id="1" name="Straight Connector 1"/>
                <wp:cNvGraphicFramePr/>
                <a:graphic xmlns:a="http://schemas.openxmlformats.org/drawingml/2006/main">
                  <a:graphicData uri="http://schemas.microsoft.com/office/word/2010/wordprocessingShape">
                    <wps:wsp>
                      <wps:cNvCnPr/>
                      <wps:spPr>
                        <a:xfrm>
                          <a:off x="0" y="0"/>
                          <a:ext cx="5937123" cy="121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B9E237" id="Straight Connector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4pt" to="467.5pt,12.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DipRuwEAAMcDAAAOAAAAZHJzL2Uyb0RvYy54bWysU9uO0zAQfUfiHyy/01xWXDZqug9dwQuC il0+wOuMG0u+aWya9O8ZO20WARIC8eJ47Dln5hxPtnezNewEGLV3PW82NWfgpB+0O/b86+P7V+84 i0m4QRjvoOdniPxu9/LFdgodtH70ZgBkROJiN4WejymFrqqiHMGKuPEBHF0qj1YkCvFYDSgmYrem auv6TTV5HAJ6CTHS6f1yyXeFXymQ6bNSERIzPafeUlmxrE95rXZb0R1RhFHLSxviH7qwQjsqulLd iyTYN9S/UFkt0Uev0kZ6W3mltISigdQ09U9qHkYRoGghc2JYbYr/j1Z+Oh2Q6YHejjMnLD3RQ0Kh j2Nie+8cGeiRNdmnKcSO0vfugJcohgNm0bNCm78kh83F2/PqLcyJSTp8fXvztmlvOJN017TNbZs5 q2dwwJg+gLcsb3putMvSRSdOH2NaUq8phMvNLOXLLp0N5GTjvoAiOVSwKegySLA3yE6CRkBICS4V OVS6ZGeY0saswPrPwEt+hkIZsr8Br4hS2bu0gq12Hn9XPc3XltWSf3Vg0Z0tePLDuTxMsYampZh7 mew8jj/GBf78/+2+AwAA//8DAFBLAwQUAAYACAAAACEAVtSgJN4AAAAGAQAADwAAAGRycy9kb3du cmV2LnhtbEyPwU7DMBBE70j8g7WVuCDqEBooaZwKkKoeaIVo+AA3XpKIeB3FTpry9SwnOM7MauZt tp5sK0bsfeNIwe08AoFUOtNQpeCj2NwsQfigyejWESo4o4d1fnmR6dS4E73jeAiV4BLyqVZQh9Cl UvqyRqv93HVInH263urAsq+k6fWJy20r4yi6l1Y3xAu17vClxvLrMFgF280zvibnoVqYZFtcj8Vu //22VOpqNj2tQAScwt8x/OIzOuTMdHQDGS9aBfxIUBDHzM/p413CxpGNxQPIPJP/8fMfAAAA//8D AFBLAQItABQABgAIAAAAIQC2gziS/gAAAOEBAAATAAAAAAAAAAAAAAAAAAAAAABbQ29udGVudF9U eXBlc10ueG1sUEsBAi0AFAAGAAgAAAAhADj9If/WAAAAlAEAAAsAAAAAAAAAAAAAAAAALwEAAF9y ZWxzLy5yZWxzUEsBAi0AFAAGAAgAAAAhAO8OKlG7AQAAxwMAAA4AAAAAAAAAAAAAAAAALgIAAGRy cy9lMm9Eb2MueG1sUEsBAi0AFAAGAAgAAAAhAFbUoCTeAAAABgEAAA8AAAAAAAAAAAAAAAAAFQQA AGRycy9kb3ducmV2LnhtbFBLBQYAAAAABAAEAPMAAAAgBQAAAAA= " strokecolor="#4579b8 [3044]">
                <w10:wrap anchorx="margin"/>
              </v:line>
            </w:pict>
          </mc:Fallback>
        </mc:AlternateContent>
      </w:r>
    </w:p>
    <w:p w14:paraId="472DE276" w14:textId="582BD4CD" w:rsidR="00614069" w:rsidRPr="00E027FE" w:rsidRDefault="008D6580" w:rsidP="009D5D5F">
      <w:pPr>
        <w:pStyle w:val="Subtitle"/>
        <w:rPr>
          <w:color w:val="1F497D" w:themeColor="text2"/>
        </w:rPr>
      </w:pPr>
      <w:r w:rsidRPr="00E027FE">
        <w:rPr>
          <w:color w:val="1F497D" w:themeColor="text2"/>
        </w:rPr>
        <w:t>Exercise Plan</w:t>
      </w:r>
      <w:r w:rsidR="004F4ECE" w:rsidRPr="00E027FE">
        <w:rPr>
          <w:color w:val="1F497D" w:themeColor="text2"/>
        </w:rPr>
        <w:t xml:space="preserve"> (ExPlan)</w:t>
      </w:r>
    </w:p>
    <w:p w14:paraId="52E61008" w14:textId="67AF1742" w:rsidR="00A43A33" w:rsidRPr="00E027FE" w:rsidRDefault="00805A07" w:rsidP="009D5D5F">
      <w:pPr>
        <w:pStyle w:val="Subtitle"/>
        <w:rPr>
          <w:color w:val="1F497D" w:themeColor="text2"/>
        </w:rPr>
      </w:pPr>
      <w:r w:rsidRPr="00E027FE">
        <w:rPr>
          <w:color w:val="1F497D" w:themeColor="text2"/>
        </w:rPr>
        <w:t>T</w:t>
      </w:r>
      <w:r w:rsidR="00EC45D8">
        <w:rPr>
          <w:color w:val="1F497D" w:themeColor="text2"/>
        </w:rPr>
        <w:t>hursday</w:t>
      </w:r>
      <w:r w:rsidRPr="00E027FE">
        <w:rPr>
          <w:color w:val="1F497D" w:themeColor="text2"/>
        </w:rPr>
        <w:t xml:space="preserve">, </w:t>
      </w:r>
      <w:r w:rsidR="00CD647C" w:rsidRPr="00E027FE">
        <w:rPr>
          <w:color w:val="1F497D" w:themeColor="text2"/>
        </w:rPr>
        <w:t>Ju</w:t>
      </w:r>
      <w:r w:rsidR="00B00968" w:rsidRPr="00E027FE">
        <w:rPr>
          <w:color w:val="1F497D" w:themeColor="text2"/>
        </w:rPr>
        <w:t>ly 2</w:t>
      </w:r>
      <w:r w:rsidR="00EC45D8">
        <w:rPr>
          <w:color w:val="1F497D" w:themeColor="text2"/>
        </w:rPr>
        <w:t>5</w:t>
      </w:r>
      <w:r w:rsidR="00B00968" w:rsidRPr="00E027FE">
        <w:rPr>
          <w:color w:val="1F497D" w:themeColor="text2"/>
        </w:rPr>
        <w:t>, 202</w:t>
      </w:r>
      <w:r w:rsidR="00937124">
        <w:rPr>
          <w:color w:val="1F497D" w:themeColor="text2"/>
        </w:rPr>
        <w:t>4</w:t>
      </w:r>
    </w:p>
    <w:p w14:paraId="4B40B38E" w14:textId="627E30E9" w:rsidR="00B00968" w:rsidRPr="00B00968" w:rsidRDefault="004504B2" w:rsidP="004504B2">
      <w:pPr>
        <w:tabs>
          <w:tab w:val="left" w:pos="7635"/>
        </w:tabs>
      </w:pPr>
      <w:r>
        <w:tab/>
      </w:r>
    </w:p>
    <w:p w14:paraId="351F2559" w14:textId="77777777" w:rsidR="003A1602" w:rsidRPr="00995169" w:rsidRDefault="003A1602" w:rsidP="003A1602">
      <w:pPr>
        <w:rPr>
          <w:rFonts w:ascii="Franklin Gothic Book" w:hAnsi="Franklin Gothic Book"/>
        </w:rPr>
      </w:pPr>
      <w:r w:rsidRPr="00995169">
        <w:rPr>
          <w:rFonts w:ascii="Franklin Gothic Book" w:hAnsi="Franklin Gothic Book"/>
        </w:rPr>
        <w:t>Welcome to the Los Angeles County Emergency Medical Services (EMS) Agency, Hospital Preparedness Program, Family Reunification Center Training and Tabletop Exercise.</w:t>
      </w:r>
    </w:p>
    <w:p w14:paraId="06E8993C" w14:textId="77777777" w:rsidR="003A1602" w:rsidRPr="00995169" w:rsidRDefault="003A1602" w:rsidP="003A1602">
      <w:pPr>
        <w:rPr>
          <w:rFonts w:ascii="Franklin Gothic Book" w:hAnsi="Franklin Gothic Book"/>
        </w:rPr>
      </w:pPr>
    </w:p>
    <w:p w14:paraId="244B345E" w14:textId="4F3EAB79" w:rsidR="003A1602" w:rsidRDefault="003A1602" w:rsidP="003A1602">
      <w:pPr>
        <w:rPr>
          <w:rFonts w:ascii="Franklin Gothic Book" w:hAnsi="Franklin Gothic Book"/>
        </w:rPr>
      </w:pPr>
      <w:r w:rsidRPr="00995169">
        <w:rPr>
          <w:rFonts w:ascii="Franklin Gothic Book" w:hAnsi="Franklin Gothic Book"/>
        </w:rPr>
        <w:t>Supported by the U.S Department of Health &amp; Human Services, Office of the Assistant Secretary for Preparedness and Response (ASPR), Hospital Preparedness Program (HPP), and in coordination with the Hospital Association of Southern California (HASC) ReddiNet, and the Los Angeles County Healthcare Coalition has provided resources to facilitate coalition wide collaboration to support family reunification preparedness and response following a disaster.</w:t>
      </w:r>
    </w:p>
    <w:p w14:paraId="32451BCF" w14:textId="2048A413" w:rsidR="00937124" w:rsidRDefault="00937124" w:rsidP="003A1602">
      <w:pPr>
        <w:rPr>
          <w:rFonts w:ascii="Franklin Gothic Book" w:hAnsi="Franklin Gothic Book"/>
        </w:rPr>
      </w:pPr>
    </w:p>
    <w:p w14:paraId="56AB8666" w14:textId="5EA5ABF0" w:rsidR="003A1602" w:rsidRPr="00995169" w:rsidRDefault="003A1602" w:rsidP="003A1602">
      <w:pPr>
        <w:rPr>
          <w:rFonts w:ascii="Franklin Gothic Book" w:hAnsi="Franklin Gothic Book"/>
        </w:rPr>
      </w:pPr>
      <w:r w:rsidRPr="00995169">
        <w:rPr>
          <w:rFonts w:ascii="Franklin Gothic Book" w:hAnsi="Franklin Gothic Book"/>
        </w:rPr>
        <w:t xml:space="preserve">The Los Angeles County EMS Agency previously recognized the need for family reunification following a mass casualty incident and in collaboration with community partners and other stakeholders contributed to the development of the County’s Family Assistance Center plan and the Family Information Center </w:t>
      </w:r>
      <w:r w:rsidR="00DD6FCD">
        <w:rPr>
          <w:rFonts w:ascii="Franklin Gothic Book" w:hAnsi="Franklin Gothic Book"/>
        </w:rPr>
        <w:t xml:space="preserve">(FIC) </w:t>
      </w:r>
      <w:r w:rsidRPr="00995169">
        <w:rPr>
          <w:rFonts w:ascii="Franklin Gothic Book" w:hAnsi="Franklin Gothic Book"/>
        </w:rPr>
        <w:t xml:space="preserve">guide. The FIC guide was developed to assist hospitals in creating their facility specific FIC plan. Subsequently, ReddiNet developed the Family Reunification Center (FRC) </w:t>
      </w:r>
      <w:r w:rsidR="00DD6FCD">
        <w:rPr>
          <w:rFonts w:ascii="Franklin Gothic Book" w:hAnsi="Franklin Gothic Book"/>
        </w:rPr>
        <w:t xml:space="preserve">application </w:t>
      </w:r>
      <w:r w:rsidRPr="00995169">
        <w:rPr>
          <w:rFonts w:ascii="Franklin Gothic Book" w:hAnsi="Franklin Gothic Book"/>
        </w:rPr>
        <w:t xml:space="preserve">to support FIC plans. The FRC </w:t>
      </w:r>
      <w:r w:rsidR="00DD6FCD">
        <w:rPr>
          <w:rFonts w:ascii="Franklin Gothic Book" w:hAnsi="Franklin Gothic Book"/>
        </w:rPr>
        <w:t xml:space="preserve">application </w:t>
      </w:r>
      <w:r w:rsidRPr="00995169">
        <w:rPr>
          <w:rFonts w:ascii="Franklin Gothic Book" w:hAnsi="Franklin Gothic Book"/>
        </w:rPr>
        <w:t xml:space="preserve">facilitates information sharing with other hospitals to enable family reunification efforts following a disaster. </w:t>
      </w:r>
    </w:p>
    <w:p w14:paraId="0D4FC91B" w14:textId="77777777" w:rsidR="003A1602" w:rsidRPr="00995169" w:rsidRDefault="003A1602" w:rsidP="003A1602">
      <w:pPr>
        <w:rPr>
          <w:rFonts w:ascii="Franklin Gothic Book" w:hAnsi="Franklin Gothic Book"/>
        </w:rPr>
      </w:pPr>
    </w:p>
    <w:p w14:paraId="0A4C7459" w14:textId="77777777" w:rsidR="00937124" w:rsidRPr="00937124" w:rsidRDefault="00937124" w:rsidP="00937124">
      <w:pPr>
        <w:rPr>
          <w:rFonts w:ascii="Franklin Gothic Book" w:hAnsi="Franklin Gothic Book"/>
        </w:rPr>
      </w:pPr>
      <w:bookmarkStart w:id="0" w:name="_Hlk156991406"/>
      <w:r w:rsidRPr="00937124">
        <w:rPr>
          <w:rFonts w:ascii="Franklin Gothic Book" w:hAnsi="Franklin Gothic Book"/>
        </w:rPr>
        <w:t xml:space="preserve">The main objective of the family reunification center exercise is to facilitate hospital preparedness in reuniting patients with family members separated due to a large-scale </w:t>
      </w:r>
      <w:r>
        <w:rPr>
          <w:rFonts w:ascii="Franklin Gothic Book" w:hAnsi="Franklin Gothic Book"/>
        </w:rPr>
        <w:t>multi-casualty incident (</w:t>
      </w:r>
      <w:r w:rsidRPr="00937124">
        <w:rPr>
          <w:rFonts w:ascii="Franklin Gothic Book" w:hAnsi="Franklin Gothic Book"/>
        </w:rPr>
        <w:t>MCI</w:t>
      </w:r>
      <w:r>
        <w:rPr>
          <w:rFonts w:ascii="Franklin Gothic Book" w:hAnsi="Franklin Gothic Book"/>
        </w:rPr>
        <w:t>)</w:t>
      </w:r>
      <w:r w:rsidRPr="00937124">
        <w:rPr>
          <w:rFonts w:ascii="Franklin Gothic Book" w:hAnsi="Franklin Gothic Book"/>
        </w:rPr>
        <w:t xml:space="preserve"> or other incident resulting in an influx of patients and seekers to the emergency department. The exercise aims to test the effectiveness of the family reunification center application, family reunification center plans, and identify areas for improvement.</w:t>
      </w:r>
    </w:p>
    <w:bookmarkEnd w:id="0"/>
    <w:p w14:paraId="381EA27D" w14:textId="77777777" w:rsidR="00937124" w:rsidRDefault="00937124" w:rsidP="003A1602">
      <w:pPr>
        <w:rPr>
          <w:rFonts w:ascii="Franklin Gothic Book" w:hAnsi="Franklin Gothic Book"/>
        </w:rPr>
      </w:pPr>
    </w:p>
    <w:p w14:paraId="54E36EB2" w14:textId="32183321" w:rsidR="003A1602" w:rsidRDefault="003A1602" w:rsidP="003A1602">
      <w:pPr>
        <w:rPr>
          <w:rFonts w:ascii="Franklin Gothic Book" w:hAnsi="Franklin Gothic Book"/>
        </w:rPr>
      </w:pPr>
    </w:p>
    <w:p w14:paraId="656E46B0" w14:textId="529AB5A3" w:rsidR="00937124" w:rsidRDefault="00937124" w:rsidP="003A1602">
      <w:pPr>
        <w:rPr>
          <w:rFonts w:ascii="Franklin Gothic Book" w:hAnsi="Franklin Gothic Book"/>
        </w:rPr>
      </w:pPr>
    </w:p>
    <w:p w14:paraId="1437170B" w14:textId="207BB8E5" w:rsidR="00937124" w:rsidRDefault="00937124" w:rsidP="003A1602">
      <w:pPr>
        <w:rPr>
          <w:rFonts w:ascii="Franklin Gothic Book" w:hAnsi="Franklin Gothic Book"/>
        </w:rPr>
      </w:pPr>
    </w:p>
    <w:p w14:paraId="4570F000" w14:textId="77777777" w:rsidR="00937124" w:rsidRPr="00995169" w:rsidRDefault="00937124" w:rsidP="003A1602">
      <w:pPr>
        <w:rPr>
          <w:rFonts w:ascii="Franklin Gothic Book" w:hAnsi="Franklin Gothic Book"/>
        </w:rPr>
      </w:pPr>
    </w:p>
    <w:p w14:paraId="10E1DDB5" w14:textId="3B89CC39" w:rsidR="00614069" w:rsidRDefault="00614069" w:rsidP="00B00968"/>
    <w:p w14:paraId="3AD14D2F" w14:textId="1A1D5C2C" w:rsidR="00930E15" w:rsidRPr="00E027FE" w:rsidRDefault="00930E15" w:rsidP="00930E15">
      <w:pPr>
        <w:pStyle w:val="Heading1"/>
        <w:rPr>
          <w:color w:val="1F497D" w:themeColor="text2"/>
        </w:rPr>
      </w:pPr>
      <w:bookmarkStart w:id="1" w:name="_Toc95305804"/>
      <w:r w:rsidRPr="00E027FE">
        <w:rPr>
          <w:color w:val="1F497D" w:themeColor="text2"/>
        </w:rPr>
        <w:lastRenderedPageBreak/>
        <w:t>TABLE OF CONTENTS</w:t>
      </w:r>
      <w:bookmarkEnd w:id="1"/>
    </w:p>
    <w:p w14:paraId="1E846BDC" w14:textId="316A905F" w:rsidR="00930E15" w:rsidRPr="007814E3" w:rsidRDefault="00930E15">
      <w:pPr>
        <w:pStyle w:val="TOC1"/>
        <w:rPr>
          <w:rFonts w:asciiTheme="minorHAnsi" w:eastAsiaTheme="minorEastAsia" w:hAnsiTheme="minorHAnsi" w:cstheme="minorBidi"/>
          <w:b w:val="0"/>
          <w:color w:val="365F91" w:themeColor="accent1" w:themeShade="BF"/>
          <w:sz w:val="22"/>
          <w:szCs w:val="22"/>
        </w:rPr>
      </w:pPr>
      <w:r>
        <w:rPr>
          <w:color w:val="262626" w:themeColor="text1" w:themeTint="D9"/>
          <w:szCs w:val="20"/>
        </w:rPr>
        <w:fldChar w:fldCharType="begin"/>
      </w:r>
      <w:r>
        <w:rPr>
          <w:color w:val="262626" w:themeColor="text1" w:themeTint="D9"/>
          <w:szCs w:val="20"/>
        </w:rPr>
        <w:instrText xml:space="preserve"> TOC \o "1-2" </w:instrText>
      </w:r>
      <w:r>
        <w:rPr>
          <w:color w:val="262626" w:themeColor="text1" w:themeTint="D9"/>
          <w:szCs w:val="20"/>
        </w:rPr>
        <w:fldChar w:fldCharType="separate"/>
      </w:r>
      <w:r w:rsidRPr="007814E3">
        <w:rPr>
          <w:color w:val="auto"/>
        </w:rPr>
        <w:t>TABLE OF CONTENTS</w:t>
      </w:r>
      <w:r w:rsidRPr="007814E3">
        <w:rPr>
          <w:color w:val="auto"/>
        </w:rPr>
        <w:tab/>
      </w:r>
      <w:r w:rsidRPr="007814E3">
        <w:rPr>
          <w:color w:val="auto"/>
        </w:rPr>
        <w:fldChar w:fldCharType="begin"/>
      </w:r>
      <w:r w:rsidRPr="007814E3">
        <w:rPr>
          <w:color w:val="auto"/>
        </w:rPr>
        <w:instrText xml:space="preserve"> PAGEREF _Toc95305804 \h </w:instrText>
      </w:r>
      <w:r w:rsidRPr="007814E3">
        <w:rPr>
          <w:color w:val="auto"/>
        </w:rPr>
      </w:r>
      <w:r w:rsidRPr="007814E3">
        <w:rPr>
          <w:color w:val="auto"/>
        </w:rPr>
        <w:fldChar w:fldCharType="separate"/>
      </w:r>
      <w:r w:rsidR="00790D39">
        <w:rPr>
          <w:color w:val="auto"/>
        </w:rPr>
        <w:t>2</w:t>
      </w:r>
      <w:r w:rsidRPr="007814E3">
        <w:rPr>
          <w:color w:val="auto"/>
        </w:rPr>
        <w:fldChar w:fldCharType="end"/>
      </w:r>
    </w:p>
    <w:p w14:paraId="592A8EE4" w14:textId="5F701C0D"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Exercise Overview</w:t>
      </w:r>
      <w:r w:rsidRPr="00790D39">
        <w:rPr>
          <w:color w:val="auto"/>
        </w:rPr>
        <w:tab/>
      </w:r>
      <w:r w:rsidRPr="00790D39">
        <w:rPr>
          <w:color w:val="auto"/>
        </w:rPr>
        <w:fldChar w:fldCharType="begin"/>
      </w:r>
      <w:r w:rsidRPr="00790D39">
        <w:rPr>
          <w:color w:val="auto"/>
        </w:rPr>
        <w:instrText xml:space="preserve"> PAGEREF _Toc95305805 \h </w:instrText>
      </w:r>
      <w:r w:rsidRPr="00790D39">
        <w:rPr>
          <w:color w:val="auto"/>
        </w:rPr>
      </w:r>
      <w:r w:rsidRPr="00790D39">
        <w:rPr>
          <w:color w:val="auto"/>
        </w:rPr>
        <w:fldChar w:fldCharType="separate"/>
      </w:r>
      <w:r w:rsidR="00790D39">
        <w:rPr>
          <w:color w:val="auto"/>
        </w:rPr>
        <w:t>3</w:t>
      </w:r>
      <w:r w:rsidRPr="00790D39">
        <w:rPr>
          <w:color w:val="auto"/>
        </w:rPr>
        <w:fldChar w:fldCharType="end"/>
      </w:r>
    </w:p>
    <w:p w14:paraId="50B8B4F7" w14:textId="3B3FC9AE"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General Information</w:t>
      </w:r>
      <w:r w:rsidRPr="00790D39">
        <w:rPr>
          <w:color w:val="auto"/>
        </w:rPr>
        <w:tab/>
      </w:r>
      <w:r w:rsidRPr="00790D39">
        <w:rPr>
          <w:color w:val="auto"/>
        </w:rPr>
        <w:fldChar w:fldCharType="begin"/>
      </w:r>
      <w:r w:rsidRPr="00790D39">
        <w:rPr>
          <w:color w:val="auto"/>
        </w:rPr>
        <w:instrText xml:space="preserve"> PAGEREF _Toc95305806 \h </w:instrText>
      </w:r>
      <w:r w:rsidRPr="00790D39">
        <w:rPr>
          <w:color w:val="auto"/>
        </w:rPr>
      </w:r>
      <w:r w:rsidRPr="00790D39">
        <w:rPr>
          <w:color w:val="auto"/>
        </w:rPr>
        <w:fldChar w:fldCharType="separate"/>
      </w:r>
      <w:r w:rsidR="00790D39">
        <w:rPr>
          <w:color w:val="auto"/>
        </w:rPr>
        <w:t>5</w:t>
      </w:r>
      <w:r w:rsidRPr="00790D39">
        <w:rPr>
          <w:color w:val="auto"/>
        </w:rPr>
        <w:fldChar w:fldCharType="end"/>
      </w:r>
    </w:p>
    <w:p w14:paraId="59035666" w14:textId="5392A61E"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kern w:val="32"/>
        </w:rPr>
        <w:t>Exercise Objectives and Capabilities</w:t>
      </w:r>
      <w:r w:rsidRPr="00790D39">
        <w:rPr>
          <w:noProof/>
        </w:rPr>
        <w:tab/>
      </w:r>
      <w:r w:rsidRPr="00790D39">
        <w:rPr>
          <w:noProof/>
        </w:rPr>
        <w:fldChar w:fldCharType="begin"/>
      </w:r>
      <w:r w:rsidRPr="00790D39">
        <w:rPr>
          <w:noProof/>
        </w:rPr>
        <w:instrText xml:space="preserve"> PAGEREF _Toc95305807 \h </w:instrText>
      </w:r>
      <w:r w:rsidRPr="00790D39">
        <w:rPr>
          <w:noProof/>
        </w:rPr>
      </w:r>
      <w:r w:rsidRPr="00790D39">
        <w:rPr>
          <w:noProof/>
        </w:rPr>
        <w:fldChar w:fldCharType="separate"/>
      </w:r>
      <w:r w:rsidR="00790D39">
        <w:rPr>
          <w:noProof/>
        </w:rPr>
        <w:t>5</w:t>
      </w:r>
      <w:r w:rsidRPr="00790D39">
        <w:rPr>
          <w:noProof/>
        </w:rPr>
        <w:fldChar w:fldCharType="end"/>
      </w:r>
    </w:p>
    <w:p w14:paraId="70166BC1" w14:textId="40DF2AD5"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rPr>
        <w:t>Participant Roles and Responsibilities</w:t>
      </w:r>
      <w:r w:rsidRPr="00790D39">
        <w:rPr>
          <w:noProof/>
        </w:rPr>
        <w:tab/>
      </w:r>
      <w:r w:rsidRPr="00790D39">
        <w:rPr>
          <w:noProof/>
        </w:rPr>
        <w:fldChar w:fldCharType="begin"/>
      </w:r>
      <w:r w:rsidRPr="00790D39">
        <w:rPr>
          <w:noProof/>
        </w:rPr>
        <w:instrText xml:space="preserve"> PAGEREF _Toc95305808 \h </w:instrText>
      </w:r>
      <w:r w:rsidRPr="00790D39">
        <w:rPr>
          <w:noProof/>
        </w:rPr>
      </w:r>
      <w:r w:rsidRPr="00790D39">
        <w:rPr>
          <w:noProof/>
        </w:rPr>
        <w:fldChar w:fldCharType="separate"/>
      </w:r>
      <w:r w:rsidR="00790D39">
        <w:rPr>
          <w:noProof/>
        </w:rPr>
        <w:t>5</w:t>
      </w:r>
      <w:r w:rsidRPr="00790D39">
        <w:rPr>
          <w:noProof/>
        </w:rPr>
        <w:fldChar w:fldCharType="end"/>
      </w:r>
    </w:p>
    <w:p w14:paraId="2730D01D" w14:textId="256C510E"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rPr>
        <w:t>Exercise Assumptions and Artificialities</w:t>
      </w:r>
      <w:r w:rsidRPr="00790D39">
        <w:rPr>
          <w:noProof/>
        </w:rPr>
        <w:tab/>
      </w:r>
      <w:r w:rsidRPr="00790D39">
        <w:rPr>
          <w:noProof/>
        </w:rPr>
        <w:fldChar w:fldCharType="begin"/>
      </w:r>
      <w:r w:rsidRPr="00790D39">
        <w:rPr>
          <w:noProof/>
        </w:rPr>
        <w:instrText xml:space="preserve"> PAGEREF _Toc95305809 \h </w:instrText>
      </w:r>
      <w:r w:rsidRPr="00790D39">
        <w:rPr>
          <w:noProof/>
        </w:rPr>
      </w:r>
      <w:r w:rsidRPr="00790D39">
        <w:rPr>
          <w:noProof/>
        </w:rPr>
        <w:fldChar w:fldCharType="separate"/>
      </w:r>
      <w:r w:rsidR="00790D39">
        <w:rPr>
          <w:noProof/>
        </w:rPr>
        <w:t>6</w:t>
      </w:r>
      <w:r w:rsidRPr="00790D39">
        <w:rPr>
          <w:noProof/>
        </w:rPr>
        <w:fldChar w:fldCharType="end"/>
      </w:r>
    </w:p>
    <w:p w14:paraId="16ACABE6" w14:textId="6C69468C" w:rsidR="00930E15" w:rsidRPr="00790D39" w:rsidRDefault="00930E15">
      <w:pPr>
        <w:pStyle w:val="TOC1"/>
        <w:rPr>
          <w:rFonts w:asciiTheme="minorHAnsi" w:eastAsiaTheme="minorEastAsia" w:hAnsiTheme="minorHAnsi" w:cstheme="minorBidi"/>
          <w:b w:val="0"/>
          <w:color w:val="auto"/>
          <w:sz w:val="22"/>
          <w:szCs w:val="22"/>
        </w:rPr>
      </w:pPr>
      <w:r w:rsidRPr="00790D39">
        <w:rPr>
          <w:color w:val="auto"/>
        </w:rPr>
        <w:t>Exercise Logistics</w:t>
      </w:r>
      <w:r w:rsidRPr="00790D39">
        <w:rPr>
          <w:color w:val="auto"/>
        </w:rPr>
        <w:tab/>
      </w:r>
      <w:r w:rsidRPr="00790D39">
        <w:rPr>
          <w:color w:val="auto"/>
        </w:rPr>
        <w:fldChar w:fldCharType="begin"/>
      </w:r>
      <w:r w:rsidRPr="00790D39">
        <w:rPr>
          <w:color w:val="auto"/>
        </w:rPr>
        <w:instrText xml:space="preserve"> PAGEREF _Toc95305810 \h </w:instrText>
      </w:r>
      <w:r w:rsidRPr="00790D39">
        <w:rPr>
          <w:color w:val="auto"/>
        </w:rPr>
      </w:r>
      <w:r w:rsidRPr="00790D39">
        <w:rPr>
          <w:color w:val="auto"/>
        </w:rPr>
        <w:fldChar w:fldCharType="separate"/>
      </w:r>
      <w:r w:rsidR="00790D39">
        <w:rPr>
          <w:color w:val="auto"/>
        </w:rPr>
        <w:t>7</w:t>
      </w:r>
      <w:r w:rsidRPr="00790D39">
        <w:rPr>
          <w:color w:val="auto"/>
        </w:rPr>
        <w:fldChar w:fldCharType="end"/>
      </w:r>
    </w:p>
    <w:p w14:paraId="794B5557" w14:textId="13165B87"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rPr>
        <w:t>Safety</w:t>
      </w:r>
      <w:r w:rsidRPr="00790D39">
        <w:rPr>
          <w:noProof/>
        </w:rPr>
        <w:tab/>
      </w:r>
      <w:r w:rsidRPr="00790D39">
        <w:rPr>
          <w:noProof/>
        </w:rPr>
        <w:fldChar w:fldCharType="begin"/>
      </w:r>
      <w:r w:rsidRPr="00790D39">
        <w:rPr>
          <w:noProof/>
        </w:rPr>
        <w:instrText xml:space="preserve"> PAGEREF _Toc95305811 \h </w:instrText>
      </w:r>
      <w:r w:rsidRPr="00790D39">
        <w:rPr>
          <w:noProof/>
        </w:rPr>
      </w:r>
      <w:r w:rsidRPr="00790D39">
        <w:rPr>
          <w:noProof/>
        </w:rPr>
        <w:fldChar w:fldCharType="separate"/>
      </w:r>
      <w:r w:rsidR="00790D39">
        <w:rPr>
          <w:noProof/>
        </w:rPr>
        <w:t>7</w:t>
      </w:r>
      <w:r w:rsidRPr="00790D39">
        <w:rPr>
          <w:noProof/>
        </w:rPr>
        <w:fldChar w:fldCharType="end"/>
      </w:r>
    </w:p>
    <w:p w14:paraId="5A15F30C" w14:textId="3DF0B46D"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rPr>
        <w:t>Site Access</w:t>
      </w:r>
      <w:r w:rsidRPr="00790D39">
        <w:rPr>
          <w:noProof/>
        </w:rPr>
        <w:tab/>
      </w:r>
      <w:r w:rsidRPr="00790D39">
        <w:rPr>
          <w:noProof/>
        </w:rPr>
        <w:fldChar w:fldCharType="begin"/>
      </w:r>
      <w:r w:rsidRPr="00790D39">
        <w:rPr>
          <w:noProof/>
        </w:rPr>
        <w:instrText xml:space="preserve"> PAGEREF _Toc95305812 \h </w:instrText>
      </w:r>
      <w:r w:rsidRPr="00790D39">
        <w:rPr>
          <w:noProof/>
        </w:rPr>
      </w:r>
      <w:r w:rsidRPr="00790D39">
        <w:rPr>
          <w:noProof/>
        </w:rPr>
        <w:fldChar w:fldCharType="separate"/>
      </w:r>
      <w:r w:rsidR="00790D39">
        <w:rPr>
          <w:noProof/>
        </w:rPr>
        <w:t>7</w:t>
      </w:r>
      <w:r w:rsidRPr="00790D39">
        <w:rPr>
          <w:noProof/>
        </w:rPr>
        <w:fldChar w:fldCharType="end"/>
      </w:r>
    </w:p>
    <w:p w14:paraId="171A0AB9" w14:textId="6C0BE76F"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Post-exercise Activities</w:t>
      </w:r>
      <w:r w:rsidRPr="00790D39">
        <w:rPr>
          <w:color w:val="auto"/>
        </w:rPr>
        <w:tab/>
      </w:r>
      <w:r w:rsidRPr="00790D39">
        <w:rPr>
          <w:color w:val="auto"/>
        </w:rPr>
        <w:fldChar w:fldCharType="begin"/>
      </w:r>
      <w:r w:rsidRPr="00790D39">
        <w:rPr>
          <w:color w:val="auto"/>
        </w:rPr>
        <w:instrText xml:space="preserve"> PAGEREF _Toc95305813 \h </w:instrText>
      </w:r>
      <w:r w:rsidRPr="00790D39">
        <w:rPr>
          <w:color w:val="auto"/>
        </w:rPr>
      </w:r>
      <w:r w:rsidRPr="00790D39">
        <w:rPr>
          <w:color w:val="auto"/>
        </w:rPr>
        <w:fldChar w:fldCharType="separate"/>
      </w:r>
      <w:r w:rsidR="00790D39">
        <w:rPr>
          <w:color w:val="auto"/>
        </w:rPr>
        <w:t>9</w:t>
      </w:r>
      <w:r w:rsidRPr="00790D39">
        <w:rPr>
          <w:color w:val="auto"/>
        </w:rPr>
        <w:fldChar w:fldCharType="end"/>
      </w:r>
    </w:p>
    <w:p w14:paraId="5D1A1C3E" w14:textId="530AE368"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rPr>
        <w:t>Debriefings</w:t>
      </w:r>
      <w:r w:rsidRPr="00790D39">
        <w:rPr>
          <w:noProof/>
        </w:rPr>
        <w:tab/>
      </w:r>
      <w:r w:rsidRPr="00790D39">
        <w:rPr>
          <w:noProof/>
        </w:rPr>
        <w:fldChar w:fldCharType="begin"/>
      </w:r>
      <w:r w:rsidRPr="00790D39">
        <w:rPr>
          <w:noProof/>
        </w:rPr>
        <w:instrText xml:space="preserve"> PAGEREF _Toc95305814 \h </w:instrText>
      </w:r>
      <w:r w:rsidRPr="00790D39">
        <w:rPr>
          <w:noProof/>
        </w:rPr>
      </w:r>
      <w:r w:rsidRPr="00790D39">
        <w:rPr>
          <w:noProof/>
        </w:rPr>
        <w:fldChar w:fldCharType="separate"/>
      </w:r>
      <w:r w:rsidR="00790D39">
        <w:rPr>
          <w:noProof/>
        </w:rPr>
        <w:t>9</w:t>
      </w:r>
      <w:r w:rsidRPr="00790D39">
        <w:rPr>
          <w:noProof/>
        </w:rPr>
        <w:fldChar w:fldCharType="end"/>
      </w:r>
    </w:p>
    <w:p w14:paraId="4DBA69D6" w14:textId="48DF3EDF"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Participant Information and Guidance</w:t>
      </w:r>
      <w:r w:rsidRPr="00790D39">
        <w:rPr>
          <w:color w:val="auto"/>
        </w:rPr>
        <w:tab/>
      </w:r>
      <w:r w:rsidRPr="00790D39">
        <w:rPr>
          <w:color w:val="auto"/>
        </w:rPr>
        <w:fldChar w:fldCharType="begin"/>
      </w:r>
      <w:r w:rsidRPr="00790D39">
        <w:rPr>
          <w:color w:val="auto"/>
        </w:rPr>
        <w:instrText xml:space="preserve"> PAGEREF _Toc95305815 \h </w:instrText>
      </w:r>
      <w:r w:rsidRPr="00790D39">
        <w:rPr>
          <w:color w:val="auto"/>
        </w:rPr>
      </w:r>
      <w:r w:rsidRPr="00790D39">
        <w:rPr>
          <w:color w:val="auto"/>
        </w:rPr>
        <w:fldChar w:fldCharType="separate"/>
      </w:r>
      <w:r w:rsidR="00790D39">
        <w:rPr>
          <w:color w:val="auto"/>
        </w:rPr>
        <w:t>10</w:t>
      </w:r>
      <w:r w:rsidRPr="00790D39">
        <w:rPr>
          <w:color w:val="auto"/>
        </w:rPr>
        <w:fldChar w:fldCharType="end"/>
      </w:r>
    </w:p>
    <w:p w14:paraId="037B257D" w14:textId="229AC4F3"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rPr>
        <w:t>Exercise Rules</w:t>
      </w:r>
      <w:r w:rsidRPr="00790D39">
        <w:rPr>
          <w:noProof/>
        </w:rPr>
        <w:tab/>
      </w:r>
      <w:r w:rsidRPr="00790D39">
        <w:rPr>
          <w:noProof/>
        </w:rPr>
        <w:fldChar w:fldCharType="begin"/>
      </w:r>
      <w:r w:rsidRPr="00790D39">
        <w:rPr>
          <w:noProof/>
        </w:rPr>
        <w:instrText xml:space="preserve"> PAGEREF _Toc95305816 \h </w:instrText>
      </w:r>
      <w:r w:rsidRPr="00790D39">
        <w:rPr>
          <w:noProof/>
        </w:rPr>
      </w:r>
      <w:r w:rsidRPr="00790D39">
        <w:rPr>
          <w:noProof/>
        </w:rPr>
        <w:fldChar w:fldCharType="separate"/>
      </w:r>
      <w:r w:rsidR="00790D39">
        <w:rPr>
          <w:noProof/>
        </w:rPr>
        <w:t>10</w:t>
      </w:r>
      <w:r w:rsidRPr="00790D39">
        <w:rPr>
          <w:noProof/>
        </w:rPr>
        <w:fldChar w:fldCharType="end"/>
      </w:r>
    </w:p>
    <w:p w14:paraId="2659F1B9" w14:textId="70BDC853"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rPr>
        <w:t>Players Instructions</w:t>
      </w:r>
      <w:r w:rsidRPr="00790D39">
        <w:rPr>
          <w:noProof/>
        </w:rPr>
        <w:tab/>
      </w:r>
      <w:r w:rsidRPr="00790D39">
        <w:rPr>
          <w:noProof/>
        </w:rPr>
        <w:fldChar w:fldCharType="begin"/>
      </w:r>
      <w:r w:rsidRPr="00790D39">
        <w:rPr>
          <w:noProof/>
        </w:rPr>
        <w:instrText xml:space="preserve"> PAGEREF _Toc95305817 \h </w:instrText>
      </w:r>
      <w:r w:rsidRPr="00790D39">
        <w:rPr>
          <w:noProof/>
        </w:rPr>
      </w:r>
      <w:r w:rsidRPr="00790D39">
        <w:rPr>
          <w:noProof/>
        </w:rPr>
        <w:fldChar w:fldCharType="separate"/>
      </w:r>
      <w:r w:rsidR="00790D39">
        <w:rPr>
          <w:noProof/>
        </w:rPr>
        <w:t>10</w:t>
      </w:r>
      <w:r w:rsidRPr="00790D39">
        <w:rPr>
          <w:noProof/>
        </w:rPr>
        <w:fldChar w:fldCharType="end"/>
      </w:r>
    </w:p>
    <w:p w14:paraId="639AFA5B" w14:textId="1354903A"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Appendix A: Communications Plan</w:t>
      </w:r>
      <w:r w:rsidRPr="00790D39">
        <w:rPr>
          <w:color w:val="auto"/>
        </w:rPr>
        <w:tab/>
      </w:r>
      <w:r w:rsidRPr="00790D39">
        <w:rPr>
          <w:color w:val="auto"/>
        </w:rPr>
        <w:fldChar w:fldCharType="begin"/>
      </w:r>
      <w:r w:rsidRPr="00790D39">
        <w:rPr>
          <w:color w:val="auto"/>
        </w:rPr>
        <w:instrText xml:space="preserve"> PAGEREF _Toc95305818 \h </w:instrText>
      </w:r>
      <w:r w:rsidRPr="00790D39">
        <w:rPr>
          <w:color w:val="auto"/>
        </w:rPr>
      </w:r>
      <w:r w:rsidRPr="00790D39">
        <w:rPr>
          <w:color w:val="auto"/>
        </w:rPr>
        <w:fldChar w:fldCharType="separate"/>
      </w:r>
      <w:r w:rsidR="00790D39">
        <w:rPr>
          <w:color w:val="auto"/>
        </w:rPr>
        <w:t>A</w:t>
      </w:r>
      <w:r w:rsidRPr="00790D39">
        <w:rPr>
          <w:color w:val="auto"/>
        </w:rPr>
        <w:fldChar w:fldCharType="end"/>
      </w:r>
    </w:p>
    <w:p w14:paraId="7D5721E3" w14:textId="29D057E8"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Appendix B: Exercise Participants</w:t>
      </w:r>
      <w:r w:rsidRPr="00790D39">
        <w:rPr>
          <w:color w:val="auto"/>
        </w:rPr>
        <w:tab/>
      </w:r>
      <w:r w:rsidRPr="00790D39">
        <w:rPr>
          <w:color w:val="auto"/>
        </w:rPr>
        <w:fldChar w:fldCharType="begin"/>
      </w:r>
      <w:r w:rsidRPr="00790D39">
        <w:rPr>
          <w:color w:val="auto"/>
        </w:rPr>
        <w:instrText xml:space="preserve"> PAGEREF _Toc95305822 \h </w:instrText>
      </w:r>
      <w:r w:rsidRPr="00790D39">
        <w:rPr>
          <w:color w:val="auto"/>
        </w:rPr>
      </w:r>
      <w:r w:rsidRPr="00790D39">
        <w:rPr>
          <w:color w:val="auto"/>
        </w:rPr>
        <w:fldChar w:fldCharType="separate"/>
      </w:r>
      <w:r w:rsidR="00790D39">
        <w:rPr>
          <w:color w:val="auto"/>
        </w:rPr>
        <w:t>B</w:t>
      </w:r>
      <w:r w:rsidRPr="00790D39">
        <w:rPr>
          <w:color w:val="auto"/>
        </w:rPr>
        <w:fldChar w:fldCharType="end"/>
      </w:r>
    </w:p>
    <w:p w14:paraId="12BBFA2D" w14:textId="158546C8"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Appendix C: Exercise Schedule</w:t>
      </w:r>
      <w:r w:rsidRPr="00790D39">
        <w:rPr>
          <w:color w:val="auto"/>
        </w:rPr>
        <w:tab/>
      </w:r>
      <w:r w:rsidRPr="00790D39">
        <w:rPr>
          <w:color w:val="auto"/>
        </w:rPr>
        <w:fldChar w:fldCharType="begin"/>
      </w:r>
      <w:r w:rsidRPr="00790D39">
        <w:rPr>
          <w:color w:val="auto"/>
        </w:rPr>
        <w:instrText xml:space="preserve"> PAGEREF _Toc95305823 \h </w:instrText>
      </w:r>
      <w:r w:rsidRPr="00790D39">
        <w:rPr>
          <w:color w:val="auto"/>
        </w:rPr>
      </w:r>
      <w:r w:rsidRPr="00790D39">
        <w:rPr>
          <w:color w:val="auto"/>
        </w:rPr>
        <w:fldChar w:fldCharType="separate"/>
      </w:r>
      <w:r w:rsidR="00790D39">
        <w:rPr>
          <w:color w:val="auto"/>
        </w:rPr>
        <w:t>C</w:t>
      </w:r>
      <w:r w:rsidRPr="00790D39">
        <w:rPr>
          <w:color w:val="auto"/>
        </w:rPr>
        <w:fldChar w:fldCharType="end"/>
      </w:r>
    </w:p>
    <w:p w14:paraId="50795BCD" w14:textId="52A604F2"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Appendix D: Exercise Site Maps</w:t>
      </w:r>
      <w:r w:rsidRPr="00790D39">
        <w:rPr>
          <w:color w:val="auto"/>
        </w:rPr>
        <w:tab/>
      </w:r>
      <w:r w:rsidRPr="00790D39">
        <w:rPr>
          <w:color w:val="auto"/>
        </w:rPr>
        <w:fldChar w:fldCharType="begin"/>
      </w:r>
      <w:r w:rsidRPr="00790D39">
        <w:rPr>
          <w:color w:val="auto"/>
        </w:rPr>
        <w:instrText xml:space="preserve"> PAGEREF _Toc95305824 \h </w:instrText>
      </w:r>
      <w:r w:rsidRPr="00790D39">
        <w:rPr>
          <w:color w:val="auto"/>
        </w:rPr>
      </w:r>
      <w:r w:rsidRPr="00790D39">
        <w:rPr>
          <w:color w:val="auto"/>
        </w:rPr>
        <w:fldChar w:fldCharType="separate"/>
      </w:r>
      <w:r w:rsidR="00790D39">
        <w:rPr>
          <w:color w:val="auto"/>
        </w:rPr>
        <w:t>D</w:t>
      </w:r>
      <w:r w:rsidRPr="00790D39">
        <w:rPr>
          <w:color w:val="auto"/>
        </w:rPr>
        <w:fldChar w:fldCharType="end"/>
      </w:r>
    </w:p>
    <w:p w14:paraId="5AC39DF0" w14:textId="39E9B046"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Appendix E: Exercise Scenario</w:t>
      </w:r>
      <w:r w:rsidRPr="00790D39">
        <w:rPr>
          <w:color w:val="auto"/>
        </w:rPr>
        <w:tab/>
      </w:r>
      <w:r w:rsidRPr="00790D39">
        <w:rPr>
          <w:color w:val="auto"/>
        </w:rPr>
        <w:fldChar w:fldCharType="begin"/>
      </w:r>
      <w:r w:rsidRPr="00790D39">
        <w:rPr>
          <w:color w:val="auto"/>
        </w:rPr>
        <w:instrText xml:space="preserve"> PAGEREF _Toc95305825 \h </w:instrText>
      </w:r>
      <w:r w:rsidRPr="00790D39">
        <w:rPr>
          <w:color w:val="auto"/>
        </w:rPr>
      </w:r>
      <w:r w:rsidRPr="00790D39">
        <w:rPr>
          <w:color w:val="auto"/>
        </w:rPr>
        <w:fldChar w:fldCharType="separate"/>
      </w:r>
      <w:r w:rsidR="00790D39">
        <w:rPr>
          <w:color w:val="auto"/>
        </w:rPr>
        <w:t>E</w:t>
      </w:r>
      <w:r w:rsidRPr="00790D39">
        <w:rPr>
          <w:color w:val="auto"/>
        </w:rPr>
        <w:fldChar w:fldCharType="end"/>
      </w:r>
    </w:p>
    <w:p w14:paraId="128BC90B" w14:textId="38B615F0"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Appendix F: Acronyms</w:t>
      </w:r>
      <w:r w:rsidRPr="00790D39">
        <w:rPr>
          <w:color w:val="auto"/>
        </w:rPr>
        <w:tab/>
      </w:r>
      <w:r w:rsidRPr="00790D39">
        <w:rPr>
          <w:color w:val="auto"/>
        </w:rPr>
        <w:fldChar w:fldCharType="begin"/>
      </w:r>
      <w:r w:rsidRPr="00790D39">
        <w:rPr>
          <w:color w:val="auto"/>
        </w:rPr>
        <w:instrText xml:space="preserve"> PAGEREF _Toc95305828 \h </w:instrText>
      </w:r>
      <w:r w:rsidRPr="00790D39">
        <w:rPr>
          <w:color w:val="auto"/>
        </w:rPr>
      </w:r>
      <w:r w:rsidRPr="00790D39">
        <w:rPr>
          <w:color w:val="auto"/>
        </w:rPr>
        <w:fldChar w:fldCharType="separate"/>
      </w:r>
      <w:r w:rsidR="00790D39">
        <w:rPr>
          <w:color w:val="auto"/>
        </w:rPr>
        <w:t>F</w:t>
      </w:r>
      <w:r w:rsidRPr="00790D39">
        <w:rPr>
          <w:color w:val="auto"/>
        </w:rPr>
        <w:fldChar w:fldCharType="end"/>
      </w:r>
    </w:p>
    <w:p w14:paraId="21261956" w14:textId="17AC5569" w:rsidR="00930E15" w:rsidRDefault="00930E15" w:rsidP="00930E15">
      <w:r>
        <w:rPr>
          <w:color w:val="262626" w:themeColor="text1" w:themeTint="D9"/>
          <w:szCs w:val="20"/>
        </w:rPr>
        <w:fldChar w:fldCharType="end"/>
      </w:r>
    </w:p>
    <w:p w14:paraId="0ED9FABA" w14:textId="5B7458E8" w:rsidR="00930E15" w:rsidRDefault="00930E15" w:rsidP="00B00968"/>
    <w:p w14:paraId="1983A3FC" w14:textId="6A36BD02" w:rsidR="00930E15" w:rsidRDefault="00930E15" w:rsidP="00B00968"/>
    <w:p w14:paraId="075E14BB" w14:textId="77777777" w:rsidR="00790D39" w:rsidRDefault="00790D39" w:rsidP="00790D39">
      <w:pPr>
        <w:rPr>
          <w:b/>
          <w:bCs/>
        </w:rPr>
      </w:pPr>
      <w:bookmarkStart w:id="2" w:name="_Toc284145307"/>
      <w:bookmarkStart w:id="3" w:name="_Toc513113271"/>
    </w:p>
    <w:p w14:paraId="2FFF1FCC" w14:textId="77777777" w:rsidR="00790D39" w:rsidRDefault="00790D39" w:rsidP="00790D39">
      <w:pPr>
        <w:rPr>
          <w:b/>
          <w:bCs/>
        </w:rPr>
      </w:pPr>
    </w:p>
    <w:p w14:paraId="1547FABF" w14:textId="77777777" w:rsidR="00790D39" w:rsidRDefault="00790D39" w:rsidP="00790D39">
      <w:pPr>
        <w:rPr>
          <w:b/>
          <w:bCs/>
        </w:rPr>
      </w:pPr>
    </w:p>
    <w:p w14:paraId="52EF9A68" w14:textId="77777777" w:rsidR="00790D39" w:rsidRDefault="00790D39" w:rsidP="00790D39">
      <w:pPr>
        <w:rPr>
          <w:b/>
          <w:bCs/>
        </w:rPr>
      </w:pPr>
    </w:p>
    <w:p w14:paraId="7CED0729" w14:textId="4D036358" w:rsidR="00790D39" w:rsidRPr="00790D39" w:rsidRDefault="00790D39" w:rsidP="00790D39">
      <w:pPr>
        <w:rPr>
          <w:b/>
          <w:bCs/>
        </w:rPr>
      </w:pPr>
      <w:r w:rsidRPr="00790D39">
        <w:rPr>
          <w:b/>
          <w:bCs/>
        </w:rPr>
        <w:t>CUSTOMIZING THIS DOCUMENT</w:t>
      </w:r>
      <w:bookmarkEnd w:id="2"/>
      <w:bookmarkEnd w:id="3"/>
      <w:r w:rsidRPr="00790D39">
        <w:rPr>
          <w:b/>
          <w:bCs/>
        </w:rPr>
        <w:t xml:space="preserve">  </w:t>
      </w:r>
    </w:p>
    <w:p w14:paraId="2C389B45" w14:textId="54C78C41" w:rsidR="00790D39" w:rsidRPr="00790D39" w:rsidRDefault="00790D39" w:rsidP="00790D39">
      <w:pPr>
        <w:rPr>
          <w:i/>
          <w:iCs/>
        </w:rPr>
      </w:pPr>
      <w:r w:rsidRPr="00790D39">
        <w:rPr>
          <w:i/>
          <w:iCs/>
        </w:rPr>
        <w:t>Throughout this document, there are opportunities for customization by organization/facility planners. This document serves as a template guidance document. This document may be modified to reflect the unique characteristics of your organization/facility. Bracketed text (e.g., [</w:t>
      </w:r>
      <w:r w:rsidRPr="00790D39">
        <w:rPr>
          <w:i/>
          <w:iCs/>
          <w:highlight w:val="yellow"/>
        </w:rPr>
        <w:t>your jurisdiction</w:t>
      </w:r>
      <w:r w:rsidRPr="00790D39">
        <w:rPr>
          <w:i/>
          <w:iCs/>
        </w:rPr>
        <w:t>]) is provided to aid with location-specific tailoring. These should be removed or modified as appropriate prior to finalizing this document. Exercise planners can insert their customized language and then remove the highlight and brackets. After tailoring the document to your jurisdiction/organization/facility, be sure to update the Table of Contents by right clicking on them and selecting “update field”.</w:t>
      </w:r>
    </w:p>
    <w:p w14:paraId="75CD9D49" w14:textId="0119DBFC" w:rsidR="00F559A9" w:rsidRPr="00044290" w:rsidRDefault="00011F2A" w:rsidP="00044290">
      <w:pPr>
        <w:pStyle w:val="Heading1"/>
        <w:numPr>
          <w:ilvl w:val="0"/>
          <w:numId w:val="0"/>
        </w:numPr>
        <w:spacing w:before="0" w:after="120"/>
        <w:ind w:left="360" w:hanging="360"/>
        <w:jc w:val="left"/>
        <w:rPr>
          <w:rFonts w:ascii="Franklin Gothic Book" w:hAnsi="Franklin Gothic Book"/>
          <w:color w:val="005288"/>
        </w:rPr>
      </w:pPr>
      <w:bookmarkStart w:id="4" w:name="_Toc95305805"/>
      <w:r w:rsidRPr="002A125E">
        <w:rPr>
          <w:rFonts w:ascii="Franklin Gothic Book" w:hAnsi="Franklin Gothic Book"/>
          <w:color w:val="005288"/>
        </w:rPr>
        <w:lastRenderedPageBreak/>
        <w:t>Exercise Overvie</w:t>
      </w:r>
      <w:r w:rsidRPr="00E027FE">
        <w:rPr>
          <w:rFonts w:ascii="Franklin Gothic Book" w:hAnsi="Franklin Gothic Book"/>
          <w:color w:val="1F497D" w:themeColor="text2"/>
        </w:rPr>
        <w:t>w</w:t>
      </w:r>
      <w:bookmarkEnd w:id="4"/>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85"/>
        <w:gridCol w:w="7385"/>
      </w:tblGrid>
      <w:tr w:rsidR="00044290" w:rsidRPr="007B6696" w14:paraId="7511D752" w14:textId="77777777" w:rsidTr="009F76F6">
        <w:trPr>
          <w:cantSplit/>
          <w:trHeight w:val="437"/>
        </w:trPr>
        <w:tc>
          <w:tcPr>
            <w:tcW w:w="1885" w:type="dxa"/>
            <w:shd w:val="clear" w:color="auto" w:fill="005288"/>
            <w:vAlign w:val="center"/>
          </w:tcPr>
          <w:p w14:paraId="00C8D1C1" w14:textId="77777777" w:rsidR="00044290" w:rsidRPr="00995169" w:rsidRDefault="00044290" w:rsidP="0071668C">
            <w:pPr>
              <w:pStyle w:val="BodyText"/>
              <w:spacing w:before="60" w:after="60"/>
              <w:rPr>
                <w:rFonts w:ascii="Franklin Gothic Book" w:hAnsi="Franklin Gothic Book"/>
                <w:b/>
                <w:color w:val="FFFFFF" w:themeColor="background1"/>
              </w:rPr>
            </w:pPr>
            <w:bookmarkStart w:id="5" w:name="_Hlk53216179"/>
            <w:r w:rsidRPr="00995169">
              <w:rPr>
                <w:rFonts w:ascii="Franklin Gothic Book" w:hAnsi="Franklin Gothic Book"/>
                <w:b/>
                <w:color w:val="FFFFFF" w:themeColor="background1"/>
              </w:rPr>
              <w:t>Exercise Name</w:t>
            </w:r>
          </w:p>
        </w:tc>
        <w:tc>
          <w:tcPr>
            <w:tcW w:w="7385" w:type="dxa"/>
            <w:vAlign w:val="center"/>
          </w:tcPr>
          <w:p w14:paraId="7709D296" w14:textId="77777777" w:rsidR="00614069" w:rsidRPr="00995169" w:rsidRDefault="00614069" w:rsidP="00614069">
            <w:pPr>
              <w:pStyle w:val="BodyText"/>
              <w:spacing w:before="60" w:after="60"/>
              <w:rPr>
                <w:rFonts w:ascii="Franklin Gothic Book" w:hAnsi="Franklin Gothic Book"/>
                <w:b/>
                <w:bCs/>
              </w:rPr>
            </w:pPr>
            <w:r w:rsidRPr="00995169">
              <w:rPr>
                <w:rFonts w:ascii="Franklin Gothic Book" w:hAnsi="Franklin Gothic Book"/>
              </w:rPr>
              <w:t>Family Reunification Center (FRC) Functional Exercise</w:t>
            </w:r>
          </w:p>
          <w:p w14:paraId="3323877F" w14:textId="0376939E" w:rsidR="00044290" w:rsidRPr="00995169" w:rsidRDefault="00044290" w:rsidP="0071668C">
            <w:pPr>
              <w:pStyle w:val="BodyText"/>
              <w:spacing w:before="60" w:after="60"/>
              <w:rPr>
                <w:rFonts w:ascii="Franklin Gothic Book" w:hAnsi="Franklin Gothic Book"/>
                <w:b/>
              </w:rPr>
            </w:pPr>
          </w:p>
        </w:tc>
      </w:tr>
      <w:tr w:rsidR="00044290" w:rsidRPr="007B6696" w14:paraId="10CE6FE9" w14:textId="77777777" w:rsidTr="009F76F6">
        <w:trPr>
          <w:cantSplit/>
          <w:trHeight w:val="432"/>
        </w:trPr>
        <w:tc>
          <w:tcPr>
            <w:tcW w:w="1885" w:type="dxa"/>
            <w:shd w:val="clear" w:color="auto" w:fill="005288"/>
            <w:vAlign w:val="center"/>
          </w:tcPr>
          <w:p w14:paraId="487E555E" w14:textId="7D2D7ACA"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Exercise Date</w:t>
            </w:r>
          </w:p>
        </w:tc>
        <w:tc>
          <w:tcPr>
            <w:tcW w:w="7385" w:type="dxa"/>
            <w:vAlign w:val="center"/>
          </w:tcPr>
          <w:p w14:paraId="319DE106" w14:textId="6F89A44F" w:rsidR="00044290" w:rsidRPr="00995169" w:rsidRDefault="00614069" w:rsidP="0071668C">
            <w:pPr>
              <w:pStyle w:val="BodyText"/>
              <w:spacing w:before="60" w:after="60"/>
              <w:rPr>
                <w:rFonts w:ascii="Franklin Gothic Book" w:hAnsi="Franklin Gothic Book"/>
                <w:bCs/>
                <w:highlight w:val="lightGray"/>
              </w:rPr>
            </w:pPr>
            <w:r w:rsidRPr="00995169">
              <w:rPr>
                <w:rFonts w:ascii="Franklin Gothic Book" w:hAnsi="Franklin Gothic Book"/>
                <w:bCs/>
              </w:rPr>
              <w:t>T</w:t>
            </w:r>
            <w:r w:rsidR="00EC45D8">
              <w:rPr>
                <w:rFonts w:ascii="Franklin Gothic Book" w:hAnsi="Franklin Gothic Book"/>
                <w:bCs/>
              </w:rPr>
              <w:t>hursday</w:t>
            </w:r>
            <w:r w:rsidRPr="00995169">
              <w:rPr>
                <w:rFonts w:ascii="Franklin Gothic Book" w:hAnsi="Franklin Gothic Book"/>
                <w:bCs/>
              </w:rPr>
              <w:t>, July 2</w:t>
            </w:r>
            <w:r w:rsidR="00EC45D8">
              <w:rPr>
                <w:rFonts w:ascii="Franklin Gothic Book" w:hAnsi="Franklin Gothic Book"/>
                <w:bCs/>
              </w:rPr>
              <w:t>5</w:t>
            </w:r>
            <w:r w:rsidRPr="00995169">
              <w:rPr>
                <w:rFonts w:ascii="Franklin Gothic Book" w:hAnsi="Franklin Gothic Book"/>
                <w:bCs/>
              </w:rPr>
              <w:t>, 202</w:t>
            </w:r>
            <w:r w:rsidR="00937124">
              <w:rPr>
                <w:rFonts w:ascii="Franklin Gothic Book" w:hAnsi="Franklin Gothic Book"/>
                <w:bCs/>
              </w:rPr>
              <w:t>4</w:t>
            </w:r>
          </w:p>
        </w:tc>
      </w:tr>
      <w:tr w:rsidR="00044290" w:rsidRPr="007B6696" w14:paraId="01D5C138" w14:textId="77777777" w:rsidTr="009F76F6">
        <w:trPr>
          <w:cantSplit/>
          <w:trHeight w:val="432"/>
        </w:trPr>
        <w:tc>
          <w:tcPr>
            <w:tcW w:w="1885" w:type="dxa"/>
            <w:shd w:val="clear" w:color="auto" w:fill="005288"/>
            <w:vAlign w:val="center"/>
          </w:tcPr>
          <w:p w14:paraId="5AA7F11E"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Scope</w:t>
            </w:r>
          </w:p>
        </w:tc>
        <w:tc>
          <w:tcPr>
            <w:tcW w:w="7385" w:type="dxa"/>
            <w:vAlign w:val="center"/>
          </w:tcPr>
          <w:p w14:paraId="53589D9A" w14:textId="09DA4C2B" w:rsidR="003A1602" w:rsidRPr="00995169" w:rsidRDefault="003A1602" w:rsidP="003A1602">
            <w:pPr>
              <w:pStyle w:val="BodyText"/>
              <w:spacing w:before="60" w:after="60"/>
              <w:rPr>
                <w:rFonts w:ascii="Franklin Gothic Book" w:hAnsi="Franklin Gothic Book"/>
              </w:rPr>
            </w:pPr>
            <w:r w:rsidRPr="00995169">
              <w:rPr>
                <w:rFonts w:ascii="Franklin Gothic Book" w:hAnsi="Franklin Gothic Book"/>
              </w:rPr>
              <w:t>The FRC exercise is a functional exercise for Hospital Preparedness Program (HPP) fund recipients. There will be no actual movement of patients. The exercise will last t</w:t>
            </w:r>
            <w:r w:rsidR="00937124">
              <w:rPr>
                <w:rFonts w:ascii="Franklin Gothic Book" w:hAnsi="Franklin Gothic Book"/>
              </w:rPr>
              <w:t xml:space="preserve">hree </w:t>
            </w:r>
            <w:r w:rsidRPr="00995169">
              <w:rPr>
                <w:rFonts w:ascii="Franklin Gothic Book" w:hAnsi="Franklin Gothic Book"/>
              </w:rPr>
              <w:t xml:space="preserve">hours. </w:t>
            </w:r>
          </w:p>
          <w:p w14:paraId="77DA03EE" w14:textId="21534C3B" w:rsidR="00044290" w:rsidRPr="00995169" w:rsidRDefault="003A1602" w:rsidP="003A1602">
            <w:pPr>
              <w:pStyle w:val="BodyText"/>
              <w:spacing w:before="60" w:after="60"/>
              <w:rPr>
                <w:rFonts w:ascii="Franklin Gothic Book" w:hAnsi="Franklin Gothic Book"/>
                <w:highlight w:val="lightGray"/>
              </w:rPr>
            </w:pPr>
            <w:r w:rsidRPr="00995169">
              <w:rPr>
                <w:rFonts w:ascii="Franklin Gothic Book" w:hAnsi="Franklin Gothic Book"/>
              </w:rPr>
              <w:t>The exercise will allow end-users (players) to test accessing the FRC system, data entry, data gathering, and information sharing to support family reunification efforts.</w:t>
            </w:r>
          </w:p>
        </w:tc>
      </w:tr>
      <w:tr w:rsidR="00044290" w:rsidRPr="007B6696" w14:paraId="50417397" w14:textId="77777777" w:rsidTr="009F76F6">
        <w:trPr>
          <w:cantSplit/>
          <w:trHeight w:val="432"/>
        </w:trPr>
        <w:tc>
          <w:tcPr>
            <w:tcW w:w="1885" w:type="dxa"/>
            <w:shd w:val="clear" w:color="auto" w:fill="005288"/>
            <w:vAlign w:val="center"/>
          </w:tcPr>
          <w:p w14:paraId="00622949"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Focus Area(s)</w:t>
            </w:r>
          </w:p>
        </w:tc>
        <w:tc>
          <w:tcPr>
            <w:tcW w:w="7385" w:type="dxa"/>
            <w:vAlign w:val="center"/>
          </w:tcPr>
          <w:p w14:paraId="50D681E1" w14:textId="32CB1666" w:rsidR="00044290" w:rsidRPr="00995169" w:rsidRDefault="00044290" w:rsidP="0071668C">
            <w:pPr>
              <w:pStyle w:val="BodyText"/>
              <w:spacing w:before="60" w:after="60"/>
              <w:rPr>
                <w:rFonts w:ascii="Franklin Gothic Book" w:hAnsi="Franklin Gothic Book"/>
                <w:b/>
                <w:highlight w:val="lightGray"/>
              </w:rPr>
            </w:pPr>
            <w:r w:rsidRPr="00995169">
              <w:rPr>
                <w:rFonts w:ascii="Franklin Gothic Book" w:hAnsi="Franklin Gothic Book"/>
              </w:rPr>
              <w:t>Mitigation, Response</w:t>
            </w:r>
          </w:p>
        </w:tc>
      </w:tr>
      <w:tr w:rsidR="00044290" w:rsidRPr="007B6696" w14:paraId="704977DB" w14:textId="77777777" w:rsidTr="009F76F6">
        <w:trPr>
          <w:cantSplit/>
          <w:trHeight w:val="432"/>
        </w:trPr>
        <w:tc>
          <w:tcPr>
            <w:tcW w:w="1885" w:type="dxa"/>
            <w:shd w:val="clear" w:color="auto" w:fill="005288"/>
            <w:vAlign w:val="center"/>
          </w:tcPr>
          <w:p w14:paraId="79FC5626"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Capabilities</w:t>
            </w:r>
          </w:p>
        </w:tc>
        <w:tc>
          <w:tcPr>
            <w:tcW w:w="7385" w:type="dxa"/>
            <w:vAlign w:val="center"/>
          </w:tcPr>
          <w:p w14:paraId="10AAA5B4" w14:textId="27E5CBC3" w:rsidR="00F92108" w:rsidRPr="00995169" w:rsidRDefault="00F92108" w:rsidP="0071668C">
            <w:pPr>
              <w:pStyle w:val="BodyText"/>
              <w:spacing w:before="60" w:after="60"/>
              <w:rPr>
                <w:rFonts w:ascii="Franklin Gothic Book" w:hAnsi="Franklin Gothic Book"/>
              </w:rPr>
            </w:pPr>
            <w:r w:rsidRPr="00995169">
              <w:rPr>
                <w:rFonts w:ascii="Franklin Gothic Book" w:hAnsi="Franklin Gothic Book"/>
              </w:rPr>
              <w:t>Capability 1. Foundation for Health Care and Medical Readiness</w:t>
            </w:r>
          </w:p>
          <w:p w14:paraId="62FBA67F" w14:textId="77777777" w:rsidR="00044290" w:rsidRPr="00995169" w:rsidRDefault="00CD7A0A" w:rsidP="0071668C">
            <w:pPr>
              <w:pStyle w:val="BodyText"/>
              <w:spacing w:before="60" w:after="60"/>
              <w:rPr>
                <w:rFonts w:ascii="Franklin Gothic Book" w:hAnsi="Franklin Gothic Book"/>
              </w:rPr>
            </w:pPr>
            <w:r w:rsidRPr="00995169">
              <w:rPr>
                <w:rFonts w:ascii="Franklin Gothic Book" w:hAnsi="Franklin Gothic Book"/>
              </w:rPr>
              <w:t>Capability 2. Health Care and Medical Response Coordination</w:t>
            </w:r>
          </w:p>
          <w:p w14:paraId="2D1A31EE" w14:textId="77777777" w:rsidR="00F92108" w:rsidRPr="00995169" w:rsidRDefault="00F92108" w:rsidP="00F92108">
            <w:pPr>
              <w:pStyle w:val="BodyText"/>
              <w:spacing w:before="60" w:after="60"/>
              <w:rPr>
                <w:rFonts w:ascii="Franklin Gothic Book" w:hAnsi="Franklin Gothic Book"/>
              </w:rPr>
            </w:pPr>
            <w:r w:rsidRPr="00995169">
              <w:rPr>
                <w:rFonts w:ascii="Franklin Gothic Book" w:hAnsi="Franklin Gothic Book"/>
              </w:rPr>
              <w:t>Capability 3. Continuity of Health Care Service Delivery</w:t>
            </w:r>
          </w:p>
          <w:p w14:paraId="6081D807" w14:textId="34F0AE1B" w:rsidR="00F92108" w:rsidRPr="00995169" w:rsidRDefault="00F92108" w:rsidP="00F92108">
            <w:pPr>
              <w:pStyle w:val="BodyText"/>
              <w:spacing w:before="60" w:after="60"/>
              <w:rPr>
                <w:rFonts w:ascii="Franklin Gothic Book" w:hAnsi="Franklin Gothic Book"/>
                <w:highlight w:val="lightGray"/>
              </w:rPr>
            </w:pPr>
            <w:r w:rsidRPr="00995169">
              <w:rPr>
                <w:rFonts w:ascii="Franklin Gothic Book" w:hAnsi="Franklin Gothic Book"/>
              </w:rPr>
              <w:t>Capability 4. Medical Surge</w:t>
            </w:r>
          </w:p>
        </w:tc>
      </w:tr>
      <w:tr w:rsidR="00044290" w:rsidRPr="007B6696" w14:paraId="1D7EE833" w14:textId="77777777" w:rsidTr="00F40EBF">
        <w:trPr>
          <w:cantSplit/>
          <w:trHeight w:val="2429"/>
        </w:trPr>
        <w:tc>
          <w:tcPr>
            <w:tcW w:w="1885" w:type="dxa"/>
            <w:shd w:val="clear" w:color="auto" w:fill="005288"/>
            <w:vAlign w:val="center"/>
          </w:tcPr>
          <w:p w14:paraId="4D87FB4D" w14:textId="7346C589" w:rsidR="00044290" w:rsidRPr="00995169" w:rsidRDefault="005F0186" w:rsidP="0071668C">
            <w:pPr>
              <w:pStyle w:val="BodyText"/>
              <w:spacing w:before="60" w:after="60"/>
              <w:rPr>
                <w:rFonts w:ascii="Franklin Gothic Book" w:hAnsi="Franklin Gothic Book"/>
                <w:b/>
                <w:color w:val="FFFFFF" w:themeColor="background1"/>
              </w:rPr>
            </w:pPr>
            <w:r>
              <w:rPr>
                <w:rFonts w:ascii="Franklin Gothic Book" w:hAnsi="Franklin Gothic Book"/>
                <w:b/>
                <w:color w:val="FFFFFF" w:themeColor="background1"/>
              </w:rPr>
              <w:t>Goals</w:t>
            </w:r>
          </w:p>
        </w:tc>
        <w:tc>
          <w:tcPr>
            <w:tcW w:w="7385" w:type="dxa"/>
            <w:vAlign w:val="center"/>
          </w:tcPr>
          <w:p w14:paraId="13C398A3" w14:textId="40D410C0" w:rsidR="00937124" w:rsidRPr="00937124" w:rsidRDefault="00937124" w:rsidP="00937124">
            <w:pPr>
              <w:pStyle w:val="BodyText"/>
              <w:numPr>
                <w:ilvl w:val="0"/>
                <w:numId w:val="10"/>
              </w:numPr>
              <w:spacing w:before="60" w:after="60"/>
              <w:rPr>
                <w:rFonts w:ascii="Franklin Gothic Book" w:hAnsi="Franklin Gothic Book"/>
              </w:rPr>
            </w:pPr>
            <w:r w:rsidRPr="00937124">
              <w:rPr>
                <w:rFonts w:ascii="Franklin Gothic Book" w:hAnsi="Franklin Gothic Book"/>
              </w:rPr>
              <w:t>Improve the user experience of the FRC application through additional hands-on training.</w:t>
            </w:r>
          </w:p>
          <w:p w14:paraId="51C3722A" w14:textId="47FD6B22" w:rsidR="00937124" w:rsidRPr="00937124" w:rsidRDefault="00937124" w:rsidP="00937124">
            <w:pPr>
              <w:pStyle w:val="BodyText"/>
              <w:numPr>
                <w:ilvl w:val="0"/>
                <w:numId w:val="10"/>
              </w:numPr>
              <w:spacing w:before="60" w:after="60"/>
              <w:rPr>
                <w:rFonts w:ascii="Franklin Gothic Book" w:hAnsi="Franklin Gothic Book"/>
              </w:rPr>
            </w:pPr>
            <w:r w:rsidRPr="00937124">
              <w:rPr>
                <w:rFonts w:ascii="Franklin Gothic Book" w:hAnsi="Franklin Gothic Book"/>
              </w:rPr>
              <w:t>Activat</w:t>
            </w:r>
            <w:r w:rsidR="006B3E19">
              <w:rPr>
                <w:rFonts w:ascii="Franklin Gothic Book" w:hAnsi="Franklin Gothic Book"/>
              </w:rPr>
              <w:t xml:space="preserve">ion of </w:t>
            </w:r>
            <w:r w:rsidRPr="00937124">
              <w:rPr>
                <w:rFonts w:ascii="Franklin Gothic Book" w:hAnsi="Franklin Gothic Book"/>
              </w:rPr>
              <w:t>FIC/FRC plan</w:t>
            </w:r>
            <w:r w:rsidR="006B3E19">
              <w:rPr>
                <w:rFonts w:ascii="Franklin Gothic Book" w:hAnsi="Franklin Gothic Book"/>
              </w:rPr>
              <w:t>s</w:t>
            </w:r>
            <w:r w:rsidRPr="00937124">
              <w:rPr>
                <w:rFonts w:ascii="Franklin Gothic Book" w:hAnsi="Franklin Gothic Book"/>
              </w:rPr>
              <w:t>, to include identifying area</w:t>
            </w:r>
            <w:r w:rsidR="006B3E19">
              <w:rPr>
                <w:rFonts w:ascii="Franklin Gothic Book" w:hAnsi="Franklin Gothic Book"/>
              </w:rPr>
              <w:t>s</w:t>
            </w:r>
            <w:r w:rsidRPr="00937124">
              <w:rPr>
                <w:rFonts w:ascii="Franklin Gothic Book" w:hAnsi="Franklin Gothic Book"/>
              </w:rPr>
              <w:t xml:space="preserve"> in or near</w:t>
            </w:r>
            <w:r w:rsidR="006B3E19">
              <w:rPr>
                <w:rFonts w:ascii="Franklin Gothic Book" w:hAnsi="Franklin Gothic Book"/>
              </w:rPr>
              <w:t xml:space="preserve"> the</w:t>
            </w:r>
            <w:r w:rsidRPr="00937124">
              <w:rPr>
                <w:rFonts w:ascii="Franklin Gothic Book" w:hAnsi="Franklin Gothic Book"/>
              </w:rPr>
              <w:t xml:space="preserve"> facility to use for family reunification, and to clearly define roles and responsibilities for staff assigned to that area</w:t>
            </w:r>
            <w:r w:rsidR="006B3E19">
              <w:rPr>
                <w:rFonts w:ascii="Franklin Gothic Book" w:hAnsi="Franklin Gothic Book"/>
              </w:rPr>
              <w:t>.</w:t>
            </w:r>
          </w:p>
          <w:p w14:paraId="51FFA400" w14:textId="77777777" w:rsidR="00937124" w:rsidRPr="00937124" w:rsidRDefault="00937124" w:rsidP="00937124">
            <w:pPr>
              <w:pStyle w:val="BodyText"/>
              <w:numPr>
                <w:ilvl w:val="0"/>
                <w:numId w:val="10"/>
              </w:numPr>
              <w:spacing w:before="60" w:after="60"/>
              <w:rPr>
                <w:rFonts w:ascii="Franklin Gothic Book" w:hAnsi="Franklin Gothic Book"/>
              </w:rPr>
            </w:pPr>
            <w:r w:rsidRPr="00937124">
              <w:rPr>
                <w:rFonts w:ascii="Franklin Gothic Book" w:hAnsi="Franklin Gothic Book"/>
              </w:rPr>
              <w:t>Develop and/or implement processes to ensure the FRC application is utilized during an activation of the FIC/FRC plan.</w:t>
            </w:r>
          </w:p>
          <w:p w14:paraId="74C0A4CB" w14:textId="0B312811" w:rsidR="00044290" w:rsidRPr="00F40EBF" w:rsidRDefault="00937124" w:rsidP="00937124">
            <w:pPr>
              <w:pStyle w:val="BodyText"/>
              <w:numPr>
                <w:ilvl w:val="0"/>
                <w:numId w:val="10"/>
              </w:numPr>
              <w:spacing w:before="60" w:after="60"/>
              <w:rPr>
                <w:rFonts w:ascii="Franklin Gothic Book" w:hAnsi="Franklin Gothic Book"/>
              </w:rPr>
            </w:pPr>
            <w:r w:rsidRPr="00937124">
              <w:rPr>
                <w:rFonts w:ascii="Franklin Gothic Book" w:hAnsi="Franklin Gothic Book"/>
              </w:rPr>
              <w:t>Engage stakeholders to ensure that everyone understands their role in disaster response and reunification efforts.</w:t>
            </w:r>
          </w:p>
        </w:tc>
      </w:tr>
      <w:tr w:rsidR="006B3E19" w:rsidRPr="007B6696" w14:paraId="6FC7E9A0" w14:textId="77777777" w:rsidTr="00F40EBF">
        <w:trPr>
          <w:cantSplit/>
          <w:trHeight w:val="2429"/>
        </w:trPr>
        <w:tc>
          <w:tcPr>
            <w:tcW w:w="1885" w:type="dxa"/>
            <w:shd w:val="clear" w:color="auto" w:fill="005288"/>
            <w:vAlign w:val="center"/>
          </w:tcPr>
          <w:p w14:paraId="70238DE3" w14:textId="1ED73003" w:rsidR="006B3E19" w:rsidRDefault="006B3E19" w:rsidP="0071668C">
            <w:pPr>
              <w:pStyle w:val="BodyText"/>
              <w:spacing w:before="60" w:after="60"/>
              <w:rPr>
                <w:rFonts w:ascii="Franklin Gothic Book" w:hAnsi="Franklin Gothic Book"/>
                <w:b/>
                <w:color w:val="FFFFFF" w:themeColor="background1"/>
              </w:rPr>
            </w:pPr>
            <w:r>
              <w:rPr>
                <w:rFonts w:ascii="Franklin Gothic Book" w:hAnsi="Franklin Gothic Book"/>
                <w:b/>
                <w:color w:val="FFFFFF" w:themeColor="background1"/>
              </w:rPr>
              <w:t>Objectives</w:t>
            </w:r>
          </w:p>
        </w:tc>
        <w:tc>
          <w:tcPr>
            <w:tcW w:w="7385" w:type="dxa"/>
            <w:vAlign w:val="center"/>
          </w:tcPr>
          <w:p w14:paraId="654AD4F7" w14:textId="37B449B9" w:rsidR="006B3E19" w:rsidRDefault="006B3E19" w:rsidP="00937124">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will activate their respective FIC/FRC plan</w:t>
            </w:r>
            <w:r>
              <w:rPr>
                <w:rFonts w:ascii="Franklin Gothic Book" w:hAnsi="Franklin Gothic Book"/>
              </w:rPr>
              <w:t xml:space="preserve"> within </w:t>
            </w:r>
            <w:r w:rsidR="00611627">
              <w:rPr>
                <w:rFonts w:ascii="Franklin Gothic Book" w:hAnsi="Franklin Gothic Book"/>
              </w:rPr>
              <w:t>1</w:t>
            </w:r>
            <w:r>
              <w:rPr>
                <w:rFonts w:ascii="Franklin Gothic Book" w:hAnsi="Franklin Gothic Book"/>
              </w:rPr>
              <w:t>5-minutes of notification.</w:t>
            </w:r>
          </w:p>
          <w:p w14:paraId="28EE983A" w14:textId="66554CB2" w:rsidR="006B3E19" w:rsidRDefault="006B3E19" w:rsidP="00937124">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will identify an area in</w:t>
            </w:r>
            <w:r>
              <w:rPr>
                <w:rFonts w:ascii="Franklin Gothic Book" w:hAnsi="Franklin Gothic Book"/>
              </w:rPr>
              <w:t>-</w:t>
            </w:r>
            <w:r w:rsidRPr="006B3E19">
              <w:rPr>
                <w:rFonts w:ascii="Franklin Gothic Book" w:hAnsi="Franklin Gothic Book"/>
              </w:rPr>
              <w:t>or</w:t>
            </w:r>
            <w:r>
              <w:rPr>
                <w:rFonts w:ascii="Franklin Gothic Book" w:hAnsi="Franklin Gothic Book"/>
              </w:rPr>
              <w:t>-</w:t>
            </w:r>
            <w:r w:rsidRPr="006B3E19">
              <w:rPr>
                <w:rFonts w:ascii="Franklin Gothic Book" w:hAnsi="Franklin Gothic Book"/>
              </w:rPr>
              <w:t>near their facility to use for family reunification</w:t>
            </w:r>
            <w:r>
              <w:rPr>
                <w:rFonts w:ascii="Franklin Gothic Book" w:hAnsi="Franklin Gothic Book"/>
              </w:rPr>
              <w:t xml:space="preserve"> within 15-minutes of </w:t>
            </w:r>
            <w:r w:rsidR="00611627">
              <w:rPr>
                <w:rFonts w:ascii="Franklin Gothic Book" w:hAnsi="Franklin Gothic Book"/>
              </w:rPr>
              <w:t xml:space="preserve">plan activation. </w:t>
            </w:r>
          </w:p>
          <w:p w14:paraId="701FD395" w14:textId="0D680D72" w:rsidR="006B3E19" w:rsidRDefault="006B3E19" w:rsidP="00937124">
            <w:pPr>
              <w:pStyle w:val="BodyText"/>
              <w:numPr>
                <w:ilvl w:val="0"/>
                <w:numId w:val="10"/>
              </w:numPr>
              <w:spacing w:before="60" w:after="60"/>
              <w:rPr>
                <w:rFonts w:ascii="Franklin Gothic Book" w:hAnsi="Franklin Gothic Book"/>
              </w:rPr>
            </w:pPr>
            <w:r w:rsidRPr="006B3E19">
              <w:rPr>
                <w:rFonts w:ascii="Franklin Gothic Book" w:hAnsi="Franklin Gothic Book"/>
              </w:rPr>
              <w:t xml:space="preserve">Each participating hospital to clearly define roles and responsibilities of staff assigned to FIC/FRC area during </w:t>
            </w:r>
            <w:r w:rsidR="00166873">
              <w:rPr>
                <w:rFonts w:ascii="Franklin Gothic Book" w:hAnsi="Franklin Gothic Book"/>
              </w:rPr>
              <w:t xml:space="preserve">the </w:t>
            </w:r>
            <w:r w:rsidRPr="006B3E19">
              <w:rPr>
                <w:rFonts w:ascii="Franklin Gothic Book" w:hAnsi="Franklin Gothic Book"/>
              </w:rPr>
              <w:t>incident.</w:t>
            </w:r>
          </w:p>
          <w:p w14:paraId="1F07229F" w14:textId="25A028CA" w:rsidR="006B3E19" w:rsidRPr="00937124" w:rsidRDefault="006B3E19" w:rsidP="00937124">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to develop and/or implement processes to ensure the FRC application is utilized during the activation of their respective FIC/FRC plan</w:t>
            </w:r>
            <w:r w:rsidR="00202652">
              <w:rPr>
                <w:rFonts w:ascii="Franklin Gothic Book" w:hAnsi="Franklin Gothic Book"/>
              </w:rPr>
              <w:t xml:space="preserve"> </w:t>
            </w:r>
            <w:r w:rsidR="00611627">
              <w:rPr>
                <w:rFonts w:ascii="Franklin Gothic Book" w:hAnsi="Franklin Gothic Book"/>
              </w:rPr>
              <w:t xml:space="preserve">for </w:t>
            </w:r>
            <w:r w:rsidR="00202652">
              <w:rPr>
                <w:rFonts w:ascii="Franklin Gothic Book" w:hAnsi="Franklin Gothic Book"/>
              </w:rPr>
              <w:t>conduct</w:t>
            </w:r>
            <w:r w:rsidR="00611627">
              <w:rPr>
                <w:rFonts w:ascii="Franklin Gothic Book" w:hAnsi="Franklin Gothic Book"/>
              </w:rPr>
              <w:t>ing</w:t>
            </w:r>
            <w:r w:rsidR="00202652">
              <w:rPr>
                <w:rFonts w:ascii="Franklin Gothic Book" w:hAnsi="Franklin Gothic Book"/>
              </w:rPr>
              <w:t xml:space="preserve"> reunification efforts</w:t>
            </w:r>
            <w:r w:rsidRPr="006B3E19">
              <w:rPr>
                <w:rFonts w:ascii="Franklin Gothic Book" w:hAnsi="Franklin Gothic Book"/>
              </w:rPr>
              <w:t>.</w:t>
            </w:r>
          </w:p>
        </w:tc>
      </w:tr>
      <w:tr w:rsidR="00044290" w:rsidRPr="007B6696" w14:paraId="41F496DA" w14:textId="77777777" w:rsidTr="009F76F6">
        <w:trPr>
          <w:cantSplit/>
          <w:trHeight w:val="432"/>
        </w:trPr>
        <w:tc>
          <w:tcPr>
            <w:tcW w:w="1885" w:type="dxa"/>
            <w:shd w:val="clear" w:color="auto" w:fill="005288"/>
            <w:vAlign w:val="center"/>
          </w:tcPr>
          <w:p w14:paraId="289EA819"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Threat/Hazard</w:t>
            </w:r>
          </w:p>
        </w:tc>
        <w:tc>
          <w:tcPr>
            <w:tcW w:w="7385" w:type="dxa"/>
            <w:vAlign w:val="center"/>
          </w:tcPr>
          <w:p w14:paraId="69A38A11" w14:textId="618EFCC8" w:rsidR="00044290" w:rsidRPr="00F40EBF" w:rsidRDefault="00877144" w:rsidP="0071668C">
            <w:pPr>
              <w:pStyle w:val="BodyText"/>
              <w:spacing w:before="60" w:after="60"/>
              <w:rPr>
                <w:rFonts w:ascii="Franklin Gothic Book" w:hAnsi="Franklin Gothic Book"/>
              </w:rPr>
            </w:pPr>
            <w:r w:rsidRPr="00F40EBF">
              <w:rPr>
                <w:rFonts w:ascii="Franklin Gothic Book" w:hAnsi="Franklin Gothic Book"/>
              </w:rPr>
              <w:t>Reunification following a disaster</w:t>
            </w:r>
          </w:p>
        </w:tc>
      </w:tr>
      <w:tr w:rsidR="00044290" w:rsidRPr="007B6696" w14:paraId="02890BD5" w14:textId="77777777" w:rsidTr="009F76F6">
        <w:trPr>
          <w:cantSplit/>
          <w:trHeight w:val="432"/>
        </w:trPr>
        <w:tc>
          <w:tcPr>
            <w:tcW w:w="1885" w:type="dxa"/>
            <w:shd w:val="clear" w:color="auto" w:fill="005288"/>
            <w:vAlign w:val="center"/>
          </w:tcPr>
          <w:p w14:paraId="5F4BF984"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lastRenderedPageBreak/>
              <w:t>Scenario</w:t>
            </w:r>
          </w:p>
        </w:tc>
        <w:tc>
          <w:tcPr>
            <w:tcW w:w="7385" w:type="dxa"/>
            <w:vAlign w:val="center"/>
          </w:tcPr>
          <w:p w14:paraId="00B0325F" w14:textId="1112E539" w:rsidR="00044290" w:rsidRPr="00995169" w:rsidRDefault="00995169" w:rsidP="00F01108">
            <w:pPr>
              <w:pStyle w:val="BodyText"/>
              <w:spacing w:before="60" w:after="60"/>
              <w:rPr>
                <w:rFonts w:ascii="Franklin Gothic Book" w:hAnsi="Franklin Gothic Book"/>
              </w:rPr>
            </w:pPr>
            <w:r w:rsidRPr="008F72C9">
              <w:rPr>
                <w:rFonts w:ascii="Franklin Gothic Book" w:hAnsi="Franklin Gothic Book"/>
                <w:bCs/>
              </w:rPr>
              <w:t>A large-scale multi-casualty incident (MCI) has occurred, and multiple patients have been transported to hospital emergency departments throughout the county. Your facility has received one (1) patient via ambulance. Five (5) additional patients have self-dispatched to your facility by private auto and walked-into the emergency department. You have a total of six (6) patients from the incident in your emergency department. The patient that arrived by ambulance is initially amnestic to the incident and is only able to provide first name, age, and DOB. The patient is otherwise stable in the delayed category. The patient has no identification or cell phone and cannot recall family contact information. The other patients who self-dispatched are stable and require observation only.</w:t>
            </w:r>
          </w:p>
        </w:tc>
      </w:tr>
      <w:tr w:rsidR="00044290" w:rsidRPr="007B6696" w14:paraId="59115467" w14:textId="77777777" w:rsidTr="009F76F6">
        <w:trPr>
          <w:cantSplit/>
          <w:trHeight w:val="432"/>
        </w:trPr>
        <w:tc>
          <w:tcPr>
            <w:tcW w:w="1885" w:type="dxa"/>
            <w:shd w:val="clear" w:color="auto" w:fill="005288"/>
            <w:vAlign w:val="center"/>
          </w:tcPr>
          <w:p w14:paraId="5E978906"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Sponsor</w:t>
            </w:r>
          </w:p>
        </w:tc>
        <w:tc>
          <w:tcPr>
            <w:tcW w:w="7385" w:type="dxa"/>
            <w:vAlign w:val="center"/>
          </w:tcPr>
          <w:p w14:paraId="76709BAE" w14:textId="45B22E87" w:rsidR="00044290" w:rsidRPr="00995169" w:rsidRDefault="001575E3" w:rsidP="0071668C">
            <w:pPr>
              <w:pStyle w:val="BodyText"/>
              <w:spacing w:before="60" w:after="60"/>
              <w:rPr>
                <w:rFonts w:ascii="Franklin Gothic Book" w:hAnsi="Franklin Gothic Book"/>
                <w:bCs/>
                <w:highlight w:val="lightGray"/>
              </w:rPr>
            </w:pPr>
            <w:r w:rsidRPr="00995169">
              <w:rPr>
                <w:rFonts w:ascii="Franklin Gothic Book" w:hAnsi="Franklin Gothic Book"/>
                <w:bCs/>
              </w:rPr>
              <w:t>Los Angeles County Emergency Medical Services (EMS) Agency, Hospital Preparedness Program</w:t>
            </w:r>
          </w:p>
        </w:tc>
      </w:tr>
      <w:tr w:rsidR="00044290" w:rsidRPr="007B6696" w14:paraId="550661C1" w14:textId="77777777" w:rsidTr="009F76F6">
        <w:trPr>
          <w:cantSplit/>
          <w:trHeight w:val="432"/>
        </w:trPr>
        <w:tc>
          <w:tcPr>
            <w:tcW w:w="1885" w:type="dxa"/>
            <w:shd w:val="clear" w:color="auto" w:fill="005288"/>
            <w:vAlign w:val="center"/>
          </w:tcPr>
          <w:p w14:paraId="08DFC65E"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Participating Organizations</w:t>
            </w:r>
          </w:p>
        </w:tc>
        <w:tc>
          <w:tcPr>
            <w:tcW w:w="7385" w:type="dxa"/>
            <w:vAlign w:val="center"/>
          </w:tcPr>
          <w:p w14:paraId="0BC9BA8D" w14:textId="0FF96672" w:rsidR="00044290" w:rsidRPr="00995169" w:rsidRDefault="0018575C" w:rsidP="0071668C">
            <w:pPr>
              <w:pStyle w:val="BodyText"/>
              <w:spacing w:before="60" w:after="60"/>
              <w:rPr>
                <w:rFonts w:ascii="Franklin Gothic Book" w:hAnsi="Franklin Gothic Book"/>
              </w:rPr>
            </w:pPr>
            <w:r w:rsidRPr="00995169">
              <w:rPr>
                <w:rFonts w:ascii="Franklin Gothic Book" w:hAnsi="Franklin Gothic Book"/>
              </w:rPr>
              <w:t xml:space="preserve">Los Angeles County EMS Agency, </w:t>
            </w:r>
            <w:r w:rsidR="00146852" w:rsidRPr="00995169">
              <w:rPr>
                <w:rFonts w:ascii="Franklin Gothic Book" w:hAnsi="Franklin Gothic Book"/>
              </w:rPr>
              <w:t xml:space="preserve">Hospital Association of Southern California / ReddiNet, </w:t>
            </w:r>
            <w:r w:rsidR="00F01108">
              <w:rPr>
                <w:rFonts w:ascii="Franklin Gothic Book" w:hAnsi="Franklin Gothic Book"/>
              </w:rPr>
              <w:t>recipient Hospitals of HPP funds</w:t>
            </w:r>
            <w:r w:rsidR="00607D6C" w:rsidRPr="00995169">
              <w:rPr>
                <w:rFonts w:ascii="Franklin Gothic Book" w:hAnsi="Franklin Gothic Book"/>
              </w:rPr>
              <w:t>, and other</w:t>
            </w:r>
            <w:r w:rsidR="00F01108">
              <w:rPr>
                <w:rFonts w:ascii="Franklin Gothic Book" w:hAnsi="Franklin Gothic Book"/>
              </w:rPr>
              <w:t>s</w:t>
            </w:r>
            <w:r w:rsidR="00607D6C" w:rsidRPr="00995169">
              <w:rPr>
                <w:rFonts w:ascii="Franklin Gothic Book" w:hAnsi="Franklin Gothic Book"/>
              </w:rPr>
              <w:t xml:space="preserve"> </w:t>
            </w:r>
            <w:r w:rsidR="00F01108">
              <w:rPr>
                <w:rFonts w:ascii="Franklin Gothic Book" w:hAnsi="Franklin Gothic Book"/>
              </w:rPr>
              <w:t>tasked</w:t>
            </w:r>
            <w:r w:rsidR="00607D6C" w:rsidRPr="00995169">
              <w:rPr>
                <w:rFonts w:ascii="Franklin Gothic Book" w:hAnsi="Franklin Gothic Book"/>
              </w:rPr>
              <w:t xml:space="preserve"> with FRC end-user responsibilities</w:t>
            </w:r>
          </w:p>
        </w:tc>
      </w:tr>
      <w:tr w:rsidR="00044290" w:rsidRPr="007B6696" w14:paraId="2F6567CA" w14:textId="77777777" w:rsidTr="009F76F6">
        <w:trPr>
          <w:cantSplit/>
          <w:trHeight w:val="432"/>
        </w:trPr>
        <w:tc>
          <w:tcPr>
            <w:tcW w:w="1885" w:type="dxa"/>
            <w:shd w:val="clear" w:color="auto" w:fill="005288"/>
            <w:vAlign w:val="center"/>
          </w:tcPr>
          <w:p w14:paraId="70E0FB3B" w14:textId="77777777" w:rsidR="00044290" w:rsidRPr="00995169" w:rsidRDefault="00044290" w:rsidP="00F01108">
            <w:pPr>
              <w:pStyle w:val="BodyText"/>
              <w:spacing w:after="0"/>
              <w:rPr>
                <w:rFonts w:ascii="Franklin Gothic Book" w:hAnsi="Franklin Gothic Book"/>
                <w:b/>
                <w:color w:val="FFFFFF" w:themeColor="background1"/>
              </w:rPr>
            </w:pPr>
            <w:r w:rsidRPr="00995169">
              <w:rPr>
                <w:rFonts w:ascii="Franklin Gothic Book" w:hAnsi="Franklin Gothic Book"/>
                <w:b/>
                <w:color w:val="FFFFFF" w:themeColor="background1"/>
              </w:rPr>
              <w:t>Point of Contact</w:t>
            </w:r>
          </w:p>
        </w:tc>
        <w:tc>
          <w:tcPr>
            <w:tcW w:w="7385" w:type="dxa"/>
            <w:vAlign w:val="center"/>
          </w:tcPr>
          <w:p w14:paraId="63D2FA81" w14:textId="77777777" w:rsidR="00DD3C2A" w:rsidRPr="00995169" w:rsidRDefault="00DD3C2A" w:rsidP="00F01108">
            <w:pPr>
              <w:pStyle w:val="BodyText"/>
              <w:spacing w:after="0"/>
              <w:rPr>
                <w:rFonts w:ascii="Franklin Gothic Book" w:hAnsi="Franklin Gothic Book"/>
              </w:rPr>
            </w:pPr>
            <w:bookmarkStart w:id="6" w:name="_Hlk51588743"/>
            <w:r w:rsidRPr="00995169">
              <w:rPr>
                <w:rFonts w:ascii="Franklin Gothic Book" w:hAnsi="Franklin Gothic Book"/>
              </w:rPr>
              <w:t>Darren Verrette</w:t>
            </w:r>
          </w:p>
          <w:p w14:paraId="1E1BE41E" w14:textId="77777777" w:rsidR="0028699B" w:rsidRPr="00995169" w:rsidRDefault="00DD3C2A" w:rsidP="00F01108">
            <w:pPr>
              <w:pStyle w:val="BodyText"/>
              <w:spacing w:after="0"/>
              <w:rPr>
                <w:rFonts w:ascii="Franklin Gothic Book" w:hAnsi="Franklin Gothic Book"/>
              </w:rPr>
            </w:pPr>
            <w:r w:rsidRPr="00995169">
              <w:rPr>
                <w:rFonts w:ascii="Franklin Gothic Book" w:hAnsi="Franklin Gothic Book"/>
              </w:rPr>
              <w:t>Disaster Program Manager</w:t>
            </w:r>
          </w:p>
          <w:p w14:paraId="1CDD40C8" w14:textId="77777777" w:rsidR="0028699B" w:rsidRPr="00995169" w:rsidRDefault="0028699B" w:rsidP="00F01108">
            <w:pPr>
              <w:pStyle w:val="BodyText"/>
              <w:spacing w:after="0"/>
              <w:rPr>
                <w:rFonts w:ascii="Franklin Gothic Book" w:hAnsi="Franklin Gothic Book"/>
              </w:rPr>
            </w:pPr>
            <w:r w:rsidRPr="00995169">
              <w:rPr>
                <w:rFonts w:ascii="Franklin Gothic Book" w:hAnsi="Franklin Gothic Book"/>
              </w:rPr>
              <w:t>Los Angeles County Emergency Medical Services Agency</w:t>
            </w:r>
          </w:p>
          <w:p w14:paraId="6C8BB683" w14:textId="7B7FD445" w:rsidR="00044290" w:rsidRPr="00995169" w:rsidRDefault="0028699B" w:rsidP="00F01108">
            <w:pPr>
              <w:pStyle w:val="BodyText"/>
              <w:spacing w:after="0"/>
              <w:rPr>
                <w:rFonts w:ascii="Franklin Gothic Book" w:hAnsi="Franklin Gothic Book"/>
              </w:rPr>
            </w:pPr>
            <w:r w:rsidRPr="00995169">
              <w:rPr>
                <w:rFonts w:ascii="Franklin Gothic Book" w:hAnsi="Franklin Gothic Book"/>
              </w:rPr>
              <w:t>10</w:t>
            </w:r>
            <w:r w:rsidR="00DA046E">
              <w:rPr>
                <w:rFonts w:ascii="Franklin Gothic Book" w:hAnsi="Franklin Gothic Book"/>
              </w:rPr>
              <w:t>430 Slusher Drive</w:t>
            </w:r>
            <w:bookmarkEnd w:id="6"/>
          </w:p>
          <w:p w14:paraId="021309A3" w14:textId="5ED8DB1C" w:rsidR="00F92108" w:rsidRPr="00995169" w:rsidRDefault="00F92108" w:rsidP="00F01108">
            <w:pPr>
              <w:pStyle w:val="BodyText"/>
              <w:spacing w:after="0"/>
              <w:rPr>
                <w:rFonts w:ascii="Franklin Gothic Book" w:hAnsi="Franklin Gothic Book"/>
                <w:highlight w:val="lightGray"/>
              </w:rPr>
            </w:pPr>
            <w:r w:rsidRPr="00995169">
              <w:rPr>
                <w:rFonts w:ascii="Franklin Gothic Book" w:hAnsi="Franklin Gothic Book"/>
              </w:rPr>
              <w:t>Santa Fe Springs, CA 90670</w:t>
            </w:r>
          </w:p>
        </w:tc>
      </w:tr>
      <w:bookmarkEnd w:id="5"/>
    </w:tbl>
    <w:p w14:paraId="425036C1" w14:textId="77777777" w:rsidR="00044290" w:rsidRDefault="00044290" w:rsidP="002D13B0">
      <w:pPr>
        <w:pStyle w:val="BodyText"/>
        <w:rPr>
          <w:rFonts w:ascii="Franklin Gothic Book" w:hAnsi="Franklin Gothic Book" w:cs="Arial"/>
        </w:rPr>
      </w:pPr>
    </w:p>
    <w:p w14:paraId="503202BF" w14:textId="77777777" w:rsidR="009F76F6" w:rsidRPr="009F76F6" w:rsidRDefault="009F76F6" w:rsidP="009F76F6"/>
    <w:p w14:paraId="042EB83F" w14:textId="77777777" w:rsidR="00D06BA7" w:rsidRDefault="00D06BA7" w:rsidP="00044290">
      <w:pPr>
        <w:pStyle w:val="Heading1"/>
        <w:numPr>
          <w:ilvl w:val="0"/>
          <w:numId w:val="0"/>
        </w:numPr>
        <w:spacing w:before="0" w:after="120"/>
        <w:ind w:left="360" w:hanging="360"/>
        <w:jc w:val="left"/>
        <w:rPr>
          <w:rFonts w:ascii="Franklin Gothic Book" w:hAnsi="Franklin Gothic Book"/>
          <w:color w:val="005288"/>
        </w:rPr>
      </w:pPr>
      <w:bookmarkStart w:id="7" w:name="_Toc335992123"/>
      <w:bookmarkStart w:id="8" w:name="_Toc336197855"/>
      <w:bookmarkStart w:id="9" w:name="_Toc336596348"/>
    </w:p>
    <w:p w14:paraId="4AA82616" w14:textId="77777777" w:rsidR="00D06BA7" w:rsidRDefault="00D06BA7" w:rsidP="00044290">
      <w:pPr>
        <w:pStyle w:val="Heading1"/>
        <w:numPr>
          <w:ilvl w:val="0"/>
          <w:numId w:val="0"/>
        </w:numPr>
        <w:spacing w:before="0" w:after="120"/>
        <w:ind w:left="360" w:hanging="360"/>
        <w:jc w:val="left"/>
        <w:rPr>
          <w:rFonts w:ascii="Franklin Gothic Book" w:hAnsi="Franklin Gothic Book"/>
          <w:color w:val="005288"/>
        </w:rPr>
      </w:pPr>
    </w:p>
    <w:p w14:paraId="32964DC3" w14:textId="4B320ADB" w:rsidR="00D06BA7" w:rsidRDefault="00D06BA7" w:rsidP="00D06BA7">
      <w:pPr>
        <w:pStyle w:val="BodyText"/>
      </w:pPr>
    </w:p>
    <w:p w14:paraId="59D7454E" w14:textId="328AA1B2" w:rsidR="00D06BA7" w:rsidRDefault="00D06BA7" w:rsidP="00D06BA7">
      <w:pPr>
        <w:pStyle w:val="BodyText"/>
      </w:pPr>
    </w:p>
    <w:p w14:paraId="0B69F3C6" w14:textId="7AB998B1" w:rsidR="00D06BA7" w:rsidRDefault="00D06BA7" w:rsidP="00D06BA7">
      <w:pPr>
        <w:pStyle w:val="BodyText"/>
      </w:pPr>
    </w:p>
    <w:p w14:paraId="3D23AD1F" w14:textId="1CB54A9E" w:rsidR="00D06BA7" w:rsidRDefault="00D06BA7" w:rsidP="00D06BA7">
      <w:pPr>
        <w:pStyle w:val="BodyText"/>
      </w:pPr>
    </w:p>
    <w:p w14:paraId="71FC4665" w14:textId="762576F7" w:rsidR="00D06BA7" w:rsidRDefault="00D06BA7" w:rsidP="00D06BA7">
      <w:pPr>
        <w:pStyle w:val="BodyText"/>
      </w:pPr>
    </w:p>
    <w:p w14:paraId="1651DFB0" w14:textId="5DFF2373" w:rsidR="00D06BA7" w:rsidRDefault="00D06BA7" w:rsidP="00D06BA7">
      <w:pPr>
        <w:pStyle w:val="BodyText"/>
      </w:pPr>
    </w:p>
    <w:p w14:paraId="1FFFDBAE" w14:textId="359B6114" w:rsidR="00D06BA7" w:rsidRDefault="00D06BA7" w:rsidP="00D06BA7">
      <w:pPr>
        <w:pStyle w:val="BodyText"/>
      </w:pPr>
    </w:p>
    <w:p w14:paraId="24E7FEF4" w14:textId="732CA370" w:rsidR="00D06BA7" w:rsidRDefault="00D06BA7" w:rsidP="00D06BA7">
      <w:pPr>
        <w:pStyle w:val="BodyText"/>
      </w:pPr>
    </w:p>
    <w:p w14:paraId="128706DC" w14:textId="611EF379" w:rsidR="00D06BA7" w:rsidRDefault="00D06BA7" w:rsidP="00D06BA7">
      <w:pPr>
        <w:pStyle w:val="BodyText"/>
      </w:pPr>
    </w:p>
    <w:p w14:paraId="7B6F42B8" w14:textId="765F7DE8" w:rsidR="00D06BA7" w:rsidRDefault="00D06BA7" w:rsidP="00D06BA7">
      <w:pPr>
        <w:pStyle w:val="BodyText"/>
      </w:pPr>
    </w:p>
    <w:p w14:paraId="486E313B" w14:textId="46637954" w:rsidR="00D06BA7" w:rsidRDefault="00D06BA7" w:rsidP="00D06BA7">
      <w:pPr>
        <w:pStyle w:val="BodyText"/>
      </w:pPr>
    </w:p>
    <w:p w14:paraId="52E6102E" w14:textId="5C18AB5D" w:rsidR="00A43A33" w:rsidRPr="002A125E" w:rsidRDefault="00657735" w:rsidP="00044290">
      <w:pPr>
        <w:pStyle w:val="Heading1"/>
        <w:numPr>
          <w:ilvl w:val="0"/>
          <w:numId w:val="0"/>
        </w:numPr>
        <w:spacing w:before="0" w:after="120"/>
        <w:ind w:left="360" w:hanging="360"/>
        <w:jc w:val="left"/>
        <w:rPr>
          <w:rFonts w:ascii="Franklin Gothic Book" w:hAnsi="Franklin Gothic Book"/>
          <w:color w:val="005288"/>
        </w:rPr>
      </w:pPr>
      <w:bookmarkStart w:id="10" w:name="_Toc95305806"/>
      <w:r w:rsidRPr="002A125E">
        <w:rPr>
          <w:rFonts w:ascii="Franklin Gothic Book" w:hAnsi="Franklin Gothic Book"/>
          <w:color w:val="005288"/>
        </w:rPr>
        <w:lastRenderedPageBreak/>
        <w:t>General Informati</w:t>
      </w:r>
      <w:r w:rsidRPr="007814E3">
        <w:rPr>
          <w:rFonts w:ascii="Franklin Gothic Book" w:hAnsi="Franklin Gothic Book"/>
          <w:color w:val="365F91" w:themeColor="accent1" w:themeShade="BF"/>
        </w:rPr>
        <w:t>on</w:t>
      </w:r>
      <w:bookmarkEnd w:id="10"/>
    </w:p>
    <w:p w14:paraId="52E6102F" w14:textId="190805D2" w:rsidR="00A43A33" w:rsidRPr="00DD7846" w:rsidRDefault="00AF368F" w:rsidP="00044290">
      <w:pPr>
        <w:pStyle w:val="Heading2"/>
        <w:spacing w:before="0" w:after="120"/>
        <w:rPr>
          <w:rFonts w:ascii="Franklin Gothic Book" w:hAnsi="Franklin Gothic Book"/>
          <w:color w:val="auto"/>
          <w:kern w:val="32"/>
        </w:rPr>
      </w:pPr>
      <w:bookmarkStart w:id="11" w:name="_Toc95305807"/>
      <w:r w:rsidRPr="00DD7846">
        <w:rPr>
          <w:rFonts w:ascii="Franklin Gothic Book" w:hAnsi="Franklin Gothic Book"/>
          <w:color w:val="auto"/>
          <w:kern w:val="32"/>
        </w:rPr>
        <w:t>E</w:t>
      </w:r>
      <w:r w:rsidR="00701D12" w:rsidRPr="00DD7846">
        <w:rPr>
          <w:rFonts w:ascii="Franklin Gothic Book" w:hAnsi="Franklin Gothic Book"/>
          <w:color w:val="auto"/>
          <w:kern w:val="32"/>
        </w:rPr>
        <w:t>xercise Objectives</w:t>
      </w:r>
      <w:bookmarkEnd w:id="7"/>
      <w:bookmarkEnd w:id="8"/>
      <w:r w:rsidR="00B95D87" w:rsidRPr="00DD7846">
        <w:rPr>
          <w:rFonts w:ascii="Franklin Gothic Book" w:hAnsi="Franklin Gothic Book"/>
          <w:color w:val="auto"/>
          <w:kern w:val="32"/>
        </w:rPr>
        <w:t xml:space="preserve"> and Capabilities</w:t>
      </w:r>
      <w:bookmarkEnd w:id="9"/>
      <w:bookmarkEnd w:id="11"/>
    </w:p>
    <w:p w14:paraId="691358B4" w14:textId="5424F878" w:rsidR="00F92108" w:rsidRPr="00F92108" w:rsidRDefault="007C0CC1" w:rsidP="007C0CC1">
      <w:pPr>
        <w:pStyle w:val="BodyText"/>
        <w:spacing w:after="120"/>
        <w:jc w:val="both"/>
        <w:rPr>
          <w:rFonts w:ascii="Franklin Gothic Book" w:hAnsi="Franklin Gothic Book" w:cs="Arial"/>
        </w:rPr>
      </w:pPr>
      <w:bookmarkStart w:id="12" w:name="_Hlk92378776"/>
      <w:r w:rsidRPr="007C0CC1">
        <w:rPr>
          <w:rFonts w:ascii="Franklin Gothic Book" w:hAnsi="Franklin Gothic Book" w:cs="Arial"/>
        </w:rPr>
        <w:t>The main objective of the family reunification center exercise is to facilitate hospital preparedness in reuniting patients with family members separated due to a large-scale multi-casualty incident (MCI) or other incident resulting in an influx of patients and seekers to the emergency department. The exercise aims to test the effectiveness of the family reunification center application, family reunification center plans, and identify areas for improvement.</w:t>
      </w:r>
      <w:r>
        <w:rPr>
          <w:rFonts w:ascii="Franklin Gothic Book" w:hAnsi="Franklin Gothic Book" w:cs="Arial"/>
        </w:rPr>
        <w:t xml:space="preserve"> </w:t>
      </w:r>
      <w:r w:rsidR="005F0186">
        <w:rPr>
          <w:rFonts w:ascii="Franklin Gothic Book" w:hAnsi="Franklin Gothic Book" w:cs="Arial"/>
        </w:rPr>
        <w:t>The Core Capabilities are from the Office of the Assistant Secretary of Preparedness and Response, 2017-2022 Health Care Preparedness and Response Capabilities guide.</w:t>
      </w: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cise Objectives and Associated Core Capabilities"/>
        <w:tblDescription w:val="This chart lists the exercise objectives established for this exercise and each objective's associated core capabiltiy that is being tested. "/>
      </w:tblPr>
      <w:tblGrid>
        <w:gridCol w:w="4674"/>
        <w:gridCol w:w="4676"/>
      </w:tblGrid>
      <w:tr w:rsidR="00044290" w:rsidRPr="002122A2" w14:paraId="3EBCA686" w14:textId="77777777" w:rsidTr="0071668C">
        <w:trPr>
          <w:cantSplit/>
          <w:tblHeader/>
          <w:jc w:val="center"/>
        </w:trPr>
        <w:tc>
          <w:tcPr>
            <w:tcW w:w="4674" w:type="dxa"/>
            <w:shd w:val="clear" w:color="auto" w:fill="005288"/>
          </w:tcPr>
          <w:p w14:paraId="32352776" w14:textId="77777777" w:rsidR="00044290" w:rsidRPr="002122A2" w:rsidRDefault="00044290" w:rsidP="0071668C">
            <w:pPr>
              <w:spacing w:before="120" w:after="120"/>
              <w:jc w:val="both"/>
              <w:rPr>
                <w:rFonts w:ascii="Franklin Gothic Book" w:hAnsi="Franklin Gothic Book"/>
                <w:b/>
                <w:color w:val="FFFFFF"/>
                <w:sz w:val="22"/>
                <w:szCs w:val="21"/>
              </w:rPr>
            </w:pPr>
            <w:bookmarkStart w:id="13" w:name="_Toc336426628"/>
            <w:bookmarkStart w:id="14" w:name="_Toc336199560"/>
            <w:bookmarkStart w:id="15" w:name="_Toc336596351"/>
            <w:bookmarkEnd w:id="12"/>
            <w:r w:rsidRPr="002122A2">
              <w:rPr>
                <w:rFonts w:ascii="Franklin Gothic Book" w:hAnsi="Franklin Gothic Book"/>
                <w:b/>
                <w:color w:val="FFFFFF"/>
                <w:sz w:val="22"/>
                <w:szCs w:val="21"/>
              </w:rPr>
              <w:t>Exercise Objective</w:t>
            </w:r>
          </w:p>
        </w:tc>
        <w:tc>
          <w:tcPr>
            <w:tcW w:w="4676" w:type="dxa"/>
            <w:shd w:val="clear" w:color="auto" w:fill="005288"/>
          </w:tcPr>
          <w:p w14:paraId="3C37AB8A" w14:textId="77777777" w:rsidR="00044290" w:rsidRPr="002122A2" w:rsidRDefault="00044290" w:rsidP="0071668C">
            <w:pPr>
              <w:spacing w:before="120" w:after="120"/>
              <w:jc w:val="both"/>
              <w:rPr>
                <w:rFonts w:ascii="Franklin Gothic Book" w:hAnsi="Franklin Gothic Book"/>
                <w:b/>
                <w:color w:val="FFFFFF"/>
                <w:sz w:val="22"/>
                <w:szCs w:val="21"/>
              </w:rPr>
            </w:pPr>
            <w:r w:rsidRPr="002122A2">
              <w:rPr>
                <w:rFonts w:ascii="Franklin Gothic Book" w:hAnsi="Franklin Gothic Book"/>
                <w:b/>
                <w:color w:val="FFFFFF"/>
                <w:sz w:val="22"/>
                <w:szCs w:val="21"/>
              </w:rPr>
              <w:t>Core Capability</w:t>
            </w:r>
          </w:p>
        </w:tc>
      </w:tr>
      <w:tr w:rsidR="0006552D" w:rsidRPr="002122A2" w14:paraId="4039E2AE" w14:textId="77777777" w:rsidTr="007C0CC1">
        <w:trPr>
          <w:cantSplit/>
          <w:jc w:val="center"/>
        </w:trPr>
        <w:tc>
          <w:tcPr>
            <w:tcW w:w="4674" w:type="dxa"/>
            <w:shd w:val="clear" w:color="auto" w:fill="auto"/>
          </w:tcPr>
          <w:p w14:paraId="2BDD706C" w14:textId="0C4986DB" w:rsidR="0006552D" w:rsidRPr="001137DE" w:rsidRDefault="00202652" w:rsidP="006B3E19">
            <w:pPr>
              <w:spacing w:before="120" w:after="120"/>
              <w:rPr>
                <w:rFonts w:ascii="Franklin Gothic Book" w:hAnsi="Franklin Gothic Book"/>
                <w:sz w:val="22"/>
                <w:szCs w:val="21"/>
              </w:rPr>
            </w:pPr>
            <w:r w:rsidRPr="00202652">
              <w:rPr>
                <w:rFonts w:ascii="Franklin Gothic Book" w:hAnsi="Franklin Gothic Book"/>
              </w:rPr>
              <w:t xml:space="preserve">Activate the FIC/FRC plan within </w:t>
            </w:r>
            <w:r w:rsidR="00611627">
              <w:rPr>
                <w:rFonts w:ascii="Franklin Gothic Book" w:hAnsi="Franklin Gothic Book"/>
              </w:rPr>
              <w:t>1</w:t>
            </w:r>
            <w:r w:rsidRPr="00202652">
              <w:rPr>
                <w:rFonts w:ascii="Franklin Gothic Book" w:hAnsi="Franklin Gothic Book"/>
              </w:rPr>
              <w:t>5-minutes of notification.</w:t>
            </w:r>
          </w:p>
        </w:tc>
        <w:tc>
          <w:tcPr>
            <w:tcW w:w="4676" w:type="dxa"/>
            <w:shd w:val="clear" w:color="auto" w:fill="auto"/>
          </w:tcPr>
          <w:p w14:paraId="692EB746" w14:textId="4C0048AF" w:rsidR="0006552D" w:rsidRPr="00473A77" w:rsidRDefault="00473A77" w:rsidP="006B3E19">
            <w:pPr>
              <w:spacing w:before="120" w:after="120"/>
              <w:rPr>
                <w:rFonts w:ascii="Franklin Gothic Book" w:hAnsi="Franklin Gothic Book"/>
                <w:sz w:val="22"/>
                <w:szCs w:val="21"/>
              </w:rPr>
            </w:pPr>
            <w:r w:rsidRPr="00473A77">
              <w:rPr>
                <w:rFonts w:ascii="Franklin Gothic Book" w:hAnsi="Franklin Gothic Book"/>
                <w:sz w:val="22"/>
                <w:szCs w:val="21"/>
              </w:rPr>
              <w:t>Capability 2. Health Care and Medical Response Coordination</w:t>
            </w:r>
          </w:p>
        </w:tc>
      </w:tr>
      <w:tr w:rsidR="0006552D" w:rsidRPr="002122A2" w14:paraId="25F4C45B" w14:textId="77777777" w:rsidTr="007C0CC1">
        <w:trPr>
          <w:cantSplit/>
          <w:jc w:val="center"/>
        </w:trPr>
        <w:tc>
          <w:tcPr>
            <w:tcW w:w="4674" w:type="dxa"/>
            <w:shd w:val="clear" w:color="auto" w:fill="D9D9D9" w:themeFill="background1" w:themeFillShade="D9"/>
          </w:tcPr>
          <w:p w14:paraId="5C7AA639" w14:textId="3D69F90B" w:rsidR="0006552D" w:rsidRPr="001137DE" w:rsidRDefault="00202652" w:rsidP="006B3E19">
            <w:pPr>
              <w:spacing w:before="120" w:after="120"/>
              <w:rPr>
                <w:rFonts w:ascii="Franklin Gothic Book" w:hAnsi="Franklin Gothic Book"/>
                <w:sz w:val="22"/>
                <w:szCs w:val="21"/>
              </w:rPr>
            </w:pPr>
            <w:r w:rsidRPr="00202652">
              <w:rPr>
                <w:rFonts w:ascii="Franklin Gothic Book" w:hAnsi="Franklin Gothic Book"/>
              </w:rPr>
              <w:t>Identify an area in-or-near the facility to use for family reunification within 15-minutes of</w:t>
            </w:r>
            <w:r w:rsidR="00611627">
              <w:rPr>
                <w:rFonts w:ascii="Franklin Gothic Book" w:hAnsi="Franklin Gothic Book"/>
              </w:rPr>
              <w:t xml:space="preserve"> plan activation. </w:t>
            </w:r>
          </w:p>
        </w:tc>
        <w:tc>
          <w:tcPr>
            <w:tcW w:w="4676" w:type="dxa"/>
            <w:shd w:val="clear" w:color="auto" w:fill="D9D9D9" w:themeFill="background1" w:themeFillShade="D9"/>
          </w:tcPr>
          <w:p w14:paraId="6847CF9E" w14:textId="304C4B24" w:rsidR="0006552D" w:rsidRPr="00473A77" w:rsidRDefault="00473A77" w:rsidP="006B3E19">
            <w:pPr>
              <w:spacing w:before="120" w:after="120"/>
              <w:rPr>
                <w:rFonts w:ascii="Franklin Gothic Book" w:hAnsi="Franklin Gothic Book"/>
                <w:sz w:val="22"/>
                <w:szCs w:val="21"/>
              </w:rPr>
            </w:pPr>
            <w:r w:rsidRPr="00473A77">
              <w:rPr>
                <w:rFonts w:ascii="Franklin Gothic Book" w:hAnsi="Franklin Gothic Book"/>
                <w:sz w:val="22"/>
                <w:szCs w:val="21"/>
              </w:rPr>
              <w:t>Capability 2. Health Care and Medical Response Coordination</w:t>
            </w:r>
          </w:p>
        </w:tc>
      </w:tr>
      <w:tr w:rsidR="0006552D" w:rsidRPr="002122A2" w14:paraId="3B3803EF" w14:textId="77777777" w:rsidTr="007C0CC1">
        <w:trPr>
          <w:cantSplit/>
          <w:jc w:val="center"/>
        </w:trPr>
        <w:tc>
          <w:tcPr>
            <w:tcW w:w="4674" w:type="dxa"/>
            <w:shd w:val="clear" w:color="auto" w:fill="auto"/>
          </w:tcPr>
          <w:p w14:paraId="642EBC14" w14:textId="3A4D1D89" w:rsidR="0006552D" w:rsidRPr="001137DE" w:rsidRDefault="00202652" w:rsidP="006B3E19">
            <w:pPr>
              <w:spacing w:before="120" w:after="120"/>
              <w:rPr>
                <w:rFonts w:ascii="Franklin Gothic Book" w:hAnsi="Franklin Gothic Book"/>
                <w:sz w:val="22"/>
                <w:szCs w:val="21"/>
              </w:rPr>
            </w:pPr>
            <w:r w:rsidRPr="00202652">
              <w:rPr>
                <w:rFonts w:ascii="Franklin Gothic Book" w:hAnsi="Franklin Gothic Book"/>
              </w:rPr>
              <w:t>Clearly define roles and responsibilities of staff assigned to the FIC/FRC area during</w:t>
            </w:r>
            <w:r w:rsidR="00166873">
              <w:rPr>
                <w:rFonts w:ascii="Franklin Gothic Book" w:hAnsi="Franklin Gothic Book"/>
              </w:rPr>
              <w:t xml:space="preserve"> the</w:t>
            </w:r>
            <w:r w:rsidRPr="00202652">
              <w:rPr>
                <w:rFonts w:ascii="Franklin Gothic Book" w:hAnsi="Franklin Gothic Book"/>
              </w:rPr>
              <w:t xml:space="preserve"> incident</w:t>
            </w:r>
            <w:r w:rsidR="006B3E19">
              <w:rPr>
                <w:rFonts w:ascii="Franklin Gothic Book" w:hAnsi="Franklin Gothic Book"/>
              </w:rPr>
              <w:t>.</w:t>
            </w:r>
          </w:p>
        </w:tc>
        <w:tc>
          <w:tcPr>
            <w:tcW w:w="4676" w:type="dxa"/>
            <w:shd w:val="clear" w:color="auto" w:fill="auto"/>
          </w:tcPr>
          <w:p w14:paraId="6FF23DC1" w14:textId="008601BE" w:rsidR="0006552D" w:rsidRPr="00473A77" w:rsidRDefault="0006552D" w:rsidP="006B3E19">
            <w:pPr>
              <w:spacing w:before="120" w:after="120"/>
              <w:rPr>
                <w:rFonts w:ascii="Franklin Gothic Book" w:hAnsi="Franklin Gothic Book"/>
                <w:sz w:val="22"/>
                <w:szCs w:val="21"/>
              </w:rPr>
            </w:pPr>
            <w:r w:rsidRPr="00473A77">
              <w:rPr>
                <w:rFonts w:ascii="Franklin Gothic Book" w:hAnsi="Franklin Gothic Book"/>
                <w:sz w:val="22"/>
                <w:szCs w:val="21"/>
              </w:rPr>
              <w:t xml:space="preserve">Capability 2. Health Care and Medical Response Coordination </w:t>
            </w:r>
          </w:p>
        </w:tc>
      </w:tr>
      <w:tr w:rsidR="00044290" w:rsidRPr="002122A2" w14:paraId="29C02540" w14:textId="77777777" w:rsidTr="007C0CC1">
        <w:trPr>
          <w:cantSplit/>
          <w:jc w:val="center"/>
        </w:trPr>
        <w:tc>
          <w:tcPr>
            <w:tcW w:w="4674" w:type="dxa"/>
            <w:shd w:val="clear" w:color="auto" w:fill="D9D9D9" w:themeFill="background1" w:themeFillShade="D9"/>
          </w:tcPr>
          <w:p w14:paraId="664D30E7" w14:textId="3977880C" w:rsidR="00044290" w:rsidRPr="006B3E19" w:rsidRDefault="00202652" w:rsidP="006B3E19">
            <w:pPr>
              <w:spacing w:before="120" w:after="120"/>
              <w:rPr>
                <w:rFonts w:ascii="Franklin Gothic Book" w:hAnsi="Franklin Gothic Book"/>
                <w:highlight w:val="yellow"/>
              </w:rPr>
            </w:pPr>
            <w:r w:rsidRPr="00202652">
              <w:rPr>
                <w:rFonts w:ascii="Franklin Gothic Book" w:hAnsi="Franklin Gothic Book"/>
              </w:rPr>
              <w:t xml:space="preserve">Develop and/or implement processes to ensure the FRC application is utilized during the activation of the FIC/FRC plan </w:t>
            </w:r>
            <w:r w:rsidR="00611627">
              <w:rPr>
                <w:rFonts w:ascii="Franklin Gothic Book" w:hAnsi="Franklin Gothic Book"/>
              </w:rPr>
              <w:t xml:space="preserve">for </w:t>
            </w:r>
            <w:r w:rsidRPr="00202652">
              <w:rPr>
                <w:rFonts w:ascii="Franklin Gothic Book" w:hAnsi="Franklin Gothic Book"/>
              </w:rPr>
              <w:t>conduct</w:t>
            </w:r>
            <w:r w:rsidR="00611627">
              <w:rPr>
                <w:rFonts w:ascii="Franklin Gothic Book" w:hAnsi="Franklin Gothic Book"/>
              </w:rPr>
              <w:t>ing</w:t>
            </w:r>
            <w:r w:rsidRPr="00202652">
              <w:rPr>
                <w:rFonts w:ascii="Franklin Gothic Book" w:hAnsi="Franklin Gothic Book"/>
              </w:rPr>
              <w:t xml:space="preserve"> reunification efforts.</w:t>
            </w:r>
          </w:p>
        </w:tc>
        <w:tc>
          <w:tcPr>
            <w:tcW w:w="4676" w:type="dxa"/>
            <w:shd w:val="clear" w:color="auto" w:fill="D9D9D9" w:themeFill="background1" w:themeFillShade="D9"/>
          </w:tcPr>
          <w:p w14:paraId="3A5A0009" w14:textId="59ACCF6A" w:rsidR="00044290" w:rsidRPr="006B3E19" w:rsidRDefault="00CD647C" w:rsidP="006B3E19">
            <w:pPr>
              <w:spacing w:before="120" w:after="120"/>
              <w:rPr>
                <w:rFonts w:ascii="Franklin Gothic Book" w:hAnsi="Franklin Gothic Book"/>
              </w:rPr>
            </w:pPr>
            <w:r w:rsidRPr="006B3E19">
              <w:rPr>
                <w:rFonts w:ascii="Franklin Gothic Book" w:hAnsi="Franklin Gothic Book"/>
              </w:rPr>
              <w:t xml:space="preserve">Capability 2. Health Care and Medical Response Coordination. </w:t>
            </w:r>
          </w:p>
        </w:tc>
      </w:tr>
    </w:tbl>
    <w:p w14:paraId="52E61043" w14:textId="674AC424" w:rsidR="00BD0631" w:rsidRPr="00044290" w:rsidRDefault="00BD0631" w:rsidP="00044290">
      <w:pPr>
        <w:pStyle w:val="HSEEPFigureTitle"/>
        <w:jc w:val="left"/>
        <w:rPr>
          <w:rFonts w:ascii="Franklin Gothic Book" w:hAnsi="Franklin Gothic Book"/>
        </w:rPr>
      </w:pPr>
      <w:r w:rsidRPr="00044290">
        <w:rPr>
          <w:rFonts w:ascii="Franklin Gothic Book" w:hAnsi="Franklin Gothic Book"/>
        </w:rPr>
        <w:t xml:space="preserve">Table 1. Exercise Objectives and </w:t>
      </w:r>
      <w:r w:rsidR="00B958C2" w:rsidRPr="00044290">
        <w:rPr>
          <w:rFonts w:ascii="Franklin Gothic Book" w:hAnsi="Franklin Gothic Book"/>
        </w:rPr>
        <w:t>Associated</w:t>
      </w:r>
      <w:r w:rsidRPr="00044290">
        <w:rPr>
          <w:rFonts w:ascii="Franklin Gothic Book" w:hAnsi="Franklin Gothic Book"/>
        </w:rPr>
        <w:t xml:space="preserve"> Capabilities</w:t>
      </w:r>
    </w:p>
    <w:p w14:paraId="52E61044" w14:textId="45D18100" w:rsidR="00657735" w:rsidRPr="00DD7846" w:rsidRDefault="00657735" w:rsidP="00044290">
      <w:pPr>
        <w:pStyle w:val="Heading2"/>
        <w:spacing w:before="0" w:after="120"/>
        <w:rPr>
          <w:rFonts w:ascii="Franklin Gothic Book" w:hAnsi="Franklin Gothic Book"/>
          <w:color w:val="auto"/>
        </w:rPr>
      </w:pPr>
      <w:bookmarkStart w:id="16" w:name="_Toc95305808"/>
      <w:r w:rsidRPr="00473A77">
        <w:rPr>
          <w:rFonts w:ascii="Franklin Gothic Book" w:hAnsi="Franklin Gothic Book"/>
          <w:color w:val="auto"/>
        </w:rPr>
        <w:t>Participant</w:t>
      </w:r>
      <w:bookmarkEnd w:id="13"/>
      <w:r w:rsidRPr="00473A77">
        <w:rPr>
          <w:rFonts w:ascii="Franklin Gothic Book" w:hAnsi="Franklin Gothic Book"/>
          <w:color w:val="auto"/>
        </w:rPr>
        <w:t xml:space="preserve"> Roles and Responsibilities</w:t>
      </w:r>
      <w:bookmarkEnd w:id="16"/>
    </w:p>
    <w:p w14:paraId="52E61045" w14:textId="6519716F" w:rsidR="00657735" w:rsidRPr="00DD7846" w:rsidRDefault="00657735" w:rsidP="00044290">
      <w:pPr>
        <w:pStyle w:val="BodyText"/>
        <w:spacing w:after="120"/>
        <w:jc w:val="both"/>
        <w:rPr>
          <w:rFonts w:ascii="Franklin Gothic Book" w:hAnsi="Franklin Gothic Book" w:cs="Arial"/>
        </w:rPr>
      </w:pPr>
      <w:r w:rsidRPr="00DD7846">
        <w:rPr>
          <w:rFonts w:ascii="Franklin Gothic Book" w:hAnsi="Franklin Gothic Book" w:cs="Arial"/>
        </w:rPr>
        <w:t xml:space="preserve">The term </w:t>
      </w:r>
      <w:r w:rsidRPr="00DD7846">
        <w:rPr>
          <w:rFonts w:ascii="Franklin Gothic Book" w:hAnsi="Franklin Gothic Book" w:cs="Arial"/>
          <w:i/>
        </w:rPr>
        <w:t>participant</w:t>
      </w:r>
      <w:r w:rsidRPr="00DD7846">
        <w:rPr>
          <w:rFonts w:ascii="Franklin Gothic Book" w:hAnsi="Franklin Gothic Book" w:cs="Arial"/>
        </w:rPr>
        <w:t xml:space="preserve"> encompasses many groups of people, not just those playing in the exercise.</w:t>
      </w:r>
      <w:r w:rsidR="00947282" w:rsidRPr="00DD7846">
        <w:rPr>
          <w:rFonts w:ascii="Franklin Gothic Book" w:hAnsi="Franklin Gothic Book" w:cs="Arial"/>
        </w:rPr>
        <w:t xml:space="preserve"> </w:t>
      </w:r>
      <w:r w:rsidRPr="00DD7846">
        <w:rPr>
          <w:rFonts w:ascii="Franklin Gothic Book" w:hAnsi="Franklin Gothic Book" w:cs="Arial"/>
        </w:rPr>
        <w:t>Groups of participants involved in the exercise, and their respective roles and responsibilities, are as follows:</w:t>
      </w:r>
    </w:p>
    <w:p w14:paraId="52E61046" w14:textId="70906E1E"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Players.</w:t>
      </w:r>
      <w:r w:rsidR="00947282" w:rsidRPr="00DD7846">
        <w:rPr>
          <w:rFonts w:ascii="Franklin Gothic Book" w:hAnsi="Franklin Gothic Book" w:cs="Arial"/>
        </w:rPr>
        <w:t xml:space="preserve"> </w:t>
      </w:r>
      <w:r w:rsidRPr="00DD7846">
        <w:rPr>
          <w:rFonts w:ascii="Franklin Gothic Book" w:hAnsi="Franklin Gothic Book" w:cs="Arial"/>
        </w:rPr>
        <w:t xml:space="preserve">Players are personnel who have an active role </w:t>
      </w:r>
      <w:r w:rsidR="00D16223" w:rsidRPr="00DD7846">
        <w:rPr>
          <w:rFonts w:ascii="Franklin Gothic Book" w:hAnsi="Franklin Gothic Book" w:cs="Arial"/>
        </w:rPr>
        <w:t xml:space="preserve">in </w:t>
      </w:r>
      <w:r w:rsidRPr="00DD7846">
        <w:rPr>
          <w:rFonts w:ascii="Franklin Gothic Book" w:hAnsi="Franklin Gothic Book" w:cs="Arial"/>
        </w:rPr>
        <w:t>discussing or performing their regular roles and responsibilities during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Players </w:t>
      </w:r>
      <w:r w:rsidR="00D16223" w:rsidRPr="00DD7846">
        <w:rPr>
          <w:rFonts w:ascii="Franklin Gothic Book" w:hAnsi="Franklin Gothic Book" w:cs="Arial"/>
        </w:rPr>
        <w:t xml:space="preserve">discuss or </w:t>
      </w:r>
      <w:r w:rsidRPr="00DD7846">
        <w:rPr>
          <w:rFonts w:ascii="Franklin Gothic Book" w:hAnsi="Franklin Gothic Book" w:cs="Arial"/>
        </w:rPr>
        <w:t>initiate actions in response to the simulated emergency.</w:t>
      </w:r>
    </w:p>
    <w:p w14:paraId="52E61047" w14:textId="4FF6E02D"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Controllers.</w:t>
      </w:r>
      <w:r w:rsidR="00947282" w:rsidRPr="00DD7846">
        <w:rPr>
          <w:rFonts w:ascii="Franklin Gothic Book" w:hAnsi="Franklin Gothic Book" w:cs="Arial"/>
        </w:rPr>
        <w:t xml:space="preserve"> </w:t>
      </w:r>
      <w:r w:rsidRPr="00DD7846">
        <w:rPr>
          <w:rFonts w:ascii="Franklin Gothic Book" w:hAnsi="Franklin Gothic Book" w:cs="Arial"/>
        </w:rPr>
        <w:t>Controllers plan and manage exercise play</w:t>
      </w:r>
      <w:r w:rsidR="009249A6" w:rsidRPr="00DD7846">
        <w:rPr>
          <w:rFonts w:ascii="Franklin Gothic Book" w:hAnsi="Franklin Gothic Book" w:cs="Arial"/>
        </w:rPr>
        <w:t>,</w:t>
      </w:r>
      <w:r w:rsidRPr="00DD7846">
        <w:rPr>
          <w:rFonts w:ascii="Franklin Gothic Book" w:hAnsi="Franklin Gothic Book" w:cs="Arial"/>
        </w:rPr>
        <w:t xml:space="preserve"> set up and operate the exercise site, and act in the roles of organizations or individuals that are not playing in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Controllers direct the pace of </w:t>
      </w:r>
      <w:r w:rsidR="00B958C2" w:rsidRPr="00DD7846">
        <w:rPr>
          <w:rFonts w:ascii="Franklin Gothic Book" w:hAnsi="Franklin Gothic Book" w:cs="Arial"/>
        </w:rPr>
        <w:t xml:space="preserve">the </w:t>
      </w:r>
      <w:r w:rsidRPr="00DD7846">
        <w:rPr>
          <w:rFonts w:ascii="Franklin Gothic Book" w:hAnsi="Franklin Gothic Book" w:cs="Arial"/>
        </w:rPr>
        <w:t>exercise, provide key data to players, and may prompt or initiate certain player actions to ensure exercise continuity.</w:t>
      </w:r>
      <w:r w:rsidR="00947282" w:rsidRPr="00DD7846">
        <w:rPr>
          <w:rFonts w:ascii="Franklin Gothic Book" w:hAnsi="Franklin Gothic Book" w:cs="Arial"/>
        </w:rPr>
        <w:t xml:space="preserve"> </w:t>
      </w:r>
      <w:r w:rsidR="00A4611C" w:rsidRPr="00DD7846">
        <w:rPr>
          <w:rFonts w:ascii="Franklin Gothic Book" w:hAnsi="Franklin Gothic Book" w:cs="Arial"/>
        </w:rPr>
        <w:t>In addition, they issue exercise material to players as required, monitor the exercise timeline, and supervise the safety of all exercise participants.</w:t>
      </w:r>
    </w:p>
    <w:p w14:paraId="52E61048" w14:textId="69E2A05E"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Simulators.</w:t>
      </w:r>
      <w:r w:rsidR="00947282" w:rsidRPr="00DD7846">
        <w:rPr>
          <w:rFonts w:ascii="Franklin Gothic Book" w:hAnsi="Franklin Gothic Book" w:cs="Arial"/>
        </w:rPr>
        <w:t xml:space="preserve"> </w:t>
      </w:r>
      <w:r w:rsidRPr="00DD7846">
        <w:rPr>
          <w:rFonts w:ascii="Franklin Gothic Book" w:hAnsi="Franklin Gothic Book" w:cs="Arial"/>
        </w:rPr>
        <w:t>Simulators are control staff personnel who</w:t>
      </w:r>
      <w:r w:rsidR="001B6AA6" w:rsidRPr="00DD7846">
        <w:rPr>
          <w:rFonts w:ascii="Franklin Gothic Book" w:hAnsi="Franklin Gothic Book" w:cs="Arial"/>
        </w:rPr>
        <w:t xml:space="preserve"> </w:t>
      </w:r>
      <w:r w:rsidR="001B6AA6" w:rsidRPr="00DD7846">
        <w:rPr>
          <w:rFonts w:ascii="Franklin Gothic Book" w:hAnsi="Franklin Gothic Book" w:cs="Arial"/>
          <w:szCs w:val="22"/>
        </w:rPr>
        <w:t xml:space="preserve">deliver scenario messages representing actions, activities, and conversations of an individual, agency, or </w:t>
      </w:r>
      <w:r w:rsidR="001B6AA6" w:rsidRPr="00DD7846">
        <w:rPr>
          <w:rFonts w:ascii="Franklin Gothic Book" w:hAnsi="Franklin Gothic Book" w:cs="Arial"/>
          <w:szCs w:val="22"/>
        </w:rPr>
        <w:lastRenderedPageBreak/>
        <w:t>organization that is not participating in the exercise</w:t>
      </w:r>
      <w:r w:rsidRPr="00DD7846">
        <w:rPr>
          <w:rFonts w:ascii="Franklin Gothic Book" w:hAnsi="Franklin Gothic Book" w:cs="Arial"/>
        </w:rPr>
        <w:t>.</w:t>
      </w:r>
      <w:r w:rsidR="00947282" w:rsidRPr="00DD7846">
        <w:rPr>
          <w:rFonts w:ascii="Franklin Gothic Book" w:hAnsi="Franklin Gothic Book" w:cs="Arial"/>
        </w:rPr>
        <w:t xml:space="preserve"> </w:t>
      </w:r>
      <w:r w:rsidRPr="00DD7846">
        <w:rPr>
          <w:rFonts w:ascii="Franklin Gothic Book" w:hAnsi="Franklin Gothic Book" w:cs="Arial"/>
        </w:rPr>
        <w:t>They most often operate out of the Simulation Cell (</w:t>
      </w:r>
      <w:proofErr w:type="spellStart"/>
      <w:r w:rsidRPr="00DD7846">
        <w:rPr>
          <w:rFonts w:ascii="Franklin Gothic Book" w:hAnsi="Franklin Gothic Book" w:cs="Arial"/>
        </w:rPr>
        <w:t>SimCell</w:t>
      </w:r>
      <w:proofErr w:type="spellEnd"/>
      <w:r w:rsidRPr="00DD7846">
        <w:rPr>
          <w:rFonts w:ascii="Franklin Gothic Book" w:hAnsi="Franklin Gothic Book" w:cs="Arial"/>
        </w:rPr>
        <w:t>), but they may occasionally have face-to-face contact with players.</w:t>
      </w:r>
      <w:r w:rsidR="00947282" w:rsidRPr="00DD7846">
        <w:rPr>
          <w:rFonts w:ascii="Franklin Gothic Book" w:hAnsi="Franklin Gothic Book" w:cs="Arial"/>
        </w:rPr>
        <w:t xml:space="preserve"> </w:t>
      </w:r>
      <w:r w:rsidRPr="00DD7846">
        <w:rPr>
          <w:rFonts w:ascii="Franklin Gothic Book" w:hAnsi="Franklin Gothic Book" w:cs="Arial"/>
        </w:rPr>
        <w:t xml:space="preserve">Simulators function semi-independently under the supervision of </w:t>
      </w:r>
      <w:proofErr w:type="spellStart"/>
      <w:r w:rsidRPr="00DD7846">
        <w:rPr>
          <w:rFonts w:ascii="Franklin Gothic Book" w:hAnsi="Franklin Gothic Book" w:cs="Arial"/>
        </w:rPr>
        <w:t>SimCell</w:t>
      </w:r>
      <w:proofErr w:type="spellEnd"/>
      <w:r w:rsidRPr="00DD7846">
        <w:rPr>
          <w:rFonts w:ascii="Franklin Gothic Book" w:hAnsi="Franklin Gothic Book" w:cs="Arial"/>
        </w:rPr>
        <w:t xml:space="preserve"> controllers, enacting roles (e.g., media reporters or next of kin) in accordance with instructions provided in the Master Scenario Events List (MSEL).</w:t>
      </w:r>
      <w:r w:rsidR="00947282" w:rsidRPr="00DD7846">
        <w:rPr>
          <w:rFonts w:ascii="Franklin Gothic Book" w:hAnsi="Franklin Gothic Book" w:cs="Arial"/>
        </w:rPr>
        <w:t xml:space="preserve"> </w:t>
      </w:r>
      <w:r w:rsidRPr="00DD7846">
        <w:rPr>
          <w:rFonts w:ascii="Franklin Gothic Book" w:hAnsi="Franklin Gothic Book" w:cs="Arial"/>
        </w:rPr>
        <w:t>All simulators are ultimately accountable to the Exercise Director and Senior Controller.</w:t>
      </w:r>
    </w:p>
    <w:p w14:paraId="52E61049" w14:textId="4FFB8FC5"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Evaluators.</w:t>
      </w:r>
      <w:r w:rsidR="00947282" w:rsidRPr="00DD7846">
        <w:rPr>
          <w:rFonts w:ascii="Franklin Gothic Book" w:hAnsi="Franklin Gothic Book" w:cs="Arial"/>
        </w:rPr>
        <w:t xml:space="preserve"> </w:t>
      </w:r>
      <w:r w:rsidRPr="00DD7846">
        <w:rPr>
          <w:rFonts w:ascii="Franklin Gothic Book" w:hAnsi="Franklin Gothic Book" w:cs="Arial"/>
        </w:rPr>
        <w:t>Evaluators evaluate and provide feedback on a designated functional area of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Evaluators </w:t>
      </w:r>
      <w:r w:rsidR="00A4611C" w:rsidRPr="00DD7846">
        <w:rPr>
          <w:rFonts w:ascii="Franklin Gothic Book" w:hAnsi="Franklin Gothic Book" w:cs="Arial"/>
        </w:rPr>
        <w:t xml:space="preserve">observe </w:t>
      </w:r>
      <w:r w:rsidRPr="00DD7846">
        <w:rPr>
          <w:rFonts w:ascii="Franklin Gothic Book" w:hAnsi="Franklin Gothic Book" w:cs="Arial"/>
        </w:rPr>
        <w:t>and document performance against established capability targets and critical tasks, in accordance with the Exercise Evaluation Guides (EEGs).</w:t>
      </w:r>
    </w:p>
    <w:p w14:paraId="52E6104B" w14:textId="658E021D"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Observers.</w:t>
      </w:r>
      <w:r w:rsidR="00947282" w:rsidRPr="00DD7846">
        <w:rPr>
          <w:rFonts w:ascii="Franklin Gothic Book" w:hAnsi="Franklin Gothic Book" w:cs="Arial"/>
        </w:rPr>
        <w:t xml:space="preserve"> </w:t>
      </w:r>
      <w:r w:rsidRPr="00DD7846">
        <w:rPr>
          <w:rFonts w:ascii="Franklin Gothic Book" w:hAnsi="Franklin Gothic Book" w:cs="Arial"/>
        </w:rPr>
        <w:t>Observers visit or view selected segments of the exercise.</w:t>
      </w:r>
      <w:r w:rsidR="00947282" w:rsidRPr="00DD7846">
        <w:rPr>
          <w:rFonts w:ascii="Franklin Gothic Book" w:hAnsi="Franklin Gothic Book" w:cs="Arial"/>
        </w:rPr>
        <w:t xml:space="preserve"> </w:t>
      </w:r>
      <w:r w:rsidRPr="00DD7846">
        <w:rPr>
          <w:rFonts w:ascii="Franklin Gothic Book" w:hAnsi="Franklin Gothic Book" w:cs="Arial"/>
        </w:rPr>
        <w:t>Observers do not play in the exercise, nor do they perform any control or evaluation functions.</w:t>
      </w:r>
      <w:r w:rsidR="00947282" w:rsidRPr="00DD7846">
        <w:rPr>
          <w:rFonts w:ascii="Franklin Gothic Book" w:hAnsi="Franklin Gothic Book" w:cs="Arial"/>
        </w:rPr>
        <w:t xml:space="preserve"> </w:t>
      </w:r>
      <w:r w:rsidRPr="00DD7846">
        <w:rPr>
          <w:rFonts w:ascii="Franklin Gothic Book" w:hAnsi="Franklin Gothic Book" w:cs="Arial"/>
        </w:rPr>
        <w:t>Observers view the exercise from a designated observation area and must remain within the observation area during the exercise.</w:t>
      </w:r>
      <w:r w:rsidR="00947282" w:rsidRPr="00DD7846">
        <w:rPr>
          <w:rFonts w:ascii="Franklin Gothic Book" w:hAnsi="Franklin Gothic Book" w:cs="Arial"/>
        </w:rPr>
        <w:t xml:space="preserve"> </w:t>
      </w:r>
      <w:r w:rsidR="00A4611C" w:rsidRPr="00DD7846">
        <w:rPr>
          <w:rFonts w:ascii="Franklin Gothic Book" w:hAnsi="Franklin Gothic Book" w:cs="Arial"/>
        </w:rPr>
        <w:t>Very Important Persons (</w:t>
      </w:r>
      <w:r w:rsidRPr="00DD7846">
        <w:rPr>
          <w:rFonts w:ascii="Franklin Gothic Book" w:hAnsi="Franklin Gothic Book" w:cs="Arial"/>
        </w:rPr>
        <w:t>VIPs</w:t>
      </w:r>
      <w:r w:rsidR="00A4611C" w:rsidRPr="00DD7846">
        <w:rPr>
          <w:rFonts w:ascii="Franklin Gothic Book" w:hAnsi="Franklin Gothic Book" w:cs="Arial"/>
        </w:rPr>
        <w:t>)</w:t>
      </w:r>
      <w:r w:rsidRPr="00DD7846">
        <w:rPr>
          <w:rFonts w:ascii="Franklin Gothic Book" w:hAnsi="Franklin Gothic Book" w:cs="Arial"/>
        </w:rPr>
        <w:t xml:space="preserve"> are also observers, but they frequently are grouped separately.</w:t>
      </w:r>
    </w:p>
    <w:p w14:paraId="52E6104D" w14:textId="52FE0BB9"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Support Staff.</w:t>
      </w:r>
      <w:r w:rsidR="00947282" w:rsidRPr="00DD7846">
        <w:rPr>
          <w:rFonts w:ascii="Franklin Gothic Book" w:hAnsi="Franklin Gothic Book" w:cs="Arial"/>
        </w:rPr>
        <w:t xml:space="preserve"> </w:t>
      </w:r>
      <w:r w:rsidRPr="00DD7846">
        <w:rPr>
          <w:rFonts w:ascii="Franklin Gothic Book" w:hAnsi="Franklin Gothic Book" w:cs="Arial"/>
        </w:rPr>
        <w:t xml:space="preserve">The exercise support staff includes individuals who </w:t>
      </w:r>
      <w:r w:rsidR="009249A6" w:rsidRPr="00DD7846">
        <w:rPr>
          <w:rFonts w:ascii="Franklin Gothic Book" w:hAnsi="Franklin Gothic Book" w:cs="Arial"/>
        </w:rPr>
        <w:t>perform</w:t>
      </w:r>
      <w:r w:rsidRPr="00DD7846">
        <w:rPr>
          <w:rFonts w:ascii="Franklin Gothic Book" w:hAnsi="Franklin Gothic Book" w:cs="Arial"/>
        </w:rPr>
        <w:t xml:space="preserve"> administrative and logistical support tasks during the exercise (e.g., registration, catering).</w:t>
      </w:r>
    </w:p>
    <w:p w14:paraId="52E6104E" w14:textId="227E247C" w:rsidR="00115EAB" w:rsidRPr="00DD7846" w:rsidRDefault="00B84C72" w:rsidP="00044290">
      <w:pPr>
        <w:pStyle w:val="Heading2"/>
        <w:spacing w:before="0" w:after="120"/>
        <w:rPr>
          <w:rFonts w:ascii="Franklin Gothic Book" w:hAnsi="Franklin Gothic Book"/>
          <w:color w:val="auto"/>
        </w:rPr>
      </w:pPr>
      <w:bookmarkStart w:id="17" w:name="_Toc95305809"/>
      <w:r w:rsidRPr="00DD7846">
        <w:rPr>
          <w:rFonts w:ascii="Franklin Gothic Book" w:hAnsi="Franklin Gothic Book"/>
          <w:color w:val="auto"/>
        </w:rPr>
        <w:t xml:space="preserve">Exercise </w:t>
      </w:r>
      <w:bookmarkEnd w:id="14"/>
      <w:r w:rsidRPr="00DD7846">
        <w:rPr>
          <w:rFonts w:ascii="Franklin Gothic Book" w:hAnsi="Franklin Gothic Book"/>
          <w:color w:val="auto"/>
        </w:rPr>
        <w:t>Assumptions and Artificialities</w:t>
      </w:r>
      <w:bookmarkEnd w:id="15"/>
      <w:bookmarkEnd w:id="17"/>
    </w:p>
    <w:p w14:paraId="52E6104F" w14:textId="6F3A3EC7" w:rsidR="00115EAB" w:rsidRPr="00DD7846" w:rsidRDefault="00115EAB" w:rsidP="00044290">
      <w:pPr>
        <w:pStyle w:val="BodyText"/>
        <w:spacing w:after="120"/>
        <w:jc w:val="both"/>
        <w:rPr>
          <w:rFonts w:ascii="Franklin Gothic Book" w:hAnsi="Franklin Gothic Book" w:cs="Arial"/>
        </w:rPr>
      </w:pPr>
      <w:r w:rsidRPr="00DD7846">
        <w:rPr>
          <w:rFonts w:ascii="Franklin Gothic Book" w:hAnsi="Franklin Gothic Book" w:cs="Arial"/>
        </w:rPr>
        <w:t>In any exercise, assumptions and artificialities may be necessary to complete play in the time allotted and/or account for logistical limitations.</w:t>
      </w:r>
      <w:r w:rsidR="00947282" w:rsidRPr="00DD7846">
        <w:rPr>
          <w:rFonts w:ascii="Franklin Gothic Book" w:hAnsi="Franklin Gothic Book" w:cs="Arial"/>
        </w:rPr>
        <w:t xml:space="preserve"> </w:t>
      </w:r>
      <w:r w:rsidR="00F42A7C" w:rsidRPr="00DD7846">
        <w:rPr>
          <w:rFonts w:ascii="Franklin Gothic Book" w:hAnsi="Franklin Gothic Book" w:cs="Arial"/>
        </w:rPr>
        <w:t>Exercise participants</w:t>
      </w:r>
      <w:r w:rsidR="00D106EF" w:rsidRPr="00DD7846">
        <w:rPr>
          <w:rFonts w:ascii="Franklin Gothic Book" w:hAnsi="Franklin Gothic Book" w:cs="Arial"/>
        </w:rPr>
        <w:t xml:space="preserve"> should accept that assumptions and artificialities are inher</w:t>
      </w:r>
      <w:r w:rsidR="00F42A7C" w:rsidRPr="00DD7846">
        <w:rPr>
          <w:rFonts w:ascii="Franklin Gothic Book" w:hAnsi="Franklin Gothic Book" w:cs="Arial"/>
        </w:rPr>
        <w:t xml:space="preserve">ent in any </w:t>
      </w:r>
      <w:r w:rsidR="00E732F8" w:rsidRPr="00DD7846">
        <w:rPr>
          <w:rFonts w:ascii="Franklin Gothic Book" w:hAnsi="Franklin Gothic Book" w:cs="Arial"/>
        </w:rPr>
        <w:t>exercise and</w:t>
      </w:r>
      <w:r w:rsidR="00F42A7C" w:rsidRPr="00DD7846">
        <w:rPr>
          <w:rFonts w:ascii="Franklin Gothic Book" w:hAnsi="Franklin Gothic Book" w:cs="Arial"/>
        </w:rPr>
        <w:t xml:space="preserve"> should not allow these considerations to negatively impact their participation.</w:t>
      </w:r>
    </w:p>
    <w:p w14:paraId="52E61050" w14:textId="77777777" w:rsidR="00B958C2" w:rsidRPr="00837C27" w:rsidRDefault="00B958C2" w:rsidP="00044290">
      <w:pPr>
        <w:pStyle w:val="Heading3"/>
        <w:spacing w:before="120" w:after="120"/>
        <w:rPr>
          <w:rFonts w:ascii="Franklin Gothic Book" w:hAnsi="Franklin Gothic Book"/>
          <w:i/>
          <w:iCs/>
          <w:color w:val="auto"/>
        </w:rPr>
      </w:pPr>
      <w:bookmarkStart w:id="18" w:name="_Toc336200399"/>
      <w:bookmarkStart w:id="19" w:name="_Toc336596352"/>
      <w:r w:rsidRPr="00837C27">
        <w:rPr>
          <w:rFonts w:ascii="Franklin Gothic Book" w:hAnsi="Franklin Gothic Book"/>
          <w:i/>
          <w:iCs/>
          <w:color w:val="auto"/>
        </w:rPr>
        <w:t>Assumptions</w:t>
      </w:r>
    </w:p>
    <w:p w14:paraId="52E61051" w14:textId="0870EE8E" w:rsidR="00B958C2" w:rsidRPr="00DD7846" w:rsidRDefault="00B958C2" w:rsidP="00044290">
      <w:pPr>
        <w:pStyle w:val="BodyText"/>
        <w:spacing w:after="120"/>
        <w:jc w:val="both"/>
        <w:rPr>
          <w:rFonts w:ascii="Franklin Gothic Book" w:hAnsi="Franklin Gothic Book" w:cs="Arial"/>
        </w:rPr>
      </w:pPr>
      <w:r w:rsidRPr="00DD7846">
        <w:rPr>
          <w:rFonts w:ascii="Franklin Gothic Book" w:hAnsi="Franklin Gothic Book" w:cs="Arial"/>
        </w:rPr>
        <w:t>Assumptions constitute the implied factual foundation for the exercise and, as such, are assumed to be present before the exercise starts.</w:t>
      </w:r>
      <w:r w:rsidR="00947282" w:rsidRPr="00DD7846">
        <w:rPr>
          <w:rFonts w:ascii="Franklin Gothic Book" w:hAnsi="Franklin Gothic Book" w:cs="Arial"/>
        </w:rPr>
        <w:t xml:space="preserve"> </w:t>
      </w:r>
      <w:r w:rsidRPr="00DD7846">
        <w:rPr>
          <w:rFonts w:ascii="Franklin Gothic Book" w:hAnsi="Franklin Gothic Book" w:cs="Arial"/>
        </w:rPr>
        <w:t>The following assumptions apply to the exercise:</w:t>
      </w:r>
    </w:p>
    <w:p w14:paraId="52E61052" w14:textId="698F32E0" w:rsidR="00B958C2" w:rsidRPr="00FF407F" w:rsidRDefault="00B958C2" w:rsidP="00044290">
      <w:pPr>
        <w:pStyle w:val="ListBullet"/>
        <w:spacing w:before="60" w:after="60"/>
        <w:jc w:val="both"/>
        <w:rPr>
          <w:rFonts w:ascii="Franklin Gothic Book" w:hAnsi="Franklin Gothic Book" w:cs="Arial"/>
        </w:rPr>
      </w:pPr>
      <w:r w:rsidRPr="00FF407F">
        <w:rPr>
          <w:rFonts w:ascii="Franklin Gothic Book" w:hAnsi="Franklin Gothic Book" w:cs="Arial"/>
        </w:rPr>
        <w:t>The exercise is conducted in a no-fault learning environment wherein capabilities, plans, systems, and processes will be evaluated.</w:t>
      </w:r>
    </w:p>
    <w:p w14:paraId="52E61053" w14:textId="29DC28EE" w:rsidR="00B958C2" w:rsidRPr="00FF407F" w:rsidRDefault="00B958C2" w:rsidP="00044290">
      <w:pPr>
        <w:pStyle w:val="ListBullet"/>
        <w:spacing w:before="60" w:after="60"/>
        <w:rPr>
          <w:rFonts w:ascii="Franklin Gothic Book" w:hAnsi="Franklin Gothic Book" w:cs="Arial"/>
        </w:rPr>
      </w:pPr>
      <w:r w:rsidRPr="00FF407F">
        <w:rPr>
          <w:rFonts w:ascii="Franklin Gothic Book" w:hAnsi="Franklin Gothic Book" w:cs="Arial"/>
        </w:rPr>
        <w:t>The exercise scenario is plausible, and events occur as they are presented.</w:t>
      </w:r>
    </w:p>
    <w:p w14:paraId="52E61054" w14:textId="190D3BAD" w:rsidR="00B958C2" w:rsidRPr="00FF407F" w:rsidRDefault="00B958C2" w:rsidP="00044290">
      <w:pPr>
        <w:pStyle w:val="ListBullet"/>
        <w:spacing w:before="60" w:after="60"/>
        <w:rPr>
          <w:rFonts w:ascii="Franklin Gothic Book" w:hAnsi="Franklin Gothic Book" w:cs="Arial"/>
        </w:rPr>
      </w:pPr>
      <w:r w:rsidRPr="00FF407F">
        <w:rPr>
          <w:rFonts w:ascii="Franklin Gothic Book" w:hAnsi="Franklin Gothic Book" w:cs="Arial"/>
        </w:rPr>
        <w:t>Exercise simulation contains sufficient detail to allow players to react to information and situations as they are presented as if the simulated incident were real.</w:t>
      </w:r>
    </w:p>
    <w:p w14:paraId="52E61055" w14:textId="63B42B80" w:rsidR="00B958C2" w:rsidRPr="00FF407F" w:rsidRDefault="00B958C2" w:rsidP="00044290">
      <w:pPr>
        <w:pStyle w:val="ListBullet"/>
        <w:spacing w:before="60" w:after="60"/>
        <w:rPr>
          <w:rFonts w:ascii="Franklin Gothic Book" w:hAnsi="Franklin Gothic Book" w:cs="Arial"/>
        </w:rPr>
      </w:pPr>
      <w:r w:rsidRPr="00FF407F">
        <w:rPr>
          <w:rFonts w:ascii="Franklin Gothic Book" w:hAnsi="Franklin Gothic Book" w:cs="Arial"/>
        </w:rPr>
        <w:t>Participating agencies may need to balance exercise play with real-world emergencies.</w:t>
      </w:r>
      <w:r w:rsidR="00947282" w:rsidRPr="00FF407F">
        <w:rPr>
          <w:rFonts w:ascii="Franklin Gothic Book" w:hAnsi="Franklin Gothic Book" w:cs="Arial"/>
        </w:rPr>
        <w:t xml:space="preserve"> </w:t>
      </w:r>
      <w:r w:rsidRPr="00FF407F">
        <w:rPr>
          <w:rFonts w:ascii="Franklin Gothic Book" w:hAnsi="Franklin Gothic Book" w:cs="Arial"/>
        </w:rPr>
        <w:t>Real-world emergencies take priority.</w:t>
      </w:r>
    </w:p>
    <w:p w14:paraId="52E61056" w14:textId="77777777" w:rsidR="00B958C2" w:rsidRPr="00837C27" w:rsidRDefault="00B958C2" w:rsidP="00044290">
      <w:pPr>
        <w:pStyle w:val="Heading3"/>
        <w:spacing w:before="120" w:after="120"/>
        <w:rPr>
          <w:rFonts w:ascii="Franklin Gothic Book" w:hAnsi="Franklin Gothic Book"/>
          <w:i/>
          <w:iCs/>
          <w:color w:val="auto"/>
        </w:rPr>
      </w:pPr>
      <w:r w:rsidRPr="00837C27">
        <w:rPr>
          <w:rFonts w:ascii="Franklin Gothic Book" w:hAnsi="Franklin Gothic Book"/>
          <w:i/>
          <w:iCs/>
          <w:color w:val="auto"/>
        </w:rPr>
        <w:t>Artificialities</w:t>
      </w:r>
    </w:p>
    <w:p w14:paraId="52E61057" w14:textId="77777777" w:rsidR="00B958C2" w:rsidRPr="002A125E" w:rsidRDefault="00B958C2" w:rsidP="00496986">
      <w:pPr>
        <w:pStyle w:val="BodyText"/>
        <w:jc w:val="both"/>
        <w:rPr>
          <w:rFonts w:ascii="Franklin Gothic Book" w:hAnsi="Franklin Gothic Book" w:cs="Arial"/>
        </w:rPr>
      </w:pPr>
      <w:r w:rsidRPr="002A125E">
        <w:rPr>
          <w:rFonts w:ascii="Franklin Gothic Book" w:hAnsi="Franklin Gothic Book" w:cs="Arial"/>
        </w:rPr>
        <w:t>During this exercise, the following artificialities apply:</w:t>
      </w:r>
    </w:p>
    <w:p w14:paraId="788A2056" w14:textId="77777777" w:rsidR="005A63A0" w:rsidRPr="0097060F" w:rsidRDefault="005A63A0" w:rsidP="005A63A0">
      <w:pPr>
        <w:pStyle w:val="ListParagraph"/>
        <w:numPr>
          <w:ilvl w:val="0"/>
          <w:numId w:val="11"/>
        </w:numPr>
        <w:tabs>
          <w:tab w:val="num" w:pos="720"/>
        </w:tabs>
        <w:spacing w:after="120"/>
        <w:rPr>
          <w:rFonts w:ascii="Franklin Gothic Book" w:hAnsi="Franklin Gothic Book"/>
        </w:rPr>
      </w:pPr>
      <w:bookmarkStart w:id="20" w:name="_Toc336596354"/>
      <w:bookmarkEnd w:id="18"/>
      <w:bookmarkEnd w:id="19"/>
      <w:r w:rsidRPr="0097060F">
        <w:rPr>
          <w:rFonts w:ascii="Franklin Gothic Book" w:hAnsi="Franklin Gothic Book"/>
        </w:rPr>
        <w:t xml:space="preserve">Exercise communication and coordination is limited to participating exercise organizations, venues, and the </w:t>
      </w:r>
      <w:proofErr w:type="spellStart"/>
      <w:r w:rsidRPr="0097060F">
        <w:rPr>
          <w:rFonts w:ascii="Franklin Gothic Book" w:hAnsi="Franklin Gothic Book"/>
        </w:rPr>
        <w:t>SimCell</w:t>
      </w:r>
      <w:proofErr w:type="spellEnd"/>
    </w:p>
    <w:p w14:paraId="660777D4" w14:textId="77777777" w:rsidR="005A63A0" w:rsidRPr="0097060F" w:rsidRDefault="005A63A0" w:rsidP="005A63A0">
      <w:pPr>
        <w:pStyle w:val="ListParagraph"/>
        <w:numPr>
          <w:ilvl w:val="0"/>
          <w:numId w:val="11"/>
        </w:numPr>
        <w:tabs>
          <w:tab w:val="num" w:pos="720"/>
        </w:tabs>
        <w:spacing w:after="120"/>
        <w:rPr>
          <w:rFonts w:ascii="Franklin Gothic Book" w:hAnsi="Franklin Gothic Book"/>
        </w:rPr>
      </w:pPr>
      <w:r w:rsidRPr="0097060F">
        <w:rPr>
          <w:rFonts w:ascii="Franklin Gothic Book" w:hAnsi="Franklin Gothic Book"/>
        </w:rPr>
        <w:t>Only communication methods listed in the Communications Directory are available for players to use during the exercise.</w:t>
      </w:r>
    </w:p>
    <w:p w14:paraId="478CF222" w14:textId="77777777" w:rsidR="005A63A0" w:rsidRDefault="005A63A0" w:rsidP="005A63A0">
      <w:pPr>
        <w:tabs>
          <w:tab w:val="num" w:pos="720"/>
        </w:tabs>
        <w:spacing w:after="120"/>
      </w:pPr>
    </w:p>
    <w:p w14:paraId="0531CE55" w14:textId="77777777" w:rsidR="005A63A0" w:rsidRPr="007814E3" w:rsidRDefault="005A63A0" w:rsidP="005A63A0">
      <w:pPr>
        <w:pStyle w:val="Heading1"/>
        <w:numPr>
          <w:ilvl w:val="0"/>
          <w:numId w:val="0"/>
        </w:numPr>
        <w:ind w:left="360" w:hanging="360"/>
        <w:jc w:val="left"/>
        <w:rPr>
          <w:color w:val="365F91" w:themeColor="accent1" w:themeShade="BF"/>
        </w:rPr>
      </w:pPr>
      <w:bookmarkStart w:id="21" w:name="_Toc95305810"/>
      <w:r w:rsidRPr="007814E3">
        <w:rPr>
          <w:color w:val="365F91" w:themeColor="accent1" w:themeShade="BF"/>
        </w:rPr>
        <w:lastRenderedPageBreak/>
        <w:t>Exercise Logistics</w:t>
      </w:r>
      <w:bookmarkEnd w:id="21"/>
    </w:p>
    <w:p w14:paraId="52E6105B" w14:textId="3F8BA40E" w:rsidR="00CF6EFC" w:rsidRPr="00DD7846" w:rsidRDefault="00E47025" w:rsidP="00044290">
      <w:pPr>
        <w:pStyle w:val="Heading2"/>
        <w:spacing w:before="120" w:after="120"/>
        <w:rPr>
          <w:rFonts w:ascii="Franklin Gothic Book" w:hAnsi="Franklin Gothic Book"/>
          <w:color w:val="auto"/>
        </w:rPr>
      </w:pPr>
      <w:bookmarkStart w:id="22" w:name="_Toc95305811"/>
      <w:r w:rsidRPr="00DD7846">
        <w:rPr>
          <w:rFonts w:ascii="Franklin Gothic Book" w:hAnsi="Franklin Gothic Book"/>
          <w:color w:val="auto"/>
        </w:rPr>
        <w:t>Safety</w:t>
      </w:r>
      <w:bookmarkEnd w:id="20"/>
      <w:bookmarkEnd w:id="22"/>
    </w:p>
    <w:p w14:paraId="52E6105C" w14:textId="1786F196" w:rsidR="00CF6EFC" w:rsidRPr="00DD7846" w:rsidRDefault="00CF6EFC" w:rsidP="00496986">
      <w:pPr>
        <w:pStyle w:val="BodyText"/>
        <w:jc w:val="both"/>
        <w:rPr>
          <w:rFonts w:ascii="Franklin Gothic Book" w:hAnsi="Franklin Gothic Book" w:cs="Arial"/>
        </w:rPr>
      </w:pPr>
      <w:r w:rsidRPr="00DD7846">
        <w:rPr>
          <w:rFonts w:ascii="Franklin Gothic Book" w:hAnsi="Franklin Gothic Book" w:cs="Arial"/>
        </w:rPr>
        <w:t>Exercise participant safety takes priority over exercise events.</w:t>
      </w:r>
      <w:r w:rsidR="00947282" w:rsidRPr="00DD7846">
        <w:rPr>
          <w:rFonts w:ascii="Franklin Gothic Book" w:hAnsi="Franklin Gothic Book" w:cs="Arial"/>
        </w:rPr>
        <w:t xml:space="preserve"> </w:t>
      </w:r>
      <w:r w:rsidRPr="00DD7846">
        <w:rPr>
          <w:rFonts w:ascii="Franklin Gothic Book" w:hAnsi="Franklin Gothic Book" w:cs="Arial"/>
        </w:rPr>
        <w:t>The following general requirements apply to the exercise:</w:t>
      </w:r>
    </w:p>
    <w:p w14:paraId="52E6105D" w14:textId="527D38BC" w:rsidR="00CF6EFC" w:rsidRPr="00DD7846" w:rsidRDefault="00D6119A" w:rsidP="00496986">
      <w:pPr>
        <w:pStyle w:val="ListBullet"/>
        <w:jc w:val="both"/>
        <w:rPr>
          <w:rFonts w:ascii="Franklin Gothic Book" w:hAnsi="Franklin Gothic Book" w:cs="Arial"/>
        </w:rPr>
      </w:pPr>
      <w:r w:rsidRPr="00DD7846">
        <w:rPr>
          <w:rFonts w:ascii="Franklin Gothic Book" w:hAnsi="Franklin Gothic Book" w:cs="Arial"/>
        </w:rPr>
        <w:t xml:space="preserve">A Safety Controller is responsible for </w:t>
      </w:r>
      <w:r w:rsidR="001B6AA6" w:rsidRPr="00DD7846">
        <w:rPr>
          <w:rFonts w:ascii="Franklin Gothic Book" w:hAnsi="Franklin Gothic Book" w:cs="Arial"/>
        </w:rPr>
        <w:t>ensuring the exercise is conducted in a safe environment</w:t>
      </w:r>
      <w:r w:rsidRPr="00DD7846">
        <w:rPr>
          <w:rFonts w:ascii="Franklin Gothic Book" w:hAnsi="Franklin Gothic Book" w:cs="Arial"/>
        </w:rPr>
        <w:t>; any safety concerns must be immediately reported to the Safety Controller.</w:t>
      </w:r>
      <w:r w:rsidR="00947282" w:rsidRPr="00DD7846">
        <w:rPr>
          <w:rFonts w:ascii="Franklin Gothic Book" w:hAnsi="Franklin Gothic Book" w:cs="Arial"/>
        </w:rPr>
        <w:t xml:space="preserve"> </w:t>
      </w:r>
      <w:r w:rsidRPr="00DD7846">
        <w:rPr>
          <w:rFonts w:ascii="Franklin Gothic Book" w:hAnsi="Franklin Gothic Book" w:cs="Arial"/>
        </w:rPr>
        <w:t>The Safety Controller and Exercise Director will determine if a real-world emergency warrants a pause in exercise play</w:t>
      </w:r>
      <w:r w:rsidR="006E6BD6" w:rsidRPr="00DD7846">
        <w:rPr>
          <w:rFonts w:ascii="Franklin Gothic Book" w:hAnsi="Franklin Gothic Book" w:cs="Arial"/>
        </w:rPr>
        <w:t xml:space="preserve"> and when exercise play can be resumed.</w:t>
      </w:r>
    </w:p>
    <w:p w14:paraId="52E6105E" w14:textId="3EC93697" w:rsidR="002A0096" w:rsidRPr="00DD7846" w:rsidRDefault="002A0096" w:rsidP="00496986">
      <w:pPr>
        <w:pStyle w:val="ListBullet"/>
        <w:jc w:val="both"/>
        <w:rPr>
          <w:rFonts w:ascii="Franklin Gothic Book" w:hAnsi="Franklin Gothic Book" w:cs="Arial"/>
        </w:rPr>
      </w:pPr>
      <w:r w:rsidRPr="00DD7846">
        <w:rPr>
          <w:rFonts w:ascii="Franklin Gothic Book" w:hAnsi="Franklin Gothic Book" w:cs="Arial"/>
        </w:rPr>
        <w:t xml:space="preserve">For an emergency that requires assistance, use the </w:t>
      </w:r>
      <w:r w:rsidRPr="001137DE">
        <w:rPr>
          <w:rFonts w:ascii="Franklin Gothic Book" w:hAnsi="Franklin Gothic Book" w:cs="Arial"/>
        </w:rPr>
        <w:t xml:space="preserve">phrase </w:t>
      </w:r>
      <w:r w:rsidRPr="001137DE">
        <w:rPr>
          <w:rFonts w:ascii="Franklin Gothic Book" w:hAnsi="Franklin Gothic Book" w:cs="Arial"/>
          <w:b/>
        </w:rPr>
        <w:t>“real-world emergency.”</w:t>
      </w:r>
      <w:r w:rsidR="00947282" w:rsidRPr="00DD7846">
        <w:rPr>
          <w:rFonts w:ascii="Franklin Gothic Book" w:hAnsi="Franklin Gothic Book" w:cs="Arial"/>
          <w:b/>
        </w:rPr>
        <w:t xml:space="preserve"> </w:t>
      </w:r>
      <w:r w:rsidRPr="00DD7846">
        <w:rPr>
          <w:rFonts w:ascii="Franklin Gothic Book" w:hAnsi="Franklin Gothic Book" w:cs="Arial"/>
        </w:rPr>
        <w:t>The following procedures should be used in case of a real emergency during the exercise:</w:t>
      </w:r>
    </w:p>
    <w:p w14:paraId="52E6105F" w14:textId="77777777" w:rsidR="00A43A33" w:rsidRPr="00DD7846" w:rsidRDefault="002A0096" w:rsidP="00496986">
      <w:pPr>
        <w:pStyle w:val="ListBullet2"/>
        <w:jc w:val="both"/>
        <w:rPr>
          <w:rFonts w:ascii="Franklin Gothic Book" w:hAnsi="Franklin Gothic Book" w:cs="Arial"/>
        </w:rPr>
      </w:pPr>
      <w:r w:rsidRPr="00DD7846">
        <w:rPr>
          <w:rFonts w:ascii="Franklin Gothic Book" w:hAnsi="Franklin Gothic Book" w:cs="Arial"/>
        </w:rPr>
        <w:t>Anyone who observes a participant who is seriously ill or injured will immediately notify emergency services and the closest controller, and</w:t>
      </w:r>
      <w:r w:rsidR="00035002" w:rsidRPr="00DD7846">
        <w:rPr>
          <w:rFonts w:ascii="Franklin Gothic Book" w:hAnsi="Franklin Gothic Book" w:cs="Arial"/>
        </w:rPr>
        <w:t>,</w:t>
      </w:r>
      <w:r w:rsidR="00C86799" w:rsidRPr="00DD7846">
        <w:rPr>
          <w:rFonts w:ascii="Franklin Gothic Book" w:hAnsi="Franklin Gothic Book" w:cs="Arial"/>
        </w:rPr>
        <w:t xml:space="preserve"> within reason</w:t>
      </w:r>
      <w:r w:rsidR="006E6BD6" w:rsidRPr="00DD7846">
        <w:rPr>
          <w:rFonts w:ascii="Franklin Gothic Book" w:hAnsi="Franklin Gothic Book" w:cs="Arial"/>
        </w:rPr>
        <w:t xml:space="preserve"> and training</w:t>
      </w:r>
      <w:r w:rsidRPr="00DD7846">
        <w:rPr>
          <w:rFonts w:ascii="Franklin Gothic Book" w:hAnsi="Franklin Gothic Book" w:cs="Arial"/>
        </w:rPr>
        <w:t>, render aid.</w:t>
      </w:r>
    </w:p>
    <w:p w14:paraId="52E61060" w14:textId="2F5F0224" w:rsidR="00A43A33" w:rsidRPr="00DD7846" w:rsidRDefault="002A0096" w:rsidP="00496986">
      <w:pPr>
        <w:pStyle w:val="ListBullet2"/>
        <w:jc w:val="both"/>
        <w:rPr>
          <w:rFonts w:ascii="Franklin Gothic Book" w:hAnsi="Franklin Gothic Book" w:cs="Arial"/>
        </w:rPr>
      </w:pPr>
      <w:r w:rsidRPr="00DD7846">
        <w:rPr>
          <w:rFonts w:ascii="Franklin Gothic Book" w:hAnsi="Franklin Gothic Book" w:cs="Arial"/>
        </w:rPr>
        <w:t xml:space="preserve">The controller aware of a real emergency will initiate </w:t>
      </w:r>
      <w:r w:rsidRPr="009A201C">
        <w:rPr>
          <w:rFonts w:ascii="Franklin Gothic Book" w:hAnsi="Franklin Gothic Book" w:cs="Arial"/>
        </w:rPr>
        <w:t xml:space="preserve">the </w:t>
      </w:r>
      <w:r w:rsidRPr="009A201C">
        <w:rPr>
          <w:rFonts w:ascii="Franklin Gothic Book" w:hAnsi="Franklin Gothic Book" w:cs="Arial"/>
          <w:b/>
        </w:rPr>
        <w:t>“real-world emergency”</w:t>
      </w:r>
      <w:r w:rsidRPr="00DD7846">
        <w:rPr>
          <w:rFonts w:ascii="Franklin Gothic Book" w:hAnsi="Franklin Gothic Book" w:cs="Arial"/>
        </w:rPr>
        <w:t xml:space="preserve"> broadcast and provide the </w:t>
      </w:r>
      <w:r w:rsidR="006E6BD6" w:rsidRPr="00DD7846">
        <w:rPr>
          <w:rFonts w:ascii="Franklin Gothic Book" w:hAnsi="Franklin Gothic Book" w:cs="Arial"/>
        </w:rPr>
        <w:t xml:space="preserve">Safety Controller, </w:t>
      </w:r>
      <w:r w:rsidR="001B6AA6" w:rsidRPr="00DD7846">
        <w:rPr>
          <w:rFonts w:ascii="Franklin Gothic Book" w:hAnsi="Franklin Gothic Book" w:cs="Arial"/>
        </w:rPr>
        <w:t>Lead</w:t>
      </w:r>
      <w:r w:rsidRPr="00DD7846">
        <w:rPr>
          <w:rFonts w:ascii="Franklin Gothic Book" w:hAnsi="Franklin Gothic Book" w:cs="Arial"/>
        </w:rPr>
        <w:t xml:space="preserve"> Controller</w:t>
      </w:r>
      <w:r w:rsidR="006E6BD6" w:rsidRPr="00DD7846">
        <w:rPr>
          <w:rFonts w:ascii="Franklin Gothic Book" w:hAnsi="Franklin Gothic Book" w:cs="Arial"/>
        </w:rPr>
        <w:t>,</w:t>
      </w:r>
      <w:r w:rsidRPr="00DD7846">
        <w:rPr>
          <w:rFonts w:ascii="Franklin Gothic Book" w:hAnsi="Franklin Gothic Book" w:cs="Arial"/>
        </w:rPr>
        <w:t xml:space="preserve"> and Exercise Director</w:t>
      </w:r>
      <w:r w:rsidR="006E6BD6" w:rsidRPr="00DD7846">
        <w:rPr>
          <w:rFonts w:ascii="Franklin Gothic Book" w:hAnsi="Franklin Gothic Book" w:cs="Arial"/>
        </w:rPr>
        <w:t xml:space="preserve"> with the location of </w:t>
      </w:r>
      <w:r w:rsidR="00F559A9" w:rsidRPr="00DD7846">
        <w:rPr>
          <w:rFonts w:ascii="Franklin Gothic Book" w:hAnsi="Franklin Gothic Book" w:cs="Arial"/>
        </w:rPr>
        <w:t>the emergency and resources needed, if any.</w:t>
      </w:r>
      <w:r w:rsidR="00947282" w:rsidRPr="00DD7846">
        <w:rPr>
          <w:rFonts w:ascii="Franklin Gothic Book" w:hAnsi="Franklin Gothic Book" w:cs="Arial"/>
        </w:rPr>
        <w:t xml:space="preserve"> </w:t>
      </w:r>
      <w:r w:rsidR="00F559A9" w:rsidRPr="00DD7846">
        <w:rPr>
          <w:rFonts w:ascii="Franklin Gothic Book" w:hAnsi="Franklin Gothic Book" w:cs="Arial"/>
        </w:rPr>
        <w:t xml:space="preserve">The </w:t>
      </w:r>
      <w:r w:rsidR="001B6AA6" w:rsidRPr="00DD7846">
        <w:rPr>
          <w:rFonts w:ascii="Franklin Gothic Book" w:hAnsi="Franklin Gothic Book" w:cs="Arial"/>
        </w:rPr>
        <w:t xml:space="preserve">Lead </w:t>
      </w:r>
      <w:r w:rsidR="00F559A9" w:rsidRPr="00DD7846">
        <w:rPr>
          <w:rFonts w:ascii="Franklin Gothic Book" w:hAnsi="Franklin Gothic Book" w:cs="Arial"/>
        </w:rPr>
        <w:t>Controller will notify the</w:t>
      </w:r>
      <w:r w:rsidR="009A201C">
        <w:rPr>
          <w:rFonts w:ascii="Franklin Gothic Book" w:hAnsi="Franklin Gothic Book" w:cs="Arial"/>
        </w:rPr>
        <w:t xml:space="preserve"> EMS Agency AOD</w:t>
      </w:r>
      <w:r w:rsidRPr="00DD7846">
        <w:rPr>
          <w:rFonts w:ascii="Franklin Gothic Book" w:hAnsi="Franklin Gothic Book" w:cs="Arial"/>
        </w:rPr>
        <w:t xml:space="preserve"> as soon as possible if a real emergency occurs.</w:t>
      </w:r>
    </w:p>
    <w:p w14:paraId="52E61061" w14:textId="6AE1DC5E" w:rsidR="002A0096" w:rsidRPr="00837C27" w:rsidRDefault="002A0096" w:rsidP="00496986">
      <w:pPr>
        <w:pStyle w:val="Heading3"/>
        <w:jc w:val="both"/>
        <w:rPr>
          <w:rFonts w:ascii="Franklin Gothic Book" w:hAnsi="Franklin Gothic Book"/>
          <w:i/>
          <w:iCs/>
          <w:color w:val="auto"/>
        </w:rPr>
      </w:pPr>
      <w:r w:rsidRPr="00837C27">
        <w:rPr>
          <w:rFonts w:ascii="Franklin Gothic Book" w:hAnsi="Franklin Gothic Book"/>
          <w:i/>
          <w:iCs/>
          <w:color w:val="auto"/>
        </w:rPr>
        <w:t xml:space="preserve">Fire Safety </w:t>
      </w:r>
    </w:p>
    <w:p w14:paraId="52E61062" w14:textId="79BFD5B9" w:rsidR="003844AE" w:rsidRPr="00DD7846" w:rsidRDefault="0065212B" w:rsidP="00496986">
      <w:pPr>
        <w:pStyle w:val="BodyText"/>
        <w:jc w:val="both"/>
        <w:rPr>
          <w:rFonts w:ascii="Franklin Gothic Book" w:hAnsi="Franklin Gothic Book" w:cs="Arial"/>
        </w:rPr>
      </w:pPr>
      <w:r w:rsidRPr="00DD7846">
        <w:rPr>
          <w:rFonts w:ascii="Franklin Gothic Book" w:hAnsi="Franklin Gothic Book" w:cs="Arial"/>
        </w:rPr>
        <w:t xml:space="preserve">Standard fire and safety regulations relevant to the </w:t>
      </w:r>
      <w:r w:rsidRPr="009A201C">
        <w:rPr>
          <w:rFonts w:ascii="Franklin Gothic Book" w:hAnsi="Franklin Gothic Book" w:cs="Arial"/>
        </w:rPr>
        <w:t>organization will</w:t>
      </w:r>
      <w:r w:rsidRPr="00DD7846">
        <w:rPr>
          <w:rFonts w:ascii="Franklin Gothic Book" w:hAnsi="Franklin Gothic Book" w:cs="Arial"/>
        </w:rPr>
        <w:t xml:space="preserve"> be followed during the exercise.</w:t>
      </w:r>
      <w:r w:rsidR="00947282" w:rsidRPr="00DD7846">
        <w:rPr>
          <w:rFonts w:ascii="Franklin Gothic Book" w:hAnsi="Franklin Gothic Book" w:cs="Arial"/>
        </w:rPr>
        <w:t xml:space="preserve"> </w:t>
      </w:r>
    </w:p>
    <w:p w14:paraId="52E61063" w14:textId="4F77214D" w:rsidR="002A0096" w:rsidRPr="00837C27" w:rsidRDefault="002A0096" w:rsidP="00496986">
      <w:pPr>
        <w:pStyle w:val="Heading3"/>
        <w:jc w:val="both"/>
        <w:rPr>
          <w:rFonts w:ascii="Franklin Gothic Book" w:hAnsi="Franklin Gothic Book"/>
          <w:i/>
          <w:iCs/>
          <w:color w:val="auto"/>
        </w:rPr>
      </w:pPr>
      <w:r w:rsidRPr="00837C27">
        <w:rPr>
          <w:rFonts w:ascii="Franklin Gothic Book" w:hAnsi="Franklin Gothic Book"/>
          <w:i/>
          <w:iCs/>
          <w:color w:val="auto"/>
        </w:rPr>
        <w:t xml:space="preserve">Emergency Medical Services </w:t>
      </w:r>
    </w:p>
    <w:p w14:paraId="52E61064" w14:textId="284573FF" w:rsidR="002A0096" w:rsidRPr="00DD7846" w:rsidRDefault="00FA6E07" w:rsidP="00496986">
      <w:pPr>
        <w:pStyle w:val="BodyText"/>
        <w:jc w:val="both"/>
        <w:rPr>
          <w:rFonts w:ascii="Franklin Gothic Book" w:hAnsi="Franklin Gothic Book" w:cs="Arial"/>
        </w:rPr>
      </w:pPr>
      <w:r w:rsidRPr="00DD7846">
        <w:rPr>
          <w:rFonts w:ascii="Franklin Gothic Book" w:hAnsi="Franklin Gothic Book" w:cs="Arial"/>
        </w:rPr>
        <w:t>The sponsor organization</w:t>
      </w:r>
      <w:r w:rsidR="0065212B" w:rsidRPr="00DD7846">
        <w:rPr>
          <w:rFonts w:ascii="Franklin Gothic Book" w:hAnsi="Franklin Gothic Book" w:cs="Arial"/>
        </w:rPr>
        <w:t xml:space="preserve"> will coordinate with local emergency medical services in the event of a real-world emergency.</w:t>
      </w:r>
      <w:r w:rsidR="00947282" w:rsidRPr="00DD7846">
        <w:rPr>
          <w:rFonts w:ascii="Franklin Gothic Book" w:hAnsi="Franklin Gothic Book" w:cs="Arial"/>
        </w:rPr>
        <w:t xml:space="preserve"> </w:t>
      </w:r>
    </w:p>
    <w:p w14:paraId="3E610432" w14:textId="77777777" w:rsidR="009A201C" w:rsidRDefault="009A201C" w:rsidP="00044290">
      <w:pPr>
        <w:pStyle w:val="Heading2"/>
        <w:spacing w:before="0" w:after="120"/>
        <w:jc w:val="both"/>
        <w:rPr>
          <w:rFonts w:ascii="Franklin Gothic Book" w:hAnsi="Franklin Gothic Book"/>
          <w:color w:val="auto"/>
        </w:rPr>
      </w:pPr>
      <w:bookmarkStart w:id="23" w:name="_Toc336596355"/>
    </w:p>
    <w:p w14:paraId="52E61069" w14:textId="0B7FBC21" w:rsidR="00116D48" w:rsidRPr="00DD7846" w:rsidRDefault="00116D48" w:rsidP="00044290">
      <w:pPr>
        <w:pStyle w:val="Heading2"/>
        <w:spacing w:before="0" w:after="120"/>
        <w:jc w:val="both"/>
        <w:rPr>
          <w:rFonts w:ascii="Franklin Gothic Book" w:hAnsi="Franklin Gothic Book"/>
          <w:color w:val="auto"/>
        </w:rPr>
      </w:pPr>
      <w:bookmarkStart w:id="24" w:name="_Toc95305812"/>
      <w:r w:rsidRPr="00DD7846">
        <w:rPr>
          <w:rFonts w:ascii="Franklin Gothic Book" w:hAnsi="Franklin Gothic Book"/>
          <w:color w:val="auto"/>
        </w:rPr>
        <w:t>Site Access</w:t>
      </w:r>
      <w:bookmarkEnd w:id="23"/>
      <w:bookmarkEnd w:id="24"/>
    </w:p>
    <w:p w14:paraId="52E6106A" w14:textId="77777777" w:rsidR="00116D48" w:rsidRPr="00344144" w:rsidRDefault="00116D48" w:rsidP="00044290">
      <w:pPr>
        <w:pStyle w:val="Heading3"/>
        <w:spacing w:before="120" w:after="120"/>
        <w:jc w:val="both"/>
        <w:rPr>
          <w:rFonts w:ascii="Franklin Gothic Book" w:hAnsi="Franklin Gothic Book"/>
          <w:i/>
          <w:iCs/>
          <w:color w:val="auto"/>
        </w:rPr>
      </w:pPr>
      <w:r w:rsidRPr="00344144">
        <w:rPr>
          <w:rFonts w:ascii="Franklin Gothic Book" w:hAnsi="Franklin Gothic Book"/>
          <w:i/>
          <w:iCs/>
          <w:color w:val="auto"/>
        </w:rPr>
        <w:t>Security</w:t>
      </w:r>
    </w:p>
    <w:p w14:paraId="52E6106B" w14:textId="1AD671BA" w:rsidR="0062551D" w:rsidRPr="00DD7846" w:rsidRDefault="002A0096" w:rsidP="00496986">
      <w:pPr>
        <w:pStyle w:val="BodyText"/>
        <w:jc w:val="both"/>
        <w:rPr>
          <w:rFonts w:ascii="Franklin Gothic Book" w:hAnsi="Franklin Gothic Book" w:cs="Arial"/>
        </w:rPr>
      </w:pPr>
      <w:r w:rsidRPr="00DD7846">
        <w:rPr>
          <w:rFonts w:ascii="Franklin Gothic Book" w:hAnsi="Franklin Gothic Book" w:cs="Arial"/>
        </w:rPr>
        <w:t xml:space="preserve">If entry control is required for the exercise venue(s), </w:t>
      </w:r>
      <w:r w:rsidR="00FA6E07" w:rsidRPr="00DD7846">
        <w:rPr>
          <w:rFonts w:ascii="Franklin Gothic Book" w:hAnsi="Franklin Gothic Book" w:cs="Arial"/>
        </w:rPr>
        <w:t>the sponsor organization</w:t>
      </w:r>
      <w:r w:rsidRPr="00DD7846">
        <w:rPr>
          <w:rFonts w:ascii="Franklin Gothic Book" w:hAnsi="Franklin Gothic Book" w:cs="Arial"/>
        </w:rPr>
        <w:t xml:space="preserve"> </w:t>
      </w:r>
      <w:r w:rsidR="008A2B21" w:rsidRPr="00DD7846">
        <w:rPr>
          <w:rFonts w:ascii="Franklin Gothic Book" w:hAnsi="Franklin Gothic Book" w:cs="Arial"/>
        </w:rPr>
        <w:t>is responsible for</w:t>
      </w:r>
      <w:r w:rsidRPr="00DD7846">
        <w:rPr>
          <w:rFonts w:ascii="Franklin Gothic Book" w:hAnsi="Franklin Gothic Book" w:cs="Arial"/>
        </w:rPr>
        <w:t xml:space="preserve"> arrang</w:t>
      </w:r>
      <w:r w:rsidR="008A2B21" w:rsidRPr="00DD7846">
        <w:rPr>
          <w:rFonts w:ascii="Franklin Gothic Book" w:hAnsi="Franklin Gothic Book" w:cs="Arial"/>
        </w:rPr>
        <w:t>ing</w:t>
      </w:r>
      <w:r w:rsidRPr="00DD7846">
        <w:rPr>
          <w:rFonts w:ascii="Franklin Gothic Book" w:hAnsi="Franklin Gothic Book" w:cs="Arial"/>
        </w:rPr>
        <w:t xml:space="preserve"> appropriate security measures.</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To prevent </w:t>
      </w:r>
      <w:r w:rsidR="00B2586E" w:rsidRPr="00DD7846">
        <w:rPr>
          <w:rFonts w:ascii="Franklin Gothic Book" w:hAnsi="Franklin Gothic Book" w:cs="Arial"/>
        </w:rPr>
        <w:t>i</w:t>
      </w:r>
      <w:r w:rsidR="0062551D" w:rsidRPr="00DD7846">
        <w:rPr>
          <w:rFonts w:ascii="Franklin Gothic Book" w:hAnsi="Franklin Gothic Book" w:cs="Arial"/>
        </w:rPr>
        <w:t xml:space="preserve">nterruption of the exercise, access to exercise sites </w:t>
      </w:r>
      <w:r w:rsidR="009A201C">
        <w:rPr>
          <w:rFonts w:ascii="Franklin Gothic Book" w:hAnsi="Franklin Gothic Book" w:cs="Arial"/>
        </w:rPr>
        <w:t xml:space="preserve">is </w:t>
      </w:r>
      <w:r w:rsidR="0062551D" w:rsidRPr="00DD7846">
        <w:rPr>
          <w:rFonts w:ascii="Franklin Gothic Book" w:hAnsi="Franklin Gothic Book" w:cs="Arial"/>
        </w:rPr>
        <w:t>limited to exercise participants.</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Players should advise their venue’s controller or evaluator </w:t>
      </w:r>
      <w:r w:rsidR="00550476" w:rsidRPr="00DD7846">
        <w:rPr>
          <w:rFonts w:ascii="Franklin Gothic Book" w:hAnsi="Franklin Gothic Book" w:cs="Arial"/>
        </w:rPr>
        <w:t>of</w:t>
      </w:r>
      <w:r w:rsidR="00C70827" w:rsidRPr="00DD7846">
        <w:rPr>
          <w:rFonts w:ascii="Franklin Gothic Book" w:hAnsi="Franklin Gothic Book" w:cs="Arial"/>
        </w:rPr>
        <w:t xml:space="preserve"> any</w:t>
      </w:r>
      <w:r w:rsidR="0062551D" w:rsidRPr="00DD7846">
        <w:rPr>
          <w:rFonts w:ascii="Franklin Gothic Book" w:hAnsi="Franklin Gothic Book" w:cs="Arial"/>
        </w:rPr>
        <w:t xml:space="preserve"> unauthorized person</w:t>
      </w:r>
      <w:r w:rsidR="00550476" w:rsidRPr="00DD7846">
        <w:rPr>
          <w:rFonts w:ascii="Franklin Gothic Book" w:hAnsi="Franklin Gothic Book" w:cs="Arial"/>
        </w:rPr>
        <w:t>s</w:t>
      </w:r>
      <w:r w:rsidR="0062551D" w:rsidRPr="00DD7846">
        <w:rPr>
          <w:rFonts w:ascii="Franklin Gothic Book" w:hAnsi="Franklin Gothic Book" w:cs="Arial"/>
        </w:rPr>
        <w:t>.</w:t>
      </w:r>
    </w:p>
    <w:p w14:paraId="52E6106D" w14:textId="2FD59E40" w:rsidR="0062551D" w:rsidRPr="00DD7846" w:rsidRDefault="00550476" w:rsidP="00496986">
      <w:pPr>
        <w:pStyle w:val="BodyText"/>
        <w:jc w:val="both"/>
        <w:rPr>
          <w:rFonts w:ascii="Franklin Gothic Book" w:hAnsi="Franklin Gothic Book" w:cs="Arial"/>
        </w:rPr>
      </w:pPr>
      <w:r w:rsidRPr="00DD7846">
        <w:rPr>
          <w:rFonts w:ascii="Franklin Gothic Book" w:hAnsi="Franklin Gothic Book" w:cs="Arial"/>
        </w:rPr>
        <w:t>and answer questions</w:t>
      </w:r>
      <w:r w:rsidR="0062551D" w:rsidRPr="00DD7846">
        <w:rPr>
          <w:rFonts w:ascii="Franklin Gothic Book" w:hAnsi="Franklin Gothic Book" w:cs="Arial"/>
        </w:rPr>
        <w:t>.</w:t>
      </w:r>
      <w:r w:rsidR="00947282" w:rsidRPr="00DD7846">
        <w:rPr>
          <w:rFonts w:ascii="Franklin Gothic Book" w:hAnsi="Franklin Gothic Book" w:cs="Arial"/>
        </w:rPr>
        <w:t xml:space="preserve"> </w:t>
      </w:r>
      <w:r w:rsidR="009E09D2" w:rsidRPr="00DD7846">
        <w:rPr>
          <w:rFonts w:ascii="Franklin Gothic Book" w:hAnsi="Franklin Gothic Book" w:cs="Arial"/>
        </w:rPr>
        <w:t xml:space="preserve">Exercise participants should be advised of </w:t>
      </w:r>
      <w:r w:rsidR="00C70827" w:rsidRPr="00DD7846">
        <w:rPr>
          <w:rFonts w:ascii="Franklin Gothic Book" w:hAnsi="Franklin Gothic Book" w:cs="Arial"/>
        </w:rPr>
        <w:t xml:space="preserve">media and/or </w:t>
      </w:r>
      <w:r w:rsidR="009E09D2" w:rsidRPr="00DD7846">
        <w:rPr>
          <w:rFonts w:ascii="Franklin Gothic Book" w:hAnsi="Franklin Gothic Book" w:cs="Arial"/>
        </w:rPr>
        <w:t>observer presence.</w:t>
      </w:r>
    </w:p>
    <w:p w14:paraId="52E6106E" w14:textId="551F36F8" w:rsidR="0062551D" w:rsidRPr="00344144" w:rsidRDefault="0062551D" w:rsidP="00044290">
      <w:pPr>
        <w:pStyle w:val="Heading3"/>
        <w:spacing w:before="120" w:after="120"/>
        <w:jc w:val="both"/>
        <w:rPr>
          <w:rFonts w:ascii="Franklin Gothic Book" w:hAnsi="Franklin Gothic Book"/>
          <w:i/>
          <w:iCs/>
          <w:color w:val="auto"/>
        </w:rPr>
      </w:pPr>
      <w:r w:rsidRPr="00344144">
        <w:rPr>
          <w:rFonts w:ascii="Franklin Gothic Book" w:hAnsi="Franklin Gothic Book"/>
          <w:i/>
          <w:iCs/>
          <w:color w:val="auto"/>
        </w:rPr>
        <w:lastRenderedPageBreak/>
        <w:t>Exercise Identification</w:t>
      </w:r>
    </w:p>
    <w:p w14:paraId="52E6106F" w14:textId="479AEB96" w:rsidR="0062551D" w:rsidRPr="00DD7846" w:rsidRDefault="00550476" w:rsidP="00496986">
      <w:pPr>
        <w:pStyle w:val="BodyText"/>
        <w:jc w:val="both"/>
        <w:rPr>
          <w:rFonts w:ascii="Franklin Gothic Book" w:hAnsi="Franklin Gothic Book" w:cs="Arial"/>
        </w:rPr>
      </w:pPr>
      <w:r w:rsidRPr="00DD7846">
        <w:rPr>
          <w:rFonts w:ascii="Franklin Gothic Book" w:hAnsi="Franklin Gothic Book" w:cs="Arial"/>
        </w:rPr>
        <w:t xml:space="preserve">Exercise staff </w:t>
      </w:r>
      <w:r w:rsidR="00A869D1" w:rsidRPr="00DD7846">
        <w:rPr>
          <w:rFonts w:ascii="Franklin Gothic Book" w:hAnsi="Franklin Gothic Book" w:cs="Arial"/>
        </w:rPr>
        <w:t xml:space="preserve">may be identified by </w:t>
      </w:r>
      <w:r w:rsidRPr="00DD7846">
        <w:rPr>
          <w:rFonts w:ascii="Franklin Gothic Book" w:hAnsi="Franklin Gothic Book" w:cs="Arial"/>
        </w:rPr>
        <w:t>badges</w:t>
      </w:r>
      <w:r w:rsidR="003760B7" w:rsidRPr="00DD7846">
        <w:rPr>
          <w:rFonts w:ascii="Franklin Gothic Book" w:hAnsi="Franklin Gothic Book" w:cs="Arial"/>
        </w:rPr>
        <w:t>, hats, and/or vests</w:t>
      </w:r>
      <w:r w:rsidRPr="00DD7846">
        <w:rPr>
          <w:rFonts w:ascii="Franklin Gothic Book" w:hAnsi="Franklin Gothic Book" w:cs="Arial"/>
        </w:rPr>
        <w:t xml:space="preserve"> to clearly </w:t>
      </w:r>
      <w:r w:rsidR="00134781" w:rsidRPr="00DD7846">
        <w:rPr>
          <w:rFonts w:ascii="Franklin Gothic Book" w:hAnsi="Franklin Gothic Book" w:cs="Arial"/>
        </w:rPr>
        <w:t>display</w:t>
      </w:r>
      <w:r w:rsidRPr="00DD7846">
        <w:rPr>
          <w:rFonts w:ascii="Franklin Gothic Book" w:hAnsi="Franklin Gothic Book" w:cs="Arial"/>
        </w:rPr>
        <w:t xml:space="preserve"> exercise roles</w:t>
      </w:r>
      <w:r w:rsidR="008F54C3" w:rsidRPr="00DD7846">
        <w:rPr>
          <w:rFonts w:ascii="Franklin Gothic Book" w:hAnsi="Franklin Gothic Book" w:cs="Arial"/>
        </w:rPr>
        <w:t xml:space="preserve">; additionally, </w:t>
      </w:r>
      <w:r w:rsidR="00134781" w:rsidRPr="00DD7846">
        <w:rPr>
          <w:rFonts w:ascii="Franklin Gothic Book" w:hAnsi="Franklin Gothic Book" w:cs="Arial"/>
        </w:rPr>
        <w:t xml:space="preserve">uniform clothing </w:t>
      </w:r>
      <w:r w:rsidR="00A869D1" w:rsidRPr="00DD7846">
        <w:rPr>
          <w:rFonts w:ascii="Franklin Gothic Book" w:hAnsi="Franklin Gothic Book" w:cs="Arial"/>
        </w:rPr>
        <w:t>may</w:t>
      </w:r>
      <w:r w:rsidR="00134781" w:rsidRPr="00DD7846">
        <w:rPr>
          <w:rFonts w:ascii="Franklin Gothic Book" w:hAnsi="Franklin Gothic Book" w:cs="Arial"/>
        </w:rPr>
        <w:t xml:space="preserve"> be worn to show agency affiliation</w:t>
      </w:r>
      <w:r w:rsidR="00A869D1" w:rsidRPr="00DD7846">
        <w:rPr>
          <w:rFonts w:ascii="Franklin Gothic Book" w:hAnsi="Franklin Gothic Book" w:cs="Arial"/>
        </w:rPr>
        <w:t>.</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Table </w:t>
      </w:r>
      <w:r w:rsidR="009249A6" w:rsidRPr="00DD7846">
        <w:rPr>
          <w:rFonts w:ascii="Franklin Gothic Book" w:hAnsi="Franklin Gothic Book" w:cs="Arial"/>
        </w:rPr>
        <w:t xml:space="preserve">2 </w:t>
      </w:r>
      <w:r w:rsidR="0062551D" w:rsidRPr="00DD7846">
        <w:rPr>
          <w:rFonts w:ascii="Franklin Gothic Book" w:hAnsi="Franklin Gothic Book" w:cs="Arial"/>
        </w:rPr>
        <w:t>describes these identification items.</w:t>
      </w:r>
    </w:p>
    <w:tbl>
      <w:tblPr>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cise Identification"/>
        <w:tblDescription w:val="This table lists exercise participants and each of their assigned colors that may apply to their badges, hats, vests, or other identifying clothing/apparel/signage. "/>
      </w:tblPr>
      <w:tblGrid>
        <w:gridCol w:w="4677"/>
        <w:gridCol w:w="4678"/>
      </w:tblGrid>
      <w:tr w:rsidR="00044290" w:rsidRPr="002122A2" w14:paraId="5B8B9DAB" w14:textId="77777777" w:rsidTr="0071668C">
        <w:trPr>
          <w:cantSplit/>
          <w:tblHeader/>
        </w:trPr>
        <w:tc>
          <w:tcPr>
            <w:tcW w:w="4677" w:type="dxa"/>
            <w:shd w:val="clear" w:color="auto" w:fill="005288"/>
          </w:tcPr>
          <w:p w14:paraId="5C5824E2" w14:textId="77777777" w:rsidR="00044290" w:rsidRPr="002122A2" w:rsidRDefault="00044290" w:rsidP="0071668C">
            <w:pPr>
              <w:pStyle w:val="TableHead"/>
              <w:keepNext/>
              <w:keepLines/>
              <w:spacing w:before="60" w:after="60"/>
              <w:jc w:val="both"/>
              <w:rPr>
                <w:rFonts w:ascii="Franklin Gothic Book" w:hAnsi="Franklin Gothic Book"/>
                <w:color w:val="FFFFFF" w:themeColor="background1"/>
                <w:sz w:val="22"/>
                <w:szCs w:val="22"/>
              </w:rPr>
            </w:pPr>
            <w:bookmarkStart w:id="25" w:name="_Toc336200405"/>
            <w:bookmarkStart w:id="26" w:name="_Toc336596356"/>
            <w:r w:rsidRPr="002122A2">
              <w:rPr>
                <w:rFonts w:ascii="Franklin Gothic Book" w:hAnsi="Franklin Gothic Book"/>
                <w:color w:val="FFFFFF" w:themeColor="background1"/>
                <w:sz w:val="22"/>
                <w:szCs w:val="22"/>
              </w:rPr>
              <w:t>Group</w:t>
            </w:r>
          </w:p>
        </w:tc>
        <w:tc>
          <w:tcPr>
            <w:tcW w:w="4678" w:type="dxa"/>
            <w:shd w:val="clear" w:color="auto" w:fill="005288"/>
          </w:tcPr>
          <w:p w14:paraId="3C8BD588" w14:textId="77777777" w:rsidR="00044290" w:rsidRPr="002122A2" w:rsidRDefault="00044290" w:rsidP="0071668C">
            <w:pPr>
              <w:pStyle w:val="TableHead"/>
              <w:keepNext/>
              <w:keepLines/>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Color</w:t>
            </w:r>
          </w:p>
        </w:tc>
      </w:tr>
      <w:tr w:rsidR="00044290" w:rsidRPr="002122A2" w14:paraId="2C8F74AF" w14:textId="77777777" w:rsidTr="0071668C">
        <w:trPr>
          <w:cantSplit/>
        </w:trPr>
        <w:tc>
          <w:tcPr>
            <w:tcW w:w="4677" w:type="dxa"/>
          </w:tcPr>
          <w:p w14:paraId="162C8C1B"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Controllers</w:t>
            </w:r>
          </w:p>
        </w:tc>
        <w:tc>
          <w:tcPr>
            <w:tcW w:w="4678" w:type="dxa"/>
          </w:tcPr>
          <w:p w14:paraId="46079943"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szCs w:val="22"/>
                <w:highlight w:val="yellow"/>
              </w:rPr>
              <w:t>[</w:t>
            </w:r>
            <w:r w:rsidRPr="007B6696">
              <w:rPr>
                <w:rFonts w:ascii="Franklin Gothic Book" w:hAnsi="Franklin Gothic Book"/>
                <w:sz w:val="22"/>
                <w:szCs w:val="22"/>
                <w:highlight w:val="yellow"/>
              </w:rPr>
              <w:t>White</w:t>
            </w:r>
            <w:r>
              <w:rPr>
                <w:rFonts w:ascii="Franklin Gothic Book" w:hAnsi="Franklin Gothic Book"/>
                <w:sz w:val="22"/>
                <w:szCs w:val="22"/>
                <w:highlight w:val="yellow"/>
              </w:rPr>
              <w:t>]</w:t>
            </w:r>
          </w:p>
        </w:tc>
      </w:tr>
      <w:tr w:rsidR="00044290" w:rsidRPr="002122A2" w14:paraId="0EADBD56" w14:textId="77777777" w:rsidTr="0071668C">
        <w:trPr>
          <w:cantSplit/>
        </w:trPr>
        <w:tc>
          <w:tcPr>
            <w:tcW w:w="4677" w:type="dxa"/>
            <w:shd w:val="clear" w:color="auto" w:fill="F2F2F2" w:themeFill="background1" w:themeFillShade="F2"/>
          </w:tcPr>
          <w:p w14:paraId="167C3325"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Evaluators</w:t>
            </w:r>
          </w:p>
        </w:tc>
        <w:tc>
          <w:tcPr>
            <w:tcW w:w="4678" w:type="dxa"/>
            <w:shd w:val="clear" w:color="auto" w:fill="F2F2F2" w:themeFill="background1" w:themeFillShade="F2"/>
          </w:tcPr>
          <w:p w14:paraId="35C2D68D" w14:textId="77777777" w:rsidR="00044290" w:rsidRPr="007B6696" w:rsidRDefault="00044290" w:rsidP="0071668C">
            <w:pPr>
              <w:pStyle w:val="Tabletext"/>
              <w:keepNext/>
              <w:keepLines/>
              <w:spacing w:before="60" w:after="60"/>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Red</w:t>
            </w:r>
            <w:r>
              <w:rPr>
                <w:rFonts w:ascii="Franklin Gothic Book" w:hAnsi="Franklin Gothic Book"/>
                <w:sz w:val="22"/>
                <w:highlight w:val="yellow"/>
              </w:rPr>
              <w:t>]</w:t>
            </w:r>
          </w:p>
        </w:tc>
      </w:tr>
      <w:tr w:rsidR="00044290" w:rsidRPr="002122A2" w14:paraId="5C543478" w14:textId="77777777" w:rsidTr="0071668C">
        <w:trPr>
          <w:cantSplit/>
        </w:trPr>
        <w:tc>
          <w:tcPr>
            <w:tcW w:w="4677" w:type="dxa"/>
          </w:tcPr>
          <w:p w14:paraId="3A45451D"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Support Staff</w:t>
            </w:r>
          </w:p>
        </w:tc>
        <w:tc>
          <w:tcPr>
            <w:tcW w:w="4678" w:type="dxa"/>
          </w:tcPr>
          <w:p w14:paraId="0E793E35"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Green</w:t>
            </w:r>
            <w:r>
              <w:rPr>
                <w:rFonts w:ascii="Franklin Gothic Book" w:hAnsi="Franklin Gothic Book"/>
                <w:sz w:val="22"/>
                <w:highlight w:val="yellow"/>
              </w:rPr>
              <w:t>]</w:t>
            </w:r>
          </w:p>
        </w:tc>
      </w:tr>
      <w:tr w:rsidR="00044290" w:rsidRPr="002122A2" w14:paraId="0E15E39E" w14:textId="77777777" w:rsidTr="0071668C">
        <w:trPr>
          <w:cantSplit/>
        </w:trPr>
        <w:tc>
          <w:tcPr>
            <w:tcW w:w="4677" w:type="dxa"/>
            <w:shd w:val="clear" w:color="auto" w:fill="F2F2F2" w:themeFill="background1" w:themeFillShade="F2"/>
          </w:tcPr>
          <w:p w14:paraId="256DC8CC"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Players</w:t>
            </w:r>
          </w:p>
        </w:tc>
        <w:tc>
          <w:tcPr>
            <w:tcW w:w="4678" w:type="dxa"/>
            <w:shd w:val="clear" w:color="auto" w:fill="F2F2F2" w:themeFill="background1" w:themeFillShade="F2"/>
          </w:tcPr>
          <w:p w14:paraId="7FBCEE7B"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Blue</w:t>
            </w:r>
            <w:r>
              <w:rPr>
                <w:rFonts w:ascii="Franklin Gothic Book" w:hAnsi="Franklin Gothic Book"/>
                <w:sz w:val="22"/>
                <w:highlight w:val="yellow"/>
              </w:rPr>
              <w:t>]</w:t>
            </w:r>
          </w:p>
        </w:tc>
      </w:tr>
      <w:tr w:rsidR="00044290" w:rsidRPr="002122A2" w14:paraId="27008C85" w14:textId="77777777" w:rsidTr="0071668C">
        <w:trPr>
          <w:cantSplit/>
        </w:trPr>
        <w:tc>
          <w:tcPr>
            <w:tcW w:w="4677" w:type="dxa"/>
          </w:tcPr>
          <w:p w14:paraId="78C9CC7B"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Safety Controller</w:t>
            </w:r>
          </w:p>
        </w:tc>
        <w:tc>
          <w:tcPr>
            <w:tcW w:w="4678" w:type="dxa"/>
          </w:tcPr>
          <w:p w14:paraId="70B691B4"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Orange</w:t>
            </w:r>
            <w:r>
              <w:rPr>
                <w:rFonts w:ascii="Franklin Gothic Book" w:hAnsi="Franklin Gothic Book"/>
                <w:sz w:val="22"/>
                <w:highlight w:val="yellow"/>
              </w:rPr>
              <w:t>]</w:t>
            </w:r>
          </w:p>
        </w:tc>
      </w:tr>
      <w:tr w:rsidR="00044290" w:rsidRPr="002122A2" w14:paraId="7D289FE5" w14:textId="77777777" w:rsidTr="0071668C">
        <w:trPr>
          <w:cantSplit/>
        </w:trPr>
        <w:tc>
          <w:tcPr>
            <w:tcW w:w="4677" w:type="dxa"/>
            <w:shd w:val="clear" w:color="auto" w:fill="F2F2F2" w:themeFill="background1" w:themeFillShade="F2"/>
          </w:tcPr>
          <w:p w14:paraId="5B1B93F8"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Observer</w:t>
            </w:r>
          </w:p>
        </w:tc>
        <w:tc>
          <w:tcPr>
            <w:tcW w:w="4678" w:type="dxa"/>
            <w:shd w:val="clear" w:color="auto" w:fill="F2F2F2" w:themeFill="background1" w:themeFillShade="F2"/>
          </w:tcPr>
          <w:p w14:paraId="4C088023"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Gray</w:t>
            </w:r>
            <w:r>
              <w:rPr>
                <w:rFonts w:ascii="Franklin Gothic Book" w:hAnsi="Franklin Gothic Book"/>
                <w:sz w:val="22"/>
                <w:highlight w:val="yellow"/>
              </w:rPr>
              <w:t>]</w:t>
            </w:r>
          </w:p>
        </w:tc>
      </w:tr>
      <w:tr w:rsidR="00044290" w:rsidRPr="002122A2" w14:paraId="2767DA3F" w14:textId="77777777" w:rsidTr="0071668C">
        <w:trPr>
          <w:cantSplit/>
        </w:trPr>
        <w:tc>
          <w:tcPr>
            <w:tcW w:w="4677" w:type="dxa"/>
          </w:tcPr>
          <w:p w14:paraId="1A8B0496"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Media</w:t>
            </w:r>
          </w:p>
        </w:tc>
        <w:tc>
          <w:tcPr>
            <w:tcW w:w="4678" w:type="dxa"/>
          </w:tcPr>
          <w:p w14:paraId="623BB3A6"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Purple</w:t>
            </w:r>
            <w:r>
              <w:rPr>
                <w:rFonts w:ascii="Franklin Gothic Book" w:hAnsi="Franklin Gothic Book"/>
                <w:sz w:val="22"/>
                <w:highlight w:val="yellow"/>
              </w:rPr>
              <w:t>]</w:t>
            </w:r>
          </w:p>
        </w:tc>
      </w:tr>
      <w:tr w:rsidR="00044290" w:rsidRPr="002122A2" w14:paraId="6874DD3F" w14:textId="77777777" w:rsidTr="0071668C">
        <w:trPr>
          <w:cantSplit/>
        </w:trPr>
        <w:tc>
          <w:tcPr>
            <w:tcW w:w="4677" w:type="dxa"/>
            <w:shd w:val="clear" w:color="auto" w:fill="F2F2F2" w:themeFill="background1" w:themeFillShade="F2"/>
          </w:tcPr>
          <w:p w14:paraId="562C6ECA"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Actors</w:t>
            </w:r>
          </w:p>
        </w:tc>
        <w:tc>
          <w:tcPr>
            <w:tcW w:w="4678" w:type="dxa"/>
            <w:shd w:val="clear" w:color="auto" w:fill="F2F2F2" w:themeFill="background1" w:themeFillShade="F2"/>
          </w:tcPr>
          <w:p w14:paraId="01A3154D"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Yellow</w:t>
            </w:r>
            <w:r>
              <w:rPr>
                <w:rFonts w:ascii="Franklin Gothic Book" w:hAnsi="Franklin Gothic Book"/>
                <w:sz w:val="22"/>
                <w:highlight w:val="yellow"/>
              </w:rPr>
              <w:t>]</w:t>
            </w:r>
          </w:p>
        </w:tc>
      </w:tr>
      <w:tr w:rsidR="00044290" w:rsidRPr="002122A2" w14:paraId="37FB34D1" w14:textId="77777777" w:rsidTr="0071668C">
        <w:trPr>
          <w:cantSplit/>
        </w:trPr>
        <w:tc>
          <w:tcPr>
            <w:tcW w:w="4677" w:type="dxa"/>
          </w:tcPr>
          <w:p w14:paraId="6658B584"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VIP</w:t>
            </w:r>
          </w:p>
        </w:tc>
        <w:tc>
          <w:tcPr>
            <w:tcW w:w="4678" w:type="dxa"/>
          </w:tcPr>
          <w:p w14:paraId="74388961"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Black</w:t>
            </w:r>
            <w:r>
              <w:rPr>
                <w:rFonts w:ascii="Franklin Gothic Book" w:hAnsi="Franklin Gothic Book"/>
                <w:sz w:val="22"/>
                <w:highlight w:val="yellow"/>
              </w:rPr>
              <w:t>]</w:t>
            </w:r>
          </w:p>
        </w:tc>
      </w:tr>
    </w:tbl>
    <w:p w14:paraId="2EFE1550" w14:textId="71BCA5AA" w:rsidR="009F6C1F" w:rsidRPr="00044290" w:rsidRDefault="00BD0631" w:rsidP="00044290">
      <w:pPr>
        <w:pStyle w:val="HSEEPFigureTitle"/>
        <w:jc w:val="left"/>
        <w:rPr>
          <w:rFonts w:ascii="Franklin Gothic Book" w:hAnsi="Franklin Gothic Book"/>
        </w:rPr>
        <w:sectPr w:rsidR="009F6C1F" w:rsidRPr="00044290" w:rsidSect="00F748BB">
          <w:footerReference w:type="default" r:id="rId12"/>
          <w:pgSz w:w="12240" w:h="15840" w:code="1"/>
          <w:pgMar w:top="1440" w:right="1440" w:bottom="1440" w:left="1440" w:header="720" w:footer="720" w:gutter="0"/>
          <w:cols w:space="720"/>
          <w:docGrid w:linePitch="360"/>
        </w:sectPr>
      </w:pPr>
      <w:r w:rsidRPr="00044290">
        <w:rPr>
          <w:rFonts w:ascii="Franklin Gothic Book" w:hAnsi="Franklin Gothic Book"/>
        </w:rPr>
        <w:t>Table 2. Exercise Identification</w:t>
      </w:r>
    </w:p>
    <w:p w14:paraId="52E61092" w14:textId="35CB5D7E" w:rsidR="002B2631" w:rsidRPr="00DD7846" w:rsidRDefault="00CF65A7" w:rsidP="00044290">
      <w:pPr>
        <w:pStyle w:val="Heading1"/>
        <w:numPr>
          <w:ilvl w:val="0"/>
          <w:numId w:val="0"/>
        </w:numPr>
        <w:spacing w:before="0" w:after="120"/>
        <w:jc w:val="left"/>
        <w:rPr>
          <w:rFonts w:ascii="Franklin Gothic Book" w:hAnsi="Franklin Gothic Book"/>
          <w:color w:val="005288"/>
          <w:sz w:val="40"/>
        </w:rPr>
      </w:pPr>
      <w:bookmarkStart w:id="30" w:name="_Toc336596360"/>
      <w:bookmarkStart w:id="31" w:name="_Toc95305813"/>
      <w:bookmarkEnd w:id="25"/>
      <w:bookmarkEnd w:id="26"/>
      <w:r w:rsidRPr="00DD7846">
        <w:rPr>
          <w:rFonts w:ascii="Franklin Gothic Book" w:hAnsi="Franklin Gothic Book"/>
          <w:color w:val="005288"/>
          <w:sz w:val="40"/>
        </w:rPr>
        <w:lastRenderedPageBreak/>
        <w:t>Post-exercise Activities</w:t>
      </w:r>
      <w:bookmarkEnd w:id="30"/>
      <w:bookmarkEnd w:id="31"/>
    </w:p>
    <w:p w14:paraId="52E61093" w14:textId="77777777" w:rsidR="00CF65A7" w:rsidRPr="00DD7846" w:rsidRDefault="00CF65A7" w:rsidP="00044290">
      <w:pPr>
        <w:pStyle w:val="Heading2"/>
        <w:spacing w:before="120" w:after="120"/>
        <w:rPr>
          <w:rFonts w:ascii="Franklin Gothic Book" w:hAnsi="Franklin Gothic Book"/>
          <w:color w:val="auto"/>
        </w:rPr>
      </w:pPr>
      <w:bookmarkStart w:id="32" w:name="_Toc336596361"/>
      <w:bookmarkStart w:id="33" w:name="_Toc95305814"/>
      <w:r w:rsidRPr="00DD7846">
        <w:rPr>
          <w:rFonts w:ascii="Franklin Gothic Book" w:hAnsi="Franklin Gothic Book"/>
          <w:color w:val="auto"/>
        </w:rPr>
        <w:t>Debriefings</w:t>
      </w:r>
      <w:bookmarkEnd w:id="32"/>
      <w:bookmarkEnd w:id="33"/>
    </w:p>
    <w:p w14:paraId="52E61094" w14:textId="77777777" w:rsidR="00CF65A7" w:rsidRPr="00DD7846" w:rsidRDefault="00144D60" w:rsidP="00496986">
      <w:pPr>
        <w:pStyle w:val="BodyText"/>
        <w:jc w:val="both"/>
        <w:rPr>
          <w:rFonts w:ascii="Franklin Gothic Book" w:hAnsi="Franklin Gothic Book" w:cs="Arial"/>
          <w:b/>
        </w:rPr>
      </w:pPr>
      <w:r w:rsidRPr="00DD7846">
        <w:rPr>
          <w:rFonts w:ascii="Franklin Gothic Book" w:hAnsi="Franklin Gothic Book" w:cs="Arial"/>
        </w:rPr>
        <w:t>P</w:t>
      </w:r>
      <w:r w:rsidR="00CF65A7" w:rsidRPr="00DD7846">
        <w:rPr>
          <w:rFonts w:ascii="Franklin Gothic Book" w:hAnsi="Franklin Gothic Book" w:cs="Arial"/>
        </w:rPr>
        <w:t xml:space="preserve">ost-exercise debriefings </w:t>
      </w:r>
      <w:r w:rsidRPr="00DD7846">
        <w:rPr>
          <w:rFonts w:ascii="Franklin Gothic Book" w:hAnsi="Franklin Gothic Book" w:cs="Arial"/>
        </w:rPr>
        <w:t>aim to collect</w:t>
      </w:r>
      <w:r w:rsidR="00CF65A7" w:rsidRPr="00DD7846">
        <w:rPr>
          <w:rFonts w:ascii="Franklin Gothic Book" w:hAnsi="Franklin Gothic Book" w:cs="Arial"/>
        </w:rPr>
        <w:t xml:space="preserve"> </w:t>
      </w:r>
      <w:r w:rsidR="00E84A01" w:rsidRPr="00DD7846">
        <w:rPr>
          <w:rFonts w:ascii="Franklin Gothic Book" w:hAnsi="Franklin Gothic Book" w:cs="Arial"/>
        </w:rPr>
        <w:t>sufficient</w:t>
      </w:r>
      <w:r w:rsidRPr="00DD7846">
        <w:rPr>
          <w:rFonts w:ascii="Franklin Gothic Book" w:hAnsi="Franklin Gothic Book" w:cs="Arial"/>
        </w:rPr>
        <w:t xml:space="preserve"> relevant data</w:t>
      </w:r>
      <w:r w:rsidR="00CF65A7" w:rsidRPr="00DD7846">
        <w:rPr>
          <w:rFonts w:ascii="Franklin Gothic Book" w:hAnsi="Franklin Gothic Book" w:cs="Arial"/>
        </w:rPr>
        <w:t xml:space="preserve"> to support effective evaluation and improvement planning.</w:t>
      </w:r>
    </w:p>
    <w:p w14:paraId="52E61095" w14:textId="44399C26" w:rsidR="002B2631" w:rsidRPr="00344144" w:rsidRDefault="002B2631" w:rsidP="00044290">
      <w:pPr>
        <w:pStyle w:val="Heading3"/>
        <w:spacing w:before="120" w:after="120"/>
        <w:jc w:val="both"/>
        <w:rPr>
          <w:rFonts w:ascii="Franklin Gothic Book" w:hAnsi="Franklin Gothic Book"/>
          <w:i/>
          <w:iCs/>
          <w:color w:val="auto"/>
        </w:rPr>
      </w:pPr>
      <w:proofErr w:type="spellStart"/>
      <w:r w:rsidRPr="00344144">
        <w:rPr>
          <w:rFonts w:ascii="Franklin Gothic Book" w:hAnsi="Franklin Gothic Book"/>
          <w:i/>
          <w:iCs/>
          <w:color w:val="auto"/>
        </w:rPr>
        <w:t>Hot</w:t>
      </w:r>
      <w:r w:rsidR="001B6AA6" w:rsidRPr="00344144">
        <w:rPr>
          <w:rFonts w:ascii="Franklin Gothic Book" w:hAnsi="Franklin Gothic Book"/>
          <w:i/>
          <w:iCs/>
          <w:color w:val="auto"/>
        </w:rPr>
        <w:t>w</w:t>
      </w:r>
      <w:r w:rsidRPr="00344144">
        <w:rPr>
          <w:rFonts w:ascii="Franklin Gothic Book" w:hAnsi="Franklin Gothic Book"/>
          <w:i/>
          <w:iCs/>
          <w:color w:val="auto"/>
        </w:rPr>
        <w:t>ash</w:t>
      </w:r>
      <w:proofErr w:type="spellEnd"/>
    </w:p>
    <w:p w14:paraId="52E61096" w14:textId="326549E9" w:rsidR="002B2631" w:rsidRPr="00DD7846" w:rsidRDefault="00144D60" w:rsidP="00496986">
      <w:pPr>
        <w:pStyle w:val="BodyText"/>
        <w:jc w:val="both"/>
        <w:rPr>
          <w:rFonts w:ascii="Franklin Gothic Book" w:hAnsi="Franklin Gothic Book" w:cs="Arial"/>
        </w:rPr>
      </w:pPr>
      <w:r w:rsidRPr="00DD7846">
        <w:rPr>
          <w:rFonts w:ascii="Franklin Gothic Book" w:hAnsi="Franklin Gothic Book" w:cs="Arial"/>
        </w:rPr>
        <w:t>At</w:t>
      </w:r>
      <w:r w:rsidR="002B2631" w:rsidRPr="00DD7846">
        <w:rPr>
          <w:rFonts w:ascii="Franklin Gothic Book" w:hAnsi="Franklin Gothic Book" w:cs="Arial"/>
        </w:rPr>
        <w:t xml:space="preserve"> </w:t>
      </w:r>
      <w:r w:rsidR="00360A30" w:rsidRPr="00DD7846">
        <w:rPr>
          <w:rFonts w:ascii="Franklin Gothic Book" w:hAnsi="Franklin Gothic Book" w:cs="Arial"/>
        </w:rPr>
        <w:t>the conclusion</w:t>
      </w:r>
      <w:r w:rsidR="002B2631" w:rsidRPr="00DD7846">
        <w:rPr>
          <w:rFonts w:ascii="Franklin Gothic Book" w:hAnsi="Franklin Gothic Book" w:cs="Arial"/>
        </w:rPr>
        <w:t xml:space="preserve"> of</w:t>
      </w:r>
      <w:r w:rsidRPr="00DD7846">
        <w:rPr>
          <w:rFonts w:ascii="Franklin Gothic Book" w:hAnsi="Franklin Gothic Book" w:cs="Arial"/>
        </w:rPr>
        <w:t xml:space="preserve"> exercise play, </w:t>
      </w:r>
      <w:r w:rsidR="001B6AA6" w:rsidRPr="00DD7846">
        <w:rPr>
          <w:rFonts w:ascii="Franklin Gothic Book" w:hAnsi="Franklin Gothic Book" w:cs="Arial"/>
        </w:rPr>
        <w:t>a</w:t>
      </w:r>
      <w:r w:rsidR="00F5744C" w:rsidRPr="00DD7846">
        <w:rPr>
          <w:rFonts w:ascii="Franklin Gothic Book" w:hAnsi="Franklin Gothic Book" w:cs="Arial"/>
        </w:rPr>
        <w:t xml:space="preserve"> controller or evaluator</w:t>
      </w:r>
      <w:r w:rsidR="00DA0BA2">
        <w:rPr>
          <w:rFonts w:ascii="Franklin Gothic Book" w:hAnsi="Franklin Gothic Book" w:cs="Arial"/>
        </w:rPr>
        <w:t xml:space="preserve"> at</w:t>
      </w:r>
      <w:r w:rsidR="00473A77">
        <w:rPr>
          <w:rFonts w:ascii="Franklin Gothic Book" w:hAnsi="Franklin Gothic Book" w:cs="Arial"/>
        </w:rPr>
        <w:t xml:space="preserve"> </w:t>
      </w:r>
      <w:r w:rsidR="00473A77">
        <w:rPr>
          <w:rFonts w:ascii="Franklin Gothic Book" w:hAnsi="Franklin Gothic Book"/>
        </w:rPr>
        <w:t>each participating hospital</w:t>
      </w:r>
      <w:r w:rsidR="00F5744C" w:rsidRPr="00DD7846">
        <w:rPr>
          <w:rFonts w:ascii="Franklin Gothic Book" w:hAnsi="Franklin Gothic Book" w:cs="Arial"/>
        </w:rPr>
        <w:t xml:space="preserve"> will</w:t>
      </w:r>
      <w:r w:rsidR="001B6AA6" w:rsidRPr="00DD7846">
        <w:rPr>
          <w:rFonts w:ascii="Franklin Gothic Book" w:hAnsi="Franklin Gothic Book" w:cs="Arial"/>
        </w:rPr>
        <w:t xml:space="preserve"> lead</w:t>
      </w:r>
      <w:r w:rsidR="00CF6EFC" w:rsidRPr="00DD7846">
        <w:rPr>
          <w:rFonts w:ascii="Franklin Gothic Book" w:hAnsi="Franklin Gothic Book" w:cs="Arial"/>
        </w:rPr>
        <w:t xml:space="preserve"> a Hot Wash to allow players to discuss strengths and areas for improvement</w:t>
      </w:r>
      <w:r w:rsidR="00CB2B1F" w:rsidRPr="00DD7846">
        <w:rPr>
          <w:rFonts w:ascii="Franklin Gothic Book" w:hAnsi="Franklin Gothic Book" w:cs="Arial"/>
        </w:rPr>
        <w:t>,</w:t>
      </w:r>
      <w:r w:rsidR="00CF6EFC" w:rsidRPr="00DD7846">
        <w:rPr>
          <w:rFonts w:ascii="Franklin Gothic Book" w:hAnsi="Franklin Gothic Book" w:cs="Arial"/>
        </w:rPr>
        <w:t xml:space="preserve"> and</w:t>
      </w:r>
      <w:r w:rsidRPr="00DD7846">
        <w:rPr>
          <w:rFonts w:ascii="Franklin Gothic Book" w:hAnsi="Franklin Gothic Book" w:cs="Arial"/>
        </w:rPr>
        <w:t xml:space="preserve"> evaluators to</w:t>
      </w:r>
      <w:r w:rsidR="002B2631" w:rsidRPr="00DD7846">
        <w:rPr>
          <w:rFonts w:ascii="Franklin Gothic Book" w:hAnsi="Franklin Gothic Book" w:cs="Arial"/>
        </w:rPr>
        <w:t xml:space="preserve"> seek</w:t>
      </w:r>
      <w:r w:rsidRPr="00DD7846">
        <w:rPr>
          <w:rFonts w:ascii="Franklin Gothic Book" w:hAnsi="Franklin Gothic Book" w:cs="Arial"/>
        </w:rPr>
        <w:t xml:space="preserve"> clarification regarding player actions and decision-making processes</w:t>
      </w:r>
      <w:r w:rsidR="002B2631" w:rsidRPr="00DD7846">
        <w:rPr>
          <w:rFonts w:ascii="Franklin Gothic Book" w:hAnsi="Franklin Gothic Book" w:cs="Arial"/>
        </w:rPr>
        <w:t>.</w:t>
      </w:r>
      <w:r w:rsidR="00947282" w:rsidRPr="00DD7846">
        <w:rPr>
          <w:rFonts w:ascii="Franklin Gothic Book" w:hAnsi="Franklin Gothic Book" w:cs="Arial"/>
        </w:rPr>
        <w:t xml:space="preserve"> </w:t>
      </w:r>
      <w:r w:rsidR="001B6AA6" w:rsidRPr="00DD7846">
        <w:rPr>
          <w:rFonts w:ascii="Franklin Gothic Book" w:hAnsi="Franklin Gothic Book" w:cs="Arial"/>
        </w:rPr>
        <w:t xml:space="preserve">The information gathered during a </w:t>
      </w:r>
      <w:proofErr w:type="spellStart"/>
      <w:r w:rsidR="001B6AA6" w:rsidRPr="00DD7846">
        <w:rPr>
          <w:rFonts w:ascii="Franklin Gothic Book" w:hAnsi="Franklin Gothic Book" w:cs="Arial"/>
        </w:rPr>
        <w:t>hotwash</w:t>
      </w:r>
      <w:proofErr w:type="spellEnd"/>
      <w:r w:rsidR="001B6AA6" w:rsidRPr="00DD7846">
        <w:rPr>
          <w:rFonts w:ascii="Franklin Gothic Book" w:hAnsi="Franklin Gothic Book" w:cs="Arial"/>
        </w:rPr>
        <w:t xml:space="preserve"> contributes to the</w:t>
      </w:r>
      <w:r w:rsidR="00473A77">
        <w:rPr>
          <w:rFonts w:ascii="Franklin Gothic Book" w:hAnsi="Franklin Gothic Book" w:cs="Arial"/>
        </w:rPr>
        <w:t xml:space="preserve"> hospital’s </w:t>
      </w:r>
      <w:r w:rsidR="001B6AA6" w:rsidRPr="00DD7846">
        <w:rPr>
          <w:rFonts w:ascii="Franklin Gothic Book" w:hAnsi="Franklin Gothic Book" w:cs="Arial"/>
        </w:rPr>
        <w:t>AAR/IP and any exercise suggestions can improve future exercises.</w:t>
      </w:r>
    </w:p>
    <w:p w14:paraId="52E61099" w14:textId="77777777" w:rsidR="002B2631" w:rsidRPr="00E251F0" w:rsidRDefault="002B2631" w:rsidP="00E251F0">
      <w:pPr>
        <w:pStyle w:val="Heading3"/>
        <w:spacing w:before="120" w:after="120"/>
        <w:jc w:val="both"/>
        <w:rPr>
          <w:rFonts w:ascii="Franklin Gothic Book" w:hAnsi="Franklin Gothic Book"/>
          <w:i/>
          <w:iCs/>
          <w:color w:val="auto"/>
        </w:rPr>
      </w:pPr>
      <w:r w:rsidRPr="00E251F0">
        <w:rPr>
          <w:rFonts w:ascii="Franklin Gothic Book" w:hAnsi="Franklin Gothic Book"/>
          <w:i/>
          <w:iCs/>
          <w:color w:val="auto"/>
        </w:rPr>
        <w:t>Participant Feedback Forms</w:t>
      </w:r>
    </w:p>
    <w:p w14:paraId="52E6109A" w14:textId="5C3E1AA4" w:rsidR="002B2631" w:rsidRDefault="002B2631" w:rsidP="00496986">
      <w:pPr>
        <w:pStyle w:val="BodyText"/>
        <w:jc w:val="both"/>
        <w:rPr>
          <w:rFonts w:ascii="Franklin Gothic Book" w:hAnsi="Franklin Gothic Book" w:cs="Arial"/>
        </w:rPr>
      </w:pPr>
      <w:r w:rsidRPr="00DD7846">
        <w:rPr>
          <w:rFonts w:ascii="Franklin Gothic Book" w:hAnsi="Franklin Gothic Book" w:cs="Arial"/>
        </w:rPr>
        <w:t xml:space="preserve">Participant Feedback Forms provide </w:t>
      </w:r>
      <w:r w:rsidR="009A7E5B" w:rsidRPr="00DD7846">
        <w:rPr>
          <w:rFonts w:ascii="Franklin Gothic Book" w:hAnsi="Franklin Gothic Book" w:cs="Arial"/>
        </w:rPr>
        <w:t xml:space="preserve">players </w:t>
      </w:r>
      <w:r w:rsidR="00CB2B1F" w:rsidRPr="00DD7846">
        <w:rPr>
          <w:rFonts w:ascii="Franklin Gothic Book" w:hAnsi="Franklin Gothic Book" w:cs="Arial"/>
        </w:rPr>
        <w:t xml:space="preserve">with </w:t>
      </w:r>
      <w:r w:rsidRPr="00DD7846">
        <w:rPr>
          <w:rFonts w:ascii="Franklin Gothic Book" w:hAnsi="Franklin Gothic Book" w:cs="Arial"/>
        </w:rPr>
        <w:t xml:space="preserve">the opportunity to comment candidly on </w:t>
      </w:r>
      <w:r w:rsidR="00A83003" w:rsidRPr="00DD7846">
        <w:rPr>
          <w:rFonts w:ascii="Franklin Gothic Book" w:hAnsi="Franklin Gothic Book" w:cs="Arial"/>
        </w:rPr>
        <w:t>exercise</w:t>
      </w:r>
      <w:r w:rsidRPr="00DD7846">
        <w:rPr>
          <w:rFonts w:ascii="Franklin Gothic Book" w:hAnsi="Franklin Gothic Book" w:cs="Arial"/>
        </w:rPr>
        <w:t xml:space="preserve"> activities </w:t>
      </w:r>
      <w:r w:rsidRPr="002A125E">
        <w:rPr>
          <w:rFonts w:ascii="Franklin Gothic Book" w:hAnsi="Franklin Gothic Book" w:cs="Arial"/>
        </w:rPr>
        <w:t>and</w:t>
      </w:r>
      <w:r w:rsidR="00CB2B1F" w:rsidRPr="002A125E">
        <w:rPr>
          <w:rFonts w:ascii="Franklin Gothic Book" w:hAnsi="Franklin Gothic Book" w:cs="Arial"/>
        </w:rPr>
        <w:t xml:space="preserve"> </w:t>
      </w:r>
      <w:r w:rsidR="00B958C2" w:rsidRPr="002A125E">
        <w:rPr>
          <w:rFonts w:ascii="Franklin Gothic Book" w:hAnsi="Franklin Gothic Book" w:cs="Arial"/>
        </w:rPr>
        <w:t>exercise design</w:t>
      </w:r>
      <w:r w:rsidR="001B6AA6" w:rsidRPr="002A125E">
        <w:rPr>
          <w:rFonts w:ascii="Franklin Gothic Book" w:hAnsi="Franklin Gothic Book" w:cs="Arial"/>
        </w:rPr>
        <w:t>, and to share their observed strengths and areas for improvement</w:t>
      </w:r>
      <w:r w:rsidRPr="002A125E">
        <w:rPr>
          <w:rFonts w:ascii="Franklin Gothic Book" w:hAnsi="Franklin Gothic Book" w:cs="Arial"/>
        </w:rPr>
        <w:t>.</w:t>
      </w:r>
      <w:r w:rsidR="00947282" w:rsidRPr="002A125E">
        <w:rPr>
          <w:rFonts w:ascii="Franklin Gothic Book" w:hAnsi="Franklin Gothic Book" w:cs="Arial"/>
        </w:rPr>
        <w:t xml:space="preserve"> </w:t>
      </w:r>
      <w:r w:rsidR="009A7E5B" w:rsidRPr="002A125E">
        <w:rPr>
          <w:rFonts w:ascii="Franklin Gothic Book" w:hAnsi="Franklin Gothic Book" w:cs="Arial"/>
        </w:rPr>
        <w:t>Participant Feedback Forms should be collected at the conclusion of the Hot Wash.</w:t>
      </w:r>
    </w:p>
    <w:p w14:paraId="5590E543" w14:textId="5ACF3A5B" w:rsidR="00503720" w:rsidRDefault="00503720" w:rsidP="00496986">
      <w:pPr>
        <w:pStyle w:val="BodyText"/>
        <w:jc w:val="both"/>
        <w:rPr>
          <w:rFonts w:ascii="Franklin Gothic Book" w:hAnsi="Franklin Gothic Book" w:cs="Arial"/>
        </w:rPr>
      </w:pPr>
    </w:p>
    <w:p w14:paraId="606B4D5C" w14:textId="77777777" w:rsidR="00FD17B3" w:rsidRDefault="00FD17B3">
      <w:pPr>
        <w:spacing w:after="200" w:line="276" w:lineRule="auto"/>
        <w:rPr>
          <w:rFonts w:ascii="Franklin Gothic Book" w:hAnsi="Franklin Gothic Book"/>
          <w:color w:val="005288"/>
        </w:rPr>
        <w:sectPr w:rsidR="00FD17B3" w:rsidSect="00C35C88">
          <w:headerReference w:type="default" r:id="rId13"/>
          <w:footerReference w:type="default" r:id="rId14"/>
          <w:pgSz w:w="12240" w:h="15840" w:code="1"/>
          <w:pgMar w:top="1440" w:right="1440" w:bottom="1440" w:left="1440" w:header="720" w:footer="720" w:gutter="0"/>
          <w:cols w:space="720"/>
          <w:docGrid w:linePitch="360"/>
        </w:sectPr>
      </w:pPr>
      <w:bookmarkStart w:id="34" w:name="_Toc336426672"/>
      <w:bookmarkStart w:id="35" w:name="_Toc336596364"/>
      <w:r>
        <w:rPr>
          <w:rFonts w:ascii="Franklin Gothic Book" w:hAnsi="Franklin Gothic Book"/>
          <w:color w:val="005288"/>
        </w:rPr>
        <w:br w:type="page"/>
      </w:r>
    </w:p>
    <w:p w14:paraId="52E610A8" w14:textId="173C4A53" w:rsidR="0089158E" w:rsidRPr="00DD7846" w:rsidRDefault="0089158E" w:rsidP="00044290">
      <w:pPr>
        <w:pStyle w:val="Heading1"/>
        <w:numPr>
          <w:ilvl w:val="0"/>
          <w:numId w:val="0"/>
        </w:numPr>
        <w:spacing w:before="0" w:after="120"/>
        <w:jc w:val="left"/>
        <w:rPr>
          <w:rFonts w:ascii="Franklin Gothic Book" w:hAnsi="Franklin Gothic Book"/>
          <w:color w:val="005288"/>
          <w:sz w:val="40"/>
        </w:rPr>
      </w:pPr>
      <w:bookmarkStart w:id="36" w:name="_Toc95305815"/>
      <w:r w:rsidRPr="00DD7846">
        <w:rPr>
          <w:rFonts w:ascii="Franklin Gothic Book" w:hAnsi="Franklin Gothic Book"/>
          <w:color w:val="005288"/>
          <w:sz w:val="40"/>
        </w:rPr>
        <w:lastRenderedPageBreak/>
        <w:t>Participant Information and Guidance</w:t>
      </w:r>
      <w:bookmarkEnd w:id="36"/>
    </w:p>
    <w:p w14:paraId="52E610A9" w14:textId="77777777" w:rsidR="0089158E" w:rsidRPr="00DD7846" w:rsidRDefault="0089158E" w:rsidP="00044290">
      <w:pPr>
        <w:pStyle w:val="Heading2"/>
        <w:spacing w:before="120" w:after="120"/>
        <w:rPr>
          <w:rFonts w:ascii="Franklin Gothic Book" w:hAnsi="Franklin Gothic Book"/>
          <w:color w:val="auto"/>
        </w:rPr>
      </w:pPr>
      <w:bookmarkStart w:id="37" w:name="_Toc95305816"/>
      <w:r w:rsidRPr="00DD7846">
        <w:rPr>
          <w:rFonts w:ascii="Franklin Gothic Book" w:hAnsi="Franklin Gothic Book"/>
          <w:color w:val="auto"/>
        </w:rPr>
        <w:t>Exercise Rules</w:t>
      </w:r>
      <w:bookmarkEnd w:id="37"/>
    </w:p>
    <w:p w14:paraId="52E610AA" w14:textId="77777777" w:rsidR="0089158E" w:rsidRPr="00DD7846" w:rsidRDefault="0089158E" w:rsidP="00496986">
      <w:pPr>
        <w:pStyle w:val="BodyText"/>
        <w:jc w:val="both"/>
        <w:rPr>
          <w:rFonts w:ascii="Franklin Gothic Book" w:hAnsi="Franklin Gothic Book" w:cs="Arial"/>
        </w:rPr>
      </w:pPr>
      <w:r w:rsidRPr="00DD7846">
        <w:rPr>
          <w:rFonts w:ascii="Franklin Gothic Book" w:hAnsi="Franklin Gothic Book" w:cs="Arial"/>
        </w:rPr>
        <w:t>The following general rules govern exercise play:</w:t>
      </w:r>
    </w:p>
    <w:p w14:paraId="52E610AB"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Real-world emergency actions take priority over exercise actions.</w:t>
      </w:r>
    </w:p>
    <w:p w14:paraId="52E610AC"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Exercise players will comply with real-world emergency procedures, unless otherwise directed by the control staff.</w:t>
      </w:r>
    </w:p>
    <w:p w14:paraId="52E610AD" w14:textId="123BAA5D" w:rsidR="0089158E" w:rsidRPr="00DD7846" w:rsidRDefault="0089158E" w:rsidP="00496986">
      <w:pPr>
        <w:pStyle w:val="ListBullet"/>
        <w:jc w:val="both"/>
        <w:rPr>
          <w:rFonts w:ascii="Franklin Gothic Book" w:hAnsi="Franklin Gothic Book" w:cs="Arial"/>
          <w:b/>
        </w:rPr>
      </w:pPr>
      <w:r w:rsidRPr="00DD7846">
        <w:rPr>
          <w:rFonts w:ascii="Franklin Gothic Book" w:hAnsi="Franklin Gothic Book" w:cs="Arial"/>
        </w:rPr>
        <w:t xml:space="preserve">All communications (including written, radio, telephone, and e-mail) during the exercise will begin and end with the </w:t>
      </w:r>
      <w:r w:rsidRPr="009A201C">
        <w:rPr>
          <w:rFonts w:ascii="Franklin Gothic Book" w:hAnsi="Franklin Gothic Book" w:cs="Arial"/>
        </w:rPr>
        <w:t xml:space="preserve">statement </w:t>
      </w:r>
      <w:r w:rsidRPr="009A201C">
        <w:rPr>
          <w:rFonts w:ascii="Franklin Gothic Book" w:hAnsi="Franklin Gothic Book" w:cs="Arial"/>
          <w:b/>
        </w:rPr>
        <w:t>“This is an exercise.”</w:t>
      </w:r>
    </w:p>
    <w:p w14:paraId="52E610AF" w14:textId="77777777" w:rsidR="0089158E" w:rsidRPr="00DD7846" w:rsidRDefault="0089158E" w:rsidP="00044290">
      <w:pPr>
        <w:pStyle w:val="Heading2"/>
        <w:spacing w:before="120" w:after="120"/>
        <w:rPr>
          <w:rFonts w:ascii="Franklin Gothic Book" w:hAnsi="Franklin Gothic Book"/>
          <w:color w:val="auto"/>
        </w:rPr>
      </w:pPr>
      <w:bookmarkStart w:id="38" w:name="_Toc95305817"/>
      <w:r w:rsidRPr="00DD7846">
        <w:rPr>
          <w:rFonts w:ascii="Franklin Gothic Book" w:hAnsi="Franklin Gothic Book"/>
          <w:color w:val="auto"/>
        </w:rPr>
        <w:t>Players</w:t>
      </w:r>
      <w:bookmarkEnd w:id="34"/>
      <w:r w:rsidRPr="00DD7846">
        <w:rPr>
          <w:rFonts w:ascii="Franklin Gothic Book" w:hAnsi="Franklin Gothic Book"/>
          <w:color w:val="auto"/>
        </w:rPr>
        <w:t xml:space="preserve"> Instructions</w:t>
      </w:r>
      <w:bookmarkEnd w:id="38"/>
    </w:p>
    <w:p w14:paraId="52E610B0" w14:textId="77777777" w:rsidR="0089158E" w:rsidRPr="00DD7846" w:rsidRDefault="0089158E" w:rsidP="00496986">
      <w:pPr>
        <w:pStyle w:val="BodyText"/>
        <w:jc w:val="both"/>
        <w:rPr>
          <w:rFonts w:ascii="Franklin Gothic Book" w:hAnsi="Franklin Gothic Book" w:cs="Arial"/>
        </w:rPr>
      </w:pPr>
      <w:r w:rsidRPr="00DD7846">
        <w:rPr>
          <w:rFonts w:ascii="Franklin Gothic Book" w:hAnsi="Franklin Gothic Book" w:cs="Arial"/>
        </w:rPr>
        <w:t>Players should follow certain guidelines before, during, and after the exercise to ensure a safe and effective exercise.</w:t>
      </w:r>
    </w:p>
    <w:p w14:paraId="52E610B1" w14:textId="77777777" w:rsidR="0089158E" w:rsidRPr="00344144" w:rsidRDefault="0089158E" w:rsidP="00044290">
      <w:pPr>
        <w:pStyle w:val="Heading3"/>
        <w:spacing w:before="120" w:after="120"/>
        <w:jc w:val="both"/>
        <w:rPr>
          <w:rFonts w:ascii="Franklin Gothic Book" w:hAnsi="Franklin Gothic Book"/>
          <w:i/>
          <w:iCs/>
          <w:color w:val="auto"/>
        </w:rPr>
      </w:pPr>
      <w:r w:rsidRPr="00344144">
        <w:rPr>
          <w:rFonts w:ascii="Franklin Gothic Book" w:hAnsi="Franklin Gothic Book"/>
          <w:i/>
          <w:iCs/>
          <w:color w:val="auto"/>
        </w:rPr>
        <w:t>Before the Exercise</w:t>
      </w:r>
    </w:p>
    <w:p w14:paraId="52E610B2"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Review appropriate organizational plans, procedures, and exercise support documents.</w:t>
      </w:r>
    </w:p>
    <w:p w14:paraId="52E610B3" w14:textId="6DFC434B"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Be at the appropriate site at least 30 minutes before the exercise starts.</w:t>
      </w:r>
      <w:r w:rsidR="00947282" w:rsidRPr="00DD7846">
        <w:rPr>
          <w:rFonts w:ascii="Franklin Gothic Book" w:hAnsi="Franklin Gothic Book" w:cs="Arial"/>
        </w:rPr>
        <w:t xml:space="preserve"> </w:t>
      </w:r>
      <w:r w:rsidRPr="00DD7846">
        <w:rPr>
          <w:rFonts w:ascii="Franklin Gothic Book" w:hAnsi="Franklin Gothic Book" w:cs="Arial"/>
        </w:rPr>
        <w:t>Wear the appropriate uniform and/or identification item(s).</w:t>
      </w:r>
    </w:p>
    <w:p w14:paraId="52E610B4"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Sign in when you arrive.</w:t>
      </w:r>
    </w:p>
    <w:p w14:paraId="52E610B6" w14:textId="1B61CC3D" w:rsidR="0089158E" w:rsidRPr="00D06BA7" w:rsidRDefault="0089158E" w:rsidP="00496986">
      <w:pPr>
        <w:pStyle w:val="ListBullet"/>
        <w:jc w:val="both"/>
        <w:rPr>
          <w:rFonts w:ascii="Franklin Gothic Book" w:hAnsi="Franklin Gothic Book" w:cs="Arial"/>
        </w:rPr>
      </w:pPr>
      <w:r w:rsidRPr="00D06BA7">
        <w:rPr>
          <w:rFonts w:ascii="Franklin Gothic Book" w:hAnsi="Franklin Gothic Book" w:cs="Arial"/>
        </w:rPr>
        <w:t xml:space="preserve">Read your </w:t>
      </w:r>
      <w:r w:rsidR="00F5744C" w:rsidRPr="00D06BA7">
        <w:rPr>
          <w:rFonts w:ascii="Franklin Gothic Book" w:hAnsi="Franklin Gothic Book" w:cs="Arial"/>
        </w:rPr>
        <w:t>Exercise</w:t>
      </w:r>
      <w:r w:rsidRPr="00D06BA7">
        <w:rPr>
          <w:rFonts w:ascii="Franklin Gothic Book" w:hAnsi="Franklin Gothic Book" w:cs="Arial"/>
        </w:rPr>
        <w:t xml:space="preserve"> Information Handout</w:t>
      </w:r>
      <w:r w:rsidR="00F5744C" w:rsidRPr="00D06BA7">
        <w:rPr>
          <w:rFonts w:ascii="Franklin Gothic Book" w:hAnsi="Franklin Gothic Book" w:cs="Arial"/>
        </w:rPr>
        <w:t xml:space="preserve"> if provided.</w:t>
      </w:r>
    </w:p>
    <w:p w14:paraId="52E610B7" w14:textId="77777777" w:rsidR="0089158E" w:rsidRPr="00344144" w:rsidRDefault="0089158E" w:rsidP="00044290">
      <w:pPr>
        <w:pStyle w:val="Heading3"/>
        <w:spacing w:before="120" w:after="120"/>
        <w:jc w:val="both"/>
        <w:rPr>
          <w:rFonts w:ascii="Franklin Gothic Book" w:hAnsi="Franklin Gothic Book"/>
          <w:i/>
          <w:iCs/>
          <w:color w:val="auto"/>
        </w:rPr>
      </w:pPr>
      <w:r w:rsidRPr="00344144">
        <w:rPr>
          <w:rFonts w:ascii="Franklin Gothic Book" w:hAnsi="Franklin Gothic Book"/>
          <w:i/>
          <w:iCs/>
          <w:color w:val="auto"/>
        </w:rPr>
        <w:t>During the Exercise</w:t>
      </w:r>
    </w:p>
    <w:p w14:paraId="52E610B8"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Respond to exercise events and information as if the emergency were real, unless otherwise directed by an exercise controller.</w:t>
      </w:r>
    </w:p>
    <w:p w14:paraId="52E610B9" w14:textId="2198D07E"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Controllers will give you only information they are specifically directed to disseminate.</w:t>
      </w:r>
      <w:r w:rsidR="00947282" w:rsidRPr="00DD7846">
        <w:rPr>
          <w:rFonts w:ascii="Franklin Gothic Book" w:hAnsi="Franklin Gothic Book" w:cs="Arial"/>
        </w:rPr>
        <w:t xml:space="preserve"> </w:t>
      </w:r>
      <w:r w:rsidRPr="00DD7846">
        <w:rPr>
          <w:rFonts w:ascii="Franklin Gothic Book" w:hAnsi="Franklin Gothic Book" w:cs="Arial"/>
        </w:rPr>
        <w:t>You are expected to obtain other necessary information through existing emergency information channels.</w:t>
      </w:r>
    </w:p>
    <w:p w14:paraId="52E610BA" w14:textId="29BD7C9A"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 xml:space="preserve">Do not engage in personal conversations with controllers, </w:t>
      </w:r>
      <w:r w:rsidR="009A201C">
        <w:rPr>
          <w:rFonts w:ascii="Franklin Gothic Book" w:hAnsi="Franklin Gothic Book" w:cs="Arial"/>
        </w:rPr>
        <w:t xml:space="preserve">or </w:t>
      </w:r>
      <w:r w:rsidRPr="00DD7846">
        <w:rPr>
          <w:rFonts w:ascii="Franklin Gothic Book" w:hAnsi="Franklin Gothic Book" w:cs="Arial"/>
        </w:rPr>
        <w:t>evaluators</w:t>
      </w:r>
      <w:r w:rsidR="009A201C">
        <w:rPr>
          <w:rFonts w:ascii="Franklin Gothic Book" w:hAnsi="Franklin Gothic Book" w:cs="Arial"/>
        </w:rPr>
        <w:t xml:space="preserve">. </w:t>
      </w:r>
      <w:r w:rsidRPr="00DD7846">
        <w:rPr>
          <w:rFonts w:ascii="Franklin Gothic Book" w:hAnsi="Franklin Gothic Book" w:cs="Arial"/>
        </w:rPr>
        <w:t>If you are asked an exercise-related question, give a short, concise answer.</w:t>
      </w:r>
      <w:r w:rsidR="00947282" w:rsidRPr="00DD7846">
        <w:rPr>
          <w:rFonts w:ascii="Franklin Gothic Book" w:hAnsi="Franklin Gothic Book" w:cs="Arial"/>
        </w:rPr>
        <w:t xml:space="preserve"> </w:t>
      </w:r>
      <w:r w:rsidRPr="00DD7846">
        <w:rPr>
          <w:rFonts w:ascii="Franklin Gothic Book" w:hAnsi="Franklin Gothic Book" w:cs="Arial"/>
        </w:rPr>
        <w:t>If you are busy and cannot immediately respond, indicate that, but report back with an answer as soon as possible.</w:t>
      </w:r>
    </w:p>
    <w:p w14:paraId="52E610BB"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If you do not understand the scope of the exercise, or if you are uncertain about an organization’s participation in an exercise, ask a controller.</w:t>
      </w:r>
    </w:p>
    <w:p w14:paraId="52E610BD" w14:textId="75D5FDF2"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 xml:space="preserve">All exercise communications will begin and end with the statement </w:t>
      </w:r>
      <w:r w:rsidRPr="009A201C">
        <w:rPr>
          <w:rFonts w:ascii="Franklin Gothic Book" w:hAnsi="Franklin Gothic Book" w:cs="Arial"/>
        </w:rPr>
        <w:t>“This is an exercise.”</w:t>
      </w:r>
      <w:r w:rsidR="00947282" w:rsidRPr="009A201C">
        <w:rPr>
          <w:rFonts w:ascii="Franklin Gothic Book" w:hAnsi="Franklin Gothic Book" w:cs="Arial"/>
        </w:rPr>
        <w:t xml:space="preserve"> </w:t>
      </w:r>
      <w:r w:rsidRPr="009A201C">
        <w:rPr>
          <w:rFonts w:ascii="Franklin Gothic Book" w:hAnsi="Franklin Gothic Book" w:cs="Arial"/>
        </w:rPr>
        <w:t>This precaution is taken so that anyone who overhears the conversation will not mistake exercise play for a real-world emergency.</w:t>
      </w:r>
    </w:p>
    <w:p w14:paraId="52E610BF" w14:textId="688FF3EE"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Speak when you take an action.</w:t>
      </w:r>
      <w:r w:rsidR="00947282" w:rsidRPr="00DD7846">
        <w:rPr>
          <w:rFonts w:ascii="Franklin Gothic Book" w:hAnsi="Franklin Gothic Book" w:cs="Arial"/>
        </w:rPr>
        <w:t xml:space="preserve"> </w:t>
      </w:r>
      <w:r w:rsidRPr="00DD7846">
        <w:rPr>
          <w:rFonts w:ascii="Franklin Gothic Book" w:hAnsi="Franklin Gothic Book" w:cs="Arial"/>
        </w:rPr>
        <w:t>This procedure will ensure that evaluators are aware of critical actions as they occur.</w:t>
      </w:r>
    </w:p>
    <w:p w14:paraId="52E610C0" w14:textId="5EED75EA"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lastRenderedPageBreak/>
        <w:t>Maintain a log of your activities.</w:t>
      </w:r>
      <w:r w:rsidR="00947282" w:rsidRPr="00DD7846">
        <w:rPr>
          <w:rFonts w:ascii="Franklin Gothic Book" w:hAnsi="Franklin Gothic Book" w:cs="Arial"/>
        </w:rPr>
        <w:t xml:space="preserve"> </w:t>
      </w:r>
      <w:r w:rsidRPr="00DD7846">
        <w:rPr>
          <w:rFonts w:ascii="Franklin Gothic Book" w:hAnsi="Franklin Gothic Book" w:cs="Arial"/>
        </w:rPr>
        <w:t>Many times, this log may include documentation of activities that were missed by a controller or evaluator.</w:t>
      </w:r>
    </w:p>
    <w:p w14:paraId="52E610C1" w14:textId="77777777" w:rsidR="0089158E" w:rsidRPr="00344144" w:rsidRDefault="0089158E" w:rsidP="00044290">
      <w:pPr>
        <w:pStyle w:val="Heading3"/>
        <w:spacing w:before="120" w:after="120"/>
        <w:rPr>
          <w:rFonts w:ascii="Franklin Gothic Book" w:hAnsi="Franklin Gothic Book"/>
          <w:i/>
          <w:iCs/>
          <w:color w:val="auto"/>
        </w:rPr>
      </w:pPr>
      <w:r w:rsidRPr="00344144">
        <w:rPr>
          <w:rFonts w:ascii="Franklin Gothic Book" w:hAnsi="Franklin Gothic Book"/>
          <w:i/>
          <w:iCs/>
          <w:color w:val="auto"/>
        </w:rPr>
        <w:t>After the Exercise</w:t>
      </w:r>
    </w:p>
    <w:p w14:paraId="52E610C2" w14:textId="41FDC13F"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 xml:space="preserve">Participate in the </w:t>
      </w:r>
      <w:proofErr w:type="spellStart"/>
      <w:r w:rsidRPr="00DD7846">
        <w:rPr>
          <w:rFonts w:ascii="Franklin Gothic Book" w:hAnsi="Franklin Gothic Book" w:cs="Arial"/>
        </w:rPr>
        <w:t>Hot</w:t>
      </w:r>
      <w:r w:rsidR="00496986" w:rsidRPr="00DD7846">
        <w:rPr>
          <w:rFonts w:ascii="Franklin Gothic Book" w:hAnsi="Franklin Gothic Book" w:cs="Arial"/>
        </w:rPr>
        <w:t>w</w:t>
      </w:r>
      <w:r w:rsidRPr="00DD7846">
        <w:rPr>
          <w:rFonts w:ascii="Franklin Gothic Book" w:hAnsi="Franklin Gothic Book" w:cs="Arial"/>
        </w:rPr>
        <w:t>ash</w:t>
      </w:r>
      <w:proofErr w:type="spellEnd"/>
      <w:r w:rsidRPr="00DD7846">
        <w:rPr>
          <w:rFonts w:ascii="Franklin Gothic Book" w:hAnsi="Franklin Gothic Book" w:cs="Arial"/>
        </w:rPr>
        <w:t xml:space="preserve"> at your</w:t>
      </w:r>
      <w:r w:rsidR="00473A77">
        <w:rPr>
          <w:rFonts w:ascii="Franklin Gothic Book" w:hAnsi="Franklin Gothic Book" w:cs="Arial"/>
        </w:rPr>
        <w:t xml:space="preserve"> hospital</w:t>
      </w:r>
      <w:r w:rsidRPr="00DD7846">
        <w:rPr>
          <w:rFonts w:ascii="Franklin Gothic Book" w:hAnsi="Franklin Gothic Book" w:cs="Arial"/>
        </w:rPr>
        <w:t xml:space="preserve"> with controllers and evaluators.</w:t>
      </w:r>
    </w:p>
    <w:p w14:paraId="52E610C3" w14:textId="664E911F"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Complete the Participant Feedback Form.</w:t>
      </w:r>
      <w:r w:rsidR="00947282" w:rsidRPr="00DD7846">
        <w:rPr>
          <w:rFonts w:ascii="Franklin Gothic Book" w:hAnsi="Franklin Gothic Book" w:cs="Arial"/>
        </w:rPr>
        <w:t xml:space="preserve"> </w:t>
      </w:r>
      <w:r w:rsidRPr="00DD7846">
        <w:rPr>
          <w:rFonts w:ascii="Franklin Gothic Book" w:hAnsi="Franklin Gothic Book" w:cs="Arial"/>
        </w:rPr>
        <w:t>This form allows you to comment candidly on emergency response activities and exercise effectiveness.</w:t>
      </w:r>
      <w:r w:rsidR="00947282" w:rsidRPr="00DD7846">
        <w:rPr>
          <w:rFonts w:ascii="Franklin Gothic Book" w:hAnsi="Franklin Gothic Book" w:cs="Arial"/>
        </w:rPr>
        <w:t xml:space="preserve"> </w:t>
      </w:r>
      <w:r w:rsidRPr="00DD7846">
        <w:rPr>
          <w:rFonts w:ascii="Franklin Gothic Book" w:hAnsi="Franklin Gothic Book" w:cs="Arial"/>
        </w:rPr>
        <w:t>Provide the completed form to a controller or evaluator.</w:t>
      </w:r>
    </w:p>
    <w:p w14:paraId="52E610C4"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Provide any notes or materials generated from the exercise to your controller or evaluator for review and inclusion in the AAR.</w:t>
      </w:r>
    </w:p>
    <w:p w14:paraId="5641CB7E" w14:textId="4E34BDA7" w:rsidR="00FD17B3" w:rsidRDefault="00FD17B3">
      <w:pPr>
        <w:spacing w:after="200" w:line="276" w:lineRule="auto"/>
        <w:rPr>
          <w:rFonts w:ascii="Franklin Gothic Book" w:hAnsi="Franklin Gothic Book" w:cs="Arial"/>
          <w:b/>
          <w:bCs/>
          <w:smallCaps/>
          <w:color w:val="005288"/>
          <w:kern w:val="32"/>
          <w:sz w:val="40"/>
          <w:szCs w:val="38"/>
        </w:rPr>
      </w:pPr>
      <w:bookmarkStart w:id="39" w:name="_Toc336596372"/>
      <w:bookmarkEnd w:id="35"/>
      <w:r>
        <w:rPr>
          <w:rFonts w:ascii="Franklin Gothic Book" w:hAnsi="Franklin Gothic Book"/>
          <w:color w:val="005288"/>
          <w:sz w:val="40"/>
        </w:rPr>
        <w:br w:type="page"/>
      </w:r>
    </w:p>
    <w:p w14:paraId="585C8276" w14:textId="5035C4F3" w:rsidR="00930E15" w:rsidRDefault="00930E15" w:rsidP="00E251F0">
      <w:pPr>
        <w:pStyle w:val="Heading1"/>
        <w:numPr>
          <w:ilvl w:val="0"/>
          <w:numId w:val="0"/>
        </w:numPr>
        <w:spacing w:before="0" w:after="120"/>
        <w:jc w:val="left"/>
        <w:rPr>
          <w:rFonts w:ascii="Franklin Gothic Book" w:hAnsi="Franklin Gothic Book"/>
          <w:color w:val="005288"/>
          <w:sz w:val="40"/>
        </w:rPr>
        <w:sectPr w:rsidR="00930E15" w:rsidSect="00C35C88">
          <w:pgSz w:w="12240" w:h="15840" w:code="1"/>
          <w:pgMar w:top="1440" w:right="1440" w:bottom="1440" w:left="1440" w:header="720" w:footer="720" w:gutter="0"/>
          <w:pgNumType w:chapStyle="7"/>
          <w:cols w:space="720"/>
          <w:docGrid w:linePitch="360"/>
        </w:sectPr>
      </w:pPr>
    </w:p>
    <w:p w14:paraId="2FB3F9BD" w14:textId="054944C1" w:rsidR="00F5744C" w:rsidRPr="00DD7846" w:rsidRDefault="000A23EB" w:rsidP="00E251F0">
      <w:pPr>
        <w:pStyle w:val="Heading1"/>
        <w:numPr>
          <w:ilvl w:val="0"/>
          <w:numId w:val="0"/>
        </w:numPr>
        <w:spacing w:before="0" w:after="120"/>
        <w:jc w:val="left"/>
        <w:rPr>
          <w:rFonts w:ascii="Franklin Gothic Book" w:hAnsi="Franklin Gothic Book"/>
          <w:color w:val="005288"/>
          <w:sz w:val="40"/>
        </w:rPr>
      </w:pPr>
      <w:bookmarkStart w:id="40" w:name="_Toc95305818"/>
      <w:r w:rsidRPr="00DD7846">
        <w:rPr>
          <w:rFonts w:ascii="Franklin Gothic Book" w:hAnsi="Franklin Gothic Book"/>
          <w:color w:val="005288"/>
          <w:sz w:val="40"/>
        </w:rPr>
        <w:lastRenderedPageBreak/>
        <w:t>Appendix A: Communications Plan</w:t>
      </w:r>
      <w:bookmarkEnd w:id="40"/>
    </w:p>
    <w:p w14:paraId="06BCCAD9" w14:textId="77777777" w:rsidR="00044290" w:rsidRPr="002122A2" w:rsidRDefault="00044290" w:rsidP="00044290">
      <w:pPr>
        <w:pStyle w:val="Heading2"/>
        <w:spacing w:after="60"/>
        <w:rPr>
          <w:rFonts w:ascii="Franklin Gothic Book" w:hAnsi="Franklin Gothic Book"/>
          <w:color w:val="005288"/>
        </w:rPr>
      </w:pPr>
      <w:bookmarkStart w:id="41" w:name="_Toc95305819"/>
      <w:r w:rsidRPr="002122A2">
        <w:rPr>
          <w:rFonts w:ascii="Franklin Gothic Book" w:hAnsi="Franklin Gothic Book"/>
          <w:color w:val="005288"/>
        </w:rPr>
        <w:t>Controller Directory</w:t>
      </w:r>
      <w:bookmarkEnd w:id="41"/>
    </w:p>
    <w:tbl>
      <w:tblPr>
        <w:tblW w:w="5000" w:type="pct"/>
        <w:jc w:val="center"/>
        <w:tblBorders>
          <w:top w:val="single" w:sz="4" w:space="0" w:color="CFD0D1"/>
          <w:left w:val="single" w:sz="4" w:space="0" w:color="CFD0D1"/>
          <w:bottom w:val="single" w:sz="4" w:space="0" w:color="CFD0D1"/>
          <w:right w:val="single" w:sz="4" w:space="0" w:color="CFD0D1"/>
          <w:insideH w:val="single" w:sz="4" w:space="0" w:color="CFD0D1"/>
          <w:insideV w:val="single" w:sz="4" w:space="0" w:color="CFD0D1"/>
        </w:tblBorders>
        <w:tblLook w:val="04A0" w:firstRow="1" w:lastRow="0" w:firstColumn="1" w:lastColumn="0" w:noHBand="0" w:noVBand="1"/>
        <w:tblCaption w:val="Exercise Venues"/>
        <w:tblDescription w:val="This table provides an overview of the exercise venues."/>
      </w:tblPr>
      <w:tblGrid>
        <w:gridCol w:w="2883"/>
        <w:gridCol w:w="1720"/>
        <w:gridCol w:w="1520"/>
        <w:gridCol w:w="1406"/>
        <w:gridCol w:w="1821"/>
      </w:tblGrid>
      <w:tr w:rsidR="00044290" w:rsidRPr="002122A2" w14:paraId="6CF40631" w14:textId="77777777" w:rsidTr="00777F48">
        <w:trPr>
          <w:cantSplit/>
          <w:trHeight w:val="60"/>
          <w:tblHeader/>
          <w:jc w:val="center"/>
        </w:trPr>
        <w:tc>
          <w:tcPr>
            <w:tcW w:w="1541" w:type="pct"/>
            <w:shd w:val="clear" w:color="auto" w:fill="005288"/>
            <w:vAlign w:val="center"/>
          </w:tcPr>
          <w:p w14:paraId="13BE8974"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Name</w:t>
            </w:r>
          </w:p>
        </w:tc>
        <w:tc>
          <w:tcPr>
            <w:tcW w:w="920" w:type="pct"/>
            <w:shd w:val="clear" w:color="auto" w:fill="005288"/>
            <w:vAlign w:val="center"/>
          </w:tcPr>
          <w:p w14:paraId="0FABD779"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Agency</w:t>
            </w:r>
          </w:p>
        </w:tc>
        <w:tc>
          <w:tcPr>
            <w:tcW w:w="813" w:type="pct"/>
            <w:shd w:val="clear" w:color="auto" w:fill="005288"/>
            <w:vAlign w:val="center"/>
          </w:tcPr>
          <w:p w14:paraId="4E75F680"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Location</w:t>
            </w:r>
          </w:p>
        </w:tc>
        <w:tc>
          <w:tcPr>
            <w:tcW w:w="752" w:type="pct"/>
            <w:shd w:val="clear" w:color="auto" w:fill="005288"/>
            <w:vAlign w:val="center"/>
          </w:tcPr>
          <w:p w14:paraId="1E7E7986"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Phone</w:t>
            </w:r>
          </w:p>
        </w:tc>
        <w:tc>
          <w:tcPr>
            <w:tcW w:w="975" w:type="pct"/>
            <w:shd w:val="clear" w:color="auto" w:fill="005288"/>
            <w:vAlign w:val="center"/>
          </w:tcPr>
          <w:p w14:paraId="7508C82B"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Email</w:t>
            </w:r>
          </w:p>
        </w:tc>
      </w:tr>
      <w:tr w:rsidR="00044290" w:rsidRPr="002122A2" w14:paraId="0B0E6FAA" w14:textId="77777777" w:rsidTr="00777F48">
        <w:trPr>
          <w:cantSplit/>
          <w:trHeight w:val="60"/>
          <w:jc w:val="center"/>
        </w:trPr>
        <w:tc>
          <w:tcPr>
            <w:tcW w:w="1541" w:type="pct"/>
            <w:shd w:val="clear" w:color="auto" w:fill="auto"/>
            <w:vAlign w:val="center"/>
          </w:tcPr>
          <w:p w14:paraId="689E674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1FED1B23"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6636C95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ED7986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0FFD7F6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903B14A" w14:textId="77777777" w:rsidTr="00777F48">
        <w:trPr>
          <w:cantSplit/>
          <w:trHeight w:val="60"/>
          <w:jc w:val="center"/>
        </w:trPr>
        <w:tc>
          <w:tcPr>
            <w:tcW w:w="1541" w:type="pct"/>
            <w:shd w:val="clear" w:color="auto" w:fill="auto"/>
            <w:vAlign w:val="center"/>
          </w:tcPr>
          <w:p w14:paraId="43DE71E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47C5482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766E86D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0938C60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6212744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43D28B8" w14:textId="77777777" w:rsidTr="00777F48">
        <w:trPr>
          <w:cantSplit/>
          <w:jc w:val="center"/>
        </w:trPr>
        <w:tc>
          <w:tcPr>
            <w:tcW w:w="1541" w:type="pct"/>
            <w:shd w:val="clear" w:color="auto" w:fill="auto"/>
            <w:vAlign w:val="center"/>
          </w:tcPr>
          <w:p w14:paraId="1DB55A7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515D824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0B5C4E0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6F29AFF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2D507FA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E953CEC" w14:textId="77777777" w:rsidTr="00777F48">
        <w:trPr>
          <w:cantSplit/>
          <w:jc w:val="center"/>
        </w:trPr>
        <w:tc>
          <w:tcPr>
            <w:tcW w:w="1541" w:type="pct"/>
            <w:shd w:val="clear" w:color="auto" w:fill="auto"/>
            <w:vAlign w:val="center"/>
          </w:tcPr>
          <w:p w14:paraId="394FDD8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47F27735"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3BD40D1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105EC5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6B49858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4B2BF0E2" w14:textId="77777777" w:rsidTr="00777F48">
        <w:trPr>
          <w:cantSplit/>
          <w:jc w:val="center"/>
        </w:trPr>
        <w:tc>
          <w:tcPr>
            <w:tcW w:w="1541" w:type="pct"/>
            <w:shd w:val="clear" w:color="auto" w:fill="auto"/>
            <w:vAlign w:val="center"/>
          </w:tcPr>
          <w:p w14:paraId="3E4F2DA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920" w:type="pct"/>
            <w:shd w:val="clear" w:color="auto" w:fill="auto"/>
            <w:vAlign w:val="center"/>
          </w:tcPr>
          <w:p w14:paraId="7E98677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37C638B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[Location]</w:t>
            </w:r>
          </w:p>
        </w:tc>
        <w:tc>
          <w:tcPr>
            <w:tcW w:w="752" w:type="pct"/>
            <w:shd w:val="clear" w:color="auto" w:fill="auto"/>
            <w:vAlign w:val="center"/>
          </w:tcPr>
          <w:p w14:paraId="4A7AA15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D8B7C49"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73562800" w14:textId="77777777" w:rsidTr="00777F48">
        <w:trPr>
          <w:cantSplit/>
          <w:jc w:val="center"/>
        </w:trPr>
        <w:tc>
          <w:tcPr>
            <w:tcW w:w="1541" w:type="pct"/>
            <w:shd w:val="clear" w:color="auto" w:fill="auto"/>
            <w:vAlign w:val="center"/>
          </w:tcPr>
          <w:p w14:paraId="6FC4EB4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920" w:type="pct"/>
            <w:shd w:val="clear" w:color="auto" w:fill="auto"/>
            <w:vAlign w:val="center"/>
          </w:tcPr>
          <w:p w14:paraId="7084346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1ADB334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[Location]</w:t>
            </w:r>
          </w:p>
        </w:tc>
        <w:tc>
          <w:tcPr>
            <w:tcW w:w="752" w:type="pct"/>
            <w:shd w:val="clear" w:color="auto" w:fill="auto"/>
            <w:vAlign w:val="center"/>
          </w:tcPr>
          <w:p w14:paraId="664A0460"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4096C6D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4B496D4D" w14:textId="77777777" w:rsidR="00044290" w:rsidRPr="002122A2" w:rsidRDefault="00044290" w:rsidP="00044290">
      <w:pPr>
        <w:pStyle w:val="Heading2"/>
        <w:spacing w:after="60"/>
        <w:rPr>
          <w:rFonts w:ascii="Franklin Gothic Book" w:hAnsi="Franklin Gothic Book"/>
          <w:color w:val="005288"/>
        </w:rPr>
      </w:pPr>
      <w:bookmarkStart w:id="42" w:name="_Toc95305820"/>
      <w:r w:rsidRPr="002122A2">
        <w:rPr>
          <w:rFonts w:ascii="Franklin Gothic Book" w:hAnsi="Franklin Gothic Book"/>
          <w:color w:val="005288"/>
        </w:rPr>
        <w:t>Simulation Cell Directory</w:t>
      </w:r>
      <w:bookmarkEnd w:id="42"/>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Venues"/>
        <w:tblDescription w:val="This table provides an overview of the exercise venues."/>
      </w:tblPr>
      <w:tblGrid>
        <w:gridCol w:w="2426"/>
        <w:gridCol w:w="2433"/>
        <w:gridCol w:w="1980"/>
        <w:gridCol w:w="2511"/>
      </w:tblGrid>
      <w:tr w:rsidR="00044290" w:rsidRPr="002122A2" w14:paraId="506569BB" w14:textId="77777777" w:rsidTr="00777F48">
        <w:trPr>
          <w:cantSplit/>
          <w:tblHeader/>
        </w:trPr>
        <w:tc>
          <w:tcPr>
            <w:tcW w:w="1297" w:type="pct"/>
            <w:shd w:val="clear" w:color="auto" w:fill="005288"/>
            <w:vAlign w:val="center"/>
          </w:tcPr>
          <w:p w14:paraId="5AF312FD"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Name</w:t>
            </w:r>
          </w:p>
        </w:tc>
        <w:tc>
          <w:tcPr>
            <w:tcW w:w="1301" w:type="pct"/>
            <w:shd w:val="clear" w:color="auto" w:fill="005288"/>
            <w:vAlign w:val="center"/>
          </w:tcPr>
          <w:p w14:paraId="3A2C62F4" w14:textId="77777777" w:rsidR="00044290" w:rsidRPr="002122A2" w:rsidRDefault="00044290" w:rsidP="0071668C">
            <w:pPr>
              <w:spacing w:before="60" w:after="60"/>
              <w:rPr>
                <w:rFonts w:ascii="Franklin Gothic Book" w:hAnsi="Franklin Gothic Book"/>
                <w:b/>
                <w:bCs/>
                <w:color w:val="FFFFFF"/>
                <w:sz w:val="22"/>
                <w:szCs w:val="22"/>
              </w:rPr>
            </w:pPr>
            <w:r>
              <w:rPr>
                <w:rFonts w:ascii="Franklin Gothic Book" w:hAnsi="Franklin Gothic Book"/>
                <w:b/>
                <w:bCs/>
                <w:color w:val="FFFFFF"/>
                <w:sz w:val="22"/>
                <w:szCs w:val="22"/>
              </w:rPr>
              <w:t xml:space="preserve">Simulating </w:t>
            </w:r>
            <w:r w:rsidRPr="002122A2">
              <w:rPr>
                <w:rFonts w:ascii="Franklin Gothic Book" w:hAnsi="Franklin Gothic Book"/>
                <w:b/>
                <w:bCs/>
                <w:color w:val="FFFFFF"/>
                <w:sz w:val="22"/>
                <w:szCs w:val="22"/>
              </w:rPr>
              <w:t>Agency</w:t>
            </w:r>
          </w:p>
        </w:tc>
        <w:tc>
          <w:tcPr>
            <w:tcW w:w="1059" w:type="pct"/>
            <w:shd w:val="clear" w:color="auto" w:fill="005288"/>
            <w:vAlign w:val="center"/>
          </w:tcPr>
          <w:p w14:paraId="53DD0BD2"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Phone</w:t>
            </w:r>
          </w:p>
        </w:tc>
        <w:tc>
          <w:tcPr>
            <w:tcW w:w="1344" w:type="pct"/>
            <w:shd w:val="clear" w:color="auto" w:fill="005288"/>
            <w:vAlign w:val="center"/>
          </w:tcPr>
          <w:p w14:paraId="621B67AE"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Email</w:t>
            </w:r>
          </w:p>
        </w:tc>
      </w:tr>
      <w:tr w:rsidR="00044290" w:rsidRPr="002122A2" w14:paraId="1BF3B2F6" w14:textId="77777777" w:rsidTr="00777F48">
        <w:trPr>
          <w:cantSplit/>
        </w:trPr>
        <w:tc>
          <w:tcPr>
            <w:tcW w:w="1297" w:type="pct"/>
            <w:shd w:val="clear" w:color="auto" w:fill="auto"/>
            <w:vAlign w:val="center"/>
          </w:tcPr>
          <w:p w14:paraId="5D961DD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6304E64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1059" w:type="pct"/>
            <w:shd w:val="clear" w:color="auto" w:fill="auto"/>
            <w:vAlign w:val="center"/>
          </w:tcPr>
          <w:p w14:paraId="4E030BB5"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1344" w:type="pct"/>
            <w:shd w:val="clear" w:color="auto" w:fill="auto"/>
            <w:vAlign w:val="center"/>
          </w:tcPr>
          <w:p w14:paraId="65E4F764"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3ED6CC9E" w14:textId="77777777" w:rsidTr="00777F48">
        <w:trPr>
          <w:cantSplit/>
        </w:trPr>
        <w:tc>
          <w:tcPr>
            <w:tcW w:w="1297" w:type="pct"/>
            <w:shd w:val="clear" w:color="auto" w:fill="auto"/>
            <w:vAlign w:val="center"/>
          </w:tcPr>
          <w:p w14:paraId="6F2555F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65FD35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253AF4E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61D18B3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453743F" w14:textId="77777777" w:rsidTr="00777F48">
        <w:trPr>
          <w:cantSplit/>
        </w:trPr>
        <w:tc>
          <w:tcPr>
            <w:tcW w:w="1297" w:type="pct"/>
            <w:shd w:val="clear" w:color="auto" w:fill="auto"/>
            <w:vAlign w:val="center"/>
          </w:tcPr>
          <w:p w14:paraId="5174AB1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3D4FF4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1D512F4A"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4E8FF915"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0841F60" w14:textId="77777777" w:rsidTr="00777F48">
        <w:trPr>
          <w:cantSplit/>
        </w:trPr>
        <w:tc>
          <w:tcPr>
            <w:tcW w:w="1297" w:type="pct"/>
            <w:shd w:val="clear" w:color="auto" w:fill="auto"/>
            <w:vAlign w:val="center"/>
          </w:tcPr>
          <w:p w14:paraId="109F51A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4B0C596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33CF5156"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3370269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5AAA8D71" w14:textId="77777777" w:rsidTr="00777F48">
        <w:trPr>
          <w:cantSplit/>
        </w:trPr>
        <w:tc>
          <w:tcPr>
            <w:tcW w:w="1297" w:type="pct"/>
            <w:shd w:val="clear" w:color="auto" w:fill="auto"/>
            <w:vAlign w:val="center"/>
          </w:tcPr>
          <w:p w14:paraId="17B4A781"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88ABCA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4D73523E"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5C26E1A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3D54513" w14:textId="77777777" w:rsidTr="00777F48">
        <w:trPr>
          <w:cantSplit/>
        </w:trPr>
        <w:tc>
          <w:tcPr>
            <w:tcW w:w="1297" w:type="pct"/>
            <w:shd w:val="clear" w:color="auto" w:fill="auto"/>
            <w:vAlign w:val="center"/>
          </w:tcPr>
          <w:p w14:paraId="5C010B7B"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1301" w:type="pct"/>
            <w:shd w:val="clear" w:color="auto" w:fill="auto"/>
            <w:vAlign w:val="center"/>
          </w:tcPr>
          <w:p w14:paraId="2F2248F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1059" w:type="pct"/>
            <w:shd w:val="clear" w:color="auto" w:fill="auto"/>
            <w:vAlign w:val="center"/>
          </w:tcPr>
          <w:p w14:paraId="51554EE5"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1344" w:type="pct"/>
            <w:shd w:val="clear" w:color="auto" w:fill="auto"/>
            <w:vAlign w:val="center"/>
          </w:tcPr>
          <w:p w14:paraId="50C07F0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27C7991C" w14:textId="77777777" w:rsidR="00044290" w:rsidRPr="002122A2" w:rsidRDefault="00044290" w:rsidP="00044290">
      <w:pPr>
        <w:pStyle w:val="Heading2"/>
        <w:spacing w:after="60"/>
        <w:rPr>
          <w:rFonts w:ascii="Franklin Gothic Book" w:hAnsi="Franklin Gothic Book"/>
          <w:color w:val="005288"/>
        </w:rPr>
      </w:pPr>
      <w:bookmarkStart w:id="43" w:name="_Toc95305821"/>
      <w:r w:rsidRPr="002122A2">
        <w:rPr>
          <w:rFonts w:ascii="Franklin Gothic Book" w:hAnsi="Franklin Gothic Book"/>
          <w:color w:val="005288"/>
        </w:rPr>
        <w:t>Evaluator Directory</w:t>
      </w:r>
      <w:bookmarkEnd w:id="43"/>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Venues"/>
        <w:tblDescription w:val="This table provides an overview of the exercise venues."/>
      </w:tblPr>
      <w:tblGrid>
        <w:gridCol w:w="2883"/>
        <w:gridCol w:w="1720"/>
        <w:gridCol w:w="1520"/>
        <w:gridCol w:w="1406"/>
        <w:gridCol w:w="1821"/>
      </w:tblGrid>
      <w:tr w:rsidR="00044290" w:rsidRPr="002122A2" w14:paraId="65F66DEA" w14:textId="77777777" w:rsidTr="00777F48">
        <w:trPr>
          <w:cantSplit/>
          <w:tblHeader/>
          <w:jc w:val="center"/>
        </w:trPr>
        <w:tc>
          <w:tcPr>
            <w:tcW w:w="1541" w:type="pct"/>
            <w:shd w:val="clear" w:color="auto" w:fill="005288"/>
            <w:vAlign w:val="center"/>
          </w:tcPr>
          <w:p w14:paraId="2F498B48"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Name</w:t>
            </w:r>
          </w:p>
        </w:tc>
        <w:tc>
          <w:tcPr>
            <w:tcW w:w="920" w:type="pct"/>
            <w:shd w:val="clear" w:color="auto" w:fill="005288"/>
            <w:vAlign w:val="center"/>
          </w:tcPr>
          <w:p w14:paraId="33712744"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Agency</w:t>
            </w:r>
          </w:p>
        </w:tc>
        <w:tc>
          <w:tcPr>
            <w:tcW w:w="813" w:type="pct"/>
            <w:shd w:val="clear" w:color="auto" w:fill="005288"/>
            <w:vAlign w:val="center"/>
          </w:tcPr>
          <w:p w14:paraId="16FC3AF1"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Location</w:t>
            </w:r>
          </w:p>
        </w:tc>
        <w:tc>
          <w:tcPr>
            <w:tcW w:w="752" w:type="pct"/>
            <w:shd w:val="clear" w:color="auto" w:fill="005288"/>
            <w:vAlign w:val="center"/>
          </w:tcPr>
          <w:p w14:paraId="656DDDDB"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Phone</w:t>
            </w:r>
          </w:p>
        </w:tc>
        <w:tc>
          <w:tcPr>
            <w:tcW w:w="975" w:type="pct"/>
            <w:shd w:val="clear" w:color="auto" w:fill="005288"/>
            <w:vAlign w:val="center"/>
          </w:tcPr>
          <w:p w14:paraId="42E4FE23"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Email</w:t>
            </w:r>
          </w:p>
        </w:tc>
      </w:tr>
      <w:tr w:rsidR="00044290" w:rsidRPr="002122A2" w14:paraId="251983C7" w14:textId="77777777" w:rsidTr="00777F48">
        <w:trPr>
          <w:cantSplit/>
          <w:jc w:val="center"/>
        </w:trPr>
        <w:tc>
          <w:tcPr>
            <w:tcW w:w="1541" w:type="pct"/>
            <w:shd w:val="clear" w:color="auto" w:fill="auto"/>
            <w:vAlign w:val="center"/>
          </w:tcPr>
          <w:p w14:paraId="39E384B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68686BF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09023DF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360F194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7C495A4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17B46E6C" w14:textId="77777777" w:rsidTr="00777F48">
        <w:trPr>
          <w:cantSplit/>
          <w:jc w:val="center"/>
        </w:trPr>
        <w:tc>
          <w:tcPr>
            <w:tcW w:w="1541" w:type="pct"/>
            <w:shd w:val="clear" w:color="auto" w:fill="auto"/>
            <w:vAlign w:val="center"/>
          </w:tcPr>
          <w:p w14:paraId="5EE13A7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018BD00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6BB8614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1B77C3B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C9D403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2D17BB07" w14:textId="77777777" w:rsidTr="00777F48">
        <w:trPr>
          <w:cantSplit/>
          <w:jc w:val="center"/>
        </w:trPr>
        <w:tc>
          <w:tcPr>
            <w:tcW w:w="1541" w:type="pct"/>
            <w:shd w:val="clear" w:color="auto" w:fill="auto"/>
            <w:vAlign w:val="center"/>
          </w:tcPr>
          <w:p w14:paraId="7FFCD7C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21F0115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11D61B3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DDFA47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67B530A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53E4ED1A" w14:textId="77777777" w:rsidTr="00777F48">
        <w:trPr>
          <w:cantSplit/>
          <w:jc w:val="center"/>
        </w:trPr>
        <w:tc>
          <w:tcPr>
            <w:tcW w:w="1541" w:type="pct"/>
            <w:shd w:val="clear" w:color="auto" w:fill="auto"/>
            <w:vAlign w:val="center"/>
          </w:tcPr>
          <w:p w14:paraId="026EBEE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6D9E891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75FD599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136410B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00E1076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35157DCC" w14:textId="77777777" w:rsidTr="00777F48">
        <w:trPr>
          <w:cantSplit/>
          <w:jc w:val="center"/>
        </w:trPr>
        <w:tc>
          <w:tcPr>
            <w:tcW w:w="1541" w:type="pct"/>
            <w:shd w:val="clear" w:color="auto" w:fill="auto"/>
            <w:vAlign w:val="center"/>
          </w:tcPr>
          <w:p w14:paraId="1068E8A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23B0E97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54F93B91"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786F127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82596C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0A746251" w14:textId="77777777" w:rsidTr="00777F48">
        <w:trPr>
          <w:cantSplit/>
          <w:jc w:val="center"/>
        </w:trPr>
        <w:tc>
          <w:tcPr>
            <w:tcW w:w="1541" w:type="pct"/>
            <w:shd w:val="clear" w:color="auto" w:fill="auto"/>
            <w:vAlign w:val="center"/>
          </w:tcPr>
          <w:p w14:paraId="1487D57A"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3A155F0B"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60EC0BE6"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A916DC4"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182CD1AC"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0F3D9E53" w14:textId="77777777" w:rsidR="000A23EB" w:rsidRPr="000A23EB" w:rsidRDefault="000A23EB" w:rsidP="000A23EB"/>
    <w:bookmarkEnd w:id="39"/>
    <w:p w14:paraId="52E6110D" w14:textId="77777777" w:rsidR="008D6580" w:rsidRPr="002A125E" w:rsidRDefault="008D6580" w:rsidP="000861E2">
      <w:pPr>
        <w:pStyle w:val="Heading1"/>
        <w:numPr>
          <w:ilvl w:val="0"/>
          <w:numId w:val="0"/>
        </w:numPr>
        <w:jc w:val="left"/>
        <w:rPr>
          <w:rFonts w:ascii="Franklin Gothic Book" w:hAnsi="Franklin Gothic Book"/>
        </w:rPr>
        <w:sectPr w:rsidR="008D6580" w:rsidRPr="002A125E" w:rsidSect="005F2090">
          <w:pgSz w:w="12240" w:h="15840" w:code="1"/>
          <w:pgMar w:top="1440" w:right="1440" w:bottom="1440" w:left="1440" w:header="720" w:footer="720" w:gutter="0"/>
          <w:pgNumType w:fmt="upperLetter" w:start="1" w:chapStyle="7"/>
          <w:cols w:space="720"/>
          <w:docGrid w:linePitch="360"/>
        </w:sectPr>
      </w:pPr>
    </w:p>
    <w:p w14:paraId="52E6110E" w14:textId="22D60048" w:rsidR="008D6580" w:rsidRPr="00E251F0" w:rsidRDefault="00E251F0" w:rsidP="00E251F0">
      <w:pPr>
        <w:pStyle w:val="Heading1"/>
        <w:numPr>
          <w:ilvl w:val="0"/>
          <w:numId w:val="0"/>
        </w:numPr>
        <w:spacing w:before="0" w:after="120"/>
        <w:jc w:val="left"/>
        <w:rPr>
          <w:rFonts w:ascii="Franklin Gothic Book" w:hAnsi="Franklin Gothic Book"/>
          <w:color w:val="005288"/>
          <w:sz w:val="40"/>
        </w:rPr>
      </w:pPr>
      <w:bookmarkStart w:id="44" w:name="_Toc95305822"/>
      <w:r w:rsidRPr="00E251F0">
        <w:rPr>
          <w:rFonts w:ascii="Franklin Gothic Book" w:hAnsi="Franklin Gothic Book"/>
          <w:color w:val="005288"/>
          <w:sz w:val="40"/>
        </w:rPr>
        <w:lastRenderedPageBreak/>
        <w:t xml:space="preserve">Appendix B: </w:t>
      </w:r>
      <w:r w:rsidR="008D6580" w:rsidRPr="00E251F0">
        <w:rPr>
          <w:rFonts w:ascii="Franklin Gothic Book" w:hAnsi="Franklin Gothic Book"/>
          <w:color w:val="005288"/>
          <w:sz w:val="40"/>
        </w:rPr>
        <w:t>Exercise Participants</w:t>
      </w:r>
      <w:bookmarkEnd w:id="44"/>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044290" w:rsidRPr="002122A2" w14:paraId="3DA1B773" w14:textId="77777777" w:rsidTr="0071668C">
        <w:trPr>
          <w:cantSplit/>
          <w:tblHeader/>
          <w:jc w:val="center"/>
        </w:trPr>
        <w:tc>
          <w:tcPr>
            <w:tcW w:w="9330" w:type="dxa"/>
            <w:shd w:val="clear" w:color="auto" w:fill="005288"/>
          </w:tcPr>
          <w:p w14:paraId="3C4EFF37" w14:textId="77777777" w:rsidR="00044290" w:rsidRPr="002122A2" w:rsidRDefault="00044290" w:rsidP="0071668C">
            <w:pPr>
              <w:spacing w:before="60" w:after="60"/>
              <w:jc w:val="both"/>
              <w:rPr>
                <w:rFonts w:ascii="Franklin Gothic Book" w:hAnsi="Franklin Gothic Book"/>
                <w:b/>
                <w:color w:val="FFFFFF"/>
                <w:sz w:val="22"/>
                <w:szCs w:val="21"/>
              </w:rPr>
            </w:pPr>
            <w:bookmarkStart w:id="45" w:name="_Hlk52290497"/>
            <w:r w:rsidRPr="002122A2">
              <w:rPr>
                <w:rFonts w:ascii="Franklin Gothic Book" w:hAnsi="Franklin Gothic Book"/>
                <w:b/>
                <w:color w:val="FFFFFF"/>
                <w:sz w:val="22"/>
                <w:szCs w:val="21"/>
              </w:rPr>
              <w:t>Participating Organizations</w:t>
            </w:r>
          </w:p>
        </w:tc>
      </w:tr>
      <w:tr w:rsidR="00044290" w:rsidRPr="002122A2" w14:paraId="3B0AA8AD" w14:textId="77777777" w:rsidTr="0071668C">
        <w:trPr>
          <w:cantSplit/>
          <w:jc w:val="center"/>
        </w:trPr>
        <w:tc>
          <w:tcPr>
            <w:tcW w:w="9330" w:type="dxa"/>
            <w:shd w:val="clear" w:color="auto" w:fill="BFBFBF"/>
          </w:tcPr>
          <w:p w14:paraId="000781C9" w14:textId="5D6B9777" w:rsidR="00044290" w:rsidRPr="002122A2" w:rsidRDefault="00D06BA7" w:rsidP="0071668C">
            <w:pPr>
              <w:spacing w:before="60" w:after="60"/>
              <w:jc w:val="both"/>
              <w:rPr>
                <w:rFonts w:ascii="Franklin Gothic Book" w:hAnsi="Franklin Gothic Book"/>
                <w:b/>
                <w:sz w:val="22"/>
                <w:szCs w:val="21"/>
              </w:rPr>
            </w:pPr>
            <w:r>
              <w:rPr>
                <w:rFonts w:ascii="Franklin Gothic Book" w:hAnsi="Franklin Gothic Book"/>
                <w:b/>
                <w:sz w:val="22"/>
                <w:szCs w:val="21"/>
              </w:rPr>
              <w:t>County</w:t>
            </w:r>
          </w:p>
        </w:tc>
      </w:tr>
      <w:tr w:rsidR="00044290" w:rsidRPr="002122A2" w14:paraId="4C82842D" w14:textId="77777777" w:rsidTr="0071668C">
        <w:trPr>
          <w:cantSplit/>
          <w:jc w:val="center"/>
        </w:trPr>
        <w:tc>
          <w:tcPr>
            <w:tcW w:w="9330" w:type="dxa"/>
          </w:tcPr>
          <w:p w14:paraId="22F5D895" w14:textId="48B8AAA9" w:rsidR="00044290" w:rsidRPr="002122A2" w:rsidRDefault="00365756" w:rsidP="0071668C">
            <w:pPr>
              <w:spacing w:before="60" w:after="60"/>
              <w:jc w:val="both"/>
              <w:rPr>
                <w:rFonts w:ascii="Franklin Gothic Book" w:hAnsi="Franklin Gothic Book"/>
                <w:sz w:val="22"/>
                <w:szCs w:val="21"/>
                <w:highlight w:val="yellow"/>
              </w:rPr>
            </w:pPr>
            <w:r w:rsidRPr="00365756">
              <w:rPr>
                <w:rFonts w:ascii="Franklin Gothic Book" w:hAnsi="Franklin Gothic Book"/>
                <w:sz w:val="22"/>
                <w:szCs w:val="21"/>
              </w:rPr>
              <w:t>Medical Alert Center</w:t>
            </w:r>
          </w:p>
        </w:tc>
      </w:tr>
      <w:tr w:rsidR="00044290" w:rsidRPr="002122A2" w14:paraId="42EC67E7" w14:textId="77777777" w:rsidTr="0071668C">
        <w:trPr>
          <w:cantSplit/>
          <w:jc w:val="center"/>
        </w:trPr>
        <w:tc>
          <w:tcPr>
            <w:tcW w:w="9330" w:type="dxa"/>
            <w:shd w:val="clear" w:color="auto" w:fill="F2F2F2"/>
          </w:tcPr>
          <w:p w14:paraId="46158717" w14:textId="2BC18094"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County</w:t>
            </w:r>
            <w:r w:rsidRPr="002122A2">
              <w:rPr>
                <w:rFonts w:ascii="Franklin Gothic Book" w:hAnsi="Franklin Gothic Book"/>
                <w:sz w:val="22"/>
                <w:szCs w:val="21"/>
                <w:highlight w:val="yellow"/>
              </w:rPr>
              <w:t xml:space="preserve"> Participant]</w:t>
            </w:r>
          </w:p>
        </w:tc>
      </w:tr>
      <w:tr w:rsidR="00044290" w:rsidRPr="002122A2" w14:paraId="75692ABF" w14:textId="77777777" w:rsidTr="0071668C">
        <w:trPr>
          <w:cantSplit/>
          <w:jc w:val="center"/>
        </w:trPr>
        <w:tc>
          <w:tcPr>
            <w:tcW w:w="9330" w:type="dxa"/>
          </w:tcPr>
          <w:p w14:paraId="025AEE00" w14:textId="526F4119"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County</w:t>
            </w:r>
            <w:r w:rsidRPr="002122A2">
              <w:rPr>
                <w:rFonts w:ascii="Franklin Gothic Book" w:hAnsi="Franklin Gothic Book"/>
                <w:sz w:val="22"/>
                <w:szCs w:val="21"/>
                <w:highlight w:val="yellow"/>
              </w:rPr>
              <w:t xml:space="preserve"> Participant]</w:t>
            </w:r>
          </w:p>
        </w:tc>
      </w:tr>
      <w:tr w:rsidR="00044290" w:rsidRPr="002122A2" w14:paraId="4FB84ECE" w14:textId="77777777" w:rsidTr="0071668C">
        <w:trPr>
          <w:cantSplit/>
          <w:jc w:val="center"/>
        </w:trPr>
        <w:tc>
          <w:tcPr>
            <w:tcW w:w="9330" w:type="dxa"/>
            <w:shd w:val="clear" w:color="auto" w:fill="BFBFBF"/>
          </w:tcPr>
          <w:p w14:paraId="5E99DCCB" w14:textId="42B129FE" w:rsidR="00044290" w:rsidRPr="002122A2" w:rsidRDefault="00D06BA7" w:rsidP="0071668C">
            <w:pPr>
              <w:spacing w:before="60" w:after="60"/>
              <w:jc w:val="both"/>
              <w:rPr>
                <w:rFonts w:ascii="Franklin Gothic Book" w:hAnsi="Franklin Gothic Book"/>
                <w:sz w:val="22"/>
                <w:szCs w:val="21"/>
              </w:rPr>
            </w:pPr>
            <w:r>
              <w:rPr>
                <w:rFonts w:ascii="Franklin Gothic Book" w:hAnsi="Franklin Gothic Book"/>
                <w:b/>
                <w:sz w:val="22"/>
                <w:szCs w:val="21"/>
              </w:rPr>
              <w:t>City</w:t>
            </w:r>
          </w:p>
        </w:tc>
      </w:tr>
      <w:tr w:rsidR="00044290" w:rsidRPr="002122A2" w14:paraId="563E8B01" w14:textId="77777777" w:rsidTr="0071668C">
        <w:trPr>
          <w:cantSplit/>
          <w:jc w:val="center"/>
        </w:trPr>
        <w:tc>
          <w:tcPr>
            <w:tcW w:w="9330" w:type="dxa"/>
          </w:tcPr>
          <w:p w14:paraId="6CB426B9" w14:textId="3640CA04"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78731DEF" w14:textId="77777777" w:rsidTr="0071668C">
        <w:trPr>
          <w:cantSplit/>
          <w:jc w:val="center"/>
        </w:trPr>
        <w:tc>
          <w:tcPr>
            <w:tcW w:w="9330" w:type="dxa"/>
            <w:shd w:val="clear" w:color="auto" w:fill="F2F2F2"/>
          </w:tcPr>
          <w:p w14:paraId="386792AF" w14:textId="622BD7D1"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6CF0CC68" w14:textId="77777777" w:rsidTr="0071668C">
        <w:trPr>
          <w:cantSplit/>
          <w:jc w:val="center"/>
        </w:trPr>
        <w:tc>
          <w:tcPr>
            <w:tcW w:w="9330" w:type="dxa"/>
          </w:tcPr>
          <w:p w14:paraId="73505C46" w14:textId="677EADEB"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361425A8" w14:textId="77777777" w:rsidTr="0071668C">
        <w:trPr>
          <w:cantSplit/>
          <w:jc w:val="center"/>
        </w:trPr>
        <w:tc>
          <w:tcPr>
            <w:tcW w:w="9330" w:type="dxa"/>
            <w:shd w:val="clear" w:color="auto" w:fill="BFBFBF"/>
          </w:tcPr>
          <w:p w14:paraId="6CDEB008"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b/>
                <w:sz w:val="22"/>
                <w:szCs w:val="21"/>
                <w:highlight w:val="yellow"/>
              </w:rPr>
              <w:t>[Jurisdiction A]</w:t>
            </w:r>
          </w:p>
        </w:tc>
      </w:tr>
      <w:tr w:rsidR="00044290" w:rsidRPr="002122A2" w14:paraId="0CD0BA04" w14:textId="77777777" w:rsidTr="0071668C">
        <w:trPr>
          <w:cantSplit/>
          <w:jc w:val="center"/>
        </w:trPr>
        <w:tc>
          <w:tcPr>
            <w:tcW w:w="9330" w:type="dxa"/>
          </w:tcPr>
          <w:p w14:paraId="3DF57686"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570E274E" w14:textId="77777777" w:rsidTr="0071668C">
        <w:trPr>
          <w:cantSplit/>
          <w:jc w:val="center"/>
        </w:trPr>
        <w:tc>
          <w:tcPr>
            <w:tcW w:w="9330" w:type="dxa"/>
            <w:shd w:val="clear" w:color="auto" w:fill="F2F2F2"/>
          </w:tcPr>
          <w:p w14:paraId="3E7CDBEF"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7F04FE22" w14:textId="77777777" w:rsidTr="0071668C">
        <w:trPr>
          <w:cantSplit/>
          <w:jc w:val="center"/>
        </w:trPr>
        <w:tc>
          <w:tcPr>
            <w:tcW w:w="9330" w:type="dxa"/>
          </w:tcPr>
          <w:p w14:paraId="5506C01D"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0E76AB29" w14:textId="77777777" w:rsidTr="0071668C">
        <w:trPr>
          <w:cantSplit/>
          <w:jc w:val="center"/>
        </w:trPr>
        <w:tc>
          <w:tcPr>
            <w:tcW w:w="9330" w:type="dxa"/>
            <w:shd w:val="clear" w:color="auto" w:fill="BFBFBF"/>
          </w:tcPr>
          <w:p w14:paraId="7D966A3D" w14:textId="77777777" w:rsidR="00044290" w:rsidRPr="002122A2" w:rsidRDefault="00044290" w:rsidP="0071668C">
            <w:pPr>
              <w:spacing w:before="60" w:after="60"/>
              <w:jc w:val="both"/>
              <w:rPr>
                <w:rFonts w:ascii="Franklin Gothic Book" w:hAnsi="Franklin Gothic Book"/>
                <w:b/>
                <w:sz w:val="22"/>
                <w:szCs w:val="21"/>
                <w:highlight w:val="yellow"/>
              </w:rPr>
            </w:pPr>
            <w:r w:rsidRPr="002122A2">
              <w:rPr>
                <w:rFonts w:ascii="Franklin Gothic Book" w:hAnsi="Franklin Gothic Book"/>
                <w:b/>
                <w:sz w:val="22"/>
                <w:szCs w:val="21"/>
                <w:highlight w:val="yellow"/>
              </w:rPr>
              <w:t>[Jurisdiction B]</w:t>
            </w:r>
          </w:p>
        </w:tc>
      </w:tr>
      <w:tr w:rsidR="00044290" w:rsidRPr="002122A2" w14:paraId="4BD02DC4" w14:textId="77777777" w:rsidTr="0071668C">
        <w:trPr>
          <w:cantSplit/>
          <w:jc w:val="center"/>
        </w:trPr>
        <w:tc>
          <w:tcPr>
            <w:tcW w:w="9330" w:type="dxa"/>
          </w:tcPr>
          <w:p w14:paraId="79910740"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tr w:rsidR="00044290" w:rsidRPr="002122A2" w14:paraId="09C97330" w14:textId="77777777" w:rsidTr="0071668C">
        <w:trPr>
          <w:cantSplit/>
          <w:jc w:val="center"/>
        </w:trPr>
        <w:tc>
          <w:tcPr>
            <w:tcW w:w="9330" w:type="dxa"/>
            <w:shd w:val="clear" w:color="auto" w:fill="F2F2F2"/>
          </w:tcPr>
          <w:p w14:paraId="0C789A70"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tr w:rsidR="00044290" w:rsidRPr="002122A2" w14:paraId="1B14C487" w14:textId="77777777" w:rsidTr="0071668C">
        <w:trPr>
          <w:cantSplit/>
          <w:jc w:val="center"/>
        </w:trPr>
        <w:tc>
          <w:tcPr>
            <w:tcW w:w="9330" w:type="dxa"/>
          </w:tcPr>
          <w:p w14:paraId="1054AA45"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bookmarkEnd w:id="45"/>
    </w:tbl>
    <w:p w14:paraId="52E61133" w14:textId="3C2FC96C" w:rsidR="00F5744C" w:rsidRPr="002A125E" w:rsidRDefault="00F5744C" w:rsidP="008D6580">
      <w:pPr>
        <w:pStyle w:val="BodyText"/>
        <w:rPr>
          <w:rFonts w:ascii="Franklin Gothic Book" w:hAnsi="Franklin Gothic Book" w:cs="Arial"/>
        </w:rPr>
        <w:sectPr w:rsidR="00F5744C" w:rsidRPr="002A125E" w:rsidSect="005F2090">
          <w:footerReference w:type="default" r:id="rId15"/>
          <w:pgSz w:w="12240" w:h="15840" w:code="1"/>
          <w:pgMar w:top="1440" w:right="1440" w:bottom="1440" w:left="1440" w:header="720" w:footer="720" w:gutter="0"/>
          <w:pgNumType w:fmt="upperLetter" w:start="2" w:chapStyle="7"/>
          <w:cols w:space="720"/>
          <w:docGrid w:linePitch="360"/>
        </w:sectPr>
      </w:pPr>
    </w:p>
    <w:p w14:paraId="39BE1B86" w14:textId="25C1054B" w:rsidR="000A23EB" w:rsidRPr="00DD7846" w:rsidRDefault="00E251F0" w:rsidP="00E251F0">
      <w:pPr>
        <w:pStyle w:val="Heading1"/>
        <w:numPr>
          <w:ilvl w:val="0"/>
          <w:numId w:val="0"/>
        </w:numPr>
        <w:spacing w:before="0" w:after="120"/>
        <w:jc w:val="left"/>
        <w:rPr>
          <w:rFonts w:ascii="Franklin Gothic Book" w:hAnsi="Franklin Gothic Book"/>
          <w:color w:val="005288"/>
          <w:sz w:val="40"/>
        </w:rPr>
      </w:pPr>
      <w:bookmarkStart w:id="50" w:name="_Toc95305823"/>
      <w:r>
        <w:rPr>
          <w:rFonts w:ascii="Franklin Gothic Book" w:hAnsi="Franklin Gothic Book"/>
          <w:color w:val="005288"/>
          <w:sz w:val="40"/>
        </w:rPr>
        <w:lastRenderedPageBreak/>
        <w:t xml:space="preserve">Appendix C: </w:t>
      </w:r>
      <w:r w:rsidR="000A23EB" w:rsidRPr="00DD7846">
        <w:rPr>
          <w:rFonts w:ascii="Franklin Gothic Book" w:hAnsi="Franklin Gothic Book"/>
          <w:color w:val="005288"/>
          <w:sz w:val="40"/>
        </w:rPr>
        <w:t>Exercise Schedule</w:t>
      </w:r>
      <w:bookmarkEnd w:id="50"/>
    </w:p>
    <w:p w14:paraId="3B335AFA" w14:textId="6002D373" w:rsidR="000A23EB" w:rsidRDefault="000A23EB" w:rsidP="00DD7846">
      <w:pPr>
        <w:pStyle w:val="BodyText"/>
        <w:rPr>
          <w:rFonts w:ascii="Franklin Gothic Book" w:hAnsi="Franklin Gothic Book" w:cs="Arial"/>
        </w:rPr>
      </w:pPr>
      <w:r w:rsidRPr="002A125E">
        <w:rPr>
          <w:rFonts w:ascii="Franklin Gothic Book" w:hAnsi="Franklin Gothic Book" w:cs="Arial"/>
          <w:highlight w:val="yellow"/>
        </w:rPr>
        <w:t>[</w:t>
      </w:r>
      <w:r w:rsidRPr="002A125E">
        <w:rPr>
          <w:rFonts w:ascii="Franklin Gothic Book" w:hAnsi="Franklin Gothic Book" w:cs="Arial"/>
          <w:b/>
          <w:highlight w:val="yellow"/>
        </w:rPr>
        <w:t>Note:</w:t>
      </w:r>
      <w:r w:rsidRPr="002A125E">
        <w:rPr>
          <w:rFonts w:ascii="Franklin Gothic Book" w:hAnsi="Franklin Gothic Book" w:cs="Arial"/>
          <w:highlight w:val="yellow"/>
        </w:rPr>
        <w:t xml:space="preserve"> Because this information is updated throughout the exercise planning process, appendices may be developed as stand-alone documents rather than part of the </w:t>
      </w:r>
      <w:proofErr w:type="spellStart"/>
      <w:r w:rsidRPr="002A125E">
        <w:rPr>
          <w:rFonts w:ascii="Franklin Gothic Book" w:hAnsi="Franklin Gothic Book" w:cs="Arial"/>
          <w:highlight w:val="yellow"/>
        </w:rPr>
        <w:t>ExPlan</w:t>
      </w:r>
      <w:proofErr w:type="spellEnd"/>
      <w:r w:rsidRPr="002A125E">
        <w:rPr>
          <w:rFonts w:ascii="Franklin Gothic Book" w:hAnsi="Franklin Gothic Book" w:cs="Arial"/>
          <w:highlight w:val="yellow"/>
        </w:rPr>
        <w:t>.]</w:t>
      </w:r>
    </w:p>
    <w:p w14:paraId="5A82038E" w14:textId="77777777" w:rsidR="00044290" w:rsidRPr="002A125E" w:rsidRDefault="00044290" w:rsidP="000A23EB">
      <w:pPr>
        <w:rPr>
          <w:rFonts w:ascii="Franklin Gothic Book" w:hAnsi="Franklin Gothic Book" w:cs="Arial"/>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Schedule"/>
        <w:tblDescription w:val="Shows a schedule outlining the date/time and location that an activity will occur, and the personnel who will participate in it. "/>
      </w:tblPr>
      <w:tblGrid>
        <w:gridCol w:w="2337"/>
        <w:gridCol w:w="2337"/>
        <w:gridCol w:w="2338"/>
        <w:gridCol w:w="2338"/>
      </w:tblGrid>
      <w:tr w:rsidR="00044290" w:rsidRPr="002122A2" w14:paraId="4E058955" w14:textId="77777777" w:rsidTr="0071668C">
        <w:trPr>
          <w:cantSplit/>
          <w:tblHeader/>
        </w:trPr>
        <w:tc>
          <w:tcPr>
            <w:tcW w:w="2337" w:type="dxa"/>
            <w:shd w:val="clear" w:color="auto" w:fill="005288"/>
          </w:tcPr>
          <w:p w14:paraId="23587089" w14:textId="77777777" w:rsidR="00805A07" w:rsidRDefault="00044290" w:rsidP="0071668C">
            <w:pPr>
              <w:pStyle w:val="TableHead"/>
              <w:spacing w:before="60" w:after="60"/>
              <w:jc w:val="both"/>
              <w:rPr>
                <w:rFonts w:ascii="Franklin Gothic Book" w:hAnsi="Franklin Gothic Book"/>
                <w:color w:val="FFFFFF" w:themeColor="background1"/>
                <w:sz w:val="22"/>
              </w:rPr>
            </w:pPr>
            <w:r w:rsidRPr="002122A2">
              <w:rPr>
                <w:rFonts w:ascii="Franklin Gothic Book" w:hAnsi="Franklin Gothic Book"/>
                <w:color w:val="FFFFFF" w:themeColor="background1"/>
                <w:sz w:val="22"/>
                <w:szCs w:val="22"/>
              </w:rPr>
              <w:t xml:space="preserve">Day </w:t>
            </w:r>
            <w:r w:rsidR="00D07672">
              <w:rPr>
                <w:rFonts w:ascii="Franklin Gothic Book" w:hAnsi="Franklin Gothic Book"/>
                <w:color w:val="FFFFFF" w:themeColor="background1"/>
                <w:sz w:val="22"/>
                <w:szCs w:val="22"/>
              </w:rPr>
              <w:t>1</w:t>
            </w:r>
            <w:r w:rsidRPr="002122A2">
              <w:rPr>
                <w:rFonts w:ascii="Franklin Gothic Book" w:hAnsi="Franklin Gothic Book"/>
                <w:color w:val="FFFFFF" w:themeColor="background1"/>
                <w:sz w:val="22"/>
              </w:rPr>
              <w:t xml:space="preserve">: </w:t>
            </w:r>
            <w:r w:rsidR="00D07672">
              <w:rPr>
                <w:rFonts w:ascii="Franklin Gothic Book" w:hAnsi="Franklin Gothic Book"/>
                <w:color w:val="FFFFFF" w:themeColor="background1"/>
                <w:sz w:val="22"/>
              </w:rPr>
              <w:t xml:space="preserve"> </w:t>
            </w:r>
            <w:r w:rsidR="00805A07">
              <w:rPr>
                <w:rFonts w:ascii="Franklin Gothic Book" w:hAnsi="Franklin Gothic Book"/>
                <w:color w:val="FFFFFF" w:themeColor="background1"/>
                <w:sz w:val="22"/>
              </w:rPr>
              <w:t xml:space="preserve">Tuesday, </w:t>
            </w:r>
          </w:p>
          <w:p w14:paraId="05467705" w14:textId="56E5E418" w:rsidR="00044290" w:rsidRPr="002122A2" w:rsidRDefault="00D07672" w:rsidP="0071668C">
            <w:pPr>
              <w:pStyle w:val="TableHead"/>
              <w:spacing w:before="60" w:after="60"/>
              <w:jc w:val="both"/>
              <w:rPr>
                <w:rFonts w:ascii="Franklin Gothic Book" w:hAnsi="Franklin Gothic Book"/>
                <w:color w:val="FFFFFF" w:themeColor="background1"/>
                <w:sz w:val="22"/>
                <w:szCs w:val="22"/>
              </w:rPr>
            </w:pPr>
            <w:r w:rsidRPr="00D07672">
              <w:rPr>
                <w:rFonts w:ascii="Franklin Gothic Book" w:hAnsi="Franklin Gothic Book"/>
                <w:color w:val="FFFFFF" w:themeColor="background1"/>
                <w:sz w:val="22"/>
              </w:rPr>
              <w:t>July 2</w:t>
            </w:r>
            <w:r w:rsidR="00473A77">
              <w:rPr>
                <w:rFonts w:ascii="Franklin Gothic Book" w:hAnsi="Franklin Gothic Book"/>
                <w:color w:val="FFFFFF" w:themeColor="background1"/>
                <w:sz w:val="22"/>
              </w:rPr>
              <w:t>7</w:t>
            </w:r>
            <w:r w:rsidRPr="00D07672">
              <w:rPr>
                <w:rFonts w:ascii="Franklin Gothic Book" w:hAnsi="Franklin Gothic Book"/>
                <w:color w:val="FFFFFF" w:themeColor="background1"/>
                <w:sz w:val="22"/>
              </w:rPr>
              <w:t>, 202</w:t>
            </w:r>
            <w:r w:rsidR="00473A77">
              <w:rPr>
                <w:rFonts w:ascii="Franklin Gothic Book" w:hAnsi="Franklin Gothic Book"/>
                <w:color w:val="FFFFFF" w:themeColor="background1"/>
                <w:sz w:val="22"/>
              </w:rPr>
              <w:t>4</w:t>
            </w:r>
          </w:p>
        </w:tc>
        <w:tc>
          <w:tcPr>
            <w:tcW w:w="2337" w:type="dxa"/>
            <w:shd w:val="clear" w:color="auto" w:fill="005288"/>
          </w:tcPr>
          <w:p w14:paraId="7B509C02"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Personnel</w:t>
            </w:r>
          </w:p>
        </w:tc>
        <w:tc>
          <w:tcPr>
            <w:tcW w:w="2338" w:type="dxa"/>
            <w:shd w:val="clear" w:color="auto" w:fill="005288"/>
          </w:tcPr>
          <w:p w14:paraId="5E7DE479"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Activity</w:t>
            </w:r>
          </w:p>
        </w:tc>
        <w:tc>
          <w:tcPr>
            <w:tcW w:w="2338" w:type="dxa"/>
            <w:shd w:val="clear" w:color="auto" w:fill="005288"/>
          </w:tcPr>
          <w:p w14:paraId="1EB2D797"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Location</w:t>
            </w:r>
          </w:p>
        </w:tc>
      </w:tr>
      <w:tr w:rsidR="00044290" w:rsidRPr="002122A2" w14:paraId="7989233A" w14:textId="77777777" w:rsidTr="0071668C">
        <w:trPr>
          <w:cantSplit/>
        </w:trPr>
        <w:tc>
          <w:tcPr>
            <w:tcW w:w="2337" w:type="dxa"/>
            <w:vAlign w:val="center"/>
          </w:tcPr>
          <w:p w14:paraId="457254AD" w14:textId="3EBCB39F" w:rsidR="00044290" w:rsidRPr="002122A2" w:rsidRDefault="00365756" w:rsidP="0071668C">
            <w:pPr>
              <w:pStyle w:val="Tabletext"/>
              <w:spacing w:before="60" w:after="60"/>
              <w:rPr>
                <w:rFonts w:ascii="Franklin Gothic Book" w:hAnsi="Franklin Gothic Book"/>
                <w:sz w:val="22"/>
                <w:szCs w:val="22"/>
                <w:highlight w:val="yellow"/>
              </w:rPr>
            </w:pPr>
            <w:r>
              <w:rPr>
                <w:rFonts w:ascii="Franklin Gothic Book" w:hAnsi="Franklin Gothic Book"/>
                <w:sz w:val="22"/>
                <w:szCs w:val="22"/>
                <w:highlight w:val="yellow"/>
              </w:rPr>
              <w:t>[Time]</w:t>
            </w:r>
          </w:p>
        </w:tc>
        <w:tc>
          <w:tcPr>
            <w:tcW w:w="2337" w:type="dxa"/>
            <w:vAlign w:val="center"/>
          </w:tcPr>
          <w:p w14:paraId="4E273FAC"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exercise staff</w:t>
            </w:r>
          </w:p>
        </w:tc>
        <w:tc>
          <w:tcPr>
            <w:tcW w:w="2338" w:type="dxa"/>
            <w:vAlign w:val="center"/>
          </w:tcPr>
          <w:p w14:paraId="52C2869F"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Check-in for final instructions and communications check</w:t>
            </w:r>
          </w:p>
        </w:tc>
        <w:tc>
          <w:tcPr>
            <w:tcW w:w="2338" w:type="dxa"/>
            <w:vAlign w:val="center"/>
          </w:tcPr>
          <w:p w14:paraId="0BB35323"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05A30894" w14:textId="77777777" w:rsidTr="0071668C">
        <w:trPr>
          <w:cantSplit/>
        </w:trPr>
        <w:tc>
          <w:tcPr>
            <w:tcW w:w="2337" w:type="dxa"/>
            <w:shd w:val="clear" w:color="auto" w:fill="F2F2F2" w:themeFill="background1" w:themeFillShade="F2"/>
            <w:vAlign w:val="center"/>
          </w:tcPr>
          <w:p w14:paraId="1D196D25"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shd w:val="clear" w:color="auto" w:fill="F2F2F2" w:themeFill="background1" w:themeFillShade="F2"/>
            <w:vAlign w:val="center"/>
          </w:tcPr>
          <w:p w14:paraId="737CEEB1"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Media</w:t>
            </w:r>
          </w:p>
        </w:tc>
        <w:tc>
          <w:tcPr>
            <w:tcW w:w="2338" w:type="dxa"/>
            <w:shd w:val="clear" w:color="auto" w:fill="F2F2F2" w:themeFill="background1" w:themeFillShade="F2"/>
            <w:vAlign w:val="center"/>
          </w:tcPr>
          <w:p w14:paraId="1ADDFCBB"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Media Briefing</w:t>
            </w:r>
          </w:p>
        </w:tc>
        <w:tc>
          <w:tcPr>
            <w:tcW w:w="2338" w:type="dxa"/>
            <w:shd w:val="clear" w:color="auto" w:fill="F2F2F2" w:themeFill="background1" w:themeFillShade="F2"/>
            <w:vAlign w:val="center"/>
          </w:tcPr>
          <w:p w14:paraId="5135524C"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4FEA3A11" w14:textId="77777777" w:rsidTr="0071668C">
        <w:trPr>
          <w:cantSplit/>
        </w:trPr>
        <w:tc>
          <w:tcPr>
            <w:tcW w:w="2337" w:type="dxa"/>
            <w:vAlign w:val="center"/>
          </w:tcPr>
          <w:p w14:paraId="5A8CB682"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vAlign w:val="center"/>
          </w:tcPr>
          <w:p w14:paraId="63428186"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VIPs and selected exercise staff</w:t>
            </w:r>
          </w:p>
        </w:tc>
        <w:tc>
          <w:tcPr>
            <w:tcW w:w="2338" w:type="dxa"/>
            <w:vAlign w:val="center"/>
          </w:tcPr>
          <w:p w14:paraId="096FEBE4"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VIP Controller Briefing</w:t>
            </w:r>
          </w:p>
        </w:tc>
        <w:tc>
          <w:tcPr>
            <w:tcW w:w="2338" w:type="dxa"/>
            <w:vAlign w:val="center"/>
          </w:tcPr>
          <w:p w14:paraId="25B9471F"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59DDB92C" w14:textId="77777777" w:rsidTr="0071668C">
        <w:trPr>
          <w:cantSplit/>
        </w:trPr>
        <w:tc>
          <w:tcPr>
            <w:tcW w:w="2337" w:type="dxa"/>
            <w:shd w:val="clear" w:color="auto" w:fill="F2F2F2" w:themeFill="background1" w:themeFillShade="F2"/>
            <w:vAlign w:val="center"/>
          </w:tcPr>
          <w:p w14:paraId="67C274CA"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shd w:val="clear" w:color="auto" w:fill="F2F2F2" w:themeFill="background1" w:themeFillShade="F2"/>
            <w:vAlign w:val="center"/>
          </w:tcPr>
          <w:p w14:paraId="2A0768B0"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evaluators</w:t>
            </w:r>
          </w:p>
        </w:tc>
        <w:tc>
          <w:tcPr>
            <w:tcW w:w="2338" w:type="dxa"/>
            <w:shd w:val="clear" w:color="auto" w:fill="F2F2F2" w:themeFill="background1" w:themeFillShade="F2"/>
            <w:vAlign w:val="center"/>
          </w:tcPr>
          <w:p w14:paraId="7947F2B6"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evaluators in starting positions</w:t>
            </w:r>
          </w:p>
        </w:tc>
        <w:tc>
          <w:tcPr>
            <w:tcW w:w="2338" w:type="dxa"/>
            <w:shd w:val="clear" w:color="auto" w:fill="F2F2F2" w:themeFill="background1" w:themeFillShade="F2"/>
            <w:vAlign w:val="center"/>
          </w:tcPr>
          <w:p w14:paraId="58373AF5"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20FC392B" w14:textId="77777777" w:rsidTr="0071668C">
        <w:trPr>
          <w:cantSplit/>
        </w:trPr>
        <w:tc>
          <w:tcPr>
            <w:tcW w:w="2337" w:type="dxa"/>
            <w:vAlign w:val="center"/>
          </w:tcPr>
          <w:p w14:paraId="2A15A39A"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vAlign w:val="center"/>
          </w:tcPr>
          <w:p w14:paraId="1B3223E3"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All</w:t>
            </w:r>
          </w:p>
        </w:tc>
        <w:tc>
          <w:tcPr>
            <w:tcW w:w="2338" w:type="dxa"/>
            <w:vAlign w:val="center"/>
          </w:tcPr>
          <w:p w14:paraId="6D97863E"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provide player briefs</w:t>
            </w:r>
          </w:p>
        </w:tc>
        <w:tc>
          <w:tcPr>
            <w:tcW w:w="2338" w:type="dxa"/>
            <w:vAlign w:val="center"/>
          </w:tcPr>
          <w:p w14:paraId="6905DD00"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1C8FBBE9" w14:textId="77777777" w:rsidTr="0071668C">
        <w:trPr>
          <w:cantSplit/>
        </w:trPr>
        <w:tc>
          <w:tcPr>
            <w:tcW w:w="2337" w:type="dxa"/>
            <w:shd w:val="clear" w:color="auto" w:fill="F2F2F2" w:themeFill="background1" w:themeFillShade="F2"/>
            <w:vAlign w:val="center"/>
          </w:tcPr>
          <w:p w14:paraId="0729FD3E" w14:textId="236CAC31" w:rsidR="00044290" w:rsidRPr="00365756" w:rsidRDefault="00365756"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0</w:t>
            </w:r>
            <w:r w:rsidR="009376C8">
              <w:rPr>
                <w:rFonts w:ascii="Franklin Gothic Book" w:hAnsi="Franklin Gothic Book"/>
                <w:b/>
                <w:bCs/>
                <w:sz w:val="22"/>
                <w:szCs w:val="22"/>
              </w:rPr>
              <w:t>8</w:t>
            </w:r>
            <w:r w:rsidRPr="00365756">
              <w:rPr>
                <w:rFonts w:ascii="Franklin Gothic Book" w:hAnsi="Franklin Gothic Book"/>
                <w:b/>
                <w:bCs/>
                <w:sz w:val="22"/>
                <w:szCs w:val="22"/>
              </w:rPr>
              <w:t>:00</w:t>
            </w:r>
          </w:p>
        </w:tc>
        <w:tc>
          <w:tcPr>
            <w:tcW w:w="2337" w:type="dxa"/>
            <w:shd w:val="clear" w:color="auto" w:fill="F2F2F2" w:themeFill="background1" w:themeFillShade="F2"/>
            <w:vAlign w:val="center"/>
          </w:tcPr>
          <w:p w14:paraId="70E4E619"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All</w:t>
            </w:r>
          </w:p>
        </w:tc>
        <w:tc>
          <w:tcPr>
            <w:tcW w:w="2338" w:type="dxa"/>
            <w:shd w:val="clear" w:color="auto" w:fill="F2F2F2" w:themeFill="background1" w:themeFillShade="F2"/>
            <w:vAlign w:val="center"/>
          </w:tcPr>
          <w:p w14:paraId="185C3E3A"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Exercise starts</w:t>
            </w:r>
          </w:p>
        </w:tc>
        <w:tc>
          <w:tcPr>
            <w:tcW w:w="2338" w:type="dxa"/>
            <w:shd w:val="clear" w:color="auto" w:fill="F2F2F2" w:themeFill="background1" w:themeFillShade="F2"/>
            <w:vAlign w:val="center"/>
          </w:tcPr>
          <w:p w14:paraId="25CBF556" w14:textId="2076C8FC" w:rsidR="00044290" w:rsidRPr="00365756" w:rsidRDefault="00044290" w:rsidP="0071668C">
            <w:pPr>
              <w:pStyle w:val="Tabletext"/>
              <w:spacing w:before="60" w:after="60"/>
              <w:rPr>
                <w:rFonts w:ascii="Franklin Gothic Book" w:hAnsi="Franklin Gothic Book"/>
                <w:sz w:val="22"/>
                <w:szCs w:val="22"/>
                <w:highlight w:val="yellow"/>
              </w:rPr>
            </w:pPr>
          </w:p>
        </w:tc>
      </w:tr>
      <w:tr w:rsidR="00044290" w:rsidRPr="002122A2" w14:paraId="31B6C64F" w14:textId="77777777" w:rsidTr="0071668C">
        <w:trPr>
          <w:cantSplit/>
        </w:trPr>
        <w:tc>
          <w:tcPr>
            <w:tcW w:w="2337" w:type="dxa"/>
            <w:vAlign w:val="center"/>
          </w:tcPr>
          <w:p w14:paraId="5128A10D" w14:textId="4A929D7D" w:rsidR="00044290" w:rsidRPr="00365756" w:rsidRDefault="00365756"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1</w:t>
            </w:r>
            <w:r w:rsidR="009376C8">
              <w:rPr>
                <w:rFonts w:ascii="Franklin Gothic Book" w:hAnsi="Franklin Gothic Book"/>
                <w:b/>
                <w:bCs/>
                <w:sz w:val="22"/>
                <w:szCs w:val="22"/>
              </w:rPr>
              <w:t>1</w:t>
            </w:r>
            <w:r w:rsidRPr="00365756">
              <w:rPr>
                <w:rFonts w:ascii="Franklin Gothic Book" w:hAnsi="Franklin Gothic Book"/>
                <w:b/>
                <w:bCs/>
                <w:sz w:val="22"/>
                <w:szCs w:val="22"/>
              </w:rPr>
              <w:t>:00</w:t>
            </w:r>
          </w:p>
        </w:tc>
        <w:tc>
          <w:tcPr>
            <w:tcW w:w="2337" w:type="dxa"/>
            <w:vAlign w:val="center"/>
          </w:tcPr>
          <w:p w14:paraId="1EB74D89"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All</w:t>
            </w:r>
          </w:p>
        </w:tc>
        <w:tc>
          <w:tcPr>
            <w:tcW w:w="2338" w:type="dxa"/>
            <w:vAlign w:val="center"/>
          </w:tcPr>
          <w:p w14:paraId="79264420"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Exercise ends</w:t>
            </w:r>
          </w:p>
        </w:tc>
        <w:tc>
          <w:tcPr>
            <w:tcW w:w="2338" w:type="dxa"/>
            <w:vAlign w:val="center"/>
          </w:tcPr>
          <w:p w14:paraId="4C108B24" w14:textId="377F40F4" w:rsidR="00044290" w:rsidRPr="00365756" w:rsidRDefault="00044290" w:rsidP="0071668C">
            <w:pPr>
              <w:pStyle w:val="Tabletext"/>
              <w:spacing w:before="60" w:after="60"/>
              <w:rPr>
                <w:rFonts w:ascii="Franklin Gothic Book" w:hAnsi="Franklin Gothic Book"/>
                <w:sz w:val="22"/>
                <w:szCs w:val="22"/>
                <w:highlight w:val="yellow"/>
              </w:rPr>
            </w:pPr>
          </w:p>
        </w:tc>
      </w:tr>
      <w:tr w:rsidR="00044290" w:rsidRPr="002122A2" w14:paraId="0479A117" w14:textId="77777777" w:rsidTr="0071668C">
        <w:trPr>
          <w:cantSplit/>
        </w:trPr>
        <w:tc>
          <w:tcPr>
            <w:tcW w:w="2337" w:type="dxa"/>
            <w:shd w:val="clear" w:color="auto" w:fill="F2F2F2" w:themeFill="background1" w:themeFillShade="F2"/>
            <w:vAlign w:val="center"/>
          </w:tcPr>
          <w:p w14:paraId="4BE2A38F"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Immediately Following the Exercise</w:t>
            </w:r>
          </w:p>
        </w:tc>
        <w:tc>
          <w:tcPr>
            <w:tcW w:w="2337" w:type="dxa"/>
            <w:shd w:val="clear" w:color="auto" w:fill="F2F2F2" w:themeFill="background1" w:themeFillShade="F2"/>
            <w:vAlign w:val="center"/>
          </w:tcPr>
          <w:p w14:paraId="50A97D24"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All</w:t>
            </w:r>
          </w:p>
        </w:tc>
        <w:tc>
          <w:tcPr>
            <w:tcW w:w="2338" w:type="dxa"/>
            <w:shd w:val="clear" w:color="auto" w:fill="F2F2F2" w:themeFill="background1" w:themeFillShade="F2"/>
            <w:vAlign w:val="center"/>
          </w:tcPr>
          <w:p w14:paraId="11329FE7" w14:textId="5E835D5A" w:rsidR="00044290" w:rsidRPr="00365756" w:rsidRDefault="00DD6FCD" w:rsidP="0071668C">
            <w:pPr>
              <w:pStyle w:val="Tabletext"/>
              <w:spacing w:before="60" w:after="60"/>
              <w:rPr>
                <w:rFonts w:ascii="Franklin Gothic Book" w:hAnsi="Franklin Gothic Book"/>
                <w:b/>
                <w:bCs/>
                <w:sz w:val="22"/>
                <w:szCs w:val="22"/>
              </w:rPr>
            </w:pPr>
            <w:r>
              <w:rPr>
                <w:rFonts w:ascii="Franklin Gothic Book" w:hAnsi="Franklin Gothic Book"/>
                <w:b/>
                <w:bCs/>
                <w:sz w:val="22"/>
                <w:szCs w:val="22"/>
              </w:rPr>
              <w:t>Facility “</w:t>
            </w:r>
            <w:proofErr w:type="spellStart"/>
            <w:r w:rsidR="00044290" w:rsidRPr="00365756">
              <w:rPr>
                <w:rFonts w:ascii="Franklin Gothic Book" w:hAnsi="Franklin Gothic Book"/>
                <w:b/>
                <w:bCs/>
                <w:sz w:val="22"/>
                <w:szCs w:val="22"/>
              </w:rPr>
              <w:t>Hotwash</w:t>
            </w:r>
            <w:proofErr w:type="spellEnd"/>
            <w:r>
              <w:rPr>
                <w:rFonts w:ascii="Franklin Gothic Book" w:hAnsi="Franklin Gothic Book"/>
                <w:b/>
                <w:bCs/>
                <w:sz w:val="22"/>
                <w:szCs w:val="22"/>
              </w:rPr>
              <w:t xml:space="preserve">” / Complete </w:t>
            </w:r>
            <w:r w:rsidR="00044290" w:rsidRPr="00365756">
              <w:rPr>
                <w:rFonts w:ascii="Franklin Gothic Book" w:hAnsi="Franklin Gothic Book"/>
                <w:b/>
                <w:bCs/>
                <w:sz w:val="22"/>
                <w:szCs w:val="22"/>
              </w:rPr>
              <w:t>Participant Feedback Forms</w:t>
            </w:r>
          </w:p>
        </w:tc>
        <w:tc>
          <w:tcPr>
            <w:tcW w:w="2338" w:type="dxa"/>
            <w:shd w:val="clear" w:color="auto" w:fill="F2F2F2" w:themeFill="background1" w:themeFillShade="F2"/>
            <w:vAlign w:val="center"/>
          </w:tcPr>
          <w:p w14:paraId="5E2D21E1" w14:textId="77777777" w:rsidR="00044290" w:rsidRPr="00365756" w:rsidRDefault="00044290" w:rsidP="0071668C">
            <w:pPr>
              <w:pStyle w:val="Tabletext"/>
              <w:spacing w:before="60" w:after="60"/>
              <w:rPr>
                <w:rFonts w:ascii="Franklin Gothic Book" w:hAnsi="Franklin Gothic Book"/>
                <w:sz w:val="22"/>
                <w:szCs w:val="22"/>
              </w:rPr>
            </w:pPr>
            <w:r w:rsidRPr="00365756">
              <w:rPr>
                <w:rFonts w:ascii="Franklin Gothic Book" w:hAnsi="Franklin Gothic Book"/>
                <w:sz w:val="22"/>
                <w:szCs w:val="22"/>
                <w:highlight w:val="yellow"/>
                <w:shd w:val="clear" w:color="auto" w:fill="C0C0C0"/>
              </w:rPr>
              <w:t>[Location]</w:t>
            </w:r>
          </w:p>
        </w:tc>
      </w:tr>
    </w:tbl>
    <w:p w14:paraId="19B7C2EF" w14:textId="1794D5A7" w:rsidR="000A23EB" w:rsidRDefault="000A23EB" w:rsidP="00E251F0"/>
    <w:p w14:paraId="43D52077" w14:textId="77777777" w:rsidR="00044290" w:rsidRPr="00044290" w:rsidRDefault="00044290" w:rsidP="00044290"/>
    <w:p w14:paraId="05AA9801" w14:textId="77777777" w:rsidR="000A23EB" w:rsidRPr="002A125E" w:rsidRDefault="000A23EB" w:rsidP="000A23EB">
      <w:pPr>
        <w:rPr>
          <w:rFonts w:ascii="Franklin Gothic Book" w:hAnsi="Franklin Gothic Book" w:cs="Arial"/>
        </w:rPr>
      </w:pPr>
    </w:p>
    <w:p w14:paraId="44E740B2" w14:textId="4DA2DAAF" w:rsidR="000A23EB" w:rsidRPr="002A125E" w:rsidRDefault="000A23EB" w:rsidP="00F13782">
      <w:pPr>
        <w:rPr>
          <w:rFonts w:ascii="Franklin Gothic Book" w:hAnsi="Franklin Gothic Book" w:cs="Arial"/>
        </w:rPr>
        <w:sectPr w:rsidR="000A23EB" w:rsidRPr="002A125E" w:rsidSect="005F2090">
          <w:footerReference w:type="default" r:id="rId16"/>
          <w:pgSz w:w="12240" w:h="15840" w:code="1"/>
          <w:pgMar w:top="1440" w:right="1440" w:bottom="1440" w:left="1440" w:header="720" w:footer="720" w:gutter="0"/>
          <w:pgNumType w:fmt="upperLetter" w:chapStyle="7"/>
          <w:cols w:space="720"/>
          <w:docGrid w:linePitch="360"/>
        </w:sectPr>
      </w:pPr>
    </w:p>
    <w:p w14:paraId="52E61136" w14:textId="626DF6DB" w:rsidR="008D6580" w:rsidRPr="00E251F0" w:rsidRDefault="00E251F0" w:rsidP="00E251F0">
      <w:pPr>
        <w:pStyle w:val="Heading1"/>
        <w:numPr>
          <w:ilvl w:val="0"/>
          <w:numId w:val="0"/>
        </w:numPr>
        <w:spacing w:before="0" w:after="120"/>
        <w:jc w:val="left"/>
        <w:rPr>
          <w:rFonts w:ascii="Franklin Gothic Book" w:hAnsi="Franklin Gothic Book"/>
          <w:color w:val="005288"/>
          <w:sz w:val="40"/>
        </w:rPr>
      </w:pPr>
      <w:bookmarkStart w:id="51" w:name="_Toc95305824"/>
      <w:r>
        <w:rPr>
          <w:rFonts w:ascii="Franklin Gothic Book" w:hAnsi="Franklin Gothic Book"/>
          <w:color w:val="005288"/>
          <w:sz w:val="40"/>
        </w:rPr>
        <w:lastRenderedPageBreak/>
        <w:t xml:space="preserve">Appendix D: </w:t>
      </w:r>
      <w:r w:rsidR="008D6580" w:rsidRPr="00E251F0">
        <w:rPr>
          <w:rFonts w:ascii="Franklin Gothic Book" w:hAnsi="Franklin Gothic Book"/>
          <w:color w:val="005288"/>
          <w:sz w:val="40"/>
        </w:rPr>
        <w:t>Exercise Site Maps</w:t>
      </w:r>
      <w:bookmarkEnd w:id="51"/>
    </w:p>
    <w:p w14:paraId="52E61137" w14:textId="027CFA6D" w:rsidR="008D6580" w:rsidRPr="002A125E" w:rsidRDefault="008D6580" w:rsidP="00496986">
      <w:pPr>
        <w:pStyle w:val="Caption"/>
        <w:jc w:val="left"/>
        <w:rPr>
          <w:rFonts w:ascii="Franklin Gothic Book" w:hAnsi="Franklin Gothic Book" w:cs="Arial"/>
        </w:rPr>
      </w:pPr>
      <w:r w:rsidRPr="002A125E">
        <w:rPr>
          <w:rFonts w:ascii="Franklin Gothic Book" w:hAnsi="Franklin Gothic Book" w:cs="Arial"/>
        </w:rPr>
        <w:t xml:space="preserve">Figure </w:t>
      </w:r>
      <w:r w:rsidR="000019D4">
        <w:rPr>
          <w:rFonts w:ascii="Franklin Gothic Book" w:hAnsi="Franklin Gothic Book" w:cs="Arial"/>
        </w:rPr>
        <w:t>D</w:t>
      </w:r>
      <w:r w:rsidRPr="002A125E">
        <w:rPr>
          <w:rFonts w:ascii="Franklin Gothic Book" w:hAnsi="Franklin Gothic Book" w:cs="Arial"/>
        </w:rPr>
        <w:t xml:space="preserve">.1: </w:t>
      </w:r>
      <w:r w:rsidRPr="002A125E">
        <w:rPr>
          <w:rFonts w:ascii="Franklin Gothic Book" w:hAnsi="Franklin Gothic Book" w:cs="Arial"/>
          <w:highlight w:val="yellow"/>
        </w:rPr>
        <w:t>[Map Title]</w:t>
      </w:r>
    </w:p>
    <w:p w14:paraId="52E61138" w14:textId="77777777" w:rsidR="008D6580" w:rsidRPr="002A125E" w:rsidRDefault="008D6580" w:rsidP="00496986">
      <w:pPr>
        <w:pStyle w:val="BodyText"/>
        <w:rPr>
          <w:rFonts w:ascii="Franklin Gothic Book" w:hAnsi="Franklin Gothic Book" w:cs="Arial"/>
        </w:rPr>
      </w:pPr>
      <w:r w:rsidRPr="002A125E">
        <w:rPr>
          <w:rFonts w:ascii="Franklin Gothic Book" w:hAnsi="Franklin Gothic Book" w:cs="Arial"/>
          <w:highlight w:val="yellow"/>
        </w:rPr>
        <w:t>[Insert map]</w:t>
      </w:r>
    </w:p>
    <w:p w14:paraId="52E61139" w14:textId="01FD8115" w:rsidR="008D6580" w:rsidRPr="002A125E" w:rsidRDefault="008D6580" w:rsidP="00496986">
      <w:pPr>
        <w:pStyle w:val="Caption"/>
        <w:jc w:val="left"/>
        <w:rPr>
          <w:rFonts w:ascii="Franklin Gothic Book" w:hAnsi="Franklin Gothic Book" w:cs="Arial"/>
        </w:rPr>
      </w:pPr>
      <w:r w:rsidRPr="002A125E">
        <w:rPr>
          <w:rFonts w:ascii="Franklin Gothic Book" w:hAnsi="Franklin Gothic Book" w:cs="Arial"/>
        </w:rPr>
        <w:t xml:space="preserve">Figure </w:t>
      </w:r>
      <w:r w:rsidR="000019D4">
        <w:rPr>
          <w:rFonts w:ascii="Franklin Gothic Book" w:hAnsi="Franklin Gothic Book" w:cs="Arial"/>
        </w:rPr>
        <w:t>D</w:t>
      </w:r>
      <w:r w:rsidRPr="002A125E">
        <w:rPr>
          <w:rFonts w:ascii="Franklin Gothic Book" w:hAnsi="Franklin Gothic Book" w:cs="Arial"/>
        </w:rPr>
        <w:t xml:space="preserve">.2: </w:t>
      </w:r>
      <w:r w:rsidRPr="002A125E">
        <w:rPr>
          <w:rFonts w:ascii="Franklin Gothic Book" w:hAnsi="Franklin Gothic Book" w:cs="Arial"/>
          <w:highlight w:val="yellow"/>
        </w:rPr>
        <w:t>[Map Title]</w:t>
      </w:r>
    </w:p>
    <w:p w14:paraId="52E6113A" w14:textId="77777777" w:rsidR="00212E69" w:rsidRPr="002A125E" w:rsidRDefault="008D6580" w:rsidP="00496986">
      <w:pPr>
        <w:pStyle w:val="BodyText"/>
        <w:rPr>
          <w:rFonts w:ascii="Franklin Gothic Book" w:hAnsi="Franklin Gothic Book" w:cs="Arial"/>
          <w:highlight w:val="yellow"/>
        </w:rPr>
      </w:pPr>
      <w:r w:rsidRPr="002A125E">
        <w:rPr>
          <w:rFonts w:ascii="Franklin Gothic Book" w:hAnsi="Franklin Gothic Book" w:cs="Arial"/>
          <w:highlight w:val="yellow"/>
        </w:rPr>
        <w:t>[Insert map]</w:t>
      </w:r>
    </w:p>
    <w:p w14:paraId="2669E4FD" w14:textId="77777777" w:rsidR="009F6C1F" w:rsidRDefault="009F6C1F" w:rsidP="009F6C1F">
      <w:pPr>
        <w:pStyle w:val="BodyText"/>
        <w:rPr>
          <w:rFonts w:ascii="Franklin Gothic Book" w:hAnsi="Franklin Gothic Book" w:cs="Arial"/>
          <w:highlight w:val="yellow"/>
        </w:rPr>
      </w:pPr>
    </w:p>
    <w:p w14:paraId="1C7E983F" w14:textId="77777777" w:rsidR="000019D4" w:rsidRDefault="000019D4" w:rsidP="000019D4">
      <w:pPr>
        <w:spacing w:after="200" w:line="276" w:lineRule="auto"/>
        <w:rPr>
          <w:rFonts w:ascii="Franklin Gothic Book" w:hAnsi="Franklin Gothic Book" w:cs="Arial"/>
          <w:color w:val="005288"/>
        </w:rPr>
        <w:sectPr w:rsidR="000019D4" w:rsidSect="005F2090">
          <w:headerReference w:type="default" r:id="rId17"/>
          <w:footerReference w:type="default" r:id="rId18"/>
          <w:pgSz w:w="12240" w:h="15840" w:code="1"/>
          <w:pgMar w:top="1440" w:right="1440" w:bottom="1440" w:left="1440" w:header="720" w:footer="720" w:gutter="0"/>
          <w:pgNumType w:fmt="upperLetter" w:chapStyle="7"/>
          <w:cols w:space="720"/>
          <w:docGrid w:linePitch="360"/>
        </w:sectPr>
      </w:pPr>
    </w:p>
    <w:p w14:paraId="6B4A329A" w14:textId="007092FA" w:rsidR="000A23EB" w:rsidRPr="00E251F0" w:rsidRDefault="000019D4" w:rsidP="00E251F0">
      <w:pPr>
        <w:pStyle w:val="Heading1"/>
        <w:numPr>
          <w:ilvl w:val="0"/>
          <w:numId w:val="0"/>
        </w:numPr>
        <w:spacing w:before="0" w:after="120"/>
        <w:jc w:val="left"/>
        <w:rPr>
          <w:rFonts w:ascii="Franklin Gothic Book" w:hAnsi="Franklin Gothic Book"/>
          <w:color w:val="005288"/>
          <w:sz w:val="40"/>
        </w:rPr>
      </w:pPr>
      <w:bookmarkStart w:id="52" w:name="_Toc95305825"/>
      <w:r w:rsidRPr="00E251F0">
        <w:rPr>
          <w:rFonts w:ascii="Franklin Gothic Book" w:hAnsi="Franklin Gothic Book"/>
          <w:color w:val="005288"/>
          <w:sz w:val="40"/>
        </w:rPr>
        <w:lastRenderedPageBreak/>
        <w:t xml:space="preserve">Appendix E: </w:t>
      </w:r>
      <w:r w:rsidR="000A23EB" w:rsidRPr="00E251F0">
        <w:rPr>
          <w:rFonts w:ascii="Franklin Gothic Book" w:hAnsi="Franklin Gothic Book"/>
          <w:color w:val="005288"/>
          <w:sz w:val="40"/>
        </w:rPr>
        <w:t>Exercise Scenario</w:t>
      </w:r>
      <w:bookmarkEnd w:id="52"/>
    </w:p>
    <w:p w14:paraId="1E71F4F3" w14:textId="3E004B66" w:rsidR="00D06BA7" w:rsidRPr="00E87983" w:rsidRDefault="00D06BA7" w:rsidP="00D06BA7">
      <w:pPr>
        <w:pStyle w:val="Heading2"/>
        <w:spacing w:before="120" w:after="120"/>
        <w:jc w:val="both"/>
        <w:rPr>
          <w:rFonts w:ascii="Franklin Gothic Book" w:hAnsi="Franklin Gothic Book"/>
          <w:b w:val="0"/>
          <w:bCs w:val="0"/>
          <w:iCs w:val="0"/>
          <w:color w:val="auto"/>
        </w:rPr>
      </w:pPr>
      <w:bookmarkStart w:id="53" w:name="_Toc95305826"/>
      <w:bookmarkStart w:id="54" w:name="_Toc336596359"/>
      <w:r w:rsidRPr="008F72C9">
        <w:rPr>
          <w:rFonts w:ascii="Franklin Gothic Book" w:hAnsi="Franklin Gothic Book"/>
          <w:b w:val="0"/>
          <w:bCs w:val="0"/>
          <w:iCs w:val="0"/>
          <w:color w:val="auto"/>
        </w:rPr>
        <w:t>A large-scale multi-casualty incident (MCI) has occurred, and multiple patients have been transported to hospital emergency departments throughout the county. Your facility has received one (1) patient via ambulance. Five (5) additional patients have self-dispatched to your facility by private auto and walked-into the emergency department. You have a total of six (6) patients from the incident in your emergency department. The patient that arrived by ambulance is initially amnestic to the incident and is only able to provide first name, age, and DOB. The patient is otherwise stable in the delayed category. The patient has no identification or cell phone and cannot recall family contact information. The other patients who self-dispatched are stable and require observation only.</w:t>
      </w:r>
      <w:bookmarkEnd w:id="53"/>
    </w:p>
    <w:p w14:paraId="60BCEAAA" w14:textId="77777777" w:rsidR="00044290" w:rsidRPr="002122A2" w:rsidRDefault="00044290" w:rsidP="00044290">
      <w:pPr>
        <w:pStyle w:val="Heading2"/>
        <w:spacing w:before="120" w:after="120"/>
        <w:jc w:val="both"/>
        <w:rPr>
          <w:rFonts w:ascii="Franklin Gothic Book" w:hAnsi="Franklin Gothic Book"/>
          <w:color w:val="auto"/>
        </w:rPr>
      </w:pPr>
      <w:bookmarkStart w:id="55" w:name="_Toc95305827"/>
      <w:r w:rsidRPr="002122A2">
        <w:rPr>
          <w:rFonts w:ascii="Franklin Gothic Book" w:hAnsi="Franklin Gothic Book"/>
          <w:color w:val="auto"/>
        </w:rPr>
        <w:t>Major Events</w:t>
      </w:r>
      <w:bookmarkEnd w:id="54"/>
      <w:bookmarkEnd w:id="55"/>
    </w:p>
    <w:p w14:paraId="4A8375F7" w14:textId="77777777" w:rsidR="00044290" w:rsidRPr="002122A2" w:rsidRDefault="00044290" w:rsidP="00044290">
      <w:pPr>
        <w:pStyle w:val="Heading3"/>
        <w:spacing w:before="120" w:after="120"/>
        <w:jc w:val="both"/>
        <w:rPr>
          <w:rFonts w:ascii="Franklin Gothic Book" w:hAnsi="Franklin Gothic Book"/>
          <w:color w:val="auto"/>
          <w:highlight w:val="yellow"/>
        </w:rPr>
      </w:pPr>
      <w:r w:rsidRPr="002122A2">
        <w:rPr>
          <w:rFonts w:ascii="Franklin Gothic Book" w:hAnsi="Franklin Gothic Book"/>
          <w:color w:val="auto"/>
          <w:highlight w:val="lightGray"/>
        </w:rPr>
        <w:t>[</w:t>
      </w:r>
      <w:r w:rsidRPr="002122A2">
        <w:rPr>
          <w:rFonts w:ascii="Franklin Gothic Book" w:hAnsi="Franklin Gothic Book"/>
          <w:color w:val="auto"/>
          <w:highlight w:val="yellow"/>
        </w:rPr>
        <w:t>Venue Name]</w:t>
      </w:r>
    </w:p>
    <w:p w14:paraId="30516863"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a list of major exercise events at each venue, including both simulated scenario events and important expected player actions.]</w:t>
      </w:r>
    </w:p>
    <w:p w14:paraId="3E1E67C5"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2F7FC72F"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54092F03" w14:textId="77777777" w:rsidR="00044290" w:rsidRPr="002122A2" w:rsidRDefault="00044290" w:rsidP="00044290">
      <w:pPr>
        <w:pStyle w:val="Heading3"/>
        <w:spacing w:before="120" w:after="120"/>
        <w:jc w:val="both"/>
        <w:rPr>
          <w:rFonts w:ascii="Franklin Gothic Book" w:hAnsi="Franklin Gothic Book"/>
          <w:color w:val="auto"/>
          <w:highlight w:val="yellow"/>
        </w:rPr>
      </w:pPr>
      <w:r w:rsidRPr="002122A2">
        <w:rPr>
          <w:rFonts w:ascii="Franklin Gothic Book" w:hAnsi="Franklin Gothic Book"/>
          <w:color w:val="auto"/>
          <w:highlight w:val="yellow"/>
        </w:rPr>
        <w:t>[Venue Name]</w:t>
      </w:r>
    </w:p>
    <w:p w14:paraId="7F5D773A"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a list of major exercise events at each venue, including both simulated scenario events and important expected player actions.]</w:t>
      </w:r>
    </w:p>
    <w:p w14:paraId="3FB3F6EA"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761438CF"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00D45A2F" w14:textId="77777777" w:rsidR="00044290" w:rsidRPr="002122A2" w:rsidRDefault="00044290" w:rsidP="00044290">
      <w:pPr>
        <w:pStyle w:val="Heading3"/>
        <w:spacing w:before="120" w:after="120"/>
        <w:jc w:val="both"/>
        <w:rPr>
          <w:rFonts w:ascii="Franklin Gothic Book" w:hAnsi="Franklin Gothic Book"/>
          <w:color w:val="auto"/>
          <w:highlight w:val="yellow"/>
        </w:rPr>
      </w:pPr>
      <w:r w:rsidRPr="002122A2">
        <w:rPr>
          <w:rFonts w:ascii="Franklin Gothic Book" w:hAnsi="Franklin Gothic Book"/>
          <w:color w:val="auto"/>
          <w:highlight w:val="yellow"/>
        </w:rPr>
        <w:t>[Venue Name]</w:t>
      </w:r>
    </w:p>
    <w:p w14:paraId="6D946FA6"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a list of major exercise events at each venue, including both simulated scenario events and important expected player actions.]</w:t>
      </w:r>
    </w:p>
    <w:p w14:paraId="728C2472"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055F1970"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2C5F8015" w14:textId="77777777" w:rsidR="00044290" w:rsidRPr="002122A2" w:rsidRDefault="00044290" w:rsidP="00E251F0"/>
    <w:p w14:paraId="2193A91C" w14:textId="77777777" w:rsidR="000A23EB" w:rsidRDefault="000A23EB" w:rsidP="000A23EB">
      <w:pPr>
        <w:spacing w:after="200" w:line="276" w:lineRule="auto"/>
        <w:rPr>
          <w:rFonts w:ascii="Franklin Gothic Book" w:eastAsiaTheme="majorEastAsia" w:hAnsi="Franklin Gothic Book" w:cs="Arial"/>
          <w:b/>
          <w:iCs/>
          <w:color w:val="005288"/>
          <w:sz w:val="38"/>
        </w:rPr>
      </w:pPr>
      <w:r>
        <w:rPr>
          <w:rFonts w:ascii="Franklin Gothic Book" w:hAnsi="Franklin Gothic Book" w:cs="Arial"/>
          <w:color w:val="005288"/>
        </w:rPr>
        <w:br w:type="page"/>
      </w:r>
    </w:p>
    <w:p w14:paraId="30C32EAB" w14:textId="0BD2FD2C" w:rsidR="000A23EB" w:rsidRPr="000A23EB" w:rsidRDefault="000A23EB" w:rsidP="000A23EB">
      <w:pPr>
        <w:rPr>
          <w:highlight w:val="lightGray"/>
        </w:rPr>
        <w:sectPr w:rsidR="000A23EB" w:rsidRPr="000A23EB" w:rsidSect="005F2090">
          <w:footerReference w:type="default" r:id="rId19"/>
          <w:pgSz w:w="12240" w:h="15840" w:code="1"/>
          <w:pgMar w:top="1440" w:right="1440" w:bottom="1440" w:left="1440" w:header="720" w:footer="720" w:gutter="0"/>
          <w:pgNumType w:fmt="upperLetter" w:chapStyle="7"/>
          <w:cols w:space="720"/>
          <w:docGrid w:linePitch="360"/>
        </w:sectPr>
      </w:pPr>
    </w:p>
    <w:p w14:paraId="150AEF74" w14:textId="2AAD4978" w:rsidR="00B26AA0" w:rsidRPr="00DD7846" w:rsidRDefault="00E251F0" w:rsidP="00E251F0">
      <w:pPr>
        <w:pStyle w:val="Heading1"/>
        <w:numPr>
          <w:ilvl w:val="0"/>
          <w:numId w:val="0"/>
        </w:numPr>
        <w:spacing w:before="0" w:after="120"/>
        <w:jc w:val="left"/>
        <w:rPr>
          <w:rFonts w:ascii="Franklin Gothic Book" w:hAnsi="Franklin Gothic Book"/>
          <w:color w:val="005288"/>
          <w:sz w:val="40"/>
        </w:rPr>
      </w:pPr>
      <w:bookmarkStart w:id="56" w:name="_Toc336506608"/>
      <w:bookmarkStart w:id="57" w:name="_Toc95305828"/>
      <w:r>
        <w:rPr>
          <w:rFonts w:ascii="Franklin Gothic Book" w:hAnsi="Franklin Gothic Book"/>
          <w:color w:val="005288"/>
          <w:sz w:val="40"/>
        </w:rPr>
        <w:lastRenderedPageBreak/>
        <w:t xml:space="preserve">Appendix F: </w:t>
      </w:r>
      <w:r w:rsidR="00212E69" w:rsidRPr="00DD7846">
        <w:rPr>
          <w:rFonts w:ascii="Franklin Gothic Book" w:hAnsi="Franklin Gothic Book"/>
          <w:color w:val="005288"/>
          <w:sz w:val="40"/>
        </w:rPr>
        <w:t>Acronyms</w:t>
      </w:r>
      <w:bookmarkEnd w:id="56"/>
      <w:bookmarkEnd w:id="57"/>
      <w:r w:rsidR="00212E69" w:rsidRPr="00DD7846">
        <w:rPr>
          <w:rFonts w:ascii="Franklin Gothic Book" w:hAnsi="Franklin Gothic Book"/>
          <w:color w:val="005288"/>
          <w:sz w:val="40"/>
        </w:rPr>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Acronyms"/>
        <w:tblDescription w:val="This chart lists all the aconyms and their full terms that are used in this document.  "/>
      </w:tblPr>
      <w:tblGrid>
        <w:gridCol w:w="1525"/>
        <w:gridCol w:w="6539"/>
      </w:tblGrid>
      <w:tr w:rsidR="00B26AA0" w:rsidRPr="002122A2" w14:paraId="37AD1633" w14:textId="77777777" w:rsidTr="00D07672">
        <w:trPr>
          <w:cantSplit/>
          <w:tblHeader/>
        </w:trPr>
        <w:tc>
          <w:tcPr>
            <w:tcW w:w="1525" w:type="dxa"/>
            <w:shd w:val="clear" w:color="auto" w:fill="365F91" w:themeFill="accent1" w:themeFillShade="BF"/>
          </w:tcPr>
          <w:p w14:paraId="49C2C2F2" w14:textId="77777777" w:rsidR="00B26AA0" w:rsidRPr="00D07672" w:rsidRDefault="00B26AA0" w:rsidP="0071668C">
            <w:pPr>
              <w:pStyle w:val="BodyText"/>
              <w:spacing w:before="60" w:after="60"/>
              <w:jc w:val="both"/>
              <w:rPr>
                <w:rFonts w:ascii="Franklin Gothic Book" w:hAnsi="Franklin Gothic Book" w:cs="Arial"/>
                <w:b/>
                <w:color w:val="FFFFFF" w:themeColor="background1"/>
              </w:rPr>
            </w:pPr>
            <w:r w:rsidRPr="00D07672">
              <w:rPr>
                <w:rFonts w:ascii="Franklin Gothic Book" w:hAnsi="Franklin Gothic Book" w:cs="Arial"/>
                <w:b/>
                <w:color w:val="FFFFFF" w:themeColor="background1"/>
              </w:rPr>
              <w:t>Acronym</w:t>
            </w:r>
          </w:p>
        </w:tc>
        <w:tc>
          <w:tcPr>
            <w:tcW w:w="6539" w:type="dxa"/>
            <w:shd w:val="clear" w:color="auto" w:fill="365F91" w:themeFill="accent1" w:themeFillShade="BF"/>
          </w:tcPr>
          <w:p w14:paraId="4FBD9940" w14:textId="77777777" w:rsidR="00B26AA0" w:rsidRPr="00D07672" w:rsidRDefault="00B26AA0" w:rsidP="0071668C">
            <w:pPr>
              <w:pStyle w:val="BodyText"/>
              <w:spacing w:before="60" w:after="60"/>
              <w:jc w:val="both"/>
              <w:rPr>
                <w:rFonts w:ascii="Franklin Gothic Book" w:hAnsi="Franklin Gothic Book" w:cs="Arial"/>
                <w:b/>
                <w:color w:val="FFFFFF" w:themeColor="background1"/>
              </w:rPr>
            </w:pPr>
            <w:r w:rsidRPr="00D07672">
              <w:rPr>
                <w:rFonts w:ascii="Franklin Gothic Book" w:hAnsi="Franklin Gothic Book" w:cs="Arial"/>
                <w:b/>
                <w:color w:val="FFFFFF" w:themeColor="background1"/>
              </w:rPr>
              <w:t>Term</w:t>
            </w:r>
          </w:p>
        </w:tc>
      </w:tr>
      <w:tr w:rsidR="00A56E2B" w:rsidRPr="00A56E2B" w14:paraId="65534E0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526F768"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bookmarkStart w:id="58" w:name="_Hlk95114906"/>
            <w:r w:rsidRPr="00A56E2B">
              <w:rPr>
                <w:rFonts w:ascii="Franklin Gothic Book" w:hAnsi="Franklin Gothic Book" w:cs="Arial"/>
                <w:bCs/>
                <w:color w:val="000000" w:themeColor="text1"/>
              </w:rPr>
              <w:t>DHS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2EE26CC"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U.S. Department of Homeland Security</w:t>
            </w:r>
          </w:p>
        </w:tc>
      </w:tr>
      <w:tr w:rsidR="00A56E2B" w:rsidRPr="00A56E2B" w14:paraId="71402BAF"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7E54E4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ASPR</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2F94E5D"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Office of the Assistant Secretary of Preparedness and Response</w:t>
            </w:r>
          </w:p>
        </w:tc>
      </w:tr>
      <w:tr w:rsidR="00D453E5" w:rsidRPr="00A56E2B" w14:paraId="08CCCC2C"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22FD575" w14:textId="588928D2" w:rsidR="00D453E5" w:rsidRPr="00A56E2B" w:rsidRDefault="00D453E5" w:rsidP="00A56E2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EMO</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01CB808" w14:textId="6A39370B" w:rsidR="00D453E5" w:rsidRPr="00A56E2B" w:rsidRDefault="00D453E5" w:rsidP="00A56E2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Emergency Management Officer</w:t>
            </w:r>
          </w:p>
        </w:tc>
      </w:tr>
      <w:tr w:rsidR="00A56E2B" w:rsidRPr="00A56E2B" w14:paraId="49042A3E"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5D8D9F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EMS Agency</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B2F19F9"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Los Angeles County Emergency Medical Services Agency</w:t>
            </w:r>
          </w:p>
        </w:tc>
      </w:tr>
      <w:tr w:rsidR="00A56E2B" w:rsidRPr="00A56E2B" w14:paraId="3195CF1C"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D55C9F"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proofErr w:type="spellStart"/>
            <w:r w:rsidRPr="00A56E2B">
              <w:rPr>
                <w:rFonts w:ascii="Franklin Gothic Book" w:hAnsi="Franklin Gothic Book" w:cs="Arial"/>
                <w:bCs/>
                <w:color w:val="000000" w:themeColor="text1"/>
              </w:rPr>
              <w:t>ExPlan</w:t>
            </w:r>
            <w:proofErr w:type="spellEnd"/>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74F2044"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Exercise Plan</w:t>
            </w:r>
          </w:p>
        </w:tc>
      </w:tr>
      <w:tr w:rsidR="00A56E2B" w:rsidRPr="00A56E2B" w14:paraId="07A67529"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B372921"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E31CD86"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Family Assistance Center</w:t>
            </w:r>
          </w:p>
        </w:tc>
      </w:tr>
      <w:tr w:rsidR="00A56E2B" w:rsidRPr="00A56E2B" w14:paraId="527397FE"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7E95387"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FIC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D362D45"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Family Information Center</w:t>
            </w:r>
          </w:p>
        </w:tc>
      </w:tr>
      <w:tr w:rsidR="00A56E2B" w:rsidRPr="00A56E2B" w14:paraId="1AB57D25"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79AC2B7"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FRC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72CBF58"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Family Reunification Center</w:t>
            </w:r>
          </w:p>
        </w:tc>
      </w:tr>
      <w:tr w:rsidR="00A56E2B" w:rsidRPr="00A56E2B" w14:paraId="4A535FD9"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8EB6AE"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HHS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102FA90"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U.S. Department of Health and Human Services</w:t>
            </w:r>
          </w:p>
        </w:tc>
      </w:tr>
      <w:tr w:rsidR="00A56E2B" w:rsidRPr="00A56E2B" w14:paraId="7B297A21"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B90D322"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HPP</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00AE3E"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Hospital Preparedness Program</w:t>
            </w:r>
          </w:p>
        </w:tc>
      </w:tr>
      <w:tr w:rsidR="00A56E2B" w:rsidRPr="00A56E2B" w14:paraId="47E9C72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13F3CB4"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HSEEP</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2086A7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Homeland Security Exercise and Evaluation Program</w:t>
            </w:r>
          </w:p>
        </w:tc>
      </w:tr>
      <w:tr w:rsidR="00A56E2B" w:rsidRPr="00A56E2B" w14:paraId="5A5A7A6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E89F9B5"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MAC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3D8D17"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Medical Alert Center</w:t>
            </w:r>
          </w:p>
        </w:tc>
      </w:tr>
      <w:tr w:rsidR="00A56E2B" w:rsidRPr="00A56E2B" w14:paraId="1749C862"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C16B375"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MCI</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DEF7AE0"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Multi-Casualty Incident</w:t>
            </w:r>
          </w:p>
        </w:tc>
      </w:tr>
      <w:tr w:rsidR="00A56E2B" w:rsidRPr="00A56E2B" w14:paraId="5A3093E3"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4990563"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SME</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7059C3"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Subject Matter Expert</w:t>
            </w:r>
          </w:p>
        </w:tc>
      </w:tr>
      <w:tr w:rsidR="00A56E2B" w:rsidRPr="00A56E2B" w14:paraId="0EB07386"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4A643A9"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SOW</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97E55D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Scope of Work</w:t>
            </w:r>
          </w:p>
        </w:tc>
      </w:tr>
      <w:tr w:rsidR="00B26AA0" w:rsidRPr="002122A2" w14:paraId="0D117172" w14:textId="77777777" w:rsidTr="00A56E2B">
        <w:trPr>
          <w:cantSplit/>
        </w:trPr>
        <w:tc>
          <w:tcPr>
            <w:tcW w:w="1525" w:type="dxa"/>
            <w:shd w:val="clear" w:color="auto" w:fill="auto"/>
          </w:tcPr>
          <w:p w14:paraId="397E68CF" w14:textId="6DD0317F" w:rsidR="00B26AA0" w:rsidRPr="00A56E2B" w:rsidRDefault="00B26AA0" w:rsidP="0071668C">
            <w:pPr>
              <w:pStyle w:val="BodyText"/>
              <w:spacing w:before="60" w:after="60"/>
              <w:jc w:val="both"/>
              <w:rPr>
                <w:rFonts w:ascii="Franklin Gothic Book" w:hAnsi="Franklin Gothic Book" w:cs="Arial"/>
              </w:rPr>
            </w:pPr>
          </w:p>
        </w:tc>
        <w:tc>
          <w:tcPr>
            <w:tcW w:w="6539" w:type="dxa"/>
            <w:shd w:val="clear" w:color="auto" w:fill="auto"/>
          </w:tcPr>
          <w:p w14:paraId="4187AD55" w14:textId="0437DAC4" w:rsidR="00B26AA0" w:rsidRPr="00A56E2B" w:rsidRDefault="00B26AA0" w:rsidP="0071668C">
            <w:pPr>
              <w:pStyle w:val="BodyText"/>
              <w:spacing w:before="60" w:after="60"/>
              <w:jc w:val="both"/>
              <w:rPr>
                <w:rFonts w:ascii="Franklin Gothic Book" w:hAnsi="Franklin Gothic Book" w:cs="Arial"/>
              </w:rPr>
            </w:pPr>
          </w:p>
        </w:tc>
      </w:tr>
      <w:tr w:rsidR="00B26AA0" w:rsidRPr="002122A2" w14:paraId="15E947AC" w14:textId="77777777" w:rsidTr="00A56E2B">
        <w:trPr>
          <w:cantSplit/>
        </w:trPr>
        <w:tc>
          <w:tcPr>
            <w:tcW w:w="1525" w:type="dxa"/>
            <w:shd w:val="clear" w:color="auto" w:fill="FFFFFF" w:themeFill="background1"/>
          </w:tcPr>
          <w:p w14:paraId="77C8373B" w14:textId="2E770BA2" w:rsidR="00B26AA0" w:rsidRPr="00A56E2B" w:rsidRDefault="00B26AA0" w:rsidP="0071668C">
            <w:pPr>
              <w:pStyle w:val="BodyText"/>
              <w:spacing w:before="60" w:after="60"/>
              <w:jc w:val="both"/>
              <w:rPr>
                <w:rFonts w:ascii="Franklin Gothic Book" w:hAnsi="Franklin Gothic Book" w:cs="Arial"/>
              </w:rPr>
            </w:pPr>
          </w:p>
        </w:tc>
        <w:tc>
          <w:tcPr>
            <w:tcW w:w="6539" w:type="dxa"/>
            <w:shd w:val="clear" w:color="auto" w:fill="FFFFFF" w:themeFill="background1"/>
          </w:tcPr>
          <w:p w14:paraId="56FBD362" w14:textId="6707B9FD" w:rsidR="00B26AA0" w:rsidRPr="00A56E2B" w:rsidRDefault="00B26AA0" w:rsidP="0071668C">
            <w:pPr>
              <w:pStyle w:val="BodyText"/>
              <w:spacing w:before="60" w:after="60"/>
              <w:jc w:val="both"/>
              <w:rPr>
                <w:rFonts w:ascii="Franklin Gothic Book" w:hAnsi="Franklin Gothic Book" w:cs="Arial"/>
              </w:rPr>
            </w:pPr>
          </w:p>
        </w:tc>
      </w:tr>
      <w:bookmarkEnd w:id="58"/>
    </w:tbl>
    <w:p w14:paraId="13EB48F7" w14:textId="77777777" w:rsidR="00D06BA7" w:rsidRPr="00D06BA7" w:rsidRDefault="00D06BA7" w:rsidP="00D06BA7">
      <w:pPr>
        <w:pStyle w:val="BodyText"/>
        <w:rPr>
          <w:rFonts w:ascii="Franklin Gothic Book" w:hAnsi="Franklin Gothic Book" w:cs="Arial"/>
        </w:rPr>
      </w:pPr>
    </w:p>
    <w:p w14:paraId="1831CE44" w14:textId="77777777" w:rsidR="00B26AA0" w:rsidRPr="002A125E" w:rsidRDefault="00B26AA0" w:rsidP="00F748BB">
      <w:pPr>
        <w:pStyle w:val="BodyText"/>
        <w:rPr>
          <w:rFonts w:ascii="Franklin Gothic Book" w:hAnsi="Franklin Gothic Book" w:cs="Arial"/>
        </w:rPr>
      </w:pPr>
    </w:p>
    <w:sectPr w:rsidR="00B26AA0" w:rsidRPr="002A125E" w:rsidSect="005F2090">
      <w:footerReference w:type="default" r:id="rId20"/>
      <w:pgSz w:w="12240" w:h="15840" w:code="1"/>
      <w:pgMar w:top="1440" w:right="1440" w:bottom="1440" w:left="1440" w:header="720" w:footer="720" w:gutter="0"/>
      <w:pgNumType w:fmt="upperLetter"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46669" w14:textId="77777777" w:rsidR="00EC45D8" w:rsidRDefault="00EC45D8" w:rsidP="00116D48">
      <w:r>
        <w:separator/>
      </w:r>
    </w:p>
  </w:endnote>
  <w:endnote w:type="continuationSeparator" w:id="0">
    <w:p w14:paraId="1FC9EA39" w14:textId="77777777" w:rsidR="00EC45D8" w:rsidRDefault="00EC45D8" w:rsidP="00116D48">
      <w:r>
        <w:continuationSeparator/>
      </w:r>
    </w:p>
  </w:endnote>
  <w:endnote w:type="continuationNotice" w:id="1">
    <w:p w14:paraId="3B85A07B" w14:textId="77777777" w:rsidR="00EC45D8" w:rsidRDefault="00EC4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4AF7F" w14:textId="797A0A2B" w:rsidR="00EC45D8" w:rsidRPr="00D00DB7" w:rsidRDefault="00EC45D8"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ab/>
    </w:r>
    <w:bookmarkStart w:id="27" w:name="_Hlk95113182"/>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p>
  <w:p w14:paraId="3BCD694A" w14:textId="5301D021" w:rsidR="00EC45D8" w:rsidRPr="00D00DB7" w:rsidRDefault="00EC45D8" w:rsidP="00D00DB7">
    <w:pPr>
      <w:pStyle w:val="FooterTitle"/>
      <w:rPr>
        <w:rFonts w:ascii="Franklin Gothic Book" w:hAnsi="Franklin Gothic Book"/>
        <w:color w:val="005288"/>
        <w:sz w:val="20"/>
        <w:szCs w:val="20"/>
      </w:rPr>
    </w:pPr>
    <w:r>
      <w:rPr>
        <w:rFonts w:ascii="Franklin Gothic Book" w:hAnsi="Franklin Gothic Book"/>
        <w:color w:val="005288"/>
        <w:sz w:val="20"/>
        <w:szCs w:val="20"/>
      </w:rPr>
      <w:tab/>
    </w:r>
    <w:bookmarkStart w:id="28" w:name="_Hlk95144826"/>
    <w:bookmarkStart w:id="29" w:name="_Hlk95311611"/>
    <w:r w:rsidRPr="00D00DB7">
      <w:rPr>
        <w:rFonts w:ascii="Franklin Gothic Book" w:hAnsi="Franklin Gothic Book"/>
        <w:color w:val="005288"/>
        <w:sz w:val="20"/>
        <w:szCs w:val="20"/>
      </w:rPr>
      <w:t>Exercise</w:t>
    </w:r>
    <w:bookmarkEnd w:id="28"/>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bookmarkEnd w:id="29"/>
  </w:p>
  <w:bookmarkEnd w:id="27"/>
  <w:p w14:paraId="785153EB" w14:textId="1F0442B0" w:rsidR="00EC45D8" w:rsidRPr="007814E3" w:rsidRDefault="00EC45D8" w:rsidP="00D436D4">
    <w:pPr>
      <w:pStyle w:val="FooterTitle"/>
      <w:jc w:val="center"/>
      <w:rPr>
        <w:rFonts w:ascii="Franklin Gothic Book" w:hAnsi="Franklin Gothic Book"/>
        <w:bCs/>
        <w:color w:val="005288"/>
        <w:sz w:val="20"/>
        <w:szCs w:val="20"/>
      </w:rPr>
    </w:pPr>
    <w:r w:rsidRPr="007814E3">
      <w:rPr>
        <w:rStyle w:val="PageNumber"/>
        <w:rFonts w:ascii="Franklin Gothic Book" w:hAnsi="Franklin Gothic Book"/>
        <w:bCs/>
        <w:color w:val="005288"/>
        <w:sz w:val="20"/>
        <w:szCs w:val="20"/>
      </w:rPr>
      <w:fldChar w:fldCharType="begin"/>
    </w:r>
    <w:r w:rsidRPr="007814E3">
      <w:rPr>
        <w:rStyle w:val="PageNumber"/>
        <w:rFonts w:ascii="Franklin Gothic Book" w:hAnsi="Franklin Gothic Book"/>
        <w:bCs/>
        <w:color w:val="005288"/>
        <w:sz w:val="20"/>
        <w:szCs w:val="20"/>
      </w:rPr>
      <w:instrText xml:space="preserve"> PAGE </w:instrText>
    </w:r>
    <w:r w:rsidRPr="007814E3">
      <w:rPr>
        <w:rStyle w:val="PageNumber"/>
        <w:rFonts w:ascii="Franklin Gothic Book" w:hAnsi="Franklin Gothic Book"/>
        <w:bCs/>
        <w:color w:val="005288"/>
        <w:sz w:val="20"/>
        <w:szCs w:val="20"/>
      </w:rPr>
      <w:fldChar w:fldCharType="separate"/>
    </w:r>
    <w:r w:rsidRPr="007814E3">
      <w:rPr>
        <w:rStyle w:val="PageNumber"/>
        <w:rFonts w:ascii="Franklin Gothic Book" w:hAnsi="Franklin Gothic Book"/>
        <w:bCs/>
        <w:color w:val="005288"/>
        <w:sz w:val="20"/>
        <w:szCs w:val="20"/>
      </w:rPr>
      <w:t>1</w:t>
    </w:r>
    <w:r w:rsidRPr="007814E3">
      <w:rPr>
        <w:rStyle w:val="PageNumber"/>
        <w:rFonts w:ascii="Franklin Gothic Book" w:hAnsi="Franklin Gothic Book"/>
        <w:bCs/>
        <w:color w:val="005288"/>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52CF0" w14:textId="6BFE6765" w:rsidR="00EC45D8" w:rsidRPr="00D00DB7" w:rsidRDefault="00EC45D8"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Pr>
        <w:rFonts w:ascii="Franklin Gothic Book" w:hAnsi="Franklin Gothic Book"/>
        <w:color w:val="005288"/>
        <w:sz w:val="20"/>
        <w:szCs w:val="20"/>
      </w:rPr>
      <w:tab/>
    </w:r>
  </w:p>
  <w:p w14:paraId="2DB9E4C8" w14:textId="69FFFC99" w:rsidR="00EC45D8" w:rsidRPr="00D00DB7" w:rsidRDefault="00EC45D8" w:rsidP="005F2090">
    <w:pPr>
      <w:pStyle w:val="FooterTitle"/>
      <w:rPr>
        <w:rFonts w:ascii="Franklin Gothic Book" w:hAnsi="Franklin Gothic Book"/>
        <w:color w:val="005288"/>
        <w:sz w:val="20"/>
        <w:szCs w:val="20"/>
      </w:rPr>
    </w:pPr>
    <w:r>
      <w:rPr>
        <w:rFonts w:ascii="Franklin Gothic Book" w:hAnsi="Franklin Gothic Book"/>
        <w:color w:val="005288"/>
        <w:sz w:val="20"/>
        <w:szCs w:val="20"/>
      </w:rPr>
      <w:tab/>
    </w:r>
    <w:r w:rsidRPr="004F4ECE">
      <w:rPr>
        <w:rFonts w:ascii="Franklin Gothic Book" w:hAnsi="Franklin Gothic Book"/>
        <w:color w:val="005288"/>
        <w:sz w:val="20"/>
        <w:szCs w:val="20"/>
      </w:rPr>
      <w:t>Exercise</w:t>
    </w:r>
    <w:r>
      <w:rPr>
        <w:rFonts w:ascii="Franklin Gothic Book" w:hAnsi="Franklin Gothic Book"/>
        <w:color w:val="005288"/>
        <w:sz w:val="20"/>
        <w:szCs w:val="20"/>
      </w:rPr>
      <w:t xml:space="preserve"> Plan</w:t>
    </w:r>
    <w:r w:rsidRPr="004F4ECE">
      <w:rPr>
        <w:rFonts w:ascii="Franklin Gothic Book" w:hAnsi="Franklin Gothic Book"/>
        <w:color w:val="005288"/>
        <w:sz w:val="20"/>
        <w:szCs w:val="20"/>
      </w:rPr>
      <w:t xml:space="preserve"> </w:t>
    </w:r>
    <w:r>
      <w:rPr>
        <w:rFonts w:ascii="Franklin Gothic Book" w:hAnsi="Franklin Gothic Book"/>
        <w:color w:val="005288"/>
        <w:sz w:val="20"/>
        <w:szCs w:val="20"/>
      </w:rPr>
      <w:t>(</w:t>
    </w:r>
    <w:proofErr w:type="spellStart"/>
    <w:r w:rsidRPr="004F4ECE">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p w14:paraId="5B0FBFD8" w14:textId="13349EDA" w:rsidR="00EC45D8" w:rsidRPr="007814E3" w:rsidRDefault="00EC45D8">
    <w:pPr>
      <w:pStyle w:val="Footer"/>
      <w:jc w:val="center"/>
      <w:rPr>
        <w:rFonts w:ascii="Franklin Gothic Book" w:hAnsi="Franklin Gothic Book"/>
        <w:b/>
        <w:bCs/>
        <w:color w:val="1F497D" w:themeColor="text2"/>
        <w:sz w:val="20"/>
        <w:szCs w:val="20"/>
      </w:rPr>
    </w:pPr>
    <w:r w:rsidRPr="007814E3">
      <w:rPr>
        <w:rStyle w:val="PageNumber"/>
        <w:rFonts w:ascii="Franklin Gothic Book" w:hAnsi="Franklin Gothic Book"/>
        <w:b/>
        <w:bCs/>
        <w:color w:val="1F497D" w:themeColor="text2"/>
        <w:sz w:val="20"/>
        <w:szCs w:val="20"/>
      </w:rPr>
      <w:fldChar w:fldCharType="begin"/>
    </w:r>
    <w:r w:rsidRPr="007814E3">
      <w:rPr>
        <w:rStyle w:val="PageNumber"/>
        <w:rFonts w:ascii="Franklin Gothic Book" w:hAnsi="Franklin Gothic Book"/>
        <w:b/>
        <w:bCs/>
        <w:color w:val="1F497D" w:themeColor="text2"/>
        <w:sz w:val="20"/>
        <w:szCs w:val="20"/>
      </w:rPr>
      <w:instrText xml:space="preserve"> PAGE </w:instrText>
    </w:r>
    <w:r w:rsidRPr="007814E3">
      <w:rPr>
        <w:rStyle w:val="PageNumber"/>
        <w:rFonts w:ascii="Franklin Gothic Book" w:hAnsi="Franklin Gothic Book"/>
        <w:b/>
        <w:bCs/>
        <w:color w:val="1F497D" w:themeColor="text2"/>
        <w:sz w:val="20"/>
        <w:szCs w:val="20"/>
      </w:rPr>
      <w:fldChar w:fldCharType="separate"/>
    </w:r>
    <w:r w:rsidRPr="007814E3">
      <w:rPr>
        <w:rStyle w:val="PageNumber"/>
        <w:rFonts w:ascii="Franklin Gothic Book" w:hAnsi="Franklin Gothic Book"/>
        <w:b/>
        <w:bCs/>
        <w:noProof/>
        <w:color w:val="1F497D" w:themeColor="text2"/>
        <w:sz w:val="20"/>
        <w:szCs w:val="20"/>
      </w:rPr>
      <w:t>L</w:t>
    </w:r>
    <w:r w:rsidRPr="007814E3">
      <w:rPr>
        <w:rStyle w:val="PageNumber"/>
        <w:rFonts w:ascii="Franklin Gothic Book" w:hAnsi="Franklin Gothic Book"/>
        <w:b/>
        <w:bCs/>
        <w:color w:val="1F497D" w:themeColor="text2"/>
        <w:sz w:val="20"/>
        <w:szCs w:val="20"/>
      </w:rPr>
      <w:fldChar w:fldCharType="end"/>
    </w:r>
  </w:p>
  <w:p w14:paraId="2B2B73DD" w14:textId="65B49046" w:rsidR="00EC45D8" w:rsidRDefault="00EC45D8" w:rsidP="00FD17B3">
    <w:pPr>
      <w:pStyle w:val="FooterTitle"/>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5CF9" w14:textId="7F0F1D44" w:rsidR="00EC45D8" w:rsidRPr="00D00DB7" w:rsidRDefault="00EC45D8"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bookmarkStart w:id="46" w:name="_Hlk95307630"/>
    <w:bookmarkStart w:id="47" w:name="_Hlk95307631"/>
    <w:bookmarkStart w:id="48" w:name="_Hlk95307632"/>
    <w:bookmarkStart w:id="49" w:name="_Hlk95307633"/>
  </w:p>
  <w:p w14:paraId="0ADD9CBF" w14:textId="110AA8C3" w:rsidR="00EC45D8" w:rsidRPr="007814E3" w:rsidRDefault="00EC45D8" w:rsidP="00D00DB7">
    <w:pPr>
      <w:pStyle w:val="FooterTitle"/>
      <w:rPr>
        <w:rFonts w:ascii="Franklin Gothic Book" w:hAnsi="Franklin Gothic Book"/>
        <w:color w:val="1F497D" w:themeColor="text2"/>
        <w:sz w:val="20"/>
        <w:szCs w:val="20"/>
      </w:rPr>
    </w:pPr>
    <w:r>
      <w:rPr>
        <w:rFonts w:ascii="Franklin Gothic Book" w:hAnsi="Franklin Gothic Book"/>
        <w:color w:val="005288"/>
        <w:sz w:val="20"/>
        <w:szCs w:val="20"/>
      </w:rPr>
      <w:tab/>
    </w:r>
    <w:r w:rsidRPr="00D00DB7">
      <w:rPr>
        <w:rFonts w:ascii="Franklin Gothic Book" w:hAnsi="Franklin Gothic Book"/>
        <w:color w:val="005288"/>
        <w:sz w:val="20"/>
        <w:szCs w:val="20"/>
      </w:rPr>
      <w:t>Exercise</w:t>
    </w:r>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bookmarkEnd w:id="46"/>
  <w:bookmarkEnd w:id="47"/>
  <w:bookmarkEnd w:id="48"/>
  <w:bookmarkEnd w:id="49"/>
  <w:p w14:paraId="681C07AA" w14:textId="5702937A" w:rsidR="00EC45D8" w:rsidRPr="007814E3" w:rsidRDefault="00EC45D8" w:rsidP="005F2090">
    <w:pPr>
      <w:pStyle w:val="FooterTitle"/>
      <w:jc w:val="center"/>
      <w:rPr>
        <w:rFonts w:ascii="Franklin Gothic Book" w:hAnsi="Franklin Gothic Book"/>
        <w:color w:val="1F497D" w:themeColor="text2"/>
        <w:sz w:val="20"/>
        <w:szCs w:val="20"/>
      </w:rPr>
    </w:pPr>
    <w:r w:rsidRPr="007814E3">
      <w:rPr>
        <w:rStyle w:val="PageNumber"/>
        <w:rFonts w:ascii="Franklin Gothic Book" w:hAnsi="Franklin Gothic Book" w:cs="Times New Roman"/>
        <w:color w:val="1F497D" w:themeColor="text2"/>
        <w:sz w:val="20"/>
        <w:szCs w:val="20"/>
      </w:rPr>
      <w:fldChar w:fldCharType="begin"/>
    </w:r>
    <w:r w:rsidRPr="007814E3">
      <w:rPr>
        <w:rStyle w:val="PageNumber"/>
        <w:rFonts w:ascii="Franklin Gothic Book" w:hAnsi="Franklin Gothic Book" w:cs="Times New Roman"/>
        <w:color w:val="1F497D" w:themeColor="text2"/>
        <w:sz w:val="20"/>
        <w:szCs w:val="20"/>
      </w:rPr>
      <w:instrText xml:space="preserve"> PAGE </w:instrText>
    </w:r>
    <w:r w:rsidRPr="007814E3">
      <w:rPr>
        <w:rStyle w:val="PageNumber"/>
        <w:rFonts w:ascii="Franklin Gothic Book" w:hAnsi="Franklin Gothic Book" w:cs="Times New Roman"/>
        <w:color w:val="1F497D" w:themeColor="text2"/>
        <w:sz w:val="20"/>
        <w:szCs w:val="20"/>
      </w:rPr>
      <w:fldChar w:fldCharType="separate"/>
    </w:r>
    <w:r w:rsidRPr="007814E3">
      <w:rPr>
        <w:rStyle w:val="PageNumber"/>
        <w:rFonts w:ascii="Franklin Gothic Book" w:hAnsi="Franklin Gothic Book" w:cs="Times New Roman"/>
        <w:noProof/>
        <w:color w:val="1F497D" w:themeColor="text2"/>
        <w:sz w:val="20"/>
        <w:szCs w:val="20"/>
      </w:rPr>
      <w:t>1</w:t>
    </w:r>
    <w:r w:rsidRPr="007814E3">
      <w:rPr>
        <w:rStyle w:val="PageNumber"/>
        <w:rFonts w:ascii="Franklin Gothic Book" w:hAnsi="Franklin Gothic Book" w:cs="Times New Roman"/>
        <w:color w:val="1F497D" w:themeColor="text2"/>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E4BFB" w14:textId="4A126F62" w:rsidR="00EC45D8" w:rsidRPr="00D00DB7" w:rsidRDefault="00EC45D8" w:rsidP="00790D39">
    <w:pPr>
      <w:pStyle w:val="FooterTitle"/>
      <w:jc w:val="center"/>
      <w:rPr>
        <w:rFonts w:ascii="Franklin Gothic Book" w:hAnsi="Franklin Gothic Book"/>
        <w:color w:val="005288"/>
        <w:sz w:val="20"/>
        <w:szCs w:val="20"/>
      </w:rPr>
    </w:pPr>
    <w:r>
      <w:rPr>
        <w:rFonts w:ascii="Franklin Gothic Book" w:hAnsi="Franklin Gothic Book"/>
        <w:color w:val="005288"/>
        <w:sz w:val="20"/>
        <w:szCs w:val="20"/>
      </w:rPr>
      <w:tab/>
    </w:r>
    <w:r>
      <w:rPr>
        <w:rFonts w:ascii="Franklin Gothic Book" w:hAnsi="Franklin Gothic Book"/>
        <w:color w:val="005288"/>
        <w:sz w:val="20"/>
        <w:szCs w:val="20"/>
      </w:rPr>
      <w:tab/>
    </w:r>
  </w:p>
  <w:p w14:paraId="05E5AF48" w14:textId="3B6664D4" w:rsidR="00EC45D8" w:rsidRPr="00D00DB7" w:rsidRDefault="00EC45D8" w:rsidP="00D00DB7">
    <w:pPr>
      <w:pStyle w:val="FooterTitle"/>
      <w:rPr>
        <w:rFonts w:ascii="Franklin Gothic Book" w:hAnsi="Franklin Gothic Book"/>
        <w:color w:val="005288"/>
        <w:sz w:val="20"/>
        <w:szCs w:val="20"/>
      </w:rPr>
    </w:pPr>
    <w:r>
      <w:rPr>
        <w:rFonts w:ascii="Franklin Gothic Book" w:hAnsi="Franklin Gothic Book"/>
        <w:color w:val="005288"/>
        <w:sz w:val="20"/>
        <w:szCs w:val="20"/>
      </w:rPr>
      <w:tab/>
    </w:r>
    <w:r w:rsidRPr="00D00DB7">
      <w:rPr>
        <w:rFonts w:ascii="Franklin Gothic Book" w:hAnsi="Franklin Gothic Book"/>
        <w:color w:val="005288"/>
        <w:sz w:val="20"/>
        <w:szCs w:val="20"/>
      </w:rPr>
      <w:t>Exercise</w:t>
    </w:r>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p w14:paraId="643AB23E" w14:textId="6183CF53" w:rsidR="00EC45D8" w:rsidRPr="007814E3" w:rsidRDefault="00EC45D8" w:rsidP="005F2090">
    <w:pPr>
      <w:pStyle w:val="FooterTitle"/>
      <w:jc w:val="center"/>
      <w:rPr>
        <w:rFonts w:ascii="Franklin Gothic Book" w:hAnsi="Franklin Gothic Book"/>
        <w:bCs/>
        <w:color w:val="1F497D" w:themeColor="text2"/>
        <w:sz w:val="20"/>
        <w:szCs w:val="20"/>
      </w:rPr>
    </w:pPr>
    <w:r w:rsidRPr="007814E3">
      <w:rPr>
        <w:rStyle w:val="PageNumber"/>
        <w:rFonts w:ascii="Franklin Gothic Book" w:hAnsi="Franklin Gothic Book" w:cs="Times New Roman"/>
        <w:bCs/>
        <w:color w:val="1F497D" w:themeColor="text2"/>
        <w:sz w:val="20"/>
        <w:szCs w:val="20"/>
      </w:rPr>
      <w:fldChar w:fldCharType="begin"/>
    </w:r>
    <w:r w:rsidRPr="007814E3">
      <w:rPr>
        <w:rStyle w:val="PageNumber"/>
        <w:rFonts w:ascii="Franklin Gothic Book" w:hAnsi="Franklin Gothic Book" w:cs="Times New Roman"/>
        <w:bCs/>
        <w:color w:val="1F497D" w:themeColor="text2"/>
        <w:sz w:val="20"/>
        <w:szCs w:val="20"/>
      </w:rPr>
      <w:instrText xml:space="preserve"> PAGE </w:instrText>
    </w:r>
    <w:r w:rsidRPr="007814E3">
      <w:rPr>
        <w:rStyle w:val="PageNumber"/>
        <w:rFonts w:ascii="Franklin Gothic Book" w:hAnsi="Franklin Gothic Book" w:cs="Times New Roman"/>
        <w:bCs/>
        <w:color w:val="1F497D" w:themeColor="text2"/>
        <w:sz w:val="20"/>
        <w:szCs w:val="20"/>
      </w:rPr>
      <w:fldChar w:fldCharType="separate"/>
    </w:r>
    <w:r w:rsidRPr="007814E3">
      <w:rPr>
        <w:rStyle w:val="PageNumber"/>
        <w:rFonts w:ascii="Franklin Gothic Book" w:hAnsi="Franklin Gothic Book" w:cs="Times New Roman"/>
        <w:bCs/>
        <w:noProof/>
        <w:color w:val="1F497D" w:themeColor="text2"/>
        <w:sz w:val="20"/>
        <w:szCs w:val="20"/>
      </w:rPr>
      <w:t>A</w:t>
    </w:r>
    <w:r w:rsidRPr="007814E3">
      <w:rPr>
        <w:rStyle w:val="PageNumber"/>
        <w:rFonts w:ascii="Franklin Gothic Book" w:hAnsi="Franklin Gothic Book" w:cs="Times New Roman"/>
        <w:bCs/>
        <w:color w:val="1F497D" w:themeColor="text2"/>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8DF80" w14:textId="4047D745" w:rsidR="00EC45D8" w:rsidRPr="00D00DB7" w:rsidRDefault="00EC45D8"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p>
  <w:p w14:paraId="63031AC6" w14:textId="15AF9D79" w:rsidR="00EC45D8" w:rsidRPr="00D00DB7" w:rsidRDefault="00EC45D8" w:rsidP="00D00DB7">
    <w:pPr>
      <w:pStyle w:val="FooterTitle"/>
      <w:rPr>
        <w:rFonts w:ascii="Franklin Gothic Book" w:hAnsi="Franklin Gothic Book"/>
        <w:color w:val="005288"/>
        <w:sz w:val="20"/>
        <w:szCs w:val="20"/>
      </w:rPr>
    </w:pPr>
    <w:r>
      <w:rPr>
        <w:rFonts w:ascii="Franklin Gothic Book" w:hAnsi="Franklin Gothic Book"/>
        <w:color w:val="005288"/>
        <w:sz w:val="20"/>
        <w:szCs w:val="20"/>
      </w:rPr>
      <w:tab/>
    </w:r>
    <w:r w:rsidRPr="00D00DB7">
      <w:rPr>
        <w:rFonts w:ascii="Franklin Gothic Book" w:hAnsi="Franklin Gothic Book"/>
        <w:color w:val="005288"/>
        <w:sz w:val="20"/>
        <w:szCs w:val="20"/>
      </w:rPr>
      <w:t>Exercise</w:t>
    </w:r>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p w14:paraId="466359E9" w14:textId="72778025" w:rsidR="00EC45D8" w:rsidRPr="007814E3" w:rsidRDefault="00EC45D8" w:rsidP="00D436D4">
    <w:pPr>
      <w:pStyle w:val="FooterTitle"/>
      <w:jc w:val="center"/>
      <w:rPr>
        <w:rFonts w:ascii="Franklin Gothic Book" w:hAnsi="Franklin Gothic Book"/>
        <w:bCs/>
        <w:color w:val="244061" w:themeColor="accent1" w:themeShade="80"/>
        <w:sz w:val="20"/>
        <w:szCs w:val="20"/>
      </w:rPr>
    </w:pPr>
    <w:r w:rsidRPr="007814E3">
      <w:rPr>
        <w:rStyle w:val="PageNumber"/>
        <w:rFonts w:ascii="Franklin Gothic Book" w:hAnsi="Franklin Gothic Book" w:cs="Times New Roman"/>
        <w:bCs/>
        <w:color w:val="244061" w:themeColor="accent1" w:themeShade="80"/>
        <w:sz w:val="20"/>
        <w:szCs w:val="20"/>
      </w:rPr>
      <w:fldChar w:fldCharType="begin"/>
    </w:r>
    <w:r w:rsidRPr="007814E3">
      <w:rPr>
        <w:rStyle w:val="PageNumber"/>
        <w:rFonts w:ascii="Franklin Gothic Book" w:hAnsi="Franklin Gothic Book" w:cs="Times New Roman"/>
        <w:bCs/>
        <w:color w:val="244061" w:themeColor="accent1" w:themeShade="80"/>
        <w:sz w:val="20"/>
        <w:szCs w:val="20"/>
      </w:rPr>
      <w:instrText xml:space="preserve"> PAGE </w:instrText>
    </w:r>
    <w:r w:rsidRPr="007814E3">
      <w:rPr>
        <w:rStyle w:val="PageNumber"/>
        <w:rFonts w:ascii="Franklin Gothic Book" w:hAnsi="Franklin Gothic Book" w:cs="Times New Roman"/>
        <w:bCs/>
        <w:color w:val="244061" w:themeColor="accent1" w:themeShade="80"/>
        <w:sz w:val="20"/>
        <w:szCs w:val="20"/>
      </w:rPr>
      <w:fldChar w:fldCharType="separate"/>
    </w:r>
    <w:r w:rsidRPr="007814E3">
      <w:rPr>
        <w:rStyle w:val="PageNumber"/>
        <w:rFonts w:ascii="Franklin Gothic Book" w:hAnsi="Franklin Gothic Book" w:cs="Times New Roman"/>
        <w:bCs/>
        <w:noProof/>
        <w:color w:val="244061" w:themeColor="accent1" w:themeShade="80"/>
        <w:sz w:val="20"/>
        <w:szCs w:val="20"/>
      </w:rPr>
      <w:t>1</w:t>
    </w:r>
    <w:r w:rsidRPr="007814E3">
      <w:rPr>
        <w:rStyle w:val="PageNumber"/>
        <w:rFonts w:ascii="Franklin Gothic Book" w:hAnsi="Franklin Gothic Book" w:cs="Times New Roman"/>
        <w:bCs/>
        <w:color w:val="244061" w:themeColor="accent1" w:themeShade="80"/>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DDFBD" w14:textId="1F1A55A6" w:rsidR="00EC45D8" w:rsidRPr="00D00DB7" w:rsidRDefault="00EC45D8"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p>
  <w:p w14:paraId="51ED2F46" w14:textId="746884BC" w:rsidR="00EC45D8" w:rsidRPr="00D00DB7" w:rsidRDefault="00EC45D8" w:rsidP="00D00DB7">
    <w:pPr>
      <w:pStyle w:val="FooterTitle"/>
      <w:rPr>
        <w:rFonts w:ascii="Franklin Gothic Book" w:hAnsi="Franklin Gothic Book"/>
        <w:color w:val="005288"/>
        <w:sz w:val="20"/>
        <w:szCs w:val="20"/>
      </w:rPr>
    </w:pPr>
    <w:r>
      <w:rPr>
        <w:rFonts w:ascii="Franklin Gothic Book" w:hAnsi="Franklin Gothic Book"/>
        <w:color w:val="005288"/>
        <w:sz w:val="20"/>
        <w:szCs w:val="20"/>
      </w:rPr>
      <w:tab/>
    </w:r>
    <w:r w:rsidRPr="00D00DB7">
      <w:rPr>
        <w:rFonts w:ascii="Franklin Gothic Book" w:hAnsi="Franklin Gothic Book"/>
        <w:color w:val="005288"/>
        <w:sz w:val="20"/>
        <w:szCs w:val="20"/>
      </w:rPr>
      <w:t>Exercise</w:t>
    </w:r>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p w14:paraId="3809BA0D" w14:textId="1F0949BD" w:rsidR="00EC45D8" w:rsidRPr="00790D39" w:rsidRDefault="00EC45D8" w:rsidP="00D436D4">
    <w:pPr>
      <w:pStyle w:val="FooterTitle"/>
      <w:jc w:val="center"/>
      <w:rPr>
        <w:rFonts w:ascii="Franklin Gothic Book" w:hAnsi="Franklin Gothic Book"/>
        <w:bCs/>
        <w:color w:val="005288"/>
        <w:sz w:val="20"/>
        <w:szCs w:val="20"/>
      </w:rPr>
    </w:pPr>
    <w:r w:rsidRPr="00790D39">
      <w:rPr>
        <w:rStyle w:val="PageNumber"/>
        <w:rFonts w:ascii="Franklin Gothic Book" w:hAnsi="Franklin Gothic Book"/>
        <w:bCs/>
        <w:color w:val="005288"/>
        <w:sz w:val="20"/>
        <w:szCs w:val="20"/>
      </w:rPr>
      <w:t>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2102B" w14:textId="3E7ACF71" w:rsidR="00EC45D8" w:rsidRPr="00D00DB7" w:rsidRDefault="00EC45D8"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p>
  <w:p w14:paraId="54A305A8" w14:textId="3B828799" w:rsidR="00EC45D8" w:rsidRPr="00D00DB7" w:rsidRDefault="00EC45D8" w:rsidP="00D00DB7">
    <w:pPr>
      <w:pStyle w:val="FooterTitle"/>
      <w:rPr>
        <w:rFonts w:ascii="Franklin Gothic Book" w:hAnsi="Franklin Gothic Book"/>
        <w:color w:val="005288"/>
        <w:sz w:val="20"/>
        <w:szCs w:val="20"/>
      </w:rPr>
    </w:pPr>
    <w:r>
      <w:rPr>
        <w:rFonts w:ascii="Franklin Gothic Book" w:hAnsi="Franklin Gothic Book"/>
        <w:color w:val="005288"/>
        <w:sz w:val="20"/>
        <w:szCs w:val="20"/>
      </w:rPr>
      <w:tab/>
    </w:r>
    <w:r w:rsidRPr="00D00DB7">
      <w:rPr>
        <w:rFonts w:ascii="Franklin Gothic Book" w:hAnsi="Franklin Gothic Book"/>
        <w:color w:val="005288"/>
        <w:sz w:val="20"/>
        <w:szCs w:val="20"/>
      </w:rPr>
      <w:t>Exercise</w:t>
    </w:r>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p w14:paraId="1FB5A2FD" w14:textId="3FE17154" w:rsidR="00EC45D8" w:rsidRPr="00790D39" w:rsidRDefault="00EC45D8" w:rsidP="00D436D4">
    <w:pPr>
      <w:pStyle w:val="FooterTitle"/>
      <w:jc w:val="center"/>
      <w:rPr>
        <w:rFonts w:ascii="Franklin Gothic Book" w:hAnsi="Franklin Gothic Book"/>
        <w:bCs/>
        <w:color w:val="005288"/>
        <w:sz w:val="20"/>
        <w:szCs w:val="20"/>
      </w:rPr>
    </w:pPr>
    <w:r w:rsidRPr="00790D39">
      <w:rPr>
        <w:rStyle w:val="PageNumber"/>
        <w:rFonts w:ascii="Franklin Gothic Book" w:hAnsi="Franklin Gothic Book"/>
        <w:bCs/>
        <w:color w:val="005288"/>
        <w:sz w:val="20"/>
        <w:szCs w:val="20"/>
      </w:rPr>
      <w:t>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FEEA8" w14:textId="77777777" w:rsidR="00EC45D8" w:rsidRDefault="00EC45D8" w:rsidP="00116D48">
      <w:r>
        <w:separator/>
      </w:r>
    </w:p>
  </w:footnote>
  <w:footnote w:type="continuationSeparator" w:id="0">
    <w:p w14:paraId="622F51E1" w14:textId="77777777" w:rsidR="00EC45D8" w:rsidRDefault="00EC45D8" w:rsidP="00116D48">
      <w:r>
        <w:continuationSeparator/>
      </w:r>
    </w:p>
  </w:footnote>
  <w:footnote w:type="continuationNotice" w:id="1">
    <w:p w14:paraId="5E109130" w14:textId="77777777" w:rsidR="00EC45D8" w:rsidRDefault="00EC4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BF024" w14:textId="5553C9E6" w:rsidR="00EC45D8" w:rsidRPr="004F4ECE" w:rsidRDefault="00EC45D8" w:rsidP="004F4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DD84" w14:textId="0A6BBEAA" w:rsidR="00EC45D8" w:rsidRPr="004504B2" w:rsidRDefault="00EC45D8" w:rsidP="00450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15:restartNumberingAfterBreak="0">
    <w:nsid w:val="FFFFFF89"/>
    <w:multiLevelType w:val="singleLevel"/>
    <w:tmpl w:val="6E923044"/>
    <w:lvl w:ilvl="0">
      <w:start w:val="1"/>
      <w:numFmt w:val="bullet"/>
      <w:pStyle w:val="ListBullet"/>
      <w:lvlText w:val=""/>
      <w:lvlJc w:val="left"/>
      <w:pPr>
        <w:ind w:left="720" w:hanging="360"/>
      </w:pPr>
      <w:rPr>
        <w:rFonts w:ascii="Symbol" w:hAnsi="Symbol" w:hint="default"/>
        <w:color w:val="auto"/>
      </w:rPr>
    </w:lvl>
  </w:abstractNum>
  <w:abstractNum w:abstractNumId="2" w15:restartNumberingAfterBreak="0">
    <w:nsid w:val="0AEB7915"/>
    <w:multiLevelType w:val="hybridMultilevel"/>
    <w:tmpl w:val="89AA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53E3F"/>
    <w:multiLevelType w:val="hybridMultilevel"/>
    <w:tmpl w:val="5BD2F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3EB5C39"/>
    <w:multiLevelType w:val="multilevel"/>
    <w:tmpl w:val="42DA1DBE"/>
    <w:lvl w:ilvl="0">
      <w:start w:val="1"/>
      <w:numFmt w:val="none"/>
      <w:pStyle w:val="Heading1"/>
      <w:suff w:val="nothing"/>
      <w:lvlText w:val=""/>
      <w:lvlJc w:val="left"/>
      <w:pPr>
        <w:ind w:left="36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upperLetter"/>
      <w:lvlRestart w:val="0"/>
      <w:pStyle w:val="Heading7"/>
      <w:suff w:val="space"/>
      <w:lvlText w:val="Appendix %7:"/>
      <w:lvlJc w:val="center"/>
      <w:pPr>
        <w:ind w:left="360" w:hanging="360"/>
      </w:pPr>
      <w:rPr>
        <w:rFonts w:hint="default"/>
        <w:color w:val="005288"/>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5"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300325"/>
    <w:multiLevelType w:val="hybridMultilevel"/>
    <w:tmpl w:val="EF902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AD65665"/>
    <w:multiLevelType w:val="hybridMultilevel"/>
    <w:tmpl w:val="1CECD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BF70EF"/>
    <w:multiLevelType w:val="hybridMultilevel"/>
    <w:tmpl w:val="95B4BA18"/>
    <w:lvl w:ilvl="0" w:tplc="BA4801E2">
      <w:start w:val="1"/>
      <w:numFmt w:val="bullet"/>
      <w:lvlText w:val=""/>
      <w:lvlJc w:val="left"/>
      <w:pPr>
        <w:ind w:left="720" w:hanging="360"/>
      </w:pPr>
      <w:rPr>
        <w:rFonts w:ascii="Symbol" w:hAnsi="Symbol" w:hint="default"/>
        <w:color w:val="0079C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50970"/>
    <w:multiLevelType w:val="hybridMultilevel"/>
    <w:tmpl w:val="8148250C"/>
    <w:lvl w:ilvl="0" w:tplc="CA56F70C">
      <w:start w:val="1"/>
      <w:numFmt w:val="bullet"/>
      <w:lvlText w:val="•"/>
      <w:lvlJc w:val="left"/>
      <w:pPr>
        <w:tabs>
          <w:tab w:val="num" w:pos="720"/>
        </w:tabs>
        <w:ind w:left="720" w:hanging="360"/>
      </w:pPr>
      <w:rPr>
        <w:rFonts w:ascii="Arial" w:hAnsi="Arial" w:hint="default"/>
      </w:rPr>
    </w:lvl>
    <w:lvl w:ilvl="1" w:tplc="0B1C80AE">
      <w:start w:val="1"/>
      <w:numFmt w:val="bullet"/>
      <w:lvlText w:val="•"/>
      <w:lvlJc w:val="left"/>
      <w:pPr>
        <w:tabs>
          <w:tab w:val="num" w:pos="1440"/>
        </w:tabs>
        <w:ind w:left="1440" w:hanging="360"/>
      </w:pPr>
      <w:rPr>
        <w:rFonts w:ascii="Arial" w:hAnsi="Arial" w:hint="default"/>
      </w:rPr>
    </w:lvl>
    <w:lvl w:ilvl="2" w:tplc="32BA7D68" w:tentative="1">
      <w:start w:val="1"/>
      <w:numFmt w:val="bullet"/>
      <w:lvlText w:val="•"/>
      <w:lvlJc w:val="left"/>
      <w:pPr>
        <w:tabs>
          <w:tab w:val="num" w:pos="2160"/>
        </w:tabs>
        <w:ind w:left="2160" w:hanging="360"/>
      </w:pPr>
      <w:rPr>
        <w:rFonts w:ascii="Arial" w:hAnsi="Arial" w:hint="default"/>
      </w:rPr>
    </w:lvl>
    <w:lvl w:ilvl="3" w:tplc="5ACCD5E0" w:tentative="1">
      <w:start w:val="1"/>
      <w:numFmt w:val="bullet"/>
      <w:lvlText w:val="•"/>
      <w:lvlJc w:val="left"/>
      <w:pPr>
        <w:tabs>
          <w:tab w:val="num" w:pos="2880"/>
        </w:tabs>
        <w:ind w:left="2880" w:hanging="360"/>
      </w:pPr>
      <w:rPr>
        <w:rFonts w:ascii="Arial" w:hAnsi="Arial" w:hint="default"/>
      </w:rPr>
    </w:lvl>
    <w:lvl w:ilvl="4" w:tplc="8244131A" w:tentative="1">
      <w:start w:val="1"/>
      <w:numFmt w:val="bullet"/>
      <w:lvlText w:val="•"/>
      <w:lvlJc w:val="left"/>
      <w:pPr>
        <w:tabs>
          <w:tab w:val="num" w:pos="3600"/>
        </w:tabs>
        <w:ind w:left="3600" w:hanging="360"/>
      </w:pPr>
      <w:rPr>
        <w:rFonts w:ascii="Arial" w:hAnsi="Arial" w:hint="default"/>
      </w:rPr>
    </w:lvl>
    <w:lvl w:ilvl="5" w:tplc="40289480" w:tentative="1">
      <w:start w:val="1"/>
      <w:numFmt w:val="bullet"/>
      <w:lvlText w:val="•"/>
      <w:lvlJc w:val="left"/>
      <w:pPr>
        <w:tabs>
          <w:tab w:val="num" w:pos="4320"/>
        </w:tabs>
        <w:ind w:left="4320" w:hanging="360"/>
      </w:pPr>
      <w:rPr>
        <w:rFonts w:ascii="Arial" w:hAnsi="Arial" w:hint="default"/>
      </w:rPr>
    </w:lvl>
    <w:lvl w:ilvl="6" w:tplc="67A6D686" w:tentative="1">
      <w:start w:val="1"/>
      <w:numFmt w:val="bullet"/>
      <w:lvlText w:val="•"/>
      <w:lvlJc w:val="left"/>
      <w:pPr>
        <w:tabs>
          <w:tab w:val="num" w:pos="5040"/>
        </w:tabs>
        <w:ind w:left="5040" w:hanging="360"/>
      </w:pPr>
      <w:rPr>
        <w:rFonts w:ascii="Arial" w:hAnsi="Arial" w:hint="default"/>
      </w:rPr>
    </w:lvl>
    <w:lvl w:ilvl="7" w:tplc="922AC8FC" w:tentative="1">
      <w:start w:val="1"/>
      <w:numFmt w:val="bullet"/>
      <w:lvlText w:val="•"/>
      <w:lvlJc w:val="left"/>
      <w:pPr>
        <w:tabs>
          <w:tab w:val="num" w:pos="5760"/>
        </w:tabs>
        <w:ind w:left="5760" w:hanging="360"/>
      </w:pPr>
      <w:rPr>
        <w:rFonts w:ascii="Arial" w:hAnsi="Arial" w:hint="default"/>
      </w:rPr>
    </w:lvl>
    <w:lvl w:ilvl="8" w:tplc="FF946E5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9"/>
  </w:num>
  <w:num w:numId="3">
    <w:abstractNumId w:val="0"/>
  </w:num>
  <w:num w:numId="4">
    <w:abstractNumId w:val="7"/>
  </w:num>
  <w:num w:numId="5">
    <w:abstractNumId w:val="5"/>
  </w:num>
  <w:num w:numId="6">
    <w:abstractNumId w:val="4"/>
  </w:num>
  <w:num w:numId="7">
    <w:abstractNumId w:val="3"/>
  </w:num>
  <w:num w:numId="8">
    <w:abstractNumId w:val="2"/>
  </w:num>
  <w:num w:numId="9">
    <w:abstractNumId w:val="2"/>
  </w:num>
  <w:num w:numId="10">
    <w:abstractNumId w:val="6"/>
  </w:num>
  <w:num w:numId="11">
    <w:abstractNumId w:val="8"/>
  </w:num>
  <w:num w:numId="12">
    <w:abstractNumId w:val="10"/>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48"/>
    <w:rsid w:val="000019D4"/>
    <w:rsid w:val="00011F2A"/>
    <w:rsid w:val="00016EA4"/>
    <w:rsid w:val="0003069C"/>
    <w:rsid w:val="00033916"/>
    <w:rsid w:val="00035002"/>
    <w:rsid w:val="00044290"/>
    <w:rsid w:val="0004441B"/>
    <w:rsid w:val="00044C2B"/>
    <w:rsid w:val="0006552D"/>
    <w:rsid w:val="000861E2"/>
    <w:rsid w:val="000866B9"/>
    <w:rsid w:val="000921C0"/>
    <w:rsid w:val="000A23EB"/>
    <w:rsid w:val="000A6B8D"/>
    <w:rsid w:val="000B7A9A"/>
    <w:rsid w:val="000C0C08"/>
    <w:rsid w:val="000C5026"/>
    <w:rsid w:val="000D6FAA"/>
    <w:rsid w:val="000E5C1B"/>
    <w:rsid w:val="001029E1"/>
    <w:rsid w:val="001038E6"/>
    <w:rsid w:val="00104300"/>
    <w:rsid w:val="001137DE"/>
    <w:rsid w:val="00115EAB"/>
    <w:rsid w:val="00116D48"/>
    <w:rsid w:val="00126232"/>
    <w:rsid w:val="00126A4C"/>
    <w:rsid w:val="00134781"/>
    <w:rsid w:val="00142832"/>
    <w:rsid w:val="00144D60"/>
    <w:rsid w:val="00146852"/>
    <w:rsid w:val="001575E3"/>
    <w:rsid w:val="001655DA"/>
    <w:rsid w:val="00166873"/>
    <w:rsid w:val="00167858"/>
    <w:rsid w:val="001707F7"/>
    <w:rsid w:val="00175413"/>
    <w:rsid w:val="00183D41"/>
    <w:rsid w:val="0018575C"/>
    <w:rsid w:val="001859DE"/>
    <w:rsid w:val="001963C3"/>
    <w:rsid w:val="001A20EE"/>
    <w:rsid w:val="001B5824"/>
    <w:rsid w:val="001B6AA6"/>
    <w:rsid w:val="001B71A4"/>
    <w:rsid w:val="001C10B2"/>
    <w:rsid w:val="001D4ECD"/>
    <w:rsid w:val="001D5B88"/>
    <w:rsid w:val="001E12FA"/>
    <w:rsid w:val="001E2C91"/>
    <w:rsid w:val="001F71A0"/>
    <w:rsid w:val="00202652"/>
    <w:rsid w:val="00204EAB"/>
    <w:rsid w:val="00212E69"/>
    <w:rsid w:val="00242A16"/>
    <w:rsid w:val="0024424A"/>
    <w:rsid w:val="00264BA5"/>
    <w:rsid w:val="0028699B"/>
    <w:rsid w:val="002A0096"/>
    <w:rsid w:val="002A125E"/>
    <w:rsid w:val="002A1512"/>
    <w:rsid w:val="002A5A3D"/>
    <w:rsid w:val="002A5D80"/>
    <w:rsid w:val="002B2631"/>
    <w:rsid w:val="002B3E1C"/>
    <w:rsid w:val="002B4F51"/>
    <w:rsid w:val="002D13B0"/>
    <w:rsid w:val="002D24E3"/>
    <w:rsid w:val="002D331B"/>
    <w:rsid w:val="002F28FA"/>
    <w:rsid w:val="00300313"/>
    <w:rsid w:val="003035EF"/>
    <w:rsid w:val="0031563A"/>
    <w:rsid w:val="003369C3"/>
    <w:rsid w:val="00344144"/>
    <w:rsid w:val="00353EF9"/>
    <w:rsid w:val="00360A30"/>
    <w:rsid w:val="00365756"/>
    <w:rsid w:val="003662F5"/>
    <w:rsid w:val="003757DC"/>
    <w:rsid w:val="003760B7"/>
    <w:rsid w:val="003844AE"/>
    <w:rsid w:val="003A1602"/>
    <w:rsid w:val="003B5587"/>
    <w:rsid w:val="003B69BE"/>
    <w:rsid w:val="003D2E0C"/>
    <w:rsid w:val="0040190F"/>
    <w:rsid w:val="004206FC"/>
    <w:rsid w:val="00426ADB"/>
    <w:rsid w:val="0043102B"/>
    <w:rsid w:val="0043139D"/>
    <w:rsid w:val="00447611"/>
    <w:rsid w:val="004504B2"/>
    <w:rsid w:val="00452717"/>
    <w:rsid w:val="00454188"/>
    <w:rsid w:val="00460A13"/>
    <w:rsid w:val="004657D4"/>
    <w:rsid w:val="00473A77"/>
    <w:rsid w:val="0049639C"/>
    <w:rsid w:val="00496986"/>
    <w:rsid w:val="004A617F"/>
    <w:rsid w:val="004A7377"/>
    <w:rsid w:val="004B7D16"/>
    <w:rsid w:val="004E06A2"/>
    <w:rsid w:val="004E2A71"/>
    <w:rsid w:val="004E2F7D"/>
    <w:rsid w:val="004F110B"/>
    <w:rsid w:val="004F326C"/>
    <w:rsid w:val="004F4ECE"/>
    <w:rsid w:val="004F532B"/>
    <w:rsid w:val="004F7DD4"/>
    <w:rsid w:val="005018E2"/>
    <w:rsid w:val="00503720"/>
    <w:rsid w:val="00507C55"/>
    <w:rsid w:val="00515C42"/>
    <w:rsid w:val="005203E2"/>
    <w:rsid w:val="0052469F"/>
    <w:rsid w:val="00532723"/>
    <w:rsid w:val="00532F4E"/>
    <w:rsid w:val="00532FF3"/>
    <w:rsid w:val="00546A4E"/>
    <w:rsid w:val="00550476"/>
    <w:rsid w:val="0057272B"/>
    <w:rsid w:val="00576061"/>
    <w:rsid w:val="005832DC"/>
    <w:rsid w:val="005A0D9B"/>
    <w:rsid w:val="005A63A0"/>
    <w:rsid w:val="005B0517"/>
    <w:rsid w:val="005B7457"/>
    <w:rsid w:val="005D1283"/>
    <w:rsid w:val="005D3002"/>
    <w:rsid w:val="005F0186"/>
    <w:rsid w:val="005F2090"/>
    <w:rsid w:val="00607D6C"/>
    <w:rsid w:val="00610CB8"/>
    <w:rsid w:val="00611627"/>
    <w:rsid w:val="00614069"/>
    <w:rsid w:val="00614F57"/>
    <w:rsid w:val="00624786"/>
    <w:rsid w:val="0062551D"/>
    <w:rsid w:val="00640C02"/>
    <w:rsid w:val="00650C46"/>
    <w:rsid w:val="00651290"/>
    <w:rsid w:val="0065212B"/>
    <w:rsid w:val="006521F8"/>
    <w:rsid w:val="00652A8F"/>
    <w:rsid w:val="00657735"/>
    <w:rsid w:val="00691458"/>
    <w:rsid w:val="00691479"/>
    <w:rsid w:val="006A2CFF"/>
    <w:rsid w:val="006A52E5"/>
    <w:rsid w:val="006B3E19"/>
    <w:rsid w:val="006B77D2"/>
    <w:rsid w:val="006D051A"/>
    <w:rsid w:val="006D09E6"/>
    <w:rsid w:val="006E2308"/>
    <w:rsid w:val="006E2FB5"/>
    <w:rsid w:val="006E6BD6"/>
    <w:rsid w:val="006F600A"/>
    <w:rsid w:val="00701D12"/>
    <w:rsid w:val="0071668C"/>
    <w:rsid w:val="00723A64"/>
    <w:rsid w:val="007301EF"/>
    <w:rsid w:val="0073363E"/>
    <w:rsid w:val="00761AB5"/>
    <w:rsid w:val="00764D90"/>
    <w:rsid w:val="00777F48"/>
    <w:rsid w:val="007814E3"/>
    <w:rsid w:val="00790B7B"/>
    <w:rsid w:val="00790D39"/>
    <w:rsid w:val="007A0C0B"/>
    <w:rsid w:val="007B0F38"/>
    <w:rsid w:val="007C0CC1"/>
    <w:rsid w:val="007E6432"/>
    <w:rsid w:val="007E7D85"/>
    <w:rsid w:val="007F061B"/>
    <w:rsid w:val="007F439D"/>
    <w:rsid w:val="007F5968"/>
    <w:rsid w:val="008031B4"/>
    <w:rsid w:val="008047EC"/>
    <w:rsid w:val="00805A07"/>
    <w:rsid w:val="00815D50"/>
    <w:rsid w:val="00823017"/>
    <w:rsid w:val="00837C27"/>
    <w:rsid w:val="00847095"/>
    <w:rsid w:val="00861782"/>
    <w:rsid w:val="008626FC"/>
    <w:rsid w:val="00877144"/>
    <w:rsid w:val="0088027D"/>
    <w:rsid w:val="0088186E"/>
    <w:rsid w:val="00891545"/>
    <w:rsid w:val="0089158E"/>
    <w:rsid w:val="008A2B21"/>
    <w:rsid w:val="008A3B59"/>
    <w:rsid w:val="008B6D79"/>
    <w:rsid w:val="008B7EBF"/>
    <w:rsid w:val="008C434E"/>
    <w:rsid w:val="008C6243"/>
    <w:rsid w:val="008D3F68"/>
    <w:rsid w:val="008D573B"/>
    <w:rsid w:val="008D6580"/>
    <w:rsid w:val="008E6187"/>
    <w:rsid w:val="008E6C03"/>
    <w:rsid w:val="008E7380"/>
    <w:rsid w:val="008F54C3"/>
    <w:rsid w:val="008F72C9"/>
    <w:rsid w:val="00901E5F"/>
    <w:rsid w:val="00905724"/>
    <w:rsid w:val="009249A6"/>
    <w:rsid w:val="00925171"/>
    <w:rsid w:val="00926D13"/>
    <w:rsid w:val="00930E15"/>
    <w:rsid w:val="00937124"/>
    <w:rsid w:val="009376C8"/>
    <w:rsid w:val="009434EB"/>
    <w:rsid w:val="00947282"/>
    <w:rsid w:val="009537A1"/>
    <w:rsid w:val="009614EB"/>
    <w:rsid w:val="00976161"/>
    <w:rsid w:val="009866B5"/>
    <w:rsid w:val="009947AE"/>
    <w:rsid w:val="00995169"/>
    <w:rsid w:val="00995DA0"/>
    <w:rsid w:val="00996B02"/>
    <w:rsid w:val="00996EAC"/>
    <w:rsid w:val="009A05D7"/>
    <w:rsid w:val="009A201C"/>
    <w:rsid w:val="009A7E5B"/>
    <w:rsid w:val="009D11D2"/>
    <w:rsid w:val="009D5D5F"/>
    <w:rsid w:val="009E09D2"/>
    <w:rsid w:val="009E4097"/>
    <w:rsid w:val="009E76DF"/>
    <w:rsid w:val="009F6C1F"/>
    <w:rsid w:val="009F76F6"/>
    <w:rsid w:val="00A002A3"/>
    <w:rsid w:val="00A208D5"/>
    <w:rsid w:val="00A2751E"/>
    <w:rsid w:val="00A343A4"/>
    <w:rsid w:val="00A3505C"/>
    <w:rsid w:val="00A43A33"/>
    <w:rsid w:val="00A43D18"/>
    <w:rsid w:val="00A4611C"/>
    <w:rsid w:val="00A47734"/>
    <w:rsid w:val="00A51FAB"/>
    <w:rsid w:val="00A55121"/>
    <w:rsid w:val="00A56E2B"/>
    <w:rsid w:val="00A63236"/>
    <w:rsid w:val="00A673A8"/>
    <w:rsid w:val="00A74951"/>
    <w:rsid w:val="00A75CDD"/>
    <w:rsid w:val="00A83003"/>
    <w:rsid w:val="00A84281"/>
    <w:rsid w:val="00A8612B"/>
    <w:rsid w:val="00A869D1"/>
    <w:rsid w:val="00A8708E"/>
    <w:rsid w:val="00A92290"/>
    <w:rsid w:val="00A930AC"/>
    <w:rsid w:val="00A96C03"/>
    <w:rsid w:val="00AA5F0D"/>
    <w:rsid w:val="00AA6F8B"/>
    <w:rsid w:val="00AB7F4A"/>
    <w:rsid w:val="00AE5BF4"/>
    <w:rsid w:val="00AF368F"/>
    <w:rsid w:val="00AF75DC"/>
    <w:rsid w:val="00AF7E76"/>
    <w:rsid w:val="00B00968"/>
    <w:rsid w:val="00B151A1"/>
    <w:rsid w:val="00B1767F"/>
    <w:rsid w:val="00B177F6"/>
    <w:rsid w:val="00B214A0"/>
    <w:rsid w:val="00B2586E"/>
    <w:rsid w:val="00B26AA0"/>
    <w:rsid w:val="00B34B10"/>
    <w:rsid w:val="00B70459"/>
    <w:rsid w:val="00B84C72"/>
    <w:rsid w:val="00B94968"/>
    <w:rsid w:val="00B94C93"/>
    <w:rsid w:val="00B958C2"/>
    <w:rsid w:val="00B95D87"/>
    <w:rsid w:val="00B97B50"/>
    <w:rsid w:val="00BA1852"/>
    <w:rsid w:val="00BA2AD0"/>
    <w:rsid w:val="00BA4E14"/>
    <w:rsid w:val="00BA6CB4"/>
    <w:rsid w:val="00BB0E22"/>
    <w:rsid w:val="00BC453F"/>
    <w:rsid w:val="00BD00B8"/>
    <w:rsid w:val="00BD0631"/>
    <w:rsid w:val="00BD1BB0"/>
    <w:rsid w:val="00BD7E74"/>
    <w:rsid w:val="00BE5755"/>
    <w:rsid w:val="00BE6309"/>
    <w:rsid w:val="00BE6E20"/>
    <w:rsid w:val="00C00CAA"/>
    <w:rsid w:val="00C23B3C"/>
    <w:rsid w:val="00C24448"/>
    <w:rsid w:val="00C3512A"/>
    <w:rsid w:val="00C35C88"/>
    <w:rsid w:val="00C407EC"/>
    <w:rsid w:val="00C441BD"/>
    <w:rsid w:val="00C46D0E"/>
    <w:rsid w:val="00C66277"/>
    <w:rsid w:val="00C70827"/>
    <w:rsid w:val="00C74D71"/>
    <w:rsid w:val="00C76BAA"/>
    <w:rsid w:val="00C86799"/>
    <w:rsid w:val="00C94561"/>
    <w:rsid w:val="00CB2B1F"/>
    <w:rsid w:val="00CC3647"/>
    <w:rsid w:val="00CD02DE"/>
    <w:rsid w:val="00CD3F6F"/>
    <w:rsid w:val="00CD647C"/>
    <w:rsid w:val="00CD7A0A"/>
    <w:rsid w:val="00CE3B51"/>
    <w:rsid w:val="00CF0CC4"/>
    <w:rsid w:val="00CF6598"/>
    <w:rsid w:val="00CF65A7"/>
    <w:rsid w:val="00CF6EFC"/>
    <w:rsid w:val="00D00DB7"/>
    <w:rsid w:val="00D060CD"/>
    <w:rsid w:val="00D06BA7"/>
    <w:rsid w:val="00D07672"/>
    <w:rsid w:val="00D106EF"/>
    <w:rsid w:val="00D14FDA"/>
    <w:rsid w:val="00D16223"/>
    <w:rsid w:val="00D436D4"/>
    <w:rsid w:val="00D453E5"/>
    <w:rsid w:val="00D456A9"/>
    <w:rsid w:val="00D577E5"/>
    <w:rsid w:val="00D6119A"/>
    <w:rsid w:val="00D6702B"/>
    <w:rsid w:val="00D80481"/>
    <w:rsid w:val="00D85BF5"/>
    <w:rsid w:val="00DA046E"/>
    <w:rsid w:val="00DA0BA2"/>
    <w:rsid w:val="00DB6B5A"/>
    <w:rsid w:val="00DC0164"/>
    <w:rsid w:val="00DD3C2A"/>
    <w:rsid w:val="00DD3CEA"/>
    <w:rsid w:val="00DD6FCD"/>
    <w:rsid w:val="00DD7846"/>
    <w:rsid w:val="00E027FE"/>
    <w:rsid w:val="00E03E53"/>
    <w:rsid w:val="00E2249F"/>
    <w:rsid w:val="00E251F0"/>
    <w:rsid w:val="00E43215"/>
    <w:rsid w:val="00E47025"/>
    <w:rsid w:val="00E54328"/>
    <w:rsid w:val="00E54D72"/>
    <w:rsid w:val="00E67130"/>
    <w:rsid w:val="00E732F8"/>
    <w:rsid w:val="00E84A01"/>
    <w:rsid w:val="00E87983"/>
    <w:rsid w:val="00EB25BA"/>
    <w:rsid w:val="00EC2C24"/>
    <w:rsid w:val="00EC45D8"/>
    <w:rsid w:val="00EC6B4E"/>
    <w:rsid w:val="00EC7E53"/>
    <w:rsid w:val="00ED493B"/>
    <w:rsid w:val="00EE6EA3"/>
    <w:rsid w:val="00EE73FD"/>
    <w:rsid w:val="00EF2A3A"/>
    <w:rsid w:val="00EF3601"/>
    <w:rsid w:val="00F01108"/>
    <w:rsid w:val="00F13782"/>
    <w:rsid w:val="00F148CB"/>
    <w:rsid w:val="00F15968"/>
    <w:rsid w:val="00F16080"/>
    <w:rsid w:val="00F33C1A"/>
    <w:rsid w:val="00F40EBF"/>
    <w:rsid w:val="00F42A7C"/>
    <w:rsid w:val="00F5464A"/>
    <w:rsid w:val="00F54B4C"/>
    <w:rsid w:val="00F559A9"/>
    <w:rsid w:val="00F5744C"/>
    <w:rsid w:val="00F6488F"/>
    <w:rsid w:val="00F701F5"/>
    <w:rsid w:val="00F71E59"/>
    <w:rsid w:val="00F748BB"/>
    <w:rsid w:val="00F75F3A"/>
    <w:rsid w:val="00F76D3E"/>
    <w:rsid w:val="00F81E87"/>
    <w:rsid w:val="00F82299"/>
    <w:rsid w:val="00F87542"/>
    <w:rsid w:val="00F875F0"/>
    <w:rsid w:val="00F92108"/>
    <w:rsid w:val="00F957ED"/>
    <w:rsid w:val="00F95BA4"/>
    <w:rsid w:val="00FA6E07"/>
    <w:rsid w:val="00FB32CA"/>
    <w:rsid w:val="00FC3E0C"/>
    <w:rsid w:val="00FC60DA"/>
    <w:rsid w:val="00FD17B3"/>
    <w:rsid w:val="00FD1B24"/>
    <w:rsid w:val="00FD6365"/>
    <w:rsid w:val="00FF126A"/>
    <w:rsid w:val="00FF2F24"/>
    <w:rsid w:val="00FF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E61006"/>
  <w15:docId w15:val="{0736DCC7-6390-4831-B5CC-7DCFEB53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C1"/>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24448"/>
    <w:pPr>
      <w:keepNext/>
      <w:numPr>
        <w:numId w:val="6"/>
      </w:numPr>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C2444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C24448"/>
    <w:pPr>
      <w:keepNext/>
      <w:spacing w:before="240" w:after="160"/>
      <w:outlineLvl w:val="2"/>
    </w:pPr>
    <w:rPr>
      <w:rFonts w:ascii="Arial" w:hAnsi="Arial" w:cs="Arial"/>
      <w:b/>
      <w:bCs/>
      <w:color w:val="003366"/>
    </w:rPr>
  </w:style>
  <w:style w:type="paragraph" w:styleId="Heading7">
    <w:name w:val="heading 7"/>
    <w:aliases w:val="Appendix1"/>
    <w:basedOn w:val="Normal"/>
    <w:next w:val="Normal"/>
    <w:link w:val="Heading7Char"/>
    <w:uiPriority w:val="9"/>
    <w:unhideWhenUsed/>
    <w:qFormat/>
    <w:rsid w:val="00AF7E76"/>
    <w:pPr>
      <w:keepNext/>
      <w:keepLines/>
      <w:numPr>
        <w:ilvl w:val="6"/>
        <w:numId w:val="6"/>
      </w:numPr>
      <w:spacing w:before="40" w:after="120"/>
      <w:jc w:val="center"/>
      <w:outlineLvl w:val="6"/>
    </w:pPr>
    <w:rPr>
      <w:rFonts w:ascii="Arial Bold" w:eastAsiaTheme="majorEastAsia" w:hAnsi="Arial Bold" w:cstheme="majorBidi"/>
      <w:b/>
      <w:iC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44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uiPriority w:val="9"/>
    <w:rsid w:val="00C2444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C24448"/>
    <w:rPr>
      <w:rFonts w:ascii="Arial" w:eastAsia="Times New Roman" w:hAnsi="Arial" w:cs="Arial"/>
      <w:b/>
      <w:bCs/>
      <w:color w:val="003366"/>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uiPriority w:val="99"/>
    <w:rsid w:val="00116D48"/>
    <w:pPr>
      <w:tabs>
        <w:tab w:val="center" w:pos="4320"/>
        <w:tab w:val="right" w:pos="8640"/>
      </w:tabs>
    </w:pPr>
  </w:style>
  <w:style w:type="character" w:customStyle="1" w:styleId="FooterChar">
    <w:name w:val="Footer Char"/>
    <w:basedOn w:val="DefaultParagraphFont"/>
    <w:link w:val="Footer"/>
    <w:uiPriority w:val="99"/>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qFormat/>
    <w:rsid w:val="00815D50"/>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qFormat/>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815D50"/>
    <w:pPr>
      <w:keepNext/>
      <w:spacing w:after="120"/>
      <w:jc w:val="center"/>
    </w:pPr>
    <w:rPr>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uiPriority w:val="99"/>
    <w:qFormat/>
    <w:rsid w:val="00116D48"/>
    <w:rPr>
      <w:sz w:val="20"/>
      <w:szCs w:val="20"/>
    </w:rPr>
  </w:style>
  <w:style w:type="character" w:customStyle="1" w:styleId="FootnoteTextChar">
    <w:name w:val="Footnote Text Char"/>
    <w:basedOn w:val="DefaultParagraphFont"/>
    <w:link w:val="FootnoteText"/>
    <w:uiPriority w:val="99"/>
    <w:rsid w:val="00116D48"/>
    <w:rPr>
      <w:rFonts w:ascii="Times New Roman" w:eastAsia="Times New Roman" w:hAnsi="Times New Roman" w:cs="Times New Roman"/>
      <w:sz w:val="20"/>
      <w:szCs w:val="20"/>
    </w:rPr>
  </w:style>
  <w:style w:type="character" w:styleId="FootnoteReference">
    <w:name w:val="footnote reference"/>
    <w:uiPriority w:val="99"/>
    <w:qFormat/>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9D5D5F"/>
    <w:pPr>
      <w:widowControl w:val="0"/>
      <w:numPr>
        <w:ilvl w:val="1"/>
      </w:numPr>
      <w:autoSpaceDE w:val="0"/>
      <w:autoSpaceDN w:val="0"/>
      <w:adjustRightInd w:val="0"/>
    </w:pPr>
    <w:rPr>
      <w:rFonts w:ascii="Franklin Gothic Book" w:eastAsiaTheme="majorEastAsia" w:hAnsi="Franklin Gothic Book" w:cs="Arial"/>
      <w:iCs/>
      <w:noProof/>
      <w:spacing w:val="15"/>
      <w:sz w:val="36"/>
      <w:szCs w:val="36"/>
    </w:rPr>
  </w:style>
  <w:style w:type="character" w:customStyle="1" w:styleId="SubtitleChar">
    <w:name w:val="Subtitle Char"/>
    <w:basedOn w:val="DefaultParagraphFont"/>
    <w:link w:val="Subtitle"/>
    <w:uiPriority w:val="11"/>
    <w:rsid w:val="009D5D5F"/>
    <w:rPr>
      <w:rFonts w:ascii="Franklin Gothic Book" w:eastAsiaTheme="majorEastAsia" w:hAnsi="Franklin Gothic Book" w:cs="Arial"/>
      <w:iCs/>
      <w:noProo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customStyle="1" w:styleId="Appendix">
    <w:name w:val="Appendix"/>
    <w:basedOn w:val="Heading7"/>
    <w:next w:val="BodyText"/>
    <w:link w:val="AppendixChar"/>
    <w:rsid w:val="00F13782"/>
    <w:pPr>
      <w:numPr>
        <w:ilvl w:val="0"/>
        <w:numId w:val="0"/>
      </w:numPr>
    </w:pPr>
  </w:style>
  <w:style w:type="character" w:customStyle="1" w:styleId="AppendixChar">
    <w:name w:val="Appendix Char"/>
    <w:basedOn w:val="Heading1Char"/>
    <w:link w:val="Appendix"/>
    <w:rsid w:val="00F13782"/>
    <w:rPr>
      <w:rFonts w:ascii="Arial Bold" w:eastAsiaTheme="majorEastAsia" w:hAnsi="Arial Bold" w:cstheme="majorBidi"/>
      <w:b/>
      <w:bCs w:val="0"/>
      <w:iCs/>
      <w:smallCaps w:val="0"/>
      <w:color w:val="000080"/>
      <w:kern w:val="32"/>
      <w:sz w:val="38"/>
      <w:szCs w:val="24"/>
    </w:rPr>
  </w:style>
  <w:style w:type="character" w:customStyle="1" w:styleId="Heading7Char">
    <w:name w:val="Heading 7 Char"/>
    <w:aliases w:val="Appendix1 Char"/>
    <w:basedOn w:val="DefaultParagraphFont"/>
    <w:link w:val="Heading7"/>
    <w:uiPriority w:val="9"/>
    <w:rsid w:val="00AF7E76"/>
    <w:rPr>
      <w:rFonts w:ascii="Arial Bold" w:eastAsiaTheme="majorEastAsia" w:hAnsi="Arial Bold" w:cstheme="majorBidi"/>
      <w:b/>
      <w:iCs/>
      <w:color w:val="003366"/>
      <w:sz w:val="38"/>
      <w:szCs w:val="24"/>
    </w:rPr>
  </w:style>
  <w:style w:type="paragraph" w:styleId="ListParagraph">
    <w:name w:val="List Paragraph"/>
    <w:basedOn w:val="Normal"/>
    <w:uiPriority w:val="34"/>
    <w:qFormat/>
    <w:rsid w:val="005A6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66383">
      <w:bodyDiv w:val="1"/>
      <w:marLeft w:val="0"/>
      <w:marRight w:val="0"/>
      <w:marTop w:val="0"/>
      <w:marBottom w:val="0"/>
      <w:divBdr>
        <w:top w:val="none" w:sz="0" w:space="0" w:color="auto"/>
        <w:left w:val="none" w:sz="0" w:space="0" w:color="auto"/>
        <w:bottom w:val="none" w:sz="0" w:space="0" w:color="auto"/>
        <w:right w:val="none" w:sz="0" w:space="0" w:color="auto"/>
      </w:divBdr>
    </w:div>
    <w:div w:id="538934704">
      <w:bodyDiv w:val="1"/>
      <w:marLeft w:val="0"/>
      <w:marRight w:val="0"/>
      <w:marTop w:val="0"/>
      <w:marBottom w:val="0"/>
      <w:divBdr>
        <w:top w:val="none" w:sz="0" w:space="0" w:color="auto"/>
        <w:left w:val="none" w:sz="0" w:space="0" w:color="auto"/>
        <w:bottom w:val="none" w:sz="0" w:space="0" w:color="auto"/>
        <w:right w:val="none" w:sz="0" w:space="0" w:color="auto"/>
      </w:divBdr>
    </w:div>
    <w:div w:id="549653969">
      <w:bodyDiv w:val="1"/>
      <w:marLeft w:val="0"/>
      <w:marRight w:val="0"/>
      <w:marTop w:val="0"/>
      <w:marBottom w:val="0"/>
      <w:divBdr>
        <w:top w:val="none" w:sz="0" w:space="0" w:color="auto"/>
        <w:left w:val="none" w:sz="0" w:space="0" w:color="auto"/>
        <w:bottom w:val="none" w:sz="0" w:space="0" w:color="auto"/>
        <w:right w:val="none" w:sz="0" w:space="0" w:color="auto"/>
      </w:divBdr>
    </w:div>
    <w:div w:id="1395349571">
      <w:bodyDiv w:val="1"/>
      <w:marLeft w:val="0"/>
      <w:marRight w:val="0"/>
      <w:marTop w:val="0"/>
      <w:marBottom w:val="0"/>
      <w:divBdr>
        <w:top w:val="none" w:sz="0" w:space="0" w:color="auto"/>
        <w:left w:val="none" w:sz="0" w:space="0" w:color="auto"/>
        <w:bottom w:val="none" w:sz="0" w:space="0" w:color="auto"/>
        <w:right w:val="none" w:sz="0" w:space="0" w:color="auto"/>
      </w:divBdr>
    </w:div>
    <w:div w:id="1762532892">
      <w:bodyDiv w:val="1"/>
      <w:marLeft w:val="0"/>
      <w:marRight w:val="0"/>
      <w:marTop w:val="0"/>
      <w:marBottom w:val="0"/>
      <w:divBdr>
        <w:top w:val="none" w:sz="0" w:space="0" w:color="auto"/>
        <w:left w:val="none" w:sz="0" w:space="0" w:color="auto"/>
        <w:bottom w:val="none" w:sz="0" w:space="0" w:color="auto"/>
        <w:right w:val="none" w:sz="0" w:space="0" w:color="auto"/>
      </w:divBdr>
    </w:div>
    <w:div w:id="1884438574">
      <w:bodyDiv w:val="1"/>
      <w:marLeft w:val="0"/>
      <w:marRight w:val="0"/>
      <w:marTop w:val="0"/>
      <w:marBottom w:val="0"/>
      <w:divBdr>
        <w:top w:val="none" w:sz="0" w:space="0" w:color="auto"/>
        <w:left w:val="none" w:sz="0" w:space="0" w:color="auto"/>
        <w:bottom w:val="none" w:sz="0" w:space="0" w:color="auto"/>
        <w:right w:val="none" w:sz="0" w:space="0" w:color="auto"/>
      </w:divBdr>
    </w:div>
    <w:div w:id="19993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header1.xml" Type="http://schemas.openxmlformats.org/officeDocument/2006/relationships/header"/><Relationship Id="rId14" Target="footer2.xml" Type="http://schemas.openxmlformats.org/officeDocument/2006/relationships/footer"/><Relationship Id="rId15" Target="footer3.xml" Type="http://schemas.openxmlformats.org/officeDocument/2006/relationships/footer"/><Relationship Id="rId16" Target="footer4.xml" Type="http://schemas.openxmlformats.org/officeDocument/2006/relationships/footer"/><Relationship Id="rId17" Target="header2.xml" Type="http://schemas.openxmlformats.org/officeDocument/2006/relationships/header"/><Relationship Id="rId18" Target="footer5.xml" Type="http://schemas.openxmlformats.org/officeDocument/2006/relationships/footer"/><Relationship Id="rId19" Target="footer6.xml" Type="http://schemas.openxmlformats.org/officeDocument/2006/relationships/footer"/><Relationship Id="rId2" Target="../customXml/item2.xml" Type="http://schemas.openxmlformats.org/officeDocument/2006/relationships/customXml"/><Relationship Id="rId20" Target="footer7.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78A18AA5C1C459B5E0DF3783052B4" ma:contentTypeVersion="28" ma:contentTypeDescription="Create a new document." ma:contentTypeScope="" ma:versionID="dc393568b50e86c66e570088c7649112">
  <xsd:schema xmlns:xsd="http://www.w3.org/2001/XMLSchema" xmlns:xs="http://www.w3.org/2001/XMLSchema" xmlns:p="http://schemas.microsoft.com/office/2006/metadata/properties" xmlns:ns2="e3c597a9-c3b6-49bf-afce-075b0a87068d" xmlns:ns3="859d1c9a-4b33-4de5-87a1-41e178649937" targetNamespace="http://schemas.microsoft.com/office/2006/metadata/properties" ma:root="true" ma:fieldsID="c8514a9a1d386a639be7f6ba86eb1ec1" ns2:_="" ns3:_="">
    <xsd:import namespace="e3c597a9-c3b6-49bf-afce-075b0a87068d"/>
    <xsd:import namespace="859d1c9a-4b33-4de5-87a1-41e17864993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97a9-c3b6-49bf-afce-075b0a87068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d1c9a-4b33-4de5-87a1-41e17864993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9d46a86-2c17-400b-8bfe-f85f2c8f909a}" ma:internalName="TaxCatchAll" ma:readOnly="false" ma:showField="CatchAllData" ma:web="e3c597a9-c3b6-49bf-afce-075b0a870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e3c597a9-c3b6-49bf-afce-075b0a87068d" xsi:nil="true"/>
    <TaxCatchAll xmlns="859d1c9a-4b33-4de5-87a1-41e178649937"/>
    <_dlc_DocId xmlns="e3c597a9-c3b6-49bf-afce-075b0a87068d">CGPROJECT-1123945746-1929</_dlc_DocId>
    <_dlc_DocIdUrl xmlns="e3c597a9-c3b6-49bf-afce-075b0a87068d">
      <Url>https://cadmus.sharepoint.com/sites/projects/2420/_layouts/15/DocIdRedir.aspx?ID=CGPROJECT-1123945746-1929</Url>
      <Description>CGPROJECT-1123945746-1929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78A56-029C-4D2D-805D-65B546A0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97a9-c3b6-49bf-afce-075b0a87068d"/>
    <ds:schemaRef ds:uri="859d1c9a-4b33-4de5-87a1-41e178649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AB027-0ECD-4A43-A7FC-4555ABE345F0}">
  <ds:schemaRefs>
    <ds:schemaRef ds:uri="http://schemas.microsoft.com/office/2006/metadata/properties"/>
    <ds:schemaRef ds:uri="http://schemas.microsoft.com/office/infopath/2007/PartnerControls"/>
    <ds:schemaRef ds:uri="e3c597a9-c3b6-49bf-afce-075b0a87068d"/>
    <ds:schemaRef ds:uri="859d1c9a-4b33-4de5-87a1-41e178649937"/>
  </ds:schemaRefs>
</ds:datastoreItem>
</file>

<file path=customXml/itemProps3.xml><?xml version="1.0" encoding="utf-8"?>
<ds:datastoreItem xmlns:ds="http://schemas.openxmlformats.org/officeDocument/2006/customXml" ds:itemID="{B05D00EE-7F68-4652-8299-769C900584F8}">
  <ds:schemaRefs>
    <ds:schemaRef ds:uri="http://schemas.microsoft.com/sharepoint/events"/>
  </ds:schemaRefs>
</ds:datastoreItem>
</file>

<file path=customXml/itemProps4.xml><?xml version="1.0" encoding="utf-8"?>
<ds:datastoreItem xmlns:ds="http://schemas.openxmlformats.org/officeDocument/2006/customXml" ds:itemID="{1D27C304-4B81-43D2-80C5-0ADBA21189FF}">
  <ds:schemaRefs>
    <ds:schemaRef ds:uri="http://schemas.microsoft.com/sharepoint/v3/contenttype/forms"/>
  </ds:schemaRefs>
</ds:datastoreItem>
</file>

<file path=customXml/itemProps5.xml><?xml version="1.0" encoding="utf-8"?>
<ds:datastoreItem xmlns:ds="http://schemas.openxmlformats.org/officeDocument/2006/customXml" ds:itemID="{95172595-55F8-4287-8C85-2632322D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2024-05-29T15:02:00Z</dcterms:created>
  <dc:creator>DHS FEMA</dc:creator>
  <cp:keywords>FEMA, HSEEP, Template, Exercise Plan, ExPlan, Design and Development</cp:keywords>
  <cp:lastModifiedBy>Darren Verrette</cp:lastModifiedBy>
  <cp:lastPrinted>2012-11-05T15:32:00Z</cp:lastPrinted>
  <dcterms:modified xsi:type="dcterms:W3CDTF">2024-05-29T17:22:00Z</dcterms:modified>
  <cp:revision>9</cp:revision>
  <dc:subject>Exercise Plan Template</dc:subject>
  <dc:title>Exercise Plan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pid="3" fmtid="{D5CDD505-2E9C-101B-9397-08002B2CF9AE}" name="r_version_label">
    <vt:lpwstr>1.0</vt:lpwstr>
  </property>
  <property pid="4" fmtid="{D5CDD505-2E9C-101B-9397-08002B2CF9AE}" name="sds_title">
    <vt:lpwstr> 1 - 2024 FRC Exercise Plan - revised</vt:lpwstr>
  </property>
  <property pid="5" fmtid="{D5CDD505-2E9C-101B-9397-08002B2CF9AE}" name="sds_subject">
    <vt:lpwstr/>
  </property>
  <property pid="6" fmtid="{D5CDD505-2E9C-101B-9397-08002B2CF9AE}" name="sds_org_subfolder">
    <vt:lpwstr>EMS</vt:lpwstr>
  </property>
  <property pid="7" fmtid="{D5CDD505-2E9C-101B-9397-08002B2CF9AE}" name="sds_org_name">
    <vt:lpwstr>DHS</vt:lpwstr>
  </property>
  <property pid="8" fmtid="{D5CDD505-2E9C-101B-9397-08002B2CF9AE}" name="sds_org_folder">
    <vt:lpwstr>DHS Web</vt:lpwstr>
  </property>
  <property pid="9" fmtid="{D5CDD505-2E9C-101B-9397-08002B2CF9AE}" name="sds_file_extension">
    <vt:lpwstr>docx</vt:lpwstr>
  </property>
  <property pid="10" fmtid="{D5CDD505-2E9C-101B-9397-08002B2CF9AE}" name="sds_document_dt">
    <vt:lpwstr>7/15/2024, 12:00:00 AM</vt:lpwstr>
  </property>
  <property pid="11" fmtid="{D5CDD505-2E9C-101B-9397-08002B2CF9AE}" name="sds_doc_id">
    <vt:lpwstr>1164200</vt:lpwstr>
  </property>
  <property pid="12" fmtid="{D5CDD505-2E9C-101B-9397-08002B2CF9AE}" name="sds_customer_org_name">
    <vt:lpwstr/>
  </property>
  <property pid="13" fmtid="{D5CDD505-2E9C-101B-9397-08002B2CF9AE}" name="object_name">
    <vt:lpwstr>1164200_1-2024FRCExercisePlan-revised.docx</vt:lpwstr>
  </property>
  <property pid="14" fmtid="{D5CDD505-2E9C-101B-9397-08002B2CF9AE}" name="sds_audience_type">
    <vt:lpwstr>Internet</vt:lpwstr>
  </property>
  <property pid="15" fmtid="{D5CDD505-2E9C-101B-9397-08002B2CF9AE}" name="sds_user_comments">
    <vt:lpwstr/>
  </property>
  <property pid="16" fmtid="{D5CDD505-2E9C-101B-9397-08002B2CF9AE}" name="sds_keywords">
    <vt:lpwstr/>
  </property>
</Properties>
</file>