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DFF" w:rsidRPr="00747DFF" w:rsidRDefault="00951936" w:rsidP="00747DFF">
      <w:pPr>
        <w:spacing w:after="0" w:line="240" w:lineRule="auto"/>
        <w:jc w:val="center"/>
        <w:rPr>
          <w:rFonts w:ascii="Arial" w:eastAsia="Times New Roman" w:hAnsi="Arial" w:cs="Arial"/>
          <w:b/>
          <w:kern w:val="28"/>
          <w:lang w:val="x-none" w:eastAsia="x-none"/>
        </w:rPr>
      </w:pPr>
      <w:r w:rsidRPr="00747DFF">
        <w:rPr>
          <w:rFonts w:ascii="Cambria" w:eastAsia="Times New Roman" w:hAnsi="Cambria"/>
          <w:b/>
          <w:bCs/>
          <w:noProof/>
          <w:kern w:val="28"/>
          <w:sz w:val="32"/>
          <w:szCs w:val="32"/>
        </w:rPr>
        <w:drawing>
          <wp:anchor distT="0" distB="0" distL="114300" distR="114300" simplePos="0" relativeHeight="251657728" behindDoc="1" locked="0" layoutInCell="1" allowOverlap="1">
            <wp:simplePos x="0" y="0"/>
            <wp:positionH relativeFrom="column">
              <wp:posOffset>-3810</wp:posOffset>
            </wp:positionH>
            <wp:positionV relativeFrom="paragraph">
              <wp:posOffset>-43180</wp:posOffset>
            </wp:positionV>
            <wp:extent cx="942975" cy="631190"/>
            <wp:effectExtent l="0" t="0" r="9525" b="0"/>
            <wp:wrapSquare wrapText="bothSides"/>
            <wp:docPr id="3" name="Picture 2" descr="VERT-DHS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T-DHS 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631190"/>
                    </a:xfrm>
                    <a:prstGeom prst="rect">
                      <a:avLst/>
                    </a:prstGeom>
                    <a:noFill/>
                  </pic:spPr>
                </pic:pic>
              </a:graphicData>
            </a:graphic>
            <wp14:sizeRelH relativeFrom="page">
              <wp14:pctWidth>0</wp14:pctWidth>
            </wp14:sizeRelH>
            <wp14:sizeRelV relativeFrom="page">
              <wp14:pctHeight>0</wp14:pctHeight>
            </wp14:sizeRelV>
          </wp:anchor>
        </w:drawing>
      </w:r>
      <w:r w:rsidR="00747DFF" w:rsidRPr="00747DFF">
        <w:rPr>
          <w:rFonts w:ascii="Arial" w:eastAsia="Times New Roman" w:hAnsi="Arial" w:cs="Arial"/>
          <w:b/>
          <w:kern w:val="28"/>
          <w:lang w:val="x-none" w:eastAsia="x-none"/>
        </w:rPr>
        <w:t>LOS ANGELES COUNTY DEPARTMENT OF HEALTH SERVICES</w:t>
      </w:r>
    </w:p>
    <w:p w:rsidR="00747DFF" w:rsidRPr="00747DFF" w:rsidRDefault="00747DFF" w:rsidP="00747DFF">
      <w:pPr>
        <w:spacing w:after="0" w:line="240" w:lineRule="auto"/>
        <w:jc w:val="center"/>
        <w:rPr>
          <w:rFonts w:ascii="Arial" w:eastAsia="Times New Roman" w:hAnsi="Arial" w:cs="Arial"/>
          <w:b/>
          <w:lang w:val="x-none" w:eastAsia="x-none"/>
        </w:rPr>
      </w:pPr>
      <w:r w:rsidRPr="00747DFF">
        <w:rPr>
          <w:rFonts w:ascii="Arial" w:eastAsia="Times New Roman" w:hAnsi="Arial" w:cs="Arial"/>
          <w:b/>
          <w:lang w:val="x-none" w:eastAsia="x-none"/>
        </w:rPr>
        <w:t>CORE PHARMACY &amp; THERAPEUTICS COMMITTEE</w:t>
      </w:r>
    </w:p>
    <w:p w:rsidR="00747DFF" w:rsidRPr="00747DFF" w:rsidRDefault="00747DFF" w:rsidP="00747DFF">
      <w:pPr>
        <w:spacing w:after="0" w:line="240" w:lineRule="auto"/>
        <w:rPr>
          <w:rFonts w:ascii="Arial" w:eastAsia="Times New Roman" w:hAnsi="Arial" w:cs="Arial"/>
          <w:sz w:val="20"/>
          <w:szCs w:val="20"/>
        </w:rPr>
      </w:pPr>
    </w:p>
    <w:p w:rsidR="00747DFF" w:rsidRPr="00747DFF" w:rsidRDefault="00747DFF" w:rsidP="00747DFF">
      <w:pPr>
        <w:spacing w:after="0" w:line="240" w:lineRule="auto"/>
        <w:rPr>
          <w:rFonts w:ascii="Arial" w:eastAsia="Times New Roman" w:hAnsi="Arial" w:cs="Arial"/>
          <w:sz w:val="18"/>
          <w:szCs w:val="24"/>
        </w:rPr>
      </w:pPr>
    </w:p>
    <w:p w:rsidR="000147F0" w:rsidRDefault="000147F0" w:rsidP="00747DFF">
      <w:pPr>
        <w:spacing w:after="0" w:line="240" w:lineRule="auto"/>
        <w:rPr>
          <w:rFonts w:ascii="Arial" w:eastAsia="Times New Roman" w:hAnsi="Arial" w:cs="Arial"/>
          <w:sz w:val="20"/>
          <w:szCs w:val="24"/>
        </w:rPr>
      </w:pPr>
    </w:p>
    <w:p w:rsidR="002C2576" w:rsidRPr="00247254" w:rsidRDefault="00EB19BA" w:rsidP="002C2576">
      <w:pPr>
        <w:spacing w:after="0" w:line="240" w:lineRule="auto"/>
        <w:rPr>
          <w:rFonts w:ascii="Arial" w:eastAsia="Times New Roman" w:hAnsi="Arial" w:cs="Arial"/>
          <w:sz w:val="20"/>
          <w:szCs w:val="24"/>
        </w:rPr>
      </w:pPr>
      <w:r>
        <w:rPr>
          <w:rFonts w:ascii="Arial" w:eastAsia="Times New Roman" w:hAnsi="Arial" w:cs="Arial"/>
          <w:sz w:val="20"/>
          <w:szCs w:val="24"/>
        </w:rPr>
        <w:t xml:space="preserve">October </w:t>
      </w:r>
      <w:r w:rsidR="004D67EA">
        <w:rPr>
          <w:rFonts w:ascii="Arial" w:eastAsia="Times New Roman" w:hAnsi="Arial" w:cs="Arial"/>
          <w:sz w:val="20"/>
          <w:szCs w:val="24"/>
        </w:rPr>
        <w:t>22</w:t>
      </w:r>
      <w:bookmarkStart w:id="0" w:name="_GoBack"/>
      <w:bookmarkEnd w:id="0"/>
      <w:r w:rsidR="00A31EA7">
        <w:rPr>
          <w:rFonts w:ascii="Arial" w:eastAsia="Times New Roman" w:hAnsi="Arial" w:cs="Arial"/>
          <w:sz w:val="20"/>
          <w:szCs w:val="24"/>
        </w:rPr>
        <w:t xml:space="preserve">, </w:t>
      </w:r>
      <w:r w:rsidR="00795AAD">
        <w:rPr>
          <w:rFonts w:ascii="Arial" w:eastAsia="Times New Roman" w:hAnsi="Arial" w:cs="Arial"/>
          <w:sz w:val="20"/>
          <w:szCs w:val="20"/>
        </w:rPr>
        <w:t>2019</w:t>
      </w:r>
    </w:p>
    <w:p w:rsidR="002C2576" w:rsidRDefault="002C2576" w:rsidP="002C2576">
      <w:pPr>
        <w:spacing w:after="0" w:line="240" w:lineRule="auto"/>
        <w:rPr>
          <w:rFonts w:ascii="Arial" w:eastAsia="Times New Roman" w:hAnsi="Arial" w:cs="Arial"/>
          <w:sz w:val="20"/>
          <w:szCs w:val="20"/>
        </w:rPr>
      </w:pPr>
    </w:p>
    <w:p w:rsidR="002C2576" w:rsidRPr="00247254" w:rsidRDefault="002C2576" w:rsidP="008D5748">
      <w:pPr>
        <w:spacing w:after="0" w:line="240" w:lineRule="auto"/>
        <w:rPr>
          <w:rFonts w:ascii="Arial" w:eastAsia="Times New Roman" w:hAnsi="Arial" w:cs="Arial"/>
          <w:sz w:val="20"/>
          <w:szCs w:val="20"/>
        </w:rPr>
      </w:pPr>
      <w:r w:rsidRPr="00247254">
        <w:rPr>
          <w:rFonts w:ascii="Arial" w:eastAsia="Times New Roman" w:hAnsi="Arial" w:cs="Arial"/>
          <w:sz w:val="20"/>
          <w:szCs w:val="20"/>
        </w:rPr>
        <w:t>TO:</w:t>
      </w:r>
      <w:r w:rsidRPr="00247254">
        <w:rPr>
          <w:rFonts w:ascii="Arial" w:eastAsia="Times New Roman" w:hAnsi="Arial" w:cs="Arial"/>
          <w:sz w:val="20"/>
          <w:szCs w:val="20"/>
        </w:rPr>
        <w:tab/>
      </w:r>
      <w:r w:rsidRPr="00247254">
        <w:rPr>
          <w:rFonts w:ascii="Arial" w:eastAsia="Times New Roman" w:hAnsi="Arial" w:cs="Arial"/>
          <w:sz w:val="20"/>
          <w:szCs w:val="20"/>
        </w:rPr>
        <w:tab/>
      </w:r>
      <w:r>
        <w:rPr>
          <w:rFonts w:ascii="Arial" w:eastAsia="Times New Roman" w:hAnsi="Arial" w:cs="Arial"/>
          <w:sz w:val="20"/>
          <w:szCs w:val="20"/>
        </w:rPr>
        <w:t>MHLA Clinics</w:t>
      </w:r>
    </w:p>
    <w:p w:rsidR="002C2576" w:rsidRPr="00247254" w:rsidRDefault="002C2576" w:rsidP="002C2576">
      <w:pPr>
        <w:spacing w:after="0" w:line="240" w:lineRule="auto"/>
        <w:rPr>
          <w:rFonts w:ascii="Arial" w:eastAsia="Times New Roman" w:hAnsi="Arial" w:cs="Arial"/>
          <w:sz w:val="20"/>
          <w:szCs w:val="20"/>
        </w:rPr>
      </w:pPr>
    </w:p>
    <w:p w:rsidR="002C2576" w:rsidRDefault="002C2576" w:rsidP="002C2576">
      <w:pPr>
        <w:spacing w:after="0" w:line="240" w:lineRule="auto"/>
        <w:rPr>
          <w:rFonts w:ascii="Arial" w:eastAsia="Times New Roman" w:hAnsi="Arial" w:cs="Arial"/>
          <w:sz w:val="20"/>
          <w:szCs w:val="20"/>
        </w:rPr>
      </w:pPr>
      <w:r>
        <w:rPr>
          <w:rFonts w:ascii="Arial" w:eastAsia="Times New Roman" w:hAnsi="Arial" w:cs="Arial"/>
          <w:sz w:val="20"/>
          <w:szCs w:val="20"/>
        </w:rPr>
        <w:t>FROM:</w:t>
      </w:r>
      <w:r>
        <w:rPr>
          <w:rFonts w:ascii="Arial" w:eastAsia="Times New Roman" w:hAnsi="Arial" w:cs="Arial"/>
          <w:sz w:val="20"/>
          <w:szCs w:val="20"/>
        </w:rPr>
        <w:tab/>
      </w:r>
      <w:r>
        <w:rPr>
          <w:rFonts w:ascii="Arial" w:eastAsia="Times New Roman" w:hAnsi="Arial" w:cs="Arial"/>
          <w:sz w:val="20"/>
          <w:szCs w:val="20"/>
        </w:rPr>
        <w:tab/>
        <w:t>Jeffrey Guterman, M.D.</w:t>
      </w:r>
    </w:p>
    <w:p w:rsidR="002C2576" w:rsidRDefault="00DA415B" w:rsidP="002C2576">
      <w:pPr>
        <w:spacing w:after="0" w:line="240" w:lineRule="auto"/>
        <w:ind w:left="720" w:firstLine="720"/>
        <w:rPr>
          <w:rFonts w:ascii="Arial" w:eastAsia="Times New Roman" w:hAnsi="Arial" w:cs="Arial"/>
          <w:sz w:val="20"/>
          <w:szCs w:val="20"/>
        </w:rPr>
      </w:pPr>
      <w:r>
        <w:rPr>
          <w:rFonts w:ascii="Arial" w:eastAsia="Times New Roman" w:hAnsi="Arial" w:cs="Arial"/>
          <w:sz w:val="20"/>
          <w:szCs w:val="20"/>
        </w:rPr>
        <w:t>Jean Pallares</w:t>
      </w:r>
      <w:r w:rsidR="002C2576">
        <w:rPr>
          <w:rFonts w:ascii="Arial" w:eastAsia="Times New Roman" w:hAnsi="Arial" w:cs="Arial"/>
          <w:sz w:val="20"/>
          <w:szCs w:val="20"/>
        </w:rPr>
        <w:t>, Pharm.D.</w:t>
      </w:r>
    </w:p>
    <w:p w:rsidR="002C2576" w:rsidRDefault="002C2576" w:rsidP="002C2576">
      <w:pPr>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t>Chairs, DHS Core Pharmacy and Therapeutics Committee</w:t>
      </w:r>
    </w:p>
    <w:p w:rsidR="002C2576" w:rsidRPr="00247254" w:rsidRDefault="002C2576" w:rsidP="002C2576">
      <w:pPr>
        <w:spacing w:after="0" w:line="240" w:lineRule="auto"/>
        <w:rPr>
          <w:rFonts w:ascii="Arial" w:eastAsia="Times New Roman" w:hAnsi="Arial" w:cs="Arial"/>
          <w:sz w:val="20"/>
          <w:szCs w:val="20"/>
        </w:rPr>
      </w:pPr>
    </w:p>
    <w:p w:rsidR="002C2576" w:rsidRDefault="002C2576" w:rsidP="002C2576">
      <w:pPr>
        <w:spacing w:after="0" w:line="240" w:lineRule="auto"/>
        <w:ind w:left="1296" w:hanging="1296"/>
        <w:rPr>
          <w:rFonts w:ascii="Arial" w:eastAsia="Times New Roman" w:hAnsi="Arial" w:cs="Arial"/>
          <w:sz w:val="20"/>
          <w:szCs w:val="20"/>
        </w:rPr>
      </w:pPr>
      <w:r w:rsidRPr="00247254">
        <w:rPr>
          <w:rFonts w:ascii="Arial" w:eastAsia="Times New Roman" w:hAnsi="Arial" w:cs="Arial"/>
          <w:sz w:val="20"/>
          <w:szCs w:val="20"/>
        </w:rPr>
        <w:t>RE:</w:t>
      </w:r>
      <w:r w:rsidRPr="00247254">
        <w:rPr>
          <w:rFonts w:ascii="Arial" w:eastAsia="Times New Roman" w:hAnsi="Arial" w:cs="Arial"/>
          <w:sz w:val="20"/>
          <w:szCs w:val="20"/>
        </w:rPr>
        <w:tab/>
      </w:r>
      <w:r w:rsidRPr="00247254">
        <w:rPr>
          <w:rFonts w:ascii="Arial" w:eastAsia="Times New Roman" w:hAnsi="Arial" w:cs="Arial"/>
          <w:sz w:val="20"/>
          <w:szCs w:val="20"/>
        </w:rPr>
        <w:tab/>
        <w:t xml:space="preserve">DHS </w:t>
      </w:r>
      <w:r w:rsidR="00175A00">
        <w:rPr>
          <w:rFonts w:ascii="Arial" w:eastAsia="Times New Roman" w:hAnsi="Arial" w:cs="Arial"/>
          <w:sz w:val="20"/>
          <w:szCs w:val="20"/>
        </w:rPr>
        <w:t>MHLA</w:t>
      </w:r>
      <w:r w:rsidRPr="00247254">
        <w:rPr>
          <w:rFonts w:ascii="Arial" w:eastAsia="Times New Roman" w:hAnsi="Arial" w:cs="Arial"/>
          <w:sz w:val="20"/>
          <w:szCs w:val="20"/>
        </w:rPr>
        <w:t xml:space="preserve"> Formulary </w:t>
      </w:r>
      <w:r w:rsidR="008D5748">
        <w:rPr>
          <w:rFonts w:ascii="Arial" w:eastAsia="Times New Roman" w:hAnsi="Arial" w:cs="Arial"/>
          <w:sz w:val="20"/>
          <w:szCs w:val="20"/>
        </w:rPr>
        <w:t>Update</w:t>
      </w:r>
    </w:p>
    <w:p w:rsidR="00F425EA" w:rsidRDefault="00F425EA" w:rsidP="002C0B18">
      <w:pPr>
        <w:spacing w:after="0" w:line="240" w:lineRule="auto"/>
        <w:rPr>
          <w:rFonts w:ascii="Arial" w:eastAsia="Times New Roman" w:hAnsi="Arial" w:cs="Arial"/>
          <w:b/>
          <w:sz w:val="20"/>
          <w:szCs w:val="20"/>
          <w:u w:val="single"/>
        </w:rPr>
      </w:pPr>
    </w:p>
    <w:p w:rsidR="002E765F" w:rsidRDefault="002E765F" w:rsidP="002C0B18">
      <w:pPr>
        <w:spacing w:after="0" w:line="240" w:lineRule="auto"/>
        <w:rPr>
          <w:rFonts w:ascii="Arial" w:eastAsia="Times New Roman" w:hAnsi="Arial" w:cs="Arial"/>
          <w:b/>
          <w:sz w:val="20"/>
          <w:szCs w:val="20"/>
          <w:u w:val="single"/>
        </w:rPr>
      </w:pPr>
    </w:p>
    <w:p w:rsidR="002E765F" w:rsidRDefault="002E765F" w:rsidP="002C0B18">
      <w:pPr>
        <w:spacing w:after="0" w:line="240" w:lineRule="auto"/>
        <w:rPr>
          <w:rFonts w:ascii="Arial" w:eastAsia="Times New Roman" w:hAnsi="Arial" w:cs="Arial"/>
          <w:b/>
          <w:sz w:val="20"/>
          <w:szCs w:val="20"/>
          <w:u w:val="single"/>
        </w:rPr>
      </w:pPr>
    </w:p>
    <w:p w:rsidR="00FE0FBA" w:rsidRDefault="00166EC4" w:rsidP="00FE0FBA">
      <w:pPr>
        <w:spacing w:after="0" w:line="240" w:lineRule="auto"/>
        <w:jc w:val="center"/>
        <w:rPr>
          <w:rFonts w:ascii="Arial" w:eastAsia="Times New Roman" w:hAnsi="Arial" w:cs="Arial"/>
          <w:b/>
          <w:sz w:val="20"/>
          <w:szCs w:val="20"/>
          <w:u w:val="single"/>
        </w:rPr>
      </w:pPr>
      <w:r>
        <w:rPr>
          <w:rFonts w:ascii="Arial" w:eastAsia="Times New Roman" w:hAnsi="Arial" w:cs="Arial"/>
          <w:b/>
          <w:sz w:val="20"/>
          <w:szCs w:val="20"/>
          <w:u w:val="single"/>
        </w:rPr>
        <w:t xml:space="preserve">MY HEALTH LA FORMULARY </w:t>
      </w:r>
    </w:p>
    <w:p w:rsidR="00F425EA" w:rsidRDefault="00F425EA" w:rsidP="002C0B18">
      <w:pPr>
        <w:spacing w:after="0" w:line="240" w:lineRule="auto"/>
        <w:rPr>
          <w:rFonts w:ascii="Arial" w:eastAsia="Times New Roman" w:hAnsi="Arial" w:cs="Arial"/>
          <w:b/>
          <w:sz w:val="20"/>
          <w:szCs w:val="20"/>
          <w:u w:val="single"/>
        </w:rPr>
      </w:pPr>
    </w:p>
    <w:p w:rsidR="002E765F" w:rsidRPr="00D57AA6" w:rsidRDefault="002E765F" w:rsidP="002C0B18">
      <w:pPr>
        <w:spacing w:after="0" w:line="240" w:lineRule="auto"/>
        <w:rPr>
          <w:rFonts w:ascii="Arial" w:eastAsia="Times New Roman" w:hAnsi="Arial" w:cs="Arial"/>
          <w:b/>
          <w:sz w:val="20"/>
          <w:szCs w:val="20"/>
          <w:u w:val="single"/>
        </w:rPr>
      </w:pPr>
    </w:p>
    <w:p w:rsidR="003A1DA0" w:rsidRPr="006406DF" w:rsidRDefault="006406DF" w:rsidP="006406DF">
      <w:pPr>
        <w:spacing w:after="0" w:line="240" w:lineRule="auto"/>
        <w:jc w:val="center"/>
        <w:rPr>
          <w:rFonts w:ascii="Arial" w:eastAsia="Times New Roman" w:hAnsi="Arial" w:cs="Arial"/>
          <w:b/>
          <w:sz w:val="20"/>
          <w:szCs w:val="20"/>
        </w:rPr>
      </w:pPr>
      <w:r>
        <w:rPr>
          <w:rFonts w:ascii="Arial" w:eastAsia="Times New Roman" w:hAnsi="Arial" w:cs="Arial"/>
          <w:b/>
          <w:sz w:val="20"/>
          <w:szCs w:val="20"/>
        </w:rPr>
        <w:t>Formulary Addition</w:t>
      </w:r>
    </w:p>
    <w:tbl>
      <w:tblPr>
        <w:tblW w:w="10654" w:type="dxa"/>
        <w:tblInd w:w="-106" w:type="dxa"/>
        <w:tblBorders>
          <w:top w:val="double" w:sz="4" w:space="0" w:color="auto"/>
          <w:left w:val="sing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4894"/>
        <w:gridCol w:w="5760"/>
      </w:tblGrid>
      <w:tr w:rsidR="006406DF" w:rsidRPr="00247254" w:rsidTr="00723C81">
        <w:trPr>
          <w:trHeight w:val="150"/>
        </w:trPr>
        <w:tc>
          <w:tcPr>
            <w:tcW w:w="4894" w:type="dxa"/>
            <w:tcBorders>
              <w:left w:val="double" w:sz="4" w:space="0" w:color="auto"/>
            </w:tcBorders>
            <w:shd w:val="clear" w:color="auto" w:fill="D9D9D9"/>
          </w:tcPr>
          <w:p w:rsidR="006406DF" w:rsidRPr="00AD6BFD" w:rsidRDefault="006406DF" w:rsidP="00723C81">
            <w:pPr>
              <w:spacing w:after="0" w:line="240" w:lineRule="auto"/>
              <w:jc w:val="center"/>
              <w:rPr>
                <w:rFonts w:ascii="Arial" w:eastAsia="Times New Roman" w:hAnsi="Arial" w:cs="Arial"/>
                <w:b/>
                <w:bCs/>
                <w:sz w:val="18"/>
                <w:szCs w:val="20"/>
              </w:rPr>
            </w:pPr>
            <w:r w:rsidRPr="00AD6BFD">
              <w:rPr>
                <w:rFonts w:ascii="Arial" w:eastAsia="Times New Roman" w:hAnsi="Arial" w:cs="Arial"/>
                <w:b/>
                <w:bCs/>
                <w:sz w:val="18"/>
                <w:szCs w:val="20"/>
              </w:rPr>
              <w:t>Drug Product</w:t>
            </w:r>
          </w:p>
        </w:tc>
        <w:tc>
          <w:tcPr>
            <w:tcW w:w="5760" w:type="dxa"/>
            <w:shd w:val="clear" w:color="auto" w:fill="D9D9D9"/>
          </w:tcPr>
          <w:p w:rsidR="006406DF" w:rsidRPr="00AD6BFD" w:rsidRDefault="006406DF" w:rsidP="00723C81">
            <w:pPr>
              <w:spacing w:after="0" w:line="240" w:lineRule="auto"/>
              <w:jc w:val="center"/>
              <w:rPr>
                <w:rFonts w:ascii="Arial" w:eastAsia="Times New Roman" w:hAnsi="Arial" w:cs="Arial"/>
                <w:b/>
                <w:bCs/>
                <w:sz w:val="18"/>
                <w:szCs w:val="20"/>
              </w:rPr>
            </w:pPr>
            <w:r w:rsidRPr="00AD6BFD">
              <w:rPr>
                <w:rFonts w:ascii="Arial" w:eastAsia="Times New Roman" w:hAnsi="Arial" w:cs="Arial"/>
                <w:b/>
                <w:bCs/>
                <w:sz w:val="18"/>
                <w:szCs w:val="20"/>
              </w:rPr>
              <w:t>Comments</w:t>
            </w:r>
          </w:p>
        </w:tc>
      </w:tr>
      <w:tr w:rsidR="006406DF" w:rsidRPr="00247254" w:rsidTr="00F425EA">
        <w:trPr>
          <w:trHeight w:val="276"/>
        </w:trPr>
        <w:tc>
          <w:tcPr>
            <w:tcW w:w="4894" w:type="dxa"/>
            <w:tcBorders>
              <w:left w:val="double" w:sz="4" w:space="0" w:color="auto"/>
            </w:tcBorders>
          </w:tcPr>
          <w:p w:rsidR="006406DF" w:rsidRDefault="00EB19BA" w:rsidP="00723C81">
            <w:pPr>
              <w:spacing w:after="0" w:line="240" w:lineRule="auto"/>
              <w:rPr>
                <w:rFonts w:ascii="Arial" w:eastAsia="Times New Roman" w:hAnsi="Arial" w:cs="Arial"/>
                <w:sz w:val="18"/>
                <w:szCs w:val="20"/>
              </w:rPr>
            </w:pPr>
            <w:r>
              <w:rPr>
                <w:rFonts w:ascii="Arial" w:eastAsia="Times New Roman" w:hAnsi="Arial" w:cs="Arial"/>
                <w:sz w:val="18"/>
                <w:szCs w:val="20"/>
              </w:rPr>
              <w:t>Epinephrine 0.3mg/0.3ml Autoinjector</w:t>
            </w:r>
          </w:p>
        </w:tc>
        <w:tc>
          <w:tcPr>
            <w:tcW w:w="5760" w:type="dxa"/>
            <w:shd w:val="clear" w:color="auto" w:fill="auto"/>
          </w:tcPr>
          <w:p w:rsidR="00EB19BA" w:rsidRDefault="006406DF" w:rsidP="00EB328E">
            <w:pPr>
              <w:spacing w:after="0" w:line="240" w:lineRule="auto"/>
              <w:rPr>
                <w:rFonts w:ascii="Arial" w:eastAsia="Times New Roman" w:hAnsi="Arial" w:cs="Arial"/>
                <w:color w:val="000000"/>
                <w:sz w:val="18"/>
                <w:szCs w:val="20"/>
              </w:rPr>
            </w:pPr>
            <w:r>
              <w:rPr>
                <w:rFonts w:ascii="Arial" w:eastAsia="Times New Roman" w:hAnsi="Arial" w:cs="Arial"/>
                <w:color w:val="000000"/>
                <w:sz w:val="18"/>
                <w:szCs w:val="20"/>
              </w:rPr>
              <w:t>Pricing group: 340B</w:t>
            </w:r>
            <w:r w:rsidR="00EB328E">
              <w:rPr>
                <w:rFonts w:ascii="Arial" w:eastAsia="Times New Roman" w:hAnsi="Arial" w:cs="Arial"/>
                <w:color w:val="000000"/>
                <w:sz w:val="18"/>
                <w:szCs w:val="20"/>
              </w:rPr>
              <w:t xml:space="preserve">; </w:t>
            </w:r>
          </w:p>
          <w:p w:rsidR="006406DF" w:rsidRPr="00AA4CA5" w:rsidRDefault="00EB19BA" w:rsidP="00EB328E">
            <w:pPr>
              <w:spacing w:after="0" w:line="240" w:lineRule="auto"/>
              <w:rPr>
                <w:rFonts w:ascii="Arial" w:eastAsia="Times New Roman" w:hAnsi="Arial" w:cs="Arial"/>
                <w:color w:val="000000"/>
                <w:sz w:val="18"/>
                <w:szCs w:val="20"/>
              </w:rPr>
            </w:pPr>
            <w:r>
              <w:rPr>
                <w:rFonts w:ascii="Arial" w:eastAsia="Times New Roman" w:hAnsi="Arial" w:cs="Arial"/>
                <w:color w:val="000000"/>
                <w:sz w:val="18"/>
                <w:szCs w:val="20"/>
              </w:rPr>
              <w:t>R</w:t>
            </w:r>
            <w:r w:rsidR="00EB328E">
              <w:rPr>
                <w:rFonts w:ascii="Arial" w:eastAsia="Times New Roman" w:hAnsi="Arial" w:cs="Arial"/>
                <w:color w:val="000000"/>
                <w:sz w:val="18"/>
                <w:szCs w:val="20"/>
              </w:rPr>
              <w:t xml:space="preserve">estricted to </w:t>
            </w:r>
            <w:r>
              <w:rPr>
                <w:rFonts w:ascii="Arial" w:eastAsia="Times New Roman" w:hAnsi="Arial" w:cs="Arial"/>
                <w:color w:val="000000"/>
                <w:sz w:val="18"/>
                <w:szCs w:val="20"/>
              </w:rPr>
              <w:t xml:space="preserve">Mylan </w:t>
            </w:r>
            <w:r w:rsidR="008D5748">
              <w:rPr>
                <w:rFonts w:ascii="Arial" w:eastAsia="Times New Roman" w:hAnsi="Arial" w:cs="Arial"/>
                <w:color w:val="000000"/>
                <w:sz w:val="18"/>
                <w:szCs w:val="20"/>
              </w:rPr>
              <w:t>generic</w:t>
            </w:r>
            <w:r>
              <w:rPr>
                <w:rFonts w:ascii="Arial" w:eastAsia="Times New Roman" w:hAnsi="Arial" w:cs="Arial"/>
                <w:color w:val="000000"/>
                <w:sz w:val="18"/>
                <w:szCs w:val="20"/>
              </w:rPr>
              <w:t xml:space="preserve"> only; Maximum of 2 injectors each fill with no refills</w:t>
            </w:r>
          </w:p>
        </w:tc>
      </w:tr>
      <w:tr w:rsidR="00925419" w:rsidRPr="00247254" w:rsidTr="00F425EA">
        <w:trPr>
          <w:trHeight w:val="276"/>
        </w:trPr>
        <w:tc>
          <w:tcPr>
            <w:tcW w:w="4894" w:type="dxa"/>
            <w:tcBorders>
              <w:left w:val="double" w:sz="4" w:space="0" w:color="auto"/>
            </w:tcBorders>
          </w:tcPr>
          <w:p w:rsidR="00925419" w:rsidRDefault="00925419" w:rsidP="00723C81">
            <w:pPr>
              <w:spacing w:after="0" w:line="240" w:lineRule="auto"/>
              <w:rPr>
                <w:rFonts w:ascii="Arial" w:eastAsia="Times New Roman" w:hAnsi="Arial" w:cs="Arial"/>
                <w:sz w:val="18"/>
                <w:szCs w:val="20"/>
              </w:rPr>
            </w:pPr>
            <w:r>
              <w:rPr>
                <w:rFonts w:ascii="Arial" w:eastAsia="Times New Roman" w:hAnsi="Arial" w:cs="Arial"/>
                <w:sz w:val="18"/>
                <w:szCs w:val="20"/>
              </w:rPr>
              <w:t>Albuterol HFA 90mcg Inhaler</w:t>
            </w:r>
          </w:p>
        </w:tc>
        <w:tc>
          <w:tcPr>
            <w:tcW w:w="5760" w:type="dxa"/>
            <w:shd w:val="clear" w:color="auto" w:fill="auto"/>
          </w:tcPr>
          <w:p w:rsidR="0062276A" w:rsidRDefault="00925419" w:rsidP="00925419">
            <w:pPr>
              <w:spacing w:after="0" w:line="240" w:lineRule="auto"/>
              <w:rPr>
                <w:rFonts w:ascii="Arial" w:eastAsia="Times New Roman" w:hAnsi="Arial" w:cs="Arial"/>
                <w:color w:val="000000"/>
                <w:sz w:val="18"/>
                <w:szCs w:val="20"/>
              </w:rPr>
            </w:pPr>
            <w:r>
              <w:rPr>
                <w:rFonts w:ascii="Arial" w:eastAsia="Times New Roman" w:hAnsi="Arial" w:cs="Arial"/>
                <w:color w:val="000000"/>
                <w:sz w:val="18"/>
                <w:szCs w:val="20"/>
              </w:rPr>
              <w:t xml:space="preserve">Pricing group: 340B; </w:t>
            </w:r>
          </w:p>
          <w:p w:rsidR="00925419" w:rsidRDefault="0062276A" w:rsidP="00925419">
            <w:pPr>
              <w:spacing w:after="0" w:line="240" w:lineRule="auto"/>
              <w:rPr>
                <w:rFonts w:ascii="Arial" w:eastAsia="Times New Roman" w:hAnsi="Arial" w:cs="Arial"/>
                <w:color w:val="000000"/>
                <w:sz w:val="18"/>
                <w:szCs w:val="20"/>
              </w:rPr>
            </w:pPr>
            <w:r>
              <w:rPr>
                <w:rFonts w:ascii="Arial" w:eastAsia="Times New Roman" w:hAnsi="Arial" w:cs="Arial"/>
                <w:color w:val="000000"/>
                <w:sz w:val="18"/>
                <w:szCs w:val="20"/>
              </w:rPr>
              <w:t xml:space="preserve">Adding </w:t>
            </w:r>
            <w:r w:rsidR="00925419">
              <w:rPr>
                <w:rFonts w:ascii="Arial" w:eastAsia="Times New Roman" w:hAnsi="Arial" w:cs="Arial"/>
                <w:color w:val="000000"/>
                <w:sz w:val="18"/>
                <w:szCs w:val="20"/>
              </w:rPr>
              <w:t>ProAir</w:t>
            </w:r>
            <w:r w:rsidR="00925419" w:rsidRPr="00EB19BA">
              <w:rPr>
                <w:rFonts w:ascii="Arial" w:eastAsia="Times New Roman" w:hAnsi="Arial" w:cs="Arial"/>
                <w:color w:val="000000"/>
                <w:sz w:val="18"/>
                <w:szCs w:val="20"/>
                <w:vertAlign w:val="superscript"/>
              </w:rPr>
              <w:t>®</w:t>
            </w:r>
            <w:r w:rsidR="00925419">
              <w:rPr>
                <w:rFonts w:ascii="Arial" w:eastAsia="Times New Roman" w:hAnsi="Arial" w:cs="Arial"/>
                <w:color w:val="000000"/>
                <w:sz w:val="18"/>
                <w:szCs w:val="20"/>
              </w:rPr>
              <w:t xml:space="preserve"> HFA</w:t>
            </w:r>
          </w:p>
        </w:tc>
      </w:tr>
    </w:tbl>
    <w:p w:rsidR="006406DF" w:rsidRDefault="006406DF" w:rsidP="001A37A2">
      <w:pPr>
        <w:spacing w:after="0" w:line="240" w:lineRule="auto"/>
        <w:rPr>
          <w:rFonts w:ascii="Arial" w:eastAsia="Times New Roman" w:hAnsi="Arial" w:cs="Arial"/>
          <w:b/>
          <w:sz w:val="20"/>
          <w:szCs w:val="20"/>
          <w:u w:val="single"/>
        </w:rPr>
      </w:pPr>
    </w:p>
    <w:p w:rsidR="00D04EA1" w:rsidRDefault="00D04EA1" w:rsidP="00484E90">
      <w:pPr>
        <w:keepNext/>
        <w:spacing w:after="0" w:line="240" w:lineRule="auto"/>
        <w:jc w:val="center"/>
        <w:outlineLvl w:val="3"/>
        <w:rPr>
          <w:rFonts w:ascii="Arial" w:eastAsia="Times New Roman" w:hAnsi="Arial" w:cs="Arial"/>
          <w:b/>
          <w:bCs/>
          <w:sz w:val="20"/>
          <w:szCs w:val="20"/>
          <w:lang w:eastAsia="x-none"/>
        </w:rPr>
      </w:pPr>
    </w:p>
    <w:p w:rsidR="00484E90" w:rsidRPr="00247254" w:rsidRDefault="00EB19BA" w:rsidP="00484E90">
      <w:pPr>
        <w:keepNext/>
        <w:spacing w:after="0" w:line="240" w:lineRule="auto"/>
        <w:jc w:val="center"/>
        <w:outlineLvl w:val="3"/>
        <w:rPr>
          <w:rFonts w:ascii="Arial" w:eastAsia="Times New Roman" w:hAnsi="Arial" w:cs="Arial"/>
          <w:b/>
          <w:bCs/>
          <w:sz w:val="20"/>
          <w:szCs w:val="20"/>
          <w:lang w:eastAsia="x-none"/>
        </w:rPr>
      </w:pPr>
      <w:r>
        <w:rPr>
          <w:rFonts w:ascii="Arial" w:eastAsia="Times New Roman" w:hAnsi="Arial" w:cs="Arial"/>
          <w:b/>
          <w:bCs/>
          <w:sz w:val="20"/>
          <w:szCs w:val="20"/>
          <w:lang w:eastAsia="x-none"/>
        </w:rPr>
        <w:t xml:space="preserve">Formulary </w:t>
      </w:r>
      <w:r w:rsidR="00925419">
        <w:rPr>
          <w:rFonts w:ascii="Arial" w:eastAsia="Times New Roman" w:hAnsi="Arial" w:cs="Arial"/>
          <w:b/>
          <w:bCs/>
          <w:sz w:val="20"/>
          <w:szCs w:val="20"/>
          <w:lang w:eastAsia="x-none"/>
        </w:rPr>
        <w:t>Deletion (effective 12/01/2019)</w:t>
      </w:r>
    </w:p>
    <w:tbl>
      <w:tblPr>
        <w:tblW w:w="10654" w:type="dxa"/>
        <w:tblInd w:w="-106" w:type="dxa"/>
        <w:tblBorders>
          <w:top w:val="double" w:sz="4" w:space="0" w:color="auto"/>
          <w:left w:val="sing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4894"/>
        <w:gridCol w:w="5760"/>
      </w:tblGrid>
      <w:tr w:rsidR="00484E90" w:rsidRPr="00247254" w:rsidTr="00CF46A8">
        <w:trPr>
          <w:trHeight w:val="150"/>
        </w:trPr>
        <w:tc>
          <w:tcPr>
            <w:tcW w:w="4894" w:type="dxa"/>
            <w:tcBorders>
              <w:left w:val="double" w:sz="4" w:space="0" w:color="auto"/>
            </w:tcBorders>
            <w:shd w:val="clear" w:color="auto" w:fill="D9D9D9"/>
          </w:tcPr>
          <w:p w:rsidR="00484E90" w:rsidRPr="00AD6BFD" w:rsidRDefault="00484E90" w:rsidP="00271BB5">
            <w:pPr>
              <w:spacing w:after="0" w:line="240" w:lineRule="auto"/>
              <w:jc w:val="center"/>
              <w:rPr>
                <w:rFonts w:ascii="Arial" w:eastAsia="Times New Roman" w:hAnsi="Arial" w:cs="Arial"/>
                <w:b/>
                <w:bCs/>
                <w:sz w:val="18"/>
                <w:szCs w:val="20"/>
              </w:rPr>
            </w:pPr>
            <w:r w:rsidRPr="00AD6BFD">
              <w:rPr>
                <w:rFonts w:ascii="Arial" w:eastAsia="Times New Roman" w:hAnsi="Arial" w:cs="Arial"/>
                <w:b/>
                <w:bCs/>
                <w:sz w:val="18"/>
                <w:szCs w:val="20"/>
              </w:rPr>
              <w:t>Drug Product</w:t>
            </w:r>
          </w:p>
        </w:tc>
        <w:tc>
          <w:tcPr>
            <w:tcW w:w="5760" w:type="dxa"/>
            <w:shd w:val="clear" w:color="auto" w:fill="D9D9D9"/>
          </w:tcPr>
          <w:p w:rsidR="00484E90" w:rsidRPr="00AD6BFD" w:rsidRDefault="00484E90" w:rsidP="00271BB5">
            <w:pPr>
              <w:spacing w:after="0" w:line="240" w:lineRule="auto"/>
              <w:jc w:val="center"/>
              <w:rPr>
                <w:rFonts w:ascii="Arial" w:eastAsia="Times New Roman" w:hAnsi="Arial" w:cs="Arial"/>
                <w:b/>
                <w:bCs/>
                <w:sz w:val="18"/>
                <w:szCs w:val="20"/>
              </w:rPr>
            </w:pPr>
            <w:r w:rsidRPr="00AD6BFD">
              <w:rPr>
                <w:rFonts w:ascii="Arial" w:eastAsia="Times New Roman" w:hAnsi="Arial" w:cs="Arial"/>
                <w:b/>
                <w:bCs/>
                <w:sz w:val="18"/>
                <w:szCs w:val="20"/>
              </w:rPr>
              <w:t>Comments</w:t>
            </w:r>
          </w:p>
        </w:tc>
      </w:tr>
      <w:tr w:rsidR="00642B13" w:rsidRPr="00247254" w:rsidTr="00CF46A8">
        <w:trPr>
          <w:trHeight w:val="50"/>
        </w:trPr>
        <w:tc>
          <w:tcPr>
            <w:tcW w:w="4894" w:type="dxa"/>
            <w:tcBorders>
              <w:left w:val="double" w:sz="4" w:space="0" w:color="auto"/>
            </w:tcBorders>
          </w:tcPr>
          <w:p w:rsidR="00642B13" w:rsidRDefault="00EB19BA" w:rsidP="00271BB5">
            <w:pPr>
              <w:spacing w:after="0" w:line="240" w:lineRule="auto"/>
              <w:rPr>
                <w:rFonts w:ascii="Arial" w:eastAsia="Times New Roman" w:hAnsi="Arial" w:cs="Arial"/>
                <w:sz w:val="18"/>
                <w:szCs w:val="20"/>
              </w:rPr>
            </w:pPr>
            <w:r>
              <w:rPr>
                <w:rFonts w:ascii="Arial" w:eastAsia="Times New Roman" w:hAnsi="Arial" w:cs="Arial"/>
                <w:sz w:val="18"/>
                <w:szCs w:val="20"/>
              </w:rPr>
              <w:t>Albuterol HFA 90mcg Inhaler</w:t>
            </w:r>
          </w:p>
        </w:tc>
        <w:tc>
          <w:tcPr>
            <w:tcW w:w="5760" w:type="dxa"/>
            <w:shd w:val="clear" w:color="auto" w:fill="auto"/>
          </w:tcPr>
          <w:p w:rsidR="00642B13" w:rsidRDefault="00925419" w:rsidP="009C5E09">
            <w:pPr>
              <w:spacing w:after="0" w:line="240" w:lineRule="auto"/>
              <w:rPr>
                <w:rFonts w:ascii="Arial" w:eastAsia="Times New Roman" w:hAnsi="Arial" w:cs="Arial"/>
                <w:color w:val="000000"/>
                <w:sz w:val="18"/>
                <w:szCs w:val="20"/>
              </w:rPr>
            </w:pPr>
            <w:r>
              <w:rPr>
                <w:rFonts w:ascii="Arial" w:eastAsia="Times New Roman" w:hAnsi="Arial" w:cs="Arial"/>
                <w:color w:val="000000"/>
                <w:sz w:val="18"/>
                <w:szCs w:val="20"/>
              </w:rPr>
              <w:t>Removing Proventil</w:t>
            </w:r>
            <w:r w:rsidRPr="00EB19BA">
              <w:rPr>
                <w:rFonts w:ascii="Arial" w:eastAsia="Times New Roman" w:hAnsi="Arial" w:cs="Arial"/>
                <w:color w:val="000000"/>
                <w:sz w:val="18"/>
                <w:szCs w:val="20"/>
                <w:vertAlign w:val="superscript"/>
              </w:rPr>
              <w:t>®</w:t>
            </w:r>
            <w:r>
              <w:rPr>
                <w:rFonts w:ascii="Arial" w:eastAsia="Times New Roman" w:hAnsi="Arial" w:cs="Arial"/>
                <w:color w:val="000000"/>
                <w:sz w:val="18"/>
                <w:szCs w:val="20"/>
              </w:rPr>
              <w:t xml:space="preserve"> HFA</w:t>
            </w:r>
          </w:p>
        </w:tc>
      </w:tr>
    </w:tbl>
    <w:p w:rsidR="003A1DA0" w:rsidRDefault="003A1DA0" w:rsidP="009C5E09">
      <w:pPr>
        <w:spacing w:after="0" w:line="240" w:lineRule="auto"/>
        <w:rPr>
          <w:rFonts w:ascii="Arial" w:eastAsia="Times New Roman" w:hAnsi="Arial" w:cs="Arial"/>
          <w:sz w:val="20"/>
          <w:szCs w:val="20"/>
        </w:rPr>
      </w:pPr>
    </w:p>
    <w:sectPr w:rsidR="003A1DA0" w:rsidSect="008B748D">
      <w:headerReference w:type="default" r:id="rId9"/>
      <w:footerReference w:type="default" r:id="rId10"/>
      <w:footerReference w:type="first" r:id="rId11"/>
      <w:pgSz w:w="12240" w:h="15840"/>
      <w:pgMar w:top="810" w:right="990" w:bottom="540" w:left="99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0D3" w:rsidRDefault="00EA30D3">
      <w:pPr>
        <w:spacing w:after="0" w:line="240" w:lineRule="auto"/>
      </w:pPr>
      <w:r>
        <w:separator/>
      </w:r>
    </w:p>
  </w:endnote>
  <w:endnote w:type="continuationSeparator" w:id="0">
    <w:p w:rsidR="00EA30D3" w:rsidRDefault="00EA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238" w:rsidRPr="00CC604C" w:rsidRDefault="00BA1238" w:rsidP="00CC604C">
    <w:pPr>
      <w:rPr>
        <w:rFonts w:ascii="Arial" w:hAnsi="Arial" w:cs="Arial"/>
        <w:b/>
        <w:sz w:val="14"/>
        <w:szCs w:val="16"/>
      </w:rPr>
    </w:pPr>
    <w:r w:rsidRPr="002B0A55">
      <w:rPr>
        <w:rFonts w:ascii="Arial" w:hAnsi="Arial" w:cs="Arial"/>
        <w:b/>
        <w:sz w:val="14"/>
        <w:szCs w:val="16"/>
      </w:rPr>
      <w:t>This document contains confidential information intended for Los Ange</w:t>
    </w:r>
    <w:r w:rsidR="00643848">
      <w:rPr>
        <w:rFonts w:ascii="Arial" w:hAnsi="Arial" w:cs="Arial"/>
        <w:b/>
        <w:sz w:val="14"/>
        <w:szCs w:val="16"/>
      </w:rPr>
      <w:t>les County Health Professionals and</w:t>
    </w:r>
    <w:r w:rsidRPr="002B0A55">
      <w:rPr>
        <w:rFonts w:ascii="Arial" w:hAnsi="Arial" w:cs="Arial"/>
        <w:b/>
        <w:sz w:val="14"/>
        <w:szCs w:val="16"/>
      </w:rPr>
      <w:t xml:space="preserve"> employees only.  Unintended recipients may not disclose, copy, distribute, or take any action based on this document.  This information is not to be disclosed to pharmaceutical representatives, press, or other outside agents</w:t>
    </w:r>
    <w:r>
      <w:rPr>
        <w:rFonts w:ascii="Arial" w:hAnsi="Arial" w:cs="Arial"/>
        <w:b/>
        <w:sz w:val="14"/>
        <w:szCs w:val="16"/>
      </w:rPr>
      <w:t>.</w:t>
    </w:r>
  </w:p>
  <w:p w:rsidR="00BA1238" w:rsidRPr="00C06894" w:rsidRDefault="00BA1238" w:rsidP="00C06894">
    <w:pPr>
      <w:pStyle w:val="Footer"/>
      <w:jc w:val="right"/>
      <w:rPr>
        <w:rFonts w:ascii="Arial" w:hAnsi="Arial" w:cs="Arial"/>
        <w:sz w:val="20"/>
        <w:szCs w:val="20"/>
      </w:rPr>
    </w:pPr>
    <w:r w:rsidRPr="007315B6">
      <w:rPr>
        <w:rFonts w:ascii="Arial" w:hAnsi="Arial" w:cs="Arial"/>
        <w:sz w:val="20"/>
        <w:szCs w:val="20"/>
      </w:rPr>
      <w:t xml:space="preserve">Page </w:t>
    </w:r>
    <w:r w:rsidRPr="007315B6">
      <w:rPr>
        <w:rFonts w:ascii="Arial" w:hAnsi="Arial" w:cs="Arial"/>
        <w:bCs/>
        <w:sz w:val="20"/>
        <w:szCs w:val="20"/>
      </w:rPr>
      <w:fldChar w:fldCharType="begin"/>
    </w:r>
    <w:r w:rsidRPr="007315B6">
      <w:rPr>
        <w:rFonts w:ascii="Arial" w:hAnsi="Arial" w:cs="Arial"/>
        <w:bCs/>
        <w:sz w:val="20"/>
        <w:szCs w:val="20"/>
      </w:rPr>
      <w:instrText xml:space="preserve"> PAGE </w:instrText>
    </w:r>
    <w:r w:rsidRPr="007315B6">
      <w:rPr>
        <w:rFonts w:ascii="Arial" w:hAnsi="Arial" w:cs="Arial"/>
        <w:bCs/>
        <w:sz w:val="20"/>
        <w:szCs w:val="20"/>
      </w:rPr>
      <w:fldChar w:fldCharType="separate"/>
    </w:r>
    <w:r w:rsidR="00EB328E">
      <w:rPr>
        <w:rFonts w:ascii="Arial" w:hAnsi="Arial" w:cs="Arial"/>
        <w:bCs/>
        <w:noProof/>
        <w:sz w:val="20"/>
        <w:szCs w:val="20"/>
      </w:rPr>
      <w:t>2</w:t>
    </w:r>
    <w:r w:rsidRPr="007315B6">
      <w:rPr>
        <w:rFonts w:ascii="Arial" w:hAnsi="Arial" w:cs="Arial"/>
        <w:bCs/>
        <w:sz w:val="20"/>
        <w:szCs w:val="20"/>
      </w:rPr>
      <w:fldChar w:fldCharType="end"/>
    </w:r>
    <w:r w:rsidRPr="007315B6">
      <w:rPr>
        <w:rFonts w:ascii="Arial" w:hAnsi="Arial" w:cs="Arial"/>
        <w:sz w:val="20"/>
        <w:szCs w:val="20"/>
      </w:rPr>
      <w:t xml:space="preserve"> of </w:t>
    </w:r>
    <w:r w:rsidRPr="007315B6">
      <w:rPr>
        <w:rFonts w:ascii="Arial" w:hAnsi="Arial" w:cs="Arial"/>
        <w:bCs/>
        <w:sz w:val="20"/>
        <w:szCs w:val="20"/>
      </w:rPr>
      <w:fldChar w:fldCharType="begin"/>
    </w:r>
    <w:r w:rsidRPr="007315B6">
      <w:rPr>
        <w:rFonts w:ascii="Arial" w:hAnsi="Arial" w:cs="Arial"/>
        <w:bCs/>
        <w:sz w:val="20"/>
        <w:szCs w:val="20"/>
      </w:rPr>
      <w:instrText xml:space="preserve"> NUMPAGES  </w:instrText>
    </w:r>
    <w:r w:rsidRPr="007315B6">
      <w:rPr>
        <w:rFonts w:ascii="Arial" w:hAnsi="Arial" w:cs="Arial"/>
        <w:bCs/>
        <w:sz w:val="20"/>
        <w:szCs w:val="20"/>
      </w:rPr>
      <w:fldChar w:fldCharType="separate"/>
    </w:r>
    <w:r w:rsidR="00EB328E">
      <w:rPr>
        <w:rFonts w:ascii="Arial" w:hAnsi="Arial" w:cs="Arial"/>
        <w:bCs/>
        <w:noProof/>
        <w:sz w:val="20"/>
        <w:szCs w:val="20"/>
      </w:rPr>
      <w:t>2</w:t>
    </w:r>
    <w:r w:rsidRPr="007315B6">
      <w:rPr>
        <w:rFonts w:ascii="Arial" w:hAnsi="Arial"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FBA" w:rsidRPr="00CC604C" w:rsidRDefault="00FE0FBA" w:rsidP="00FE0FBA">
    <w:pPr>
      <w:rPr>
        <w:rFonts w:ascii="Arial" w:hAnsi="Arial" w:cs="Arial"/>
        <w:b/>
        <w:sz w:val="14"/>
        <w:szCs w:val="16"/>
      </w:rPr>
    </w:pPr>
    <w:r w:rsidRPr="002B0A55">
      <w:rPr>
        <w:rFonts w:ascii="Arial" w:hAnsi="Arial" w:cs="Arial"/>
        <w:b/>
        <w:sz w:val="14"/>
        <w:szCs w:val="16"/>
      </w:rPr>
      <w:t>This document contains confidential information intended for Los Ange</w:t>
    </w:r>
    <w:r>
      <w:rPr>
        <w:rFonts w:ascii="Arial" w:hAnsi="Arial" w:cs="Arial"/>
        <w:b/>
        <w:sz w:val="14"/>
        <w:szCs w:val="16"/>
      </w:rPr>
      <w:t>les County Health Professionals and</w:t>
    </w:r>
    <w:r w:rsidRPr="002B0A55">
      <w:rPr>
        <w:rFonts w:ascii="Arial" w:hAnsi="Arial" w:cs="Arial"/>
        <w:b/>
        <w:sz w:val="14"/>
        <w:szCs w:val="16"/>
      </w:rPr>
      <w:t xml:space="preserve"> employees only.  Unintended recipients may not disclose, copy, distribute, or take any action based on this document.  This information is not to be disclosed to pharmaceutical representatives, press, or other outside agents</w:t>
    </w:r>
    <w:r>
      <w:rPr>
        <w:rFonts w:ascii="Arial" w:hAnsi="Arial" w:cs="Arial"/>
        <w:b/>
        <w:sz w:val="14"/>
        <w:szCs w:val="16"/>
      </w:rPr>
      <w:t>.</w:t>
    </w:r>
  </w:p>
  <w:p w:rsidR="00FE0FBA" w:rsidRPr="00FE0FBA" w:rsidRDefault="00FE0FBA" w:rsidP="00FE0FBA">
    <w:pPr>
      <w:pStyle w:val="Footer"/>
      <w:jc w:val="right"/>
      <w:rPr>
        <w:rFonts w:ascii="Arial" w:hAnsi="Arial" w:cs="Arial"/>
        <w:sz w:val="20"/>
        <w:szCs w:val="20"/>
      </w:rPr>
    </w:pPr>
    <w:r w:rsidRPr="007315B6">
      <w:rPr>
        <w:rFonts w:ascii="Arial" w:hAnsi="Arial" w:cs="Arial"/>
        <w:sz w:val="20"/>
        <w:szCs w:val="20"/>
      </w:rPr>
      <w:t xml:space="preserve">Page </w:t>
    </w:r>
    <w:r w:rsidRPr="007315B6">
      <w:rPr>
        <w:rFonts w:ascii="Arial" w:hAnsi="Arial" w:cs="Arial"/>
        <w:bCs/>
        <w:sz w:val="20"/>
        <w:szCs w:val="20"/>
      </w:rPr>
      <w:fldChar w:fldCharType="begin"/>
    </w:r>
    <w:r w:rsidRPr="007315B6">
      <w:rPr>
        <w:rFonts w:ascii="Arial" w:hAnsi="Arial" w:cs="Arial"/>
        <w:bCs/>
        <w:sz w:val="20"/>
        <w:szCs w:val="20"/>
      </w:rPr>
      <w:instrText xml:space="preserve"> PAGE </w:instrText>
    </w:r>
    <w:r w:rsidRPr="007315B6">
      <w:rPr>
        <w:rFonts w:ascii="Arial" w:hAnsi="Arial" w:cs="Arial"/>
        <w:bCs/>
        <w:sz w:val="20"/>
        <w:szCs w:val="20"/>
      </w:rPr>
      <w:fldChar w:fldCharType="separate"/>
    </w:r>
    <w:r w:rsidR="009C5E09">
      <w:rPr>
        <w:rFonts w:ascii="Arial" w:hAnsi="Arial" w:cs="Arial"/>
        <w:bCs/>
        <w:noProof/>
        <w:sz w:val="20"/>
        <w:szCs w:val="20"/>
      </w:rPr>
      <w:t>1</w:t>
    </w:r>
    <w:r w:rsidRPr="007315B6">
      <w:rPr>
        <w:rFonts w:ascii="Arial" w:hAnsi="Arial" w:cs="Arial"/>
        <w:bCs/>
        <w:sz w:val="20"/>
        <w:szCs w:val="20"/>
      </w:rPr>
      <w:fldChar w:fldCharType="end"/>
    </w:r>
    <w:r w:rsidRPr="007315B6">
      <w:rPr>
        <w:rFonts w:ascii="Arial" w:hAnsi="Arial" w:cs="Arial"/>
        <w:sz w:val="20"/>
        <w:szCs w:val="20"/>
      </w:rPr>
      <w:t xml:space="preserve"> of </w:t>
    </w:r>
    <w:r w:rsidRPr="007315B6">
      <w:rPr>
        <w:rFonts w:ascii="Arial" w:hAnsi="Arial" w:cs="Arial"/>
        <w:bCs/>
        <w:sz w:val="20"/>
        <w:szCs w:val="20"/>
      </w:rPr>
      <w:fldChar w:fldCharType="begin"/>
    </w:r>
    <w:r w:rsidRPr="007315B6">
      <w:rPr>
        <w:rFonts w:ascii="Arial" w:hAnsi="Arial" w:cs="Arial"/>
        <w:bCs/>
        <w:sz w:val="20"/>
        <w:szCs w:val="20"/>
      </w:rPr>
      <w:instrText xml:space="preserve"> NUMPAGES  </w:instrText>
    </w:r>
    <w:r w:rsidRPr="007315B6">
      <w:rPr>
        <w:rFonts w:ascii="Arial" w:hAnsi="Arial" w:cs="Arial"/>
        <w:bCs/>
        <w:sz w:val="20"/>
        <w:szCs w:val="20"/>
      </w:rPr>
      <w:fldChar w:fldCharType="separate"/>
    </w:r>
    <w:r w:rsidR="009C5E09">
      <w:rPr>
        <w:rFonts w:ascii="Arial" w:hAnsi="Arial" w:cs="Arial"/>
        <w:bCs/>
        <w:noProof/>
        <w:sz w:val="20"/>
        <w:szCs w:val="20"/>
      </w:rPr>
      <w:t>1</w:t>
    </w:r>
    <w:r w:rsidRPr="007315B6">
      <w:rPr>
        <w:rFonts w:ascii="Arial" w:hAnsi="Arial" w:cs="Arial"/>
        <w:bCs/>
        <w:sz w:val="20"/>
        <w:szCs w:val="20"/>
      </w:rPr>
      <w:fldChar w:fldCharType="end"/>
    </w:r>
  </w:p>
  <w:p w:rsidR="00BA1238" w:rsidRDefault="00BA1238" w:rsidP="00B7630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0D3" w:rsidRDefault="00EA30D3">
      <w:pPr>
        <w:spacing w:after="0" w:line="240" w:lineRule="auto"/>
      </w:pPr>
      <w:r>
        <w:separator/>
      </w:r>
    </w:p>
  </w:footnote>
  <w:footnote w:type="continuationSeparator" w:id="0">
    <w:p w:rsidR="00EA30D3" w:rsidRDefault="00EA3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238" w:rsidRDefault="00BA1238">
    <w:pPr>
      <w:pStyle w:val="Header"/>
      <w:rPr>
        <w:rFonts w:ascii="Arial" w:hAnsi="Arial" w:cs="Arial"/>
        <w:sz w:val="20"/>
      </w:rPr>
    </w:pPr>
  </w:p>
  <w:p w:rsidR="00BA1238" w:rsidRPr="00CA310F" w:rsidRDefault="00F425EA">
    <w:pPr>
      <w:pStyle w:val="Header"/>
      <w:rPr>
        <w:rFonts w:ascii="Arial" w:hAnsi="Arial" w:cs="Arial"/>
        <w:sz w:val="20"/>
      </w:rPr>
    </w:pPr>
    <w:r>
      <w:rPr>
        <w:rFonts w:ascii="Arial" w:hAnsi="Arial" w:cs="Arial"/>
        <w:sz w:val="20"/>
      </w:rPr>
      <w:t>October 2018</w:t>
    </w:r>
    <w:r w:rsidR="00BA1238" w:rsidRPr="00CA310F">
      <w:rPr>
        <w:rFonts w:ascii="Arial" w:hAnsi="Arial" w:cs="Arial"/>
        <w:sz w:val="20"/>
      </w:rPr>
      <w:t xml:space="preserve"> </w:t>
    </w:r>
    <w:r w:rsidR="002C2576">
      <w:rPr>
        <w:rFonts w:ascii="Arial" w:hAnsi="Arial" w:cs="Arial"/>
        <w:sz w:val="20"/>
      </w:rPr>
      <w:t>MHLA</w:t>
    </w:r>
    <w:r w:rsidR="00BA1238" w:rsidRPr="00CA310F">
      <w:rPr>
        <w:rFonts w:ascii="Arial" w:hAnsi="Arial" w:cs="Arial"/>
        <w:sz w:val="20"/>
      </w:rPr>
      <w:t xml:space="preserve"> Formulary Decisions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F2B99"/>
    <w:multiLevelType w:val="hybridMultilevel"/>
    <w:tmpl w:val="AD7C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27815"/>
    <w:multiLevelType w:val="hybridMultilevel"/>
    <w:tmpl w:val="08ECB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80BB7"/>
    <w:multiLevelType w:val="hybridMultilevel"/>
    <w:tmpl w:val="21CCF64C"/>
    <w:lvl w:ilvl="0" w:tplc="71D6C314">
      <w:start w:val="1"/>
      <w:numFmt w:val="bullet"/>
      <w:lvlText w:val="•"/>
      <w:lvlJc w:val="left"/>
      <w:pPr>
        <w:tabs>
          <w:tab w:val="num" w:pos="720"/>
        </w:tabs>
        <w:ind w:left="720" w:hanging="360"/>
      </w:pPr>
      <w:rPr>
        <w:rFonts w:ascii="Arial" w:hAnsi="Arial" w:hint="default"/>
      </w:rPr>
    </w:lvl>
    <w:lvl w:ilvl="1" w:tplc="5906B210" w:tentative="1">
      <w:start w:val="1"/>
      <w:numFmt w:val="bullet"/>
      <w:lvlText w:val="•"/>
      <w:lvlJc w:val="left"/>
      <w:pPr>
        <w:tabs>
          <w:tab w:val="num" w:pos="1440"/>
        </w:tabs>
        <w:ind w:left="1440" w:hanging="360"/>
      </w:pPr>
      <w:rPr>
        <w:rFonts w:ascii="Arial" w:hAnsi="Arial" w:hint="default"/>
      </w:rPr>
    </w:lvl>
    <w:lvl w:ilvl="2" w:tplc="9792579E" w:tentative="1">
      <w:start w:val="1"/>
      <w:numFmt w:val="bullet"/>
      <w:lvlText w:val="•"/>
      <w:lvlJc w:val="left"/>
      <w:pPr>
        <w:tabs>
          <w:tab w:val="num" w:pos="2160"/>
        </w:tabs>
        <w:ind w:left="2160" w:hanging="360"/>
      </w:pPr>
      <w:rPr>
        <w:rFonts w:ascii="Arial" w:hAnsi="Arial" w:hint="default"/>
      </w:rPr>
    </w:lvl>
    <w:lvl w:ilvl="3" w:tplc="99805D80" w:tentative="1">
      <w:start w:val="1"/>
      <w:numFmt w:val="bullet"/>
      <w:lvlText w:val="•"/>
      <w:lvlJc w:val="left"/>
      <w:pPr>
        <w:tabs>
          <w:tab w:val="num" w:pos="2880"/>
        </w:tabs>
        <w:ind w:left="2880" w:hanging="360"/>
      </w:pPr>
      <w:rPr>
        <w:rFonts w:ascii="Arial" w:hAnsi="Arial" w:hint="default"/>
      </w:rPr>
    </w:lvl>
    <w:lvl w:ilvl="4" w:tplc="89B6A03C" w:tentative="1">
      <w:start w:val="1"/>
      <w:numFmt w:val="bullet"/>
      <w:lvlText w:val="•"/>
      <w:lvlJc w:val="left"/>
      <w:pPr>
        <w:tabs>
          <w:tab w:val="num" w:pos="3600"/>
        </w:tabs>
        <w:ind w:left="3600" w:hanging="360"/>
      </w:pPr>
      <w:rPr>
        <w:rFonts w:ascii="Arial" w:hAnsi="Arial" w:hint="default"/>
      </w:rPr>
    </w:lvl>
    <w:lvl w:ilvl="5" w:tplc="CFD6C912" w:tentative="1">
      <w:start w:val="1"/>
      <w:numFmt w:val="bullet"/>
      <w:lvlText w:val="•"/>
      <w:lvlJc w:val="left"/>
      <w:pPr>
        <w:tabs>
          <w:tab w:val="num" w:pos="4320"/>
        </w:tabs>
        <w:ind w:left="4320" w:hanging="360"/>
      </w:pPr>
      <w:rPr>
        <w:rFonts w:ascii="Arial" w:hAnsi="Arial" w:hint="default"/>
      </w:rPr>
    </w:lvl>
    <w:lvl w:ilvl="6" w:tplc="3D4C0A0A" w:tentative="1">
      <w:start w:val="1"/>
      <w:numFmt w:val="bullet"/>
      <w:lvlText w:val="•"/>
      <w:lvlJc w:val="left"/>
      <w:pPr>
        <w:tabs>
          <w:tab w:val="num" w:pos="5040"/>
        </w:tabs>
        <w:ind w:left="5040" w:hanging="360"/>
      </w:pPr>
      <w:rPr>
        <w:rFonts w:ascii="Arial" w:hAnsi="Arial" w:hint="default"/>
      </w:rPr>
    </w:lvl>
    <w:lvl w:ilvl="7" w:tplc="9BA0CBD0" w:tentative="1">
      <w:start w:val="1"/>
      <w:numFmt w:val="bullet"/>
      <w:lvlText w:val="•"/>
      <w:lvlJc w:val="left"/>
      <w:pPr>
        <w:tabs>
          <w:tab w:val="num" w:pos="5760"/>
        </w:tabs>
        <w:ind w:left="5760" w:hanging="360"/>
      </w:pPr>
      <w:rPr>
        <w:rFonts w:ascii="Arial" w:hAnsi="Arial" w:hint="default"/>
      </w:rPr>
    </w:lvl>
    <w:lvl w:ilvl="8" w:tplc="63123A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8D75BB"/>
    <w:multiLevelType w:val="hybridMultilevel"/>
    <w:tmpl w:val="C8B6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A345C"/>
    <w:multiLevelType w:val="hybridMultilevel"/>
    <w:tmpl w:val="F52E87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B67FB"/>
    <w:multiLevelType w:val="hybridMultilevel"/>
    <w:tmpl w:val="9E442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460DD6"/>
    <w:multiLevelType w:val="hybridMultilevel"/>
    <w:tmpl w:val="D3F04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CD23EA0"/>
    <w:multiLevelType w:val="hybridMultilevel"/>
    <w:tmpl w:val="6E3A2A5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60D1009A"/>
    <w:multiLevelType w:val="hybridMultilevel"/>
    <w:tmpl w:val="8F88F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02657"/>
    <w:multiLevelType w:val="hybridMultilevel"/>
    <w:tmpl w:val="17D49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93980"/>
    <w:multiLevelType w:val="hybridMultilevel"/>
    <w:tmpl w:val="2720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419D"/>
    <w:multiLevelType w:val="hybridMultilevel"/>
    <w:tmpl w:val="F0DE13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2"/>
  </w:num>
  <w:num w:numId="5">
    <w:abstractNumId w:val="0"/>
  </w:num>
  <w:num w:numId="6">
    <w:abstractNumId w:val="10"/>
  </w:num>
  <w:num w:numId="7">
    <w:abstractNumId w:val="8"/>
  </w:num>
  <w:num w:numId="8">
    <w:abstractNumId w:val="9"/>
  </w:num>
  <w:num w:numId="9">
    <w:abstractNumId w:val="5"/>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DFF"/>
    <w:rsid w:val="000002A0"/>
    <w:rsid w:val="00000302"/>
    <w:rsid w:val="00002781"/>
    <w:rsid w:val="000028F2"/>
    <w:rsid w:val="00004B2B"/>
    <w:rsid w:val="00005778"/>
    <w:rsid w:val="00005F8B"/>
    <w:rsid w:val="00010FFA"/>
    <w:rsid w:val="00012295"/>
    <w:rsid w:val="0001342F"/>
    <w:rsid w:val="00013DC7"/>
    <w:rsid w:val="00013EC9"/>
    <w:rsid w:val="000147F0"/>
    <w:rsid w:val="000149E2"/>
    <w:rsid w:val="00014DAF"/>
    <w:rsid w:val="00020C4D"/>
    <w:rsid w:val="00022706"/>
    <w:rsid w:val="00023094"/>
    <w:rsid w:val="00027547"/>
    <w:rsid w:val="0003196B"/>
    <w:rsid w:val="00031AB5"/>
    <w:rsid w:val="00031C8C"/>
    <w:rsid w:val="000321AF"/>
    <w:rsid w:val="000335FD"/>
    <w:rsid w:val="000344BD"/>
    <w:rsid w:val="00035283"/>
    <w:rsid w:val="000373EE"/>
    <w:rsid w:val="00037BB0"/>
    <w:rsid w:val="00044779"/>
    <w:rsid w:val="000454DB"/>
    <w:rsid w:val="000468E9"/>
    <w:rsid w:val="00046BE0"/>
    <w:rsid w:val="0005299B"/>
    <w:rsid w:val="00052C57"/>
    <w:rsid w:val="000573EE"/>
    <w:rsid w:val="00060E93"/>
    <w:rsid w:val="00062FB9"/>
    <w:rsid w:val="00063ABC"/>
    <w:rsid w:val="000649E8"/>
    <w:rsid w:val="0007209D"/>
    <w:rsid w:val="000722A0"/>
    <w:rsid w:val="00072CF6"/>
    <w:rsid w:val="00074540"/>
    <w:rsid w:val="00076010"/>
    <w:rsid w:val="0007786D"/>
    <w:rsid w:val="00080E84"/>
    <w:rsid w:val="00081DD2"/>
    <w:rsid w:val="000824B3"/>
    <w:rsid w:val="00084434"/>
    <w:rsid w:val="00090467"/>
    <w:rsid w:val="000932D2"/>
    <w:rsid w:val="0009390C"/>
    <w:rsid w:val="00094E21"/>
    <w:rsid w:val="00094F59"/>
    <w:rsid w:val="000952F1"/>
    <w:rsid w:val="000962AA"/>
    <w:rsid w:val="00096B17"/>
    <w:rsid w:val="00097A68"/>
    <w:rsid w:val="000A078C"/>
    <w:rsid w:val="000A6A62"/>
    <w:rsid w:val="000B0EE9"/>
    <w:rsid w:val="000B16A2"/>
    <w:rsid w:val="000B24D4"/>
    <w:rsid w:val="000B332A"/>
    <w:rsid w:val="000B3A74"/>
    <w:rsid w:val="000B49FC"/>
    <w:rsid w:val="000B624F"/>
    <w:rsid w:val="000B676D"/>
    <w:rsid w:val="000C0788"/>
    <w:rsid w:val="000C07D4"/>
    <w:rsid w:val="000C0E4E"/>
    <w:rsid w:val="000C27F2"/>
    <w:rsid w:val="000C3BFB"/>
    <w:rsid w:val="000C5304"/>
    <w:rsid w:val="000C648F"/>
    <w:rsid w:val="000C6D9A"/>
    <w:rsid w:val="000C6EDF"/>
    <w:rsid w:val="000D1294"/>
    <w:rsid w:val="000D1DDE"/>
    <w:rsid w:val="000D293D"/>
    <w:rsid w:val="000D3FF3"/>
    <w:rsid w:val="000D53A7"/>
    <w:rsid w:val="000D76B7"/>
    <w:rsid w:val="000E495F"/>
    <w:rsid w:val="000E6690"/>
    <w:rsid w:val="000E6902"/>
    <w:rsid w:val="000F0229"/>
    <w:rsid w:val="000F1B0A"/>
    <w:rsid w:val="000F24FE"/>
    <w:rsid w:val="000F3F3E"/>
    <w:rsid w:val="000F4B77"/>
    <w:rsid w:val="000F59CC"/>
    <w:rsid w:val="000F7497"/>
    <w:rsid w:val="0010104A"/>
    <w:rsid w:val="00101B2B"/>
    <w:rsid w:val="00102EE6"/>
    <w:rsid w:val="00104683"/>
    <w:rsid w:val="0010595A"/>
    <w:rsid w:val="00110802"/>
    <w:rsid w:val="00111EC7"/>
    <w:rsid w:val="001128EF"/>
    <w:rsid w:val="00113EC0"/>
    <w:rsid w:val="001142F2"/>
    <w:rsid w:val="0011553E"/>
    <w:rsid w:val="00115824"/>
    <w:rsid w:val="00116D09"/>
    <w:rsid w:val="001218A4"/>
    <w:rsid w:val="00122824"/>
    <w:rsid w:val="0012526D"/>
    <w:rsid w:val="0012711E"/>
    <w:rsid w:val="001300AB"/>
    <w:rsid w:val="00131E61"/>
    <w:rsid w:val="001341E0"/>
    <w:rsid w:val="00135264"/>
    <w:rsid w:val="001368D4"/>
    <w:rsid w:val="00140606"/>
    <w:rsid w:val="0014096A"/>
    <w:rsid w:val="00141600"/>
    <w:rsid w:val="00142CBE"/>
    <w:rsid w:val="001432DD"/>
    <w:rsid w:val="001435AB"/>
    <w:rsid w:val="001446CA"/>
    <w:rsid w:val="00146044"/>
    <w:rsid w:val="00146A95"/>
    <w:rsid w:val="00151630"/>
    <w:rsid w:val="00152234"/>
    <w:rsid w:val="001533A8"/>
    <w:rsid w:val="001538E2"/>
    <w:rsid w:val="001552D4"/>
    <w:rsid w:val="00156231"/>
    <w:rsid w:val="0015768E"/>
    <w:rsid w:val="001600B8"/>
    <w:rsid w:val="00161D38"/>
    <w:rsid w:val="00163329"/>
    <w:rsid w:val="00163C43"/>
    <w:rsid w:val="00164835"/>
    <w:rsid w:val="00165592"/>
    <w:rsid w:val="0016642A"/>
    <w:rsid w:val="00166CC6"/>
    <w:rsid w:val="00166EC4"/>
    <w:rsid w:val="001679D8"/>
    <w:rsid w:val="00170289"/>
    <w:rsid w:val="00174309"/>
    <w:rsid w:val="00175A00"/>
    <w:rsid w:val="00177B1C"/>
    <w:rsid w:val="00181146"/>
    <w:rsid w:val="001818BA"/>
    <w:rsid w:val="00182DE8"/>
    <w:rsid w:val="00183725"/>
    <w:rsid w:val="00187975"/>
    <w:rsid w:val="00191363"/>
    <w:rsid w:val="00192CD3"/>
    <w:rsid w:val="001973FF"/>
    <w:rsid w:val="001A3259"/>
    <w:rsid w:val="001A375C"/>
    <w:rsid w:val="001A37A2"/>
    <w:rsid w:val="001A5F98"/>
    <w:rsid w:val="001A6956"/>
    <w:rsid w:val="001A7201"/>
    <w:rsid w:val="001B0F9C"/>
    <w:rsid w:val="001B1E4F"/>
    <w:rsid w:val="001B646D"/>
    <w:rsid w:val="001C127C"/>
    <w:rsid w:val="001C2C6A"/>
    <w:rsid w:val="001C7717"/>
    <w:rsid w:val="001D064A"/>
    <w:rsid w:val="001D0D32"/>
    <w:rsid w:val="001D2851"/>
    <w:rsid w:val="001D34C7"/>
    <w:rsid w:val="001D4A4C"/>
    <w:rsid w:val="001D508D"/>
    <w:rsid w:val="001D7D06"/>
    <w:rsid w:val="001E1C21"/>
    <w:rsid w:val="001E2B91"/>
    <w:rsid w:val="001E3AE3"/>
    <w:rsid w:val="001E5874"/>
    <w:rsid w:val="001E63EB"/>
    <w:rsid w:val="001F009D"/>
    <w:rsid w:val="001F0608"/>
    <w:rsid w:val="001F4D67"/>
    <w:rsid w:val="001F7990"/>
    <w:rsid w:val="002015C2"/>
    <w:rsid w:val="0020451A"/>
    <w:rsid w:val="002134F7"/>
    <w:rsid w:val="00213F43"/>
    <w:rsid w:val="00215227"/>
    <w:rsid w:val="0021664C"/>
    <w:rsid w:val="00220002"/>
    <w:rsid w:val="0022058B"/>
    <w:rsid w:val="00220D33"/>
    <w:rsid w:val="0022165E"/>
    <w:rsid w:val="00223320"/>
    <w:rsid w:val="002240D6"/>
    <w:rsid w:val="002252AB"/>
    <w:rsid w:val="0022583D"/>
    <w:rsid w:val="00227360"/>
    <w:rsid w:val="00232246"/>
    <w:rsid w:val="00233444"/>
    <w:rsid w:val="0023398E"/>
    <w:rsid w:val="00233A39"/>
    <w:rsid w:val="00233EC8"/>
    <w:rsid w:val="002345BD"/>
    <w:rsid w:val="00240128"/>
    <w:rsid w:val="002410C8"/>
    <w:rsid w:val="00243551"/>
    <w:rsid w:val="00243F5A"/>
    <w:rsid w:val="00246660"/>
    <w:rsid w:val="00247254"/>
    <w:rsid w:val="0024753B"/>
    <w:rsid w:val="00250487"/>
    <w:rsid w:val="00251C94"/>
    <w:rsid w:val="00252221"/>
    <w:rsid w:val="002529E2"/>
    <w:rsid w:val="00252DF6"/>
    <w:rsid w:val="00254160"/>
    <w:rsid w:val="0025662D"/>
    <w:rsid w:val="00257BFA"/>
    <w:rsid w:val="00261FE8"/>
    <w:rsid w:val="002633B8"/>
    <w:rsid w:val="002661A1"/>
    <w:rsid w:val="002667FD"/>
    <w:rsid w:val="002669AC"/>
    <w:rsid w:val="002714B9"/>
    <w:rsid w:val="00271BB5"/>
    <w:rsid w:val="00276CA6"/>
    <w:rsid w:val="002777F9"/>
    <w:rsid w:val="00280F37"/>
    <w:rsid w:val="0028256E"/>
    <w:rsid w:val="0028350F"/>
    <w:rsid w:val="00284A6C"/>
    <w:rsid w:val="00285CA2"/>
    <w:rsid w:val="0029005E"/>
    <w:rsid w:val="0029031A"/>
    <w:rsid w:val="002951E4"/>
    <w:rsid w:val="002957D0"/>
    <w:rsid w:val="0029628C"/>
    <w:rsid w:val="00296DE8"/>
    <w:rsid w:val="002979C2"/>
    <w:rsid w:val="002979FF"/>
    <w:rsid w:val="002A0331"/>
    <w:rsid w:val="002A26CC"/>
    <w:rsid w:val="002A2745"/>
    <w:rsid w:val="002A7627"/>
    <w:rsid w:val="002B07F2"/>
    <w:rsid w:val="002B0A55"/>
    <w:rsid w:val="002B2A1E"/>
    <w:rsid w:val="002B402A"/>
    <w:rsid w:val="002B5BA4"/>
    <w:rsid w:val="002C0B18"/>
    <w:rsid w:val="002C1A70"/>
    <w:rsid w:val="002C2576"/>
    <w:rsid w:val="002C4667"/>
    <w:rsid w:val="002C4C96"/>
    <w:rsid w:val="002C5323"/>
    <w:rsid w:val="002C58A5"/>
    <w:rsid w:val="002C700A"/>
    <w:rsid w:val="002C7927"/>
    <w:rsid w:val="002D2D0E"/>
    <w:rsid w:val="002D2F10"/>
    <w:rsid w:val="002D32D7"/>
    <w:rsid w:val="002D3C56"/>
    <w:rsid w:val="002D3D00"/>
    <w:rsid w:val="002D43EB"/>
    <w:rsid w:val="002D58FE"/>
    <w:rsid w:val="002D70CE"/>
    <w:rsid w:val="002D7CFB"/>
    <w:rsid w:val="002E2402"/>
    <w:rsid w:val="002E355F"/>
    <w:rsid w:val="002E643F"/>
    <w:rsid w:val="002E6FB3"/>
    <w:rsid w:val="002E765F"/>
    <w:rsid w:val="002E7BC4"/>
    <w:rsid w:val="002F36D3"/>
    <w:rsid w:val="002F3A66"/>
    <w:rsid w:val="002F5DD7"/>
    <w:rsid w:val="002F62D6"/>
    <w:rsid w:val="00300E93"/>
    <w:rsid w:val="003022A5"/>
    <w:rsid w:val="00303147"/>
    <w:rsid w:val="003047FA"/>
    <w:rsid w:val="003059EE"/>
    <w:rsid w:val="00305E4D"/>
    <w:rsid w:val="003063A5"/>
    <w:rsid w:val="00311A58"/>
    <w:rsid w:val="003123AA"/>
    <w:rsid w:val="003155B1"/>
    <w:rsid w:val="00316363"/>
    <w:rsid w:val="0031638D"/>
    <w:rsid w:val="00316F69"/>
    <w:rsid w:val="00320171"/>
    <w:rsid w:val="00324ECE"/>
    <w:rsid w:val="0033114C"/>
    <w:rsid w:val="003313D8"/>
    <w:rsid w:val="003314C2"/>
    <w:rsid w:val="00334314"/>
    <w:rsid w:val="00334483"/>
    <w:rsid w:val="0033469B"/>
    <w:rsid w:val="00335B48"/>
    <w:rsid w:val="00337908"/>
    <w:rsid w:val="00340AA6"/>
    <w:rsid w:val="00341673"/>
    <w:rsid w:val="0034568B"/>
    <w:rsid w:val="00345B2D"/>
    <w:rsid w:val="00347F7A"/>
    <w:rsid w:val="003500FD"/>
    <w:rsid w:val="003502E0"/>
    <w:rsid w:val="00354D4D"/>
    <w:rsid w:val="003550EB"/>
    <w:rsid w:val="00355CA9"/>
    <w:rsid w:val="0035636F"/>
    <w:rsid w:val="00356C33"/>
    <w:rsid w:val="00357BCB"/>
    <w:rsid w:val="00360554"/>
    <w:rsid w:val="00362D60"/>
    <w:rsid w:val="00363F39"/>
    <w:rsid w:val="00367C08"/>
    <w:rsid w:val="00371EA1"/>
    <w:rsid w:val="00372089"/>
    <w:rsid w:val="00374AD4"/>
    <w:rsid w:val="00375064"/>
    <w:rsid w:val="00375EF8"/>
    <w:rsid w:val="0037668B"/>
    <w:rsid w:val="00377C73"/>
    <w:rsid w:val="00377E41"/>
    <w:rsid w:val="0038118C"/>
    <w:rsid w:val="00382350"/>
    <w:rsid w:val="0038353F"/>
    <w:rsid w:val="003845F3"/>
    <w:rsid w:val="00385DFD"/>
    <w:rsid w:val="00385F0F"/>
    <w:rsid w:val="00386011"/>
    <w:rsid w:val="00386BE5"/>
    <w:rsid w:val="0038755E"/>
    <w:rsid w:val="003879A7"/>
    <w:rsid w:val="00392AAE"/>
    <w:rsid w:val="00395D8A"/>
    <w:rsid w:val="003975B6"/>
    <w:rsid w:val="003A1DA0"/>
    <w:rsid w:val="003A36F1"/>
    <w:rsid w:val="003A4A0C"/>
    <w:rsid w:val="003A4B10"/>
    <w:rsid w:val="003B136E"/>
    <w:rsid w:val="003B20E1"/>
    <w:rsid w:val="003B633B"/>
    <w:rsid w:val="003C1418"/>
    <w:rsid w:val="003C567C"/>
    <w:rsid w:val="003C7708"/>
    <w:rsid w:val="003C7AC2"/>
    <w:rsid w:val="003D19B1"/>
    <w:rsid w:val="003D45F4"/>
    <w:rsid w:val="003D57BA"/>
    <w:rsid w:val="003D5F85"/>
    <w:rsid w:val="003E167B"/>
    <w:rsid w:val="003E2ED9"/>
    <w:rsid w:val="003E62DD"/>
    <w:rsid w:val="003F02E5"/>
    <w:rsid w:val="003F060B"/>
    <w:rsid w:val="003F5D18"/>
    <w:rsid w:val="00400E0E"/>
    <w:rsid w:val="00407A85"/>
    <w:rsid w:val="004110E8"/>
    <w:rsid w:val="00414EE3"/>
    <w:rsid w:val="00417BD1"/>
    <w:rsid w:val="00417C45"/>
    <w:rsid w:val="004218AD"/>
    <w:rsid w:val="004220C1"/>
    <w:rsid w:val="00423140"/>
    <w:rsid w:val="0042500F"/>
    <w:rsid w:val="00431481"/>
    <w:rsid w:val="00432E38"/>
    <w:rsid w:val="0043356D"/>
    <w:rsid w:val="00433CE9"/>
    <w:rsid w:val="004350D6"/>
    <w:rsid w:val="004417AC"/>
    <w:rsid w:val="00444AD8"/>
    <w:rsid w:val="00444ED5"/>
    <w:rsid w:val="00445052"/>
    <w:rsid w:val="00445920"/>
    <w:rsid w:val="004463C6"/>
    <w:rsid w:val="0045127E"/>
    <w:rsid w:val="0045149F"/>
    <w:rsid w:val="00453A87"/>
    <w:rsid w:val="00453EB5"/>
    <w:rsid w:val="00455197"/>
    <w:rsid w:val="004564E7"/>
    <w:rsid w:val="00456902"/>
    <w:rsid w:val="0046107B"/>
    <w:rsid w:val="00462113"/>
    <w:rsid w:val="004635DB"/>
    <w:rsid w:val="0046468A"/>
    <w:rsid w:val="00470C30"/>
    <w:rsid w:val="00472C3B"/>
    <w:rsid w:val="00473C67"/>
    <w:rsid w:val="00473CF3"/>
    <w:rsid w:val="004740C7"/>
    <w:rsid w:val="004748CD"/>
    <w:rsid w:val="0047560B"/>
    <w:rsid w:val="004774C5"/>
    <w:rsid w:val="00477668"/>
    <w:rsid w:val="00477B34"/>
    <w:rsid w:val="00483121"/>
    <w:rsid w:val="00484BE6"/>
    <w:rsid w:val="00484E90"/>
    <w:rsid w:val="004879B0"/>
    <w:rsid w:val="00487F51"/>
    <w:rsid w:val="00492080"/>
    <w:rsid w:val="00494FF8"/>
    <w:rsid w:val="004976A9"/>
    <w:rsid w:val="004A1E09"/>
    <w:rsid w:val="004A34B3"/>
    <w:rsid w:val="004A3C2A"/>
    <w:rsid w:val="004A4335"/>
    <w:rsid w:val="004A56A5"/>
    <w:rsid w:val="004A7955"/>
    <w:rsid w:val="004B08B1"/>
    <w:rsid w:val="004B3F2D"/>
    <w:rsid w:val="004B44B3"/>
    <w:rsid w:val="004B4E7B"/>
    <w:rsid w:val="004B6251"/>
    <w:rsid w:val="004B66A7"/>
    <w:rsid w:val="004B75F7"/>
    <w:rsid w:val="004C0175"/>
    <w:rsid w:val="004C2DF4"/>
    <w:rsid w:val="004C3CA3"/>
    <w:rsid w:val="004C4C7D"/>
    <w:rsid w:val="004D2238"/>
    <w:rsid w:val="004D4085"/>
    <w:rsid w:val="004D4F60"/>
    <w:rsid w:val="004D5BE6"/>
    <w:rsid w:val="004D67EA"/>
    <w:rsid w:val="004D6A0E"/>
    <w:rsid w:val="004D7744"/>
    <w:rsid w:val="004E0D5A"/>
    <w:rsid w:val="004E0D7D"/>
    <w:rsid w:val="004E0DF9"/>
    <w:rsid w:val="004E29B8"/>
    <w:rsid w:val="004E2ACA"/>
    <w:rsid w:val="004E66A2"/>
    <w:rsid w:val="004E6EF0"/>
    <w:rsid w:val="004E7120"/>
    <w:rsid w:val="004F1DB9"/>
    <w:rsid w:val="004F21AF"/>
    <w:rsid w:val="004F2B9D"/>
    <w:rsid w:val="004F4DA3"/>
    <w:rsid w:val="004F53E1"/>
    <w:rsid w:val="004F79E7"/>
    <w:rsid w:val="00500BB5"/>
    <w:rsid w:val="005015A9"/>
    <w:rsid w:val="0050423F"/>
    <w:rsid w:val="00504C93"/>
    <w:rsid w:val="00512C73"/>
    <w:rsid w:val="00513805"/>
    <w:rsid w:val="005143CE"/>
    <w:rsid w:val="00514447"/>
    <w:rsid w:val="00515935"/>
    <w:rsid w:val="00516DB1"/>
    <w:rsid w:val="00520F62"/>
    <w:rsid w:val="00521400"/>
    <w:rsid w:val="0052423C"/>
    <w:rsid w:val="00530216"/>
    <w:rsid w:val="005344CC"/>
    <w:rsid w:val="005373F0"/>
    <w:rsid w:val="00537899"/>
    <w:rsid w:val="005402B5"/>
    <w:rsid w:val="005411A6"/>
    <w:rsid w:val="0054146B"/>
    <w:rsid w:val="00541475"/>
    <w:rsid w:val="0054186E"/>
    <w:rsid w:val="00543360"/>
    <w:rsid w:val="0054350F"/>
    <w:rsid w:val="005460B9"/>
    <w:rsid w:val="00546CB2"/>
    <w:rsid w:val="005505DB"/>
    <w:rsid w:val="00551355"/>
    <w:rsid w:val="005521BF"/>
    <w:rsid w:val="00552551"/>
    <w:rsid w:val="005537A6"/>
    <w:rsid w:val="00553CC8"/>
    <w:rsid w:val="00554A6D"/>
    <w:rsid w:val="00555AEA"/>
    <w:rsid w:val="00556F96"/>
    <w:rsid w:val="00557E1C"/>
    <w:rsid w:val="00561085"/>
    <w:rsid w:val="00562B30"/>
    <w:rsid w:val="005645C9"/>
    <w:rsid w:val="00565F68"/>
    <w:rsid w:val="0056778F"/>
    <w:rsid w:val="0057062F"/>
    <w:rsid w:val="005730CD"/>
    <w:rsid w:val="00577A45"/>
    <w:rsid w:val="00580233"/>
    <w:rsid w:val="00582B16"/>
    <w:rsid w:val="00582E75"/>
    <w:rsid w:val="00584C02"/>
    <w:rsid w:val="005859BB"/>
    <w:rsid w:val="005871C5"/>
    <w:rsid w:val="00592528"/>
    <w:rsid w:val="00592B43"/>
    <w:rsid w:val="005939F2"/>
    <w:rsid w:val="00593EC9"/>
    <w:rsid w:val="00595629"/>
    <w:rsid w:val="00595F7D"/>
    <w:rsid w:val="00596FD3"/>
    <w:rsid w:val="00597D50"/>
    <w:rsid w:val="00597E12"/>
    <w:rsid w:val="005A14AE"/>
    <w:rsid w:val="005A4647"/>
    <w:rsid w:val="005A6769"/>
    <w:rsid w:val="005A67A5"/>
    <w:rsid w:val="005A6A71"/>
    <w:rsid w:val="005A70CF"/>
    <w:rsid w:val="005B0E71"/>
    <w:rsid w:val="005B2D1D"/>
    <w:rsid w:val="005B6765"/>
    <w:rsid w:val="005B6AD2"/>
    <w:rsid w:val="005B6BE1"/>
    <w:rsid w:val="005B6DAA"/>
    <w:rsid w:val="005B77B6"/>
    <w:rsid w:val="005B7B75"/>
    <w:rsid w:val="005C5907"/>
    <w:rsid w:val="005C5A1A"/>
    <w:rsid w:val="005C7621"/>
    <w:rsid w:val="005C7BAC"/>
    <w:rsid w:val="005C7E5A"/>
    <w:rsid w:val="005D046A"/>
    <w:rsid w:val="005D0C64"/>
    <w:rsid w:val="005D1E86"/>
    <w:rsid w:val="005D2678"/>
    <w:rsid w:val="005D2A8F"/>
    <w:rsid w:val="005D5EE2"/>
    <w:rsid w:val="005D6F5E"/>
    <w:rsid w:val="005E0B04"/>
    <w:rsid w:val="005E2516"/>
    <w:rsid w:val="005E2BC0"/>
    <w:rsid w:val="005E30C4"/>
    <w:rsid w:val="005E5C11"/>
    <w:rsid w:val="005E7329"/>
    <w:rsid w:val="005E77F8"/>
    <w:rsid w:val="005F1852"/>
    <w:rsid w:val="005F1DDB"/>
    <w:rsid w:val="005F37D9"/>
    <w:rsid w:val="005F3873"/>
    <w:rsid w:val="005F3D16"/>
    <w:rsid w:val="005F424A"/>
    <w:rsid w:val="005F5BF0"/>
    <w:rsid w:val="005F6904"/>
    <w:rsid w:val="005F701C"/>
    <w:rsid w:val="00601BAD"/>
    <w:rsid w:val="006033F1"/>
    <w:rsid w:val="006037B4"/>
    <w:rsid w:val="006049A6"/>
    <w:rsid w:val="006058C1"/>
    <w:rsid w:val="00616691"/>
    <w:rsid w:val="006178A1"/>
    <w:rsid w:val="0062276A"/>
    <w:rsid w:val="00623952"/>
    <w:rsid w:val="00626C3B"/>
    <w:rsid w:val="00627EB8"/>
    <w:rsid w:val="00632491"/>
    <w:rsid w:val="00635490"/>
    <w:rsid w:val="00635976"/>
    <w:rsid w:val="006406DF"/>
    <w:rsid w:val="00642B13"/>
    <w:rsid w:val="00643848"/>
    <w:rsid w:val="00644F80"/>
    <w:rsid w:val="0064572C"/>
    <w:rsid w:val="00646394"/>
    <w:rsid w:val="0064778E"/>
    <w:rsid w:val="006502A7"/>
    <w:rsid w:val="0065110C"/>
    <w:rsid w:val="006523F2"/>
    <w:rsid w:val="00652CD1"/>
    <w:rsid w:val="00653E6A"/>
    <w:rsid w:val="00656A5F"/>
    <w:rsid w:val="00656A94"/>
    <w:rsid w:val="006603AD"/>
    <w:rsid w:val="00661050"/>
    <w:rsid w:val="00662D0C"/>
    <w:rsid w:val="00664490"/>
    <w:rsid w:val="006646F7"/>
    <w:rsid w:val="0066574B"/>
    <w:rsid w:val="00666F32"/>
    <w:rsid w:val="006675C9"/>
    <w:rsid w:val="0067170B"/>
    <w:rsid w:val="0067187A"/>
    <w:rsid w:val="00672B35"/>
    <w:rsid w:val="00672BB2"/>
    <w:rsid w:val="00676744"/>
    <w:rsid w:val="006803BC"/>
    <w:rsid w:val="006804FF"/>
    <w:rsid w:val="00680B84"/>
    <w:rsid w:val="00681957"/>
    <w:rsid w:val="00681F8E"/>
    <w:rsid w:val="00682096"/>
    <w:rsid w:val="00682E48"/>
    <w:rsid w:val="00685D9D"/>
    <w:rsid w:val="00685E63"/>
    <w:rsid w:val="006876E9"/>
    <w:rsid w:val="00687939"/>
    <w:rsid w:val="00687E91"/>
    <w:rsid w:val="00690500"/>
    <w:rsid w:val="00691637"/>
    <w:rsid w:val="00693A30"/>
    <w:rsid w:val="00695915"/>
    <w:rsid w:val="00696040"/>
    <w:rsid w:val="006A023D"/>
    <w:rsid w:val="006A1256"/>
    <w:rsid w:val="006A15A7"/>
    <w:rsid w:val="006A1E89"/>
    <w:rsid w:val="006A29CC"/>
    <w:rsid w:val="006A4DAC"/>
    <w:rsid w:val="006B1034"/>
    <w:rsid w:val="006B1539"/>
    <w:rsid w:val="006B1CDC"/>
    <w:rsid w:val="006B249F"/>
    <w:rsid w:val="006B6000"/>
    <w:rsid w:val="006B7B51"/>
    <w:rsid w:val="006B7F13"/>
    <w:rsid w:val="006C006C"/>
    <w:rsid w:val="006C41B3"/>
    <w:rsid w:val="006C5108"/>
    <w:rsid w:val="006C58BE"/>
    <w:rsid w:val="006C5A18"/>
    <w:rsid w:val="006C7331"/>
    <w:rsid w:val="006D18C1"/>
    <w:rsid w:val="006D3222"/>
    <w:rsid w:val="006D6ACE"/>
    <w:rsid w:val="006D7036"/>
    <w:rsid w:val="006D73FE"/>
    <w:rsid w:val="006E1890"/>
    <w:rsid w:val="006E367D"/>
    <w:rsid w:val="006E5720"/>
    <w:rsid w:val="006F0962"/>
    <w:rsid w:val="006F1D4D"/>
    <w:rsid w:val="006F4BB9"/>
    <w:rsid w:val="00702E87"/>
    <w:rsid w:val="00703EAD"/>
    <w:rsid w:val="0070484F"/>
    <w:rsid w:val="00706231"/>
    <w:rsid w:val="0070644A"/>
    <w:rsid w:val="007100D7"/>
    <w:rsid w:val="007107C1"/>
    <w:rsid w:val="00712670"/>
    <w:rsid w:val="007142FA"/>
    <w:rsid w:val="00714CE7"/>
    <w:rsid w:val="00717303"/>
    <w:rsid w:val="007236E2"/>
    <w:rsid w:val="0072511C"/>
    <w:rsid w:val="00725720"/>
    <w:rsid w:val="00725E7B"/>
    <w:rsid w:val="00726DE6"/>
    <w:rsid w:val="00727741"/>
    <w:rsid w:val="0072786A"/>
    <w:rsid w:val="00730679"/>
    <w:rsid w:val="00730F14"/>
    <w:rsid w:val="0073174E"/>
    <w:rsid w:val="00732877"/>
    <w:rsid w:val="00732DD7"/>
    <w:rsid w:val="007331D6"/>
    <w:rsid w:val="007353DB"/>
    <w:rsid w:val="0073571E"/>
    <w:rsid w:val="007400DA"/>
    <w:rsid w:val="00740A62"/>
    <w:rsid w:val="0074133F"/>
    <w:rsid w:val="007417F3"/>
    <w:rsid w:val="0074381D"/>
    <w:rsid w:val="00743EEF"/>
    <w:rsid w:val="00743FC0"/>
    <w:rsid w:val="00744511"/>
    <w:rsid w:val="007466E4"/>
    <w:rsid w:val="00746FC3"/>
    <w:rsid w:val="00747DFF"/>
    <w:rsid w:val="00750D22"/>
    <w:rsid w:val="00752B42"/>
    <w:rsid w:val="007574CD"/>
    <w:rsid w:val="00760C4E"/>
    <w:rsid w:val="00761766"/>
    <w:rsid w:val="00763ECC"/>
    <w:rsid w:val="00764ADC"/>
    <w:rsid w:val="00766AAD"/>
    <w:rsid w:val="007678D9"/>
    <w:rsid w:val="007678E7"/>
    <w:rsid w:val="00772457"/>
    <w:rsid w:val="0078351A"/>
    <w:rsid w:val="00783893"/>
    <w:rsid w:val="007853E6"/>
    <w:rsid w:val="00791C3F"/>
    <w:rsid w:val="00791F7A"/>
    <w:rsid w:val="007937D2"/>
    <w:rsid w:val="00793F26"/>
    <w:rsid w:val="00794C3D"/>
    <w:rsid w:val="00795536"/>
    <w:rsid w:val="00795866"/>
    <w:rsid w:val="00795AAD"/>
    <w:rsid w:val="00796F7F"/>
    <w:rsid w:val="0079723E"/>
    <w:rsid w:val="00797FD3"/>
    <w:rsid w:val="007A37DB"/>
    <w:rsid w:val="007A54CA"/>
    <w:rsid w:val="007A7D26"/>
    <w:rsid w:val="007B0EBF"/>
    <w:rsid w:val="007B1F24"/>
    <w:rsid w:val="007B337A"/>
    <w:rsid w:val="007B3E43"/>
    <w:rsid w:val="007B4FD3"/>
    <w:rsid w:val="007B6998"/>
    <w:rsid w:val="007B7E53"/>
    <w:rsid w:val="007C0F6B"/>
    <w:rsid w:val="007C504D"/>
    <w:rsid w:val="007C599E"/>
    <w:rsid w:val="007C6748"/>
    <w:rsid w:val="007C6F68"/>
    <w:rsid w:val="007C74EC"/>
    <w:rsid w:val="007C7B02"/>
    <w:rsid w:val="007D1E41"/>
    <w:rsid w:val="007D324E"/>
    <w:rsid w:val="007D378F"/>
    <w:rsid w:val="007D5B99"/>
    <w:rsid w:val="007D7DF5"/>
    <w:rsid w:val="007E0813"/>
    <w:rsid w:val="007E2379"/>
    <w:rsid w:val="007E23BE"/>
    <w:rsid w:val="007E259D"/>
    <w:rsid w:val="007E486E"/>
    <w:rsid w:val="007F01A9"/>
    <w:rsid w:val="007F3549"/>
    <w:rsid w:val="007F4C6F"/>
    <w:rsid w:val="007F4CBF"/>
    <w:rsid w:val="007F5C75"/>
    <w:rsid w:val="007F72F2"/>
    <w:rsid w:val="007F7A11"/>
    <w:rsid w:val="00802940"/>
    <w:rsid w:val="008055AB"/>
    <w:rsid w:val="00810195"/>
    <w:rsid w:val="00811659"/>
    <w:rsid w:val="00812E14"/>
    <w:rsid w:val="008151DC"/>
    <w:rsid w:val="00820076"/>
    <w:rsid w:val="008214F6"/>
    <w:rsid w:val="00822E5F"/>
    <w:rsid w:val="008256F8"/>
    <w:rsid w:val="0082685E"/>
    <w:rsid w:val="00826EB4"/>
    <w:rsid w:val="00826F25"/>
    <w:rsid w:val="00831491"/>
    <w:rsid w:val="008408FB"/>
    <w:rsid w:val="0084117C"/>
    <w:rsid w:val="0084236C"/>
    <w:rsid w:val="008474FC"/>
    <w:rsid w:val="00847A13"/>
    <w:rsid w:val="00847B7E"/>
    <w:rsid w:val="00847E14"/>
    <w:rsid w:val="008506A3"/>
    <w:rsid w:val="008514FD"/>
    <w:rsid w:val="0085306D"/>
    <w:rsid w:val="008557FD"/>
    <w:rsid w:val="008600EA"/>
    <w:rsid w:val="00860E32"/>
    <w:rsid w:val="00860EDB"/>
    <w:rsid w:val="00863056"/>
    <w:rsid w:val="008668B3"/>
    <w:rsid w:val="008679C8"/>
    <w:rsid w:val="008700B5"/>
    <w:rsid w:val="00870F38"/>
    <w:rsid w:val="00873161"/>
    <w:rsid w:val="008749FD"/>
    <w:rsid w:val="00882021"/>
    <w:rsid w:val="00882450"/>
    <w:rsid w:val="008833A9"/>
    <w:rsid w:val="00883A3E"/>
    <w:rsid w:val="008851EA"/>
    <w:rsid w:val="00890B7F"/>
    <w:rsid w:val="00891280"/>
    <w:rsid w:val="00891303"/>
    <w:rsid w:val="00891ED0"/>
    <w:rsid w:val="00892DEB"/>
    <w:rsid w:val="00893A16"/>
    <w:rsid w:val="00894825"/>
    <w:rsid w:val="0089547E"/>
    <w:rsid w:val="008A0351"/>
    <w:rsid w:val="008A14B3"/>
    <w:rsid w:val="008A1CFA"/>
    <w:rsid w:val="008A25FE"/>
    <w:rsid w:val="008A2F7B"/>
    <w:rsid w:val="008A4729"/>
    <w:rsid w:val="008A64B0"/>
    <w:rsid w:val="008A6B87"/>
    <w:rsid w:val="008B0D66"/>
    <w:rsid w:val="008B4B1C"/>
    <w:rsid w:val="008B53D9"/>
    <w:rsid w:val="008B5429"/>
    <w:rsid w:val="008B748D"/>
    <w:rsid w:val="008C2C6F"/>
    <w:rsid w:val="008C36C5"/>
    <w:rsid w:val="008C467D"/>
    <w:rsid w:val="008C60C2"/>
    <w:rsid w:val="008D12A5"/>
    <w:rsid w:val="008D1657"/>
    <w:rsid w:val="008D1AE5"/>
    <w:rsid w:val="008D1C41"/>
    <w:rsid w:val="008D312E"/>
    <w:rsid w:val="008D5748"/>
    <w:rsid w:val="008D5B52"/>
    <w:rsid w:val="008D6D19"/>
    <w:rsid w:val="008D7A3E"/>
    <w:rsid w:val="008E10EB"/>
    <w:rsid w:val="008E2D6D"/>
    <w:rsid w:val="008E466B"/>
    <w:rsid w:val="008F0DEB"/>
    <w:rsid w:val="008F0E16"/>
    <w:rsid w:val="008F15D7"/>
    <w:rsid w:val="008F1CCA"/>
    <w:rsid w:val="008F42AE"/>
    <w:rsid w:val="008F694A"/>
    <w:rsid w:val="008F7640"/>
    <w:rsid w:val="008F7A27"/>
    <w:rsid w:val="008F7E73"/>
    <w:rsid w:val="009005B1"/>
    <w:rsid w:val="00901285"/>
    <w:rsid w:val="00902093"/>
    <w:rsid w:val="009026E6"/>
    <w:rsid w:val="00905584"/>
    <w:rsid w:val="00905881"/>
    <w:rsid w:val="00907CFB"/>
    <w:rsid w:val="00912376"/>
    <w:rsid w:val="009131ED"/>
    <w:rsid w:val="00915335"/>
    <w:rsid w:val="0092050F"/>
    <w:rsid w:val="00920FB2"/>
    <w:rsid w:val="00921576"/>
    <w:rsid w:val="0092266A"/>
    <w:rsid w:val="00922970"/>
    <w:rsid w:val="00923439"/>
    <w:rsid w:val="00924DBB"/>
    <w:rsid w:val="00925419"/>
    <w:rsid w:val="00931D5E"/>
    <w:rsid w:val="009336EF"/>
    <w:rsid w:val="00936223"/>
    <w:rsid w:val="00936905"/>
    <w:rsid w:val="00936B21"/>
    <w:rsid w:val="009375D4"/>
    <w:rsid w:val="009430B0"/>
    <w:rsid w:val="00944A75"/>
    <w:rsid w:val="0094690C"/>
    <w:rsid w:val="00946DAD"/>
    <w:rsid w:val="00950C62"/>
    <w:rsid w:val="00951936"/>
    <w:rsid w:val="0095205A"/>
    <w:rsid w:val="00952635"/>
    <w:rsid w:val="0095401B"/>
    <w:rsid w:val="00954436"/>
    <w:rsid w:val="009547E4"/>
    <w:rsid w:val="00954E40"/>
    <w:rsid w:val="009559CB"/>
    <w:rsid w:val="00956130"/>
    <w:rsid w:val="00961240"/>
    <w:rsid w:val="009616A7"/>
    <w:rsid w:val="0096246A"/>
    <w:rsid w:val="0096393B"/>
    <w:rsid w:val="00963EE6"/>
    <w:rsid w:val="00964DA2"/>
    <w:rsid w:val="009657FC"/>
    <w:rsid w:val="0096643A"/>
    <w:rsid w:val="00967793"/>
    <w:rsid w:val="0097379C"/>
    <w:rsid w:val="00974E73"/>
    <w:rsid w:val="00976B2A"/>
    <w:rsid w:val="0098055F"/>
    <w:rsid w:val="00983F49"/>
    <w:rsid w:val="0098573C"/>
    <w:rsid w:val="00986BF6"/>
    <w:rsid w:val="0098774F"/>
    <w:rsid w:val="00990CD7"/>
    <w:rsid w:val="00995B82"/>
    <w:rsid w:val="00996700"/>
    <w:rsid w:val="009A5C1F"/>
    <w:rsid w:val="009A6463"/>
    <w:rsid w:val="009B0A53"/>
    <w:rsid w:val="009B1230"/>
    <w:rsid w:val="009B35FE"/>
    <w:rsid w:val="009B4617"/>
    <w:rsid w:val="009B66BF"/>
    <w:rsid w:val="009B6A42"/>
    <w:rsid w:val="009C07D7"/>
    <w:rsid w:val="009C5E09"/>
    <w:rsid w:val="009C7C6E"/>
    <w:rsid w:val="009D08D3"/>
    <w:rsid w:val="009D279F"/>
    <w:rsid w:val="009D2C88"/>
    <w:rsid w:val="009D30E3"/>
    <w:rsid w:val="009D3D75"/>
    <w:rsid w:val="009D5FEC"/>
    <w:rsid w:val="009D770D"/>
    <w:rsid w:val="009E14C7"/>
    <w:rsid w:val="009E14CA"/>
    <w:rsid w:val="009E1D6C"/>
    <w:rsid w:val="009E4C56"/>
    <w:rsid w:val="009E7368"/>
    <w:rsid w:val="009F017F"/>
    <w:rsid w:val="009F2FAB"/>
    <w:rsid w:val="009F516A"/>
    <w:rsid w:val="009F54DA"/>
    <w:rsid w:val="00A01992"/>
    <w:rsid w:val="00A038AA"/>
    <w:rsid w:val="00A057CB"/>
    <w:rsid w:val="00A07116"/>
    <w:rsid w:val="00A10319"/>
    <w:rsid w:val="00A121DC"/>
    <w:rsid w:val="00A12B66"/>
    <w:rsid w:val="00A154F9"/>
    <w:rsid w:val="00A15D3A"/>
    <w:rsid w:val="00A15E44"/>
    <w:rsid w:val="00A17C8E"/>
    <w:rsid w:val="00A218FD"/>
    <w:rsid w:val="00A21CD7"/>
    <w:rsid w:val="00A2355B"/>
    <w:rsid w:val="00A25FAA"/>
    <w:rsid w:val="00A261FA"/>
    <w:rsid w:val="00A26C28"/>
    <w:rsid w:val="00A27D39"/>
    <w:rsid w:val="00A27D79"/>
    <w:rsid w:val="00A31EA7"/>
    <w:rsid w:val="00A33F5C"/>
    <w:rsid w:val="00A356FA"/>
    <w:rsid w:val="00A379B7"/>
    <w:rsid w:val="00A41404"/>
    <w:rsid w:val="00A44B12"/>
    <w:rsid w:val="00A44E65"/>
    <w:rsid w:val="00A450ED"/>
    <w:rsid w:val="00A4595D"/>
    <w:rsid w:val="00A466A4"/>
    <w:rsid w:val="00A477D5"/>
    <w:rsid w:val="00A506C8"/>
    <w:rsid w:val="00A51523"/>
    <w:rsid w:val="00A51B93"/>
    <w:rsid w:val="00A52578"/>
    <w:rsid w:val="00A54E07"/>
    <w:rsid w:val="00A54E13"/>
    <w:rsid w:val="00A55C34"/>
    <w:rsid w:val="00A5607E"/>
    <w:rsid w:val="00A57706"/>
    <w:rsid w:val="00A60280"/>
    <w:rsid w:val="00A602D2"/>
    <w:rsid w:val="00A64107"/>
    <w:rsid w:val="00A64123"/>
    <w:rsid w:val="00A66698"/>
    <w:rsid w:val="00A66E24"/>
    <w:rsid w:val="00A67CBE"/>
    <w:rsid w:val="00A70500"/>
    <w:rsid w:val="00A7070F"/>
    <w:rsid w:val="00A71E85"/>
    <w:rsid w:val="00A727BE"/>
    <w:rsid w:val="00A746E2"/>
    <w:rsid w:val="00A74C1A"/>
    <w:rsid w:val="00A75DB8"/>
    <w:rsid w:val="00A76156"/>
    <w:rsid w:val="00A762E3"/>
    <w:rsid w:val="00A8089D"/>
    <w:rsid w:val="00A81BA2"/>
    <w:rsid w:val="00A81FFF"/>
    <w:rsid w:val="00A84CFE"/>
    <w:rsid w:val="00A86EBA"/>
    <w:rsid w:val="00A94055"/>
    <w:rsid w:val="00A94CC8"/>
    <w:rsid w:val="00A9621D"/>
    <w:rsid w:val="00A97FA0"/>
    <w:rsid w:val="00AA0C7A"/>
    <w:rsid w:val="00AA19C7"/>
    <w:rsid w:val="00AA48B9"/>
    <w:rsid w:val="00AA4CA5"/>
    <w:rsid w:val="00AA504A"/>
    <w:rsid w:val="00AA613D"/>
    <w:rsid w:val="00AA7CEC"/>
    <w:rsid w:val="00AB1C88"/>
    <w:rsid w:val="00AB1F7E"/>
    <w:rsid w:val="00AB2088"/>
    <w:rsid w:val="00AB66B1"/>
    <w:rsid w:val="00AB6997"/>
    <w:rsid w:val="00AB7D85"/>
    <w:rsid w:val="00AC036C"/>
    <w:rsid w:val="00AC719E"/>
    <w:rsid w:val="00AC719F"/>
    <w:rsid w:val="00AD07BF"/>
    <w:rsid w:val="00AD09BE"/>
    <w:rsid w:val="00AD0CE2"/>
    <w:rsid w:val="00AD0F9C"/>
    <w:rsid w:val="00AD3A3A"/>
    <w:rsid w:val="00AD4C16"/>
    <w:rsid w:val="00AD6BFD"/>
    <w:rsid w:val="00AD7B7A"/>
    <w:rsid w:val="00AE0C97"/>
    <w:rsid w:val="00AE229E"/>
    <w:rsid w:val="00AE275D"/>
    <w:rsid w:val="00AE49C9"/>
    <w:rsid w:val="00AE4ADD"/>
    <w:rsid w:val="00AE5067"/>
    <w:rsid w:val="00AE722F"/>
    <w:rsid w:val="00AE72D1"/>
    <w:rsid w:val="00AE7707"/>
    <w:rsid w:val="00AF113C"/>
    <w:rsid w:val="00AF4D66"/>
    <w:rsid w:val="00AF52BF"/>
    <w:rsid w:val="00AF6054"/>
    <w:rsid w:val="00AF6370"/>
    <w:rsid w:val="00AF64C8"/>
    <w:rsid w:val="00B00988"/>
    <w:rsid w:val="00B049D4"/>
    <w:rsid w:val="00B059C5"/>
    <w:rsid w:val="00B06C2F"/>
    <w:rsid w:val="00B070CD"/>
    <w:rsid w:val="00B1035C"/>
    <w:rsid w:val="00B133DF"/>
    <w:rsid w:val="00B13A46"/>
    <w:rsid w:val="00B16052"/>
    <w:rsid w:val="00B16E13"/>
    <w:rsid w:val="00B21159"/>
    <w:rsid w:val="00B227E6"/>
    <w:rsid w:val="00B2366C"/>
    <w:rsid w:val="00B23A24"/>
    <w:rsid w:val="00B24071"/>
    <w:rsid w:val="00B301C8"/>
    <w:rsid w:val="00B30ED0"/>
    <w:rsid w:val="00B3181E"/>
    <w:rsid w:val="00B32354"/>
    <w:rsid w:val="00B345E6"/>
    <w:rsid w:val="00B3760A"/>
    <w:rsid w:val="00B437C2"/>
    <w:rsid w:val="00B4621D"/>
    <w:rsid w:val="00B4763F"/>
    <w:rsid w:val="00B478FE"/>
    <w:rsid w:val="00B47B4E"/>
    <w:rsid w:val="00B519A1"/>
    <w:rsid w:val="00B519EF"/>
    <w:rsid w:val="00B5210A"/>
    <w:rsid w:val="00B53114"/>
    <w:rsid w:val="00B53831"/>
    <w:rsid w:val="00B539D7"/>
    <w:rsid w:val="00B569E5"/>
    <w:rsid w:val="00B57CB6"/>
    <w:rsid w:val="00B62752"/>
    <w:rsid w:val="00B62C4D"/>
    <w:rsid w:val="00B6716E"/>
    <w:rsid w:val="00B67A3A"/>
    <w:rsid w:val="00B70AA1"/>
    <w:rsid w:val="00B7165C"/>
    <w:rsid w:val="00B75E11"/>
    <w:rsid w:val="00B7630C"/>
    <w:rsid w:val="00B77198"/>
    <w:rsid w:val="00B77E10"/>
    <w:rsid w:val="00B807FA"/>
    <w:rsid w:val="00B8128A"/>
    <w:rsid w:val="00B81B46"/>
    <w:rsid w:val="00B81C5F"/>
    <w:rsid w:val="00B8261E"/>
    <w:rsid w:val="00B83DAE"/>
    <w:rsid w:val="00B84BFE"/>
    <w:rsid w:val="00B85C5D"/>
    <w:rsid w:val="00B91C8F"/>
    <w:rsid w:val="00B91F3A"/>
    <w:rsid w:val="00B95FFD"/>
    <w:rsid w:val="00B962D9"/>
    <w:rsid w:val="00B979D8"/>
    <w:rsid w:val="00BA01D2"/>
    <w:rsid w:val="00BA07E9"/>
    <w:rsid w:val="00BA1238"/>
    <w:rsid w:val="00BA2136"/>
    <w:rsid w:val="00BA27B3"/>
    <w:rsid w:val="00BA3887"/>
    <w:rsid w:val="00BA4383"/>
    <w:rsid w:val="00BA5896"/>
    <w:rsid w:val="00BA5C8E"/>
    <w:rsid w:val="00BA7D37"/>
    <w:rsid w:val="00BB041F"/>
    <w:rsid w:val="00BB3A1C"/>
    <w:rsid w:val="00BB4574"/>
    <w:rsid w:val="00BB7BF8"/>
    <w:rsid w:val="00BC2C17"/>
    <w:rsid w:val="00BC366D"/>
    <w:rsid w:val="00BC4813"/>
    <w:rsid w:val="00BC4A94"/>
    <w:rsid w:val="00BC5CB5"/>
    <w:rsid w:val="00BD070C"/>
    <w:rsid w:val="00BD1957"/>
    <w:rsid w:val="00BD1DDB"/>
    <w:rsid w:val="00BD586C"/>
    <w:rsid w:val="00BE0E42"/>
    <w:rsid w:val="00BE1420"/>
    <w:rsid w:val="00BE1A77"/>
    <w:rsid w:val="00BE1FFE"/>
    <w:rsid w:val="00BE25B8"/>
    <w:rsid w:val="00BE2804"/>
    <w:rsid w:val="00BE2FBA"/>
    <w:rsid w:val="00BE49B9"/>
    <w:rsid w:val="00BE4E04"/>
    <w:rsid w:val="00BE7994"/>
    <w:rsid w:val="00BE7F7B"/>
    <w:rsid w:val="00BF0D59"/>
    <w:rsid w:val="00BF13E9"/>
    <w:rsid w:val="00BF3D26"/>
    <w:rsid w:val="00BF5231"/>
    <w:rsid w:val="00BF6CC2"/>
    <w:rsid w:val="00BF7CDB"/>
    <w:rsid w:val="00C00B2C"/>
    <w:rsid w:val="00C00D33"/>
    <w:rsid w:val="00C01164"/>
    <w:rsid w:val="00C01AAA"/>
    <w:rsid w:val="00C03EDD"/>
    <w:rsid w:val="00C047AB"/>
    <w:rsid w:val="00C06894"/>
    <w:rsid w:val="00C10374"/>
    <w:rsid w:val="00C104AC"/>
    <w:rsid w:val="00C1139F"/>
    <w:rsid w:val="00C152A0"/>
    <w:rsid w:val="00C160BC"/>
    <w:rsid w:val="00C1681B"/>
    <w:rsid w:val="00C23BA5"/>
    <w:rsid w:val="00C26B0E"/>
    <w:rsid w:val="00C27D00"/>
    <w:rsid w:val="00C308EC"/>
    <w:rsid w:val="00C36125"/>
    <w:rsid w:val="00C40821"/>
    <w:rsid w:val="00C4146A"/>
    <w:rsid w:val="00C476F7"/>
    <w:rsid w:val="00C478D8"/>
    <w:rsid w:val="00C52526"/>
    <w:rsid w:val="00C525E3"/>
    <w:rsid w:val="00C52B13"/>
    <w:rsid w:val="00C53365"/>
    <w:rsid w:val="00C627B6"/>
    <w:rsid w:val="00C6292D"/>
    <w:rsid w:val="00C6377E"/>
    <w:rsid w:val="00C6399F"/>
    <w:rsid w:val="00C66643"/>
    <w:rsid w:val="00C7213E"/>
    <w:rsid w:val="00C732AB"/>
    <w:rsid w:val="00C74F84"/>
    <w:rsid w:val="00C76D4F"/>
    <w:rsid w:val="00C80FDC"/>
    <w:rsid w:val="00C81093"/>
    <w:rsid w:val="00C82299"/>
    <w:rsid w:val="00C827B2"/>
    <w:rsid w:val="00C82AD0"/>
    <w:rsid w:val="00C84C3B"/>
    <w:rsid w:val="00C84E9A"/>
    <w:rsid w:val="00C854CC"/>
    <w:rsid w:val="00C905F4"/>
    <w:rsid w:val="00C93A4E"/>
    <w:rsid w:val="00C96779"/>
    <w:rsid w:val="00C96CE3"/>
    <w:rsid w:val="00C97B31"/>
    <w:rsid w:val="00CA0BFD"/>
    <w:rsid w:val="00CA0E6B"/>
    <w:rsid w:val="00CA1458"/>
    <w:rsid w:val="00CA229C"/>
    <w:rsid w:val="00CA310F"/>
    <w:rsid w:val="00CA4359"/>
    <w:rsid w:val="00CA7C17"/>
    <w:rsid w:val="00CB0809"/>
    <w:rsid w:val="00CB488C"/>
    <w:rsid w:val="00CB5B94"/>
    <w:rsid w:val="00CB6342"/>
    <w:rsid w:val="00CB77F1"/>
    <w:rsid w:val="00CC1A9D"/>
    <w:rsid w:val="00CC2BA3"/>
    <w:rsid w:val="00CC3587"/>
    <w:rsid w:val="00CC4D70"/>
    <w:rsid w:val="00CC604C"/>
    <w:rsid w:val="00CC710A"/>
    <w:rsid w:val="00CC7294"/>
    <w:rsid w:val="00CD0FDC"/>
    <w:rsid w:val="00CD22D7"/>
    <w:rsid w:val="00CD275F"/>
    <w:rsid w:val="00CD2998"/>
    <w:rsid w:val="00CD3A80"/>
    <w:rsid w:val="00CD4F35"/>
    <w:rsid w:val="00CD64B9"/>
    <w:rsid w:val="00CE2961"/>
    <w:rsid w:val="00CE2C4C"/>
    <w:rsid w:val="00CE6F53"/>
    <w:rsid w:val="00CE79C2"/>
    <w:rsid w:val="00CF1C0C"/>
    <w:rsid w:val="00CF46A8"/>
    <w:rsid w:val="00CF5625"/>
    <w:rsid w:val="00CF5ED2"/>
    <w:rsid w:val="00CF7717"/>
    <w:rsid w:val="00D00636"/>
    <w:rsid w:val="00D00C5A"/>
    <w:rsid w:val="00D00C81"/>
    <w:rsid w:val="00D02303"/>
    <w:rsid w:val="00D032AF"/>
    <w:rsid w:val="00D03CDF"/>
    <w:rsid w:val="00D0467E"/>
    <w:rsid w:val="00D04EA1"/>
    <w:rsid w:val="00D06538"/>
    <w:rsid w:val="00D073D7"/>
    <w:rsid w:val="00D07B62"/>
    <w:rsid w:val="00D10D87"/>
    <w:rsid w:val="00D11C87"/>
    <w:rsid w:val="00D121FB"/>
    <w:rsid w:val="00D12378"/>
    <w:rsid w:val="00D12E24"/>
    <w:rsid w:val="00D13538"/>
    <w:rsid w:val="00D13DA0"/>
    <w:rsid w:val="00D15995"/>
    <w:rsid w:val="00D21084"/>
    <w:rsid w:val="00D21FC8"/>
    <w:rsid w:val="00D258F3"/>
    <w:rsid w:val="00D2799E"/>
    <w:rsid w:val="00D27CF8"/>
    <w:rsid w:val="00D3396C"/>
    <w:rsid w:val="00D34B0C"/>
    <w:rsid w:val="00D36161"/>
    <w:rsid w:val="00D4117D"/>
    <w:rsid w:val="00D42DD4"/>
    <w:rsid w:val="00D4324F"/>
    <w:rsid w:val="00D47C17"/>
    <w:rsid w:val="00D5520D"/>
    <w:rsid w:val="00D55293"/>
    <w:rsid w:val="00D560BB"/>
    <w:rsid w:val="00D565AD"/>
    <w:rsid w:val="00D56AA3"/>
    <w:rsid w:val="00D56CA4"/>
    <w:rsid w:val="00D57AA6"/>
    <w:rsid w:val="00D60672"/>
    <w:rsid w:val="00D61212"/>
    <w:rsid w:val="00D645D0"/>
    <w:rsid w:val="00D653F4"/>
    <w:rsid w:val="00D66CC1"/>
    <w:rsid w:val="00D708D8"/>
    <w:rsid w:val="00D70B43"/>
    <w:rsid w:val="00D71BD6"/>
    <w:rsid w:val="00D721FD"/>
    <w:rsid w:val="00D7455A"/>
    <w:rsid w:val="00D74E00"/>
    <w:rsid w:val="00D7610F"/>
    <w:rsid w:val="00D766E7"/>
    <w:rsid w:val="00D76CFD"/>
    <w:rsid w:val="00D770E6"/>
    <w:rsid w:val="00D77871"/>
    <w:rsid w:val="00D8435C"/>
    <w:rsid w:val="00D84F6A"/>
    <w:rsid w:val="00D85753"/>
    <w:rsid w:val="00D8635A"/>
    <w:rsid w:val="00D87251"/>
    <w:rsid w:val="00D91BE5"/>
    <w:rsid w:val="00D91D60"/>
    <w:rsid w:val="00D9241F"/>
    <w:rsid w:val="00D936E4"/>
    <w:rsid w:val="00D961B9"/>
    <w:rsid w:val="00D97B86"/>
    <w:rsid w:val="00D97E9C"/>
    <w:rsid w:val="00DA0950"/>
    <w:rsid w:val="00DA10AD"/>
    <w:rsid w:val="00DA23D7"/>
    <w:rsid w:val="00DA415B"/>
    <w:rsid w:val="00DA5367"/>
    <w:rsid w:val="00DA7619"/>
    <w:rsid w:val="00DB020D"/>
    <w:rsid w:val="00DB281E"/>
    <w:rsid w:val="00DB34A8"/>
    <w:rsid w:val="00DB3A5C"/>
    <w:rsid w:val="00DB4594"/>
    <w:rsid w:val="00DB53A9"/>
    <w:rsid w:val="00DB6369"/>
    <w:rsid w:val="00DB7F65"/>
    <w:rsid w:val="00DC0314"/>
    <w:rsid w:val="00DC568F"/>
    <w:rsid w:val="00DC56AB"/>
    <w:rsid w:val="00DC6083"/>
    <w:rsid w:val="00DC66BC"/>
    <w:rsid w:val="00DD221D"/>
    <w:rsid w:val="00DD3600"/>
    <w:rsid w:val="00DD4283"/>
    <w:rsid w:val="00DD4421"/>
    <w:rsid w:val="00DD475B"/>
    <w:rsid w:val="00DD4843"/>
    <w:rsid w:val="00DD513A"/>
    <w:rsid w:val="00DD5DFF"/>
    <w:rsid w:val="00DD7197"/>
    <w:rsid w:val="00DE026B"/>
    <w:rsid w:val="00DE04BB"/>
    <w:rsid w:val="00DE3EB3"/>
    <w:rsid w:val="00DE4DC7"/>
    <w:rsid w:val="00DE6372"/>
    <w:rsid w:val="00DE678E"/>
    <w:rsid w:val="00DE70A7"/>
    <w:rsid w:val="00DF0D5C"/>
    <w:rsid w:val="00DF1E48"/>
    <w:rsid w:val="00DF28F2"/>
    <w:rsid w:val="00DF2A22"/>
    <w:rsid w:val="00DF371F"/>
    <w:rsid w:val="00DF4788"/>
    <w:rsid w:val="00DF4BB6"/>
    <w:rsid w:val="00E00D5A"/>
    <w:rsid w:val="00E00E76"/>
    <w:rsid w:val="00E019F1"/>
    <w:rsid w:val="00E026A5"/>
    <w:rsid w:val="00E067A3"/>
    <w:rsid w:val="00E06CF8"/>
    <w:rsid w:val="00E07397"/>
    <w:rsid w:val="00E077F5"/>
    <w:rsid w:val="00E07F8F"/>
    <w:rsid w:val="00E101F9"/>
    <w:rsid w:val="00E10792"/>
    <w:rsid w:val="00E10842"/>
    <w:rsid w:val="00E11D4D"/>
    <w:rsid w:val="00E1672C"/>
    <w:rsid w:val="00E16F90"/>
    <w:rsid w:val="00E178B8"/>
    <w:rsid w:val="00E20D25"/>
    <w:rsid w:val="00E2399A"/>
    <w:rsid w:val="00E25F4B"/>
    <w:rsid w:val="00E266F2"/>
    <w:rsid w:val="00E3542F"/>
    <w:rsid w:val="00E35B2C"/>
    <w:rsid w:val="00E35B6A"/>
    <w:rsid w:val="00E36C3C"/>
    <w:rsid w:val="00E37644"/>
    <w:rsid w:val="00E43CFA"/>
    <w:rsid w:val="00E43D28"/>
    <w:rsid w:val="00E46A02"/>
    <w:rsid w:val="00E46C7A"/>
    <w:rsid w:val="00E47D5B"/>
    <w:rsid w:val="00E504B7"/>
    <w:rsid w:val="00E618DE"/>
    <w:rsid w:val="00E61AA0"/>
    <w:rsid w:val="00E62758"/>
    <w:rsid w:val="00E62D8A"/>
    <w:rsid w:val="00E63E29"/>
    <w:rsid w:val="00E65D7E"/>
    <w:rsid w:val="00E66487"/>
    <w:rsid w:val="00E679F2"/>
    <w:rsid w:val="00E704CF"/>
    <w:rsid w:val="00E70610"/>
    <w:rsid w:val="00E707AA"/>
    <w:rsid w:val="00E713AB"/>
    <w:rsid w:val="00E71D7A"/>
    <w:rsid w:val="00E7314E"/>
    <w:rsid w:val="00E74AA8"/>
    <w:rsid w:val="00E74D1B"/>
    <w:rsid w:val="00E757AA"/>
    <w:rsid w:val="00E75B61"/>
    <w:rsid w:val="00E76965"/>
    <w:rsid w:val="00E77043"/>
    <w:rsid w:val="00E77205"/>
    <w:rsid w:val="00E82641"/>
    <w:rsid w:val="00E83DA9"/>
    <w:rsid w:val="00E9089D"/>
    <w:rsid w:val="00E9200D"/>
    <w:rsid w:val="00E9264E"/>
    <w:rsid w:val="00E92D13"/>
    <w:rsid w:val="00E93926"/>
    <w:rsid w:val="00E948AC"/>
    <w:rsid w:val="00EA292A"/>
    <w:rsid w:val="00EA2FDF"/>
    <w:rsid w:val="00EA30D3"/>
    <w:rsid w:val="00EA5316"/>
    <w:rsid w:val="00EA66CF"/>
    <w:rsid w:val="00EA752F"/>
    <w:rsid w:val="00EB11DE"/>
    <w:rsid w:val="00EB19BA"/>
    <w:rsid w:val="00EB328E"/>
    <w:rsid w:val="00EB3BD9"/>
    <w:rsid w:val="00EB4D88"/>
    <w:rsid w:val="00EC0A6D"/>
    <w:rsid w:val="00EC153E"/>
    <w:rsid w:val="00EC180D"/>
    <w:rsid w:val="00EC1944"/>
    <w:rsid w:val="00EC2263"/>
    <w:rsid w:val="00EC31F5"/>
    <w:rsid w:val="00EC334C"/>
    <w:rsid w:val="00EC353C"/>
    <w:rsid w:val="00EC4475"/>
    <w:rsid w:val="00EC5DBE"/>
    <w:rsid w:val="00EC7AF1"/>
    <w:rsid w:val="00ED3ADE"/>
    <w:rsid w:val="00ED5524"/>
    <w:rsid w:val="00ED639C"/>
    <w:rsid w:val="00ED72FE"/>
    <w:rsid w:val="00EE186E"/>
    <w:rsid w:val="00EE2379"/>
    <w:rsid w:val="00EE272B"/>
    <w:rsid w:val="00EE343A"/>
    <w:rsid w:val="00EE5448"/>
    <w:rsid w:val="00EE65F9"/>
    <w:rsid w:val="00EE6D2F"/>
    <w:rsid w:val="00EE74C2"/>
    <w:rsid w:val="00EE75BE"/>
    <w:rsid w:val="00EF014F"/>
    <w:rsid w:val="00EF0ABC"/>
    <w:rsid w:val="00EF302E"/>
    <w:rsid w:val="00EF5553"/>
    <w:rsid w:val="00EF6344"/>
    <w:rsid w:val="00EF6D75"/>
    <w:rsid w:val="00EF78F0"/>
    <w:rsid w:val="00F005CD"/>
    <w:rsid w:val="00F02AAE"/>
    <w:rsid w:val="00F047F1"/>
    <w:rsid w:val="00F0641A"/>
    <w:rsid w:val="00F07C8E"/>
    <w:rsid w:val="00F10EF8"/>
    <w:rsid w:val="00F13F93"/>
    <w:rsid w:val="00F145B3"/>
    <w:rsid w:val="00F16BC5"/>
    <w:rsid w:val="00F17630"/>
    <w:rsid w:val="00F177CC"/>
    <w:rsid w:val="00F17B68"/>
    <w:rsid w:val="00F2088E"/>
    <w:rsid w:val="00F271B1"/>
    <w:rsid w:val="00F31D77"/>
    <w:rsid w:val="00F32A7E"/>
    <w:rsid w:val="00F3331C"/>
    <w:rsid w:val="00F40629"/>
    <w:rsid w:val="00F408A8"/>
    <w:rsid w:val="00F41504"/>
    <w:rsid w:val="00F4220B"/>
    <w:rsid w:val="00F425EA"/>
    <w:rsid w:val="00F50248"/>
    <w:rsid w:val="00F51086"/>
    <w:rsid w:val="00F51CD8"/>
    <w:rsid w:val="00F53A73"/>
    <w:rsid w:val="00F54A4F"/>
    <w:rsid w:val="00F54FB0"/>
    <w:rsid w:val="00F6096E"/>
    <w:rsid w:val="00F61188"/>
    <w:rsid w:val="00F630B5"/>
    <w:rsid w:val="00F64268"/>
    <w:rsid w:val="00F64479"/>
    <w:rsid w:val="00F66046"/>
    <w:rsid w:val="00F66159"/>
    <w:rsid w:val="00F67C1F"/>
    <w:rsid w:val="00F67D73"/>
    <w:rsid w:val="00F705F9"/>
    <w:rsid w:val="00F70F2A"/>
    <w:rsid w:val="00F712AD"/>
    <w:rsid w:val="00F742FE"/>
    <w:rsid w:val="00F75AFD"/>
    <w:rsid w:val="00F77267"/>
    <w:rsid w:val="00F84E1D"/>
    <w:rsid w:val="00F85069"/>
    <w:rsid w:val="00F86915"/>
    <w:rsid w:val="00F910D0"/>
    <w:rsid w:val="00F92833"/>
    <w:rsid w:val="00F92A63"/>
    <w:rsid w:val="00F92ACD"/>
    <w:rsid w:val="00F9365D"/>
    <w:rsid w:val="00FA1DDA"/>
    <w:rsid w:val="00FA244A"/>
    <w:rsid w:val="00FA5A2C"/>
    <w:rsid w:val="00FA6157"/>
    <w:rsid w:val="00FA6698"/>
    <w:rsid w:val="00FA70F9"/>
    <w:rsid w:val="00FA7155"/>
    <w:rsid w:val="00FB0AF8"/>
    <w:rsid w:val="00FB195B"/>
    <w:rsid w:val="00FB2707"/>
    <w:rsid w:val="00FB270E"/>
    <w:rsid w:val="00FB3D92"/>
    <w:rsid w:val="00FC2757"/>
    <w:rsid w:val="00FC369D"/>
    <w:rsid w:val="00FC3C63"/>
    <w:rsid w:val="00FC4FDE"/>
    <w:rsid w:val="00FC7657"/>
    <w:rsid w:val="00FD077A"/>
    <w:rsid w:val="00FD23BC"/>
    <w:rsid w:val="00FD3DC7"/>
    <w:rsid w:val="00FD4FEC"/>
    <w:rsid w:val="00FE0DA9"/>
    <w:rsid w:val="00FE0FBA"/>
    <w:rsid w:val="00FE1F15"/>
    <w:rsid w:val="00FE20F2"/>
    <w:rsid w:val="00FE3F2E"/>
    <w:rsid w:val="00FE571F"/>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C0CDB8"/>
  <w15:chartTrackingRefBased/>
  <w15:docId w15:val="{41868C95-5D11-4DCD-BD8B-53F6F8FE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2D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DFF"/>
    <w:pPr>
      <w:tabs>
        <w:tab w:val="center" w:pos="4680"/>
        <w:tab w:val="right" w:pos="9360"/>
      </w:tabs>
    </w:pPr>
  </w:style>
  <w:style w:type="character" w:customStyle="1" w:styleId="HeaderChar">
    <w:name w:val="Header Char"/>
    <w:link w:val="Header"/>
    <w:uiPriority w:val="99"/>
    <w:rsid w:val="00747DFF"/>
    <w:rPr>
      <w:sz w:val="22"/>
      <w:szCs w:val="22"/>
    </w:rPr>
  </w:style>
  <w:style w:type="paragraph" w:styleId="Footer">
    <w:name w:val="footer"/>
    <w:basedOn w:val="Normal"/>
    <w:link w:val="FooterChar"/>
    <w:uiPriority w:val="99"/>
    <w:unhideWhenUsed/>
    <w:rsid w:val="00747DFF"/>
    <w:pPr>
      <w:tabs>
        <w:tab w:val="center" w:pos="4680"/>
        <w:tab w:val="right" w:pos="9360"/>
      </w:tabs>
    </w:pPr>
  </w:style>
  <w:style w:type="character" w:customStyle="1" w:styleId="FooterChar">
    <w:name w:val="Footer Char"/>
    <w:link w:val="Footer"/>
    <w:uiPriority w:val="99"/>
    <w:rsid w:val="00747DFF"/>
    <w:rPr>
      <w:sz w:val="22"/>
      <w:szCs w:val="22"/>
    </w:rPr>
  </w:style>
  <w:style w:type="paragraph" w:styleId="BalloonText">
    <w:name w:val="Balloon Text"/>
    <w:basedOn w:val="Normal"/>
    <w:link w:val="BalloonTextChar"/>
    <w:uiPriority w:val="99"/>
    <w:semiHidden/>
    <w:unhideWhenUsed/>
    <w:rsid w:val="007306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0679"/>
    <w:rPr>
      <w:rFonts w:ascii="Tahoma" w:hAnsi="Tahoma" w:cs="Tahoma"/>
      <w:sz w:val="16"/>
      <w:szCs w:val="16"/>
    </w:rPr>
  </w:style>
  <w:style w:type="character" w:styleId="CommentReference">
    <w:name w:val="annotation reference"/>
    <w:uiPriority w:val="99"/>
    <w:semiHidden/>
    <w:unhideWhenUsed/>
    <w:rsid w:val="00A15D3A"/>
    <w:rPr>
      <w:sz w:val="16"/>
      <w:szCs w:val="16"/>
    </w:rPr>
  </w:style>
  <w:style w:type="paragraph" w:styleId="CommentText">
    <w:name w:val="annotation text"/>
    <w:basedOn w:val="Normal"/>
    <w:link w:val="CommentTextChar"/>
    <w:uiPriority w:val="99"/>
    <w:semiHidden/>
    <w:unhideWhenUsed/>
    <w:rsid w:val="00A15D3A"/>
    <w:rPr>
      <w:sz w:val="20"/>
      <w:szCs w:val="20"/>
    </w:rPr>
  </w:style>
  <w:style w:type="character" w:customStyle="1" w:styleId="CommentTextChar">
    <w:name w:val="Comment Text Char"/>
    <w:basedOn w:val="DefaultParagraphFont"/>
    <w:link w:val="CommentText"/>
    <w:uiPriority w:val="99"/>
    <w:semiHidden/>
    <w:rsid w:val="00A15D3A"/>
  </w:style>
  <w:style w:type="paragraph" w:styleId="CommentSubject">
    <w:name w:val="annotation subject"/>
    <w:basedOn w:val="CommentText"/>
    <w:next w:val="CommentText"/>
    <w:link w:val="CommentSubjectChar"/>
    <w:uiPriority w:val="99"/>
    <w:semiHidden/>
    <w:unhideWhenUsed/>
    <w:rsid w:val="00A15D3A"/>
    <w:rPr>
      <w:b/>
      <w:bCs/>
    </w:rPr>
  </w:style>
  <w:style w:type="character" w:customStyle="1" w:styleId="CommentSubjectChar">
    <w:name w:val="Comment Subject Char"/>
    <w:link w:val="CommentSubject"/>
    <w:uiPriority w:val="99"/>
    <w:semiHidden/>
    <w:rsid w:val="00A15D3A"/>
    <w:rPr>
      <w:b/>
      <w:bCs/>
    </w:rPr>
  </w:style>
  <w:style w:type="character" w:styleId="Hyperlink">
    <w:name w:val="Hyperlink"/>
    <w:uiPriority w:val="99"/>
    <w:unhideWhenUsed/>
    <w:rsid w:val="00AD0F9C"/>
    <w:rPr>
      <w:color w:val="0000FF"/>
      <w:u w:val="single"/>
    </w:rPr>
  </w:style>
  <w:style w:type="character" w:customStyle="1" w:styleId="st">
    <w:name w:val="st"/>
    <w:rsid w:val="00DD4421"/>
  </w:style>
  <w:style w:type="paragraph" w:styleId="ListParagraph">
    <w:name w:val="List Paragraph"/>
    <w:basedOn w:val="Normal"/>
    <w:uiPriority w:val="34"/>
    <w:qFormat/>
    <w:rsid w:val="0028256E"/>
    <w:pPr>
      <w:spacing w:after="0" w:line="240" w:lineRule="auto"/>
      <w:ind w:left="720"/>
    </w:pPr>
  </w:style>
  <w:style w:type="character" w:customStyle="1" w:styleId="tp-label">
    <w:name w:val="tp-label"/>
    <w:rsid w:val="00C00B2C"/>
  </w:style>
  <w:style w:type="character" w:styleId="FollowedHyperlink">
    <w:name w:val="FollowedHyperlink"/>
    <w:uiPriority w:val="99"/>
    <w:semiHidden/>
    <w:unhideWhenUsed/>
    <w:rsid w:val="001E5874"/>
    <w:rPr>
      <w:color w:val="954F72"/>
      <w:u w:val="single"/>
    </w:rPr>
  </w:style>
  <w:style w:type="paragraph" w:styleId="NoSpacing">
    <w:name w:val="No Spacing"/>
    <w:uiPriority w:val="1"/>
    <w:qFormat/>
    <w:rsid w:val="00BF3D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84499">
      <w:bodyDiv w:val="1"/>
      <w:marLeft w:val="0"/>
      <w:marRight w:val="0"/>
      <w:marTop w:val="0"/>
      <w:marBottom w:val="0"/>
      <w:divBdr>
        <w:top w:val="none" w:sz="0" w:space="0" w:color="auto"/>
        <w:left w:val="none" w:sz="0" w:space="0" w:color="auto"/>
        <w:bottom w:val="none" w:sz="0" w:space="0" w:color="auto"/>
        <w:right w:val="none" w:sz="0" w:space="0" w:color="auto"/>
      </w:divBdr>
    </w:div>
    <w:div w:id="436368822">
      <w:bodyDiv w:val="1"/>
      <w:marLeft w:val="0"/>
      <w:marRight w:val="0"/>
      <w:marTop w:val="0"/>
      <w:marBottom w:val="0"/>
      <w:divBdr>
        <w:top w:val="none" w:sz="0" w:space="0" w:color="auto"/>
        <w:left w:val="none" w:sz="0" w:space="0" w:color="auto"/>
        <w:bottom w:val="none" w:sz="0" w:space="0" w:color="auto"/>
        <w:right w:val="none" w:sz="0" w:space="0" w:color="auto"/>
      </w:divBdr>
    </w:div>
    <w:div w:id="449787861">
      <w:bodyDiv w:val="1"/>
      <w:marLeft w:val="0"/>
      <w:marRight w:val="0"/>
      <w:marTop w:val="0"/>
      <w:marBottom w:val="0"/>
      <w:divBdr>
        <w:top w:val="none" w:sz="0" w:space="0" w:color="auto"/>
        <w:left w:val="none" w:sz="0" w:space="0" w:color="auto"/>
        <w:bottom w:val="none" w:sz="0" w:space="0" w:color="auto"/>
        <w:right w:val="none" w:sz="0" w:space="0" w:color="auto"/>
      </w:divBdr>
    </w:div>
    <w:div w:id="826090679">
      <w:bodyDiv w:val="1"/>
      <w:marLeft w:val="0"/>
      <w:marRight w:val="0"/>
      <w:marTop w:val="0"/>
      <w:marBottom w:val="0"/>
      <w:divBdr>
        <w:top w:val="none" w:sz="0" w:space="0" w:color="auto"/>
        <w:left w:val="none" w:sz="0" w:space="0" w:color="auto"/>
        <w:bottom w:val="none" w:sz="0" w:space="0" w:color="auto"/>
        <w:right w:val="none" w:sz="0" w:space="0" w:color="auto"/>
      </w:divBdr>
    </w:div>
    <w:div w:id="841774548">
      <w:bodyDiv w:val="1"/>
      <w:marLeft w:val="0"/>
      <w:marRight w:val="0"/>
      <w:marTop w:val="0"/>
      <w:marBottom w:val="0"/>
      <w:divBdr>
        <w:top w:val="none" w:sz="0" w:space="0" w:color="auto"/>
        <w:left w:val="none" w:sz="0" w:space="0" w:color="auto"/>
        <w:bottom w:val="none" w:sz="0" w:space="0" w:color="auto"/>
        <w:right w:val="none" w:sz="0" w:space="0" w:color="auto"/>
      </w:divBdr>
    </w:div>
    <w:div w:id="884760882">
      <w:bodyDiv w:val="1"/>
      <w:marLeft w:val="0"/>
      <w:marRight w:val="0"/>
      <w:marTop w:val="0"/>
      <w:marBottom w:val="0"/>
      <w:divBdr>
        <w:top w:val="none" w:sz="0" w:space="0" w:color="auto"/>
        <w:left w:val="none" w:sz="0" w:space="0" w:color="auto"/>
        <w:bottom w:val="none" w:sz="0" w:space="0" w:color="auto"/>
        <w:right w:val="none" w:sz="0" w:space="0" w:color="auto"/>
      </w:divBdr>
    </w:div>
    <w:div w:id="913008199">
      <w:bodyDiv w:val="1"/>
      <w:marLeft w:val="0"/>
      <w:marRight w:val="0"/>
      <w:marTop w:val="0"/>
      <w:marBottom w:val="0"/>
      <w:divBdr>
        <w:top w:val="none" w:sz="0" w:space="0" w:color="auto"/>
        <w:left w:val="none" w:sz="0" w:space="0" w:color="auto"/>
        <w:bottom w:val="none" w:sz="0" w:space="0" w:color="auto"/>
        <w:right w:val="none" w:sz="0" w:space="0" w:color="auto"/>
      </w:divBdr>
    </w:div>
    <w:div w:id="925189027">
      <w:bodyDiv w:val="1"/>
      <w:marLeft w:val="0"/>
      <w:marRight w:val="0"/>
      <w:marTop w:val="0"/>
      <w:marBottom w:val="0"/>
      <w:divBdr>
        <w:top w:val="none" w:sz="0" w:space="0" w:color="auto"/>
        <w:left w:val="none" w:sz="0" w:space="0" w:color="auto"/>
        <w:bottom w:val="none" w:sz="0" w:space="0" w:color="auto"/>
        <w:right w:val="none" w:sz="0" w:space="0" w:color="auto"/>
      </w:divBdr>
    </w:div>
    <w:div w:id="980384466">
      <w:bodyDiv w:val="1"/>
      <w:marLeft w:val="0"/>
      <w:marRight w:val="0"/>
      <w:marTop w:val="0"/>
      <w:marBottom w:val="0"/>
      <w:divBdr>
        <w:top w:val="none" w:sz="0" w:space="0" w:color="auto"/>
        <w:left w:val="none" w:sz="0" w:space="0" w:color="auto"/>
        <w:bottom w:val="none" w:sz="0" w:space="0" w:color="auto"/>
        <w:right w:val="none" w:sz="0" w:space="0" w:color="auto"/>
      </w:divBdr>
    </w:div>
    <w:div w:id="983314098">
      <w:bodyDiv w:val="1"/>
      <w:marLeft w:val="0"/>
      <w:marRight w:val="0"/>
      <w:marTop w:val="0"/>
      <w:marBottom w:val="0"/>
      <w:divBdr>
        <w:top w:val="none" w:sz="0" w:space="0" w:color="auto"/>
        <w:left w:val="none" w:sz="0" w:space="0" w:color="auto"/>
        <w:bottom w:val="none" w:sz="0" w:space="0" w:color="auto"/>
        <w:right w:val="none" w:sz="0" w:space="0" w:color="auto"/>
      </w:divBdr>
    </w:div>
    <w:div w:id="1327856687">
      <w:bodyDiv w:val="1"/>
      <w:marLeft w:val="0"/>
      <w:marRight w:val="0"/>
      <w:marTop w:val="0"/>
      <w:marBottom w:val="0"/>
      <w:divBdr>
        <w:top w:val="none" w:sz="0" w:space="0" w:color="auto"/>
        <w:left w:val="none" w:sz="0" w:space="0" w:color="auto"/>
        <w:bottom w:val="none" w:sz="0" w:space="0" w:color="auto"/>
        <w:right w:val="none" w:sz="0" w:space="0" w:color="auto"/>
      </w:divBdr>
    </w:div>
    <w:div w:id="1337465599">
      <w:bodyDiv w:val="1"/>
      <w:marLeft w:val="0"/>
      <w:marRight w:val="0"/>
      <w:marTop w:val="0"/>
      <w:marBottom w:val="0"/>
      <w:divBdr>
        <w:top w:val="none" w:sz="0" w:space="0" w:color="auto"/>
        <w:left w:val="none" w:sz="0" w:space="0" w:color="auto"/>
        <w:bottom w:val="none" w:sz="0" w:space="0" w:color="auto"/>
        <w:right w:val="none" w:sz="0" w:space="0" w:color="auto"/>
      </w:divBdr>
    </w:div>
    <w:div w:id="1357341711">
      <w:bodyDiv w:val="1"/>
      <w:marLeft w:val="0"/>
      <w:marRight w:val="0"/>
      <w:marTop w:val="0"/>
      <w:marBottom w:val="0"/>
      <w:divBdr>
        <w:top w:val="none" w:sz="0" w:space="0" w:color="auto"/>
        <w:left w:val="none" w:sz="0" w:space="0" w:color="auto"/>
        <w:bottom w:val="none" w:sz="0" w:space="0" w:color="auto"/>
        <w:right w:val="none" w:sz="0" w:space="0" w:color="auto"/>
      </w:divBdr>
    </w:div>
    <w:div w:id="1539271890">
      <w:bodyDiv w:val="1"/>
      <w:marLeft w:val="0"/>
      <w:marRight w:val="0"/>
      <w:marTop w:val="0"/>
      <w:marBottom w:val="0"/>
      <w:divBdr>
        <w:top w:val="none" w:sz="0" w:space="0" w:color="auto"/>
        <w:left w:val="none" w:sz="0" w:space="0" w:color="auto"/>
        <w:bottom w:val="none" w:sz="0" w:space="0" w:color="auto"/>
        <w:right w:val="none" w:sz="0" w:space="0" w:color="auto"/>
      </w:divBdr>
    </w:div>
    <w:div w:id="1586764761">
      <w:bodyDiv w:val="1"/>
      <w:marLeft w:val="0"/>
      <w:marRight w:val="0"/>
      <w:marTop w:val="0"/>
      <w:marBottom w:val="0"/>
      <w:divBdr>
        <w:top w:val="none" w:sz="0" w:space="0" w:color="auto"/>
        <w:left w:val="none" w:sz="0" w:space="0" w:color="auto"/>
        <w:bottom w:val="none" w:sz="0" w:space="0" w:color="auto"/>
        <w:right w:val="none" w:sz="0" w:space="0" w:color="auto"/>
      </w:divBdr>
    </w:div>
    <w:div w:id="1709337546">
      <w:bodyDiv w:val="1"/>
      <w:marLeft w:val="0"/>
      <w:marRight w:val="0"/>
      <w:marTop w:val="0"/>
      <w:marBottom w:val="0"/>
      <w:divBdr>
        <w:top w:val="none" w:sz="0" w:space="0" w:color="auto"/>
        <w:left w:val="none" w:sz="0" w:space="0" w:color="auto"/>
        <w:bottom w:val="none" w:sz="0" w:space="0" w:color="auto"/>
        <w:right w:val="none" w:sz="0" w:space="0" w:color="auto"/>
      </w:divBdr>
    </w:div>
    <w:div w:id="1792750172">
      <w:bodyDiv w:val="1"/>
      <w:marLeft w:val="0"/>
      <w:marRight w:val="0"/>
      <w:marTop w:val="0"/>
      <w:marBottom w:val="0"/>
      <w:divBdr>
        <w:top w:val="none" w:sz="0" w:space="0" w:color="auto"/>
        <w:left w:val="none" w:sz="0" w:space="0" w:color="auto"/>
        <w:bottom w:val="none" w:sz="0" w:space="0" w:color="auto"/>
        <w:right w:val="none" w:sz="0" w:space="0" w:color="auto"/>
      </w:divBdr>
    </w:div>
    <w:div w:id="1915702965">
      <w:bodyDiv w:val="1"/>
      <w:marLeft w:val="0"/>
      <w:marRight w:val="0"/>
      <w:marTop w:val="0"/>
      <w:marBottom w:val="0"/>
      <w:divBdr>
        <w:top w:val="none" w:sz="0" w:space="0" w:color="auto"/>
        <w:left w:val="none" w:sz="0" w:space="0" w:color="auto"/>
        <w:bottom w:val="none" w:sz="0" w:space="0" w:color="auto"/>
        <w:right w:val="none" w:sz="0" w:space="0" w:color="auto"/>
      </w:divBdr>
    </w:div>
    <w:div w:id="1920207424">
      <w:bodyDiv w:val="1"/>
      <w:marLeft w:val="0"/>
      <w:marRight w:val="0"/>
      <w:marTop w:val="0"/>
      <w:marBottom w:val="0"/>
      <w:divBdr>
        <w:top w:val="none" w:sz="0" w:space="0" w:color="auto"/>
        <w:left w:val="none" w:sz="0" w:space="0" w:color="auto"/>
        <w:bottom w:val="none" w:sz="0" w:space="0" w:color="auto"/>
        <w:right w:val="none" w:sz="0" w:space="0" w:color="auto"/>
      </w:divBdr>
      <w:divsChild>
        <w:div w:id="732385856">
          <w:marLeft w:val="446"/>
          <w:marRight w:val="0"/>
          <w:marTop w:val="0"/>
          <w:marBottom w:val="0"/>
          <w:divBdr>
            <w:top w:val="none" w:sz="0" w:space="0" w:color="auto"/>
            <w:left w:val="none" w:sz="0" w:space="0" w:color="auto"/>
            <w:bottom w:val="none" w:sz="0" w:space="0" w:color="auto"/>
            <w:right w:val="none" w:sz="0" w:space="0" w:color="auto"/>
          </w:divBdr>
        </w:div>
        <w:div w:id="855850539">
          <w:marLeft w:val="446"/>
          <w:marRight w:val="0"/>
          <w:marTop w:val="0"/>
          <w:marBottom w:val="0"/>
          <w:divBdr>
            <w:top w:val="none" w:sz="0" w:space="0" w:color="auto"/>
            <w:left w:val="none" w:sz="0" w:space="0" w:color="auto"/>
            <w:bottom w:val="none" w:sz="0" w:space="0" w:color="auto"/>
            <w:right w:val="none" w:sz="0" w:space="0" w:color="auto"/>
          </w:divBdr>
        </w:div>
      </w:divsChild>
    </w:div>
    <w:div w:id="1973975999">
      <w:bodyDiv w:val="1"/>
      <w:marLeft w:val="0"/>
      <w:marRight w:val="0"/>
      <w:marTop w:val="0"/>
      <w:marBottom w:val="0"/>
      <w:divBdr>
        <w:top w:val="none" w:sz="0" w:space="0" w:color="auto"/>
        <w:left w:val="none" w:sz="0" w:space="0" w:color="auto"/>
        <w:bottom w:val="none" w:sz="0" w:space="0" w:color="auto"/>
        <w:right w:val="none" w:sz="0" w:space="0" w:color="auto"/>
      </w:divBdr>
      <w:divsChild>
        <w:div w:id="623313206">
          <w:marLeft w:val="0"/>
          <w:marRight w:val="0"/>
          <w:marTop w:val="0"/>
          <w:marBottom w:val="0"/>
          <w:divBdr>
            <w:top w:val="none" w:sz="0" w:space="0" w:color="auto"/>
            <w:left w:val="none" w:sz="0" w:space="0" w:color="auto"/>
            <w:bottom w:val="none" w:sz="0" w:space="0" w:color="auto"/>
            <w:right w:val="none" w:sz="0" w:space="0" w:color="auto"/>
          </w:divBdr>
        </w:div>
      </w:divsChild>
    </w:div>
    <w:div w:id="2093551791">
      <w:bodyDiv w:val="1"/>
      <w:marLeft w:val="0"/>
      <w:marRight w:val="0"/>
      <w:marTop w:val="0"/>
      <w:marBottom w:val="0"/>
      <w:divBdr>
        <w:top w:val="none" w:sz="0" w:space="0" w:color="auto"/>
        <w:left w:val="none" w:sz="0" w:space="0" w:color="auto"/>
        <w:bottom w:val="none" w:sz="0" w:space="0" w:color="auto"/>
        <w:right w:val="none" w:sz="0" w:space="0" w:color="auto"/>
      </w:divBdr>
      <w:divsChild>
        <w:div w:id="66615817">
          <w:marLeft w:val="0"/>
          <w:marRight w:val="0"/>
          <w:marTop w:val="0"/>
          <w:marBottom w:val="0"/>
          <w:divBdr>
            <w:top w:val="none" w:sz="0" w:space="0" w:color="auto"/>
            <w:left w:val="none" w:sz="0" w:space="0" w:color="auto"/>
            <w:bottom w:val="none" w:sz="0" w:space="0" w:color="auto"/>
            <w:right w:val="none" w:sz="0" w:space="0" w:color="auto"/>
          </w:divBdr>
        </w:div>
        <w:div w:id="114183091">
          <w:marLeft w:val="0"/>
          <w:marRight w:val="0"/>
          <w:marTop w:val="0"/>
          <w:marBottom w:val="0"/>
          <w:divBdr>
            <w:top w:val="none" w:sz="0" w:space="0" w:color="auto"/>
            <w:left w:val="none" w:sz="0" w:space="0" w:color="auto"/>
            <w:bottom w:val="none" w:sz="0" w:space="0" w:color="auto"/>
            <w:right w:val="none" w:sz="0" w:space="0" w:color="auto"/>
          </w:divBdr>
        </w:div>
        <w:div w:id="156120842">
          <w:marLeft w:val="0"/>
          <w:marRight w:val="0"/>
          <w:marTop w:val="0"/>
          <w:marBottom w:val="0"/>
          <w:divBdr>
            <w:top w:val="none" w:sz="0" w:space="0" w:color="auto"/>
            <w:left w:val="none" w:sz="0" w:space="0" w:color="auto"/>
            <w:bottom w:val="none" w:sz="0" w:space="0" w:color="auto"/>
            <w:right w:val="none" w:sz="0" w:space="0" w:color="auto"/>
          </w:divBdr>
        </w:div>
        <w:div w:id="639000649">
          <w:marLeft w:val="0"/>
          <w:marRight w:val="0"/>
          <w:marTop w:val="0"/>
          <w:marBottom w:val="0"/>
          <w:divBdr>
            <w:top w:val="none" w:sz="0" w:space="0" w:color="auto"/>
            <w:left w:val="none" w:sz="0" w:space="0" w:color="auto"/>
            <w:bottom w:val="none" w:sz="0" w:space="0" w:color="auto"/>
            <w:right w:val="none" w:sz="0" w:space="0" w:color="auto"/>
          </w:divBdr>
        </w:div>
        <w:div w:id="1526866325">
          <w:marLeft w:val="0"/>
          <w:marRight w:val="0"/>
          <w:marTop w:val="0"/>
          <w:marBottom w:val="0"/>
          <w:divBdr>
            <w:top w:val="none" w:sz="0" w:space="0" w:color="auto"/>
            <w:left w:val="none" w:sz="0" w:space="0" w:color="auto"/>
            <w:bottom w:val="none" w:sz="0" w:space="0" w:color="auto"/>
            <w:right w:val="none" w:sz="0" w:space="0" w:color="auto"/>
          </w:divBdr>
        </w:div>
        <w:div w:id="1937710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DEED-B98D-40FC-800D-D9C338C4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Los Angeles County Dept of Health Services</Company>
  <LinksUpToDate>false</LinksUpToDate>
  <CharactersWithSpaces>674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2019-10-18T00:07:00Z</dcterms:created>
  <dc:creator>kvu</dc:creator>
  <lastModifiedBy>Shanshan Chen</lastModifiedBy>
  <lastPrinted>2018-10-12T00:45:00Z</lastPrinted>
  <dcterms:modified xsi:type="dcterms:W3CDTF">2019-10-23T00:30:00Z</dcterms:modified>
  <revision>7</revision>
</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DHS Core PT Committee_Announcements_October_2019_(MHLA)</vt:lpwstr>
  </property>
  <property pid="4" fmtid="{D5CDD505-2E9C-101B-9397-08002B2CF9AE}" name="sds_subject">
    <vt:lpwstr/>
  </property>
  <property pid="5" fmtid="{D5CDD505-2E9C-101B-9397-08002B2CF9AE}" name="sds_org_subfolder">
    <vt:lpwstr>HWLA</vt:lpwstr>
  </property>
  <property pid="6" fmtid="{D5CDD505-2E9C-101B-9397-08002B2CF9AE}" name="sds_org_name">
    <vt:lpwstr>DHS</vt:lpwstr>
  </property>
  <property pid="7" fmtid="{D5CDD505-2E9C-101B-9397-08002B2CF9AE}" name="sds_org_folder">
    <vt:lpwstr>DHS Web</vt:lpwstr>
  </property>
  <property pid="8" fmtid="{D5CDD505-2E9C-101B-9397-08002B2CF9AE}" name="sds_file_extension">
    <vt:lpwstr>docx</vt:lpwstr>
  </property>
  <property pid="9" fmtid="{D5CDD505-2E9C-101B-9397-08002B2CF9AE}" name="sds_document_dt">
    <vt:lpwstr>10/25/2019 12:00:00 AM</vt:lpwstr>
  </property>
  <property pid="10" fmtid="{D5CDD505-2E9C-101B-9397-08002B2CF9AE}" name="sds_doc_id">
    <vt:lpwstr>1063767</vt:lpwstr>
  </property>
  <property pid="11" fmtid="{D5CDD505-2E9C-101B-9397-08002B2CF9AE}" name="sds_customer_org_name">
    <vt:lpwstr/>
  </property>
  <property pid="12" fmtid="{D5CDD505-2E9C-101B-9397-08002B2CF9AE}" name="object_name">
    <vt:lpwstr>1063767_DHSCorePTCommittee_Announcements_October_2019__MHLA_.docx</vt:lpwstr>
  </property>
  <property pid="13" fmtid="{D5CDD505-2E9C-101B-9397-08002B2CF9AE}" name="sds_keywords">
    <vt:lpwstr/>
  </property>
  <property pid="14" fmtid="{D5CDD505-2E9C-101B-9397-08002B2CF9AE}" name="sds_audience_type">
    <vt:lpwstr>Internet</vt:lpwstr>
  </property>
  <property pid="15" fmtid="{D5CDD505-2E9C-101B-9397-08002B2CF9AE}" name="sds_user_comments">
    <vt:lpwstr/>
  </property>
</Properties>
</file>