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  <Relationship Id="rId4" Type="http://schemas.openxmlformats.org/officeDocument/2006/relationships/custom-properties" Target="docProps/custom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7E32" w:rsidRDefault="00941E46">
      <w:pPr>
        <w:jc w:val="center"/>
        <w:rPr>
          <w:rFonts w:cs="Arial"/>
          <w:b/>
          <w:bCs/>
          <w:sz w:val="22"/>
          <w:szCs w:val="22"/>
        </w:rPr>
      </w:pPr>
      <w:r>
        <w:rPr>
          <w:rFonts w:cs="Arial"/>
          <w:b/>
          <w:bCs/>
          <w:noProof/>
          <w:sz w:val="22"/>
          <w:szCs w:val="22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2451735</wp:posOffset>
            </wp:positionH>
            <wp:positionV relativeFrom="paragraph">
              <wp:posOffset>-264160</wp:posOffset>
            </wp:positionV>
            <wp:extent cx="2080895" cy="471805"/>
            <wp:effectExtent l="0" t="0" r="0" b="4445"/>
            <wp:wrapNone/>
            <wp:docPr id="16" name="Picture 5" descr="HOR-EMS B&amp;W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R-EMS B&amp;W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47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E32" w:rsidRPr="00EF76F6" w:rsidRDefault="00027E32">
      <w:pPr>
        <w:jc w:val="center"/>
        <w:rPr>
          <w:rFonts w:cs="Arial"/>
          <w:b/>
          <w:bCs/>
          <w:sz w:val="8"/>
          <w:szCs w:val="8"/>
        </w:rPr>
      </w:pPr>
    </w:p>
    <w:p w:rsidR="001467FC" w:rsidRPr="00EF76F6" w:rsidRDefault="001467FC">
      <w:pPr>
        <w:jc w:val="center"/>
        <w:rPr>
          <w:rFonts w:cs="Arial"/>
          <w:b/>
          <w:bCs/>
          <w:sz w:val="28"/>
          <w:szCs w:val="28"/>
        </w:rPr>
      </w:pPr>
      <w:r w:rsidRPr="00EF76F6">
        <w:rPr>
          <w:rFonts w:cs="Arial"/>
          <w:b/>
          <w:bCs/>
          <w:sz w:val="28"/>
          <w:szCs w:val="28"/>
        </w:rPr>
        <w:t>EMS</w:t>
      </w:r>
      <w:r w:rsidR="00027E32" w:rsidRPr="00EF76F6">
        <w:rPr>
          <w:rFonts w:cs="Arial"/>
          <w:b/>
          <w:bCs/>
          <w:sz w:val="28"/>
          <w:szCs w:val="28"/>
        </w:rPr>
        <w:t xml:space="preserve"> SKILL</w:t>
      </w:r>
    </w:p>
    <w:p w:rsidR="001467FC" w:rsidRPr="00EF76F6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center"/>
        <w:rPr>
          <w:rFonts w:cs="Arial"/>
          <w:b/>
          <w:bCs/>
          <w:sz w:val="8"/>
          <w:szCs w:val="8"/>
        </w:rPr>
      </w:pPr>
    </w:p>
    <w:p w:rsidR="001467FC" w:rsidRDefault="001467FC">
      <w:pPr>
        <w:pBdr>
          <w:top w:val="single" w:sz="7" w:space="0" w:color="000000" w:shadow="1"/>
          <w:left w:val="single" w:sz="7" w:space="0" w:color="000000" w:shadow="1"/>
          <w:bottom w:val="single" w:sz="7" w:space="0" w:color="000000" w:shadow="1"/>
          <w:right w:val="single" w:sz="7" w:space="0" w:color="000000" w:shadow="1"/>
        </w:pBd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center"/>
        <w:rPr>
          <w:rFonts w:cs="Arial"/>
          <w:b/>
          <w:bCs/>
          <w:sz w:val="8"/>
          <w:szCs w:val="8"/>
        </w:rPr>
      </w:pPr>
    </w:p>
    <w:p w:rsidR="001467FC" w:rsidRDefault="001467FC">
      <w:pPr>
        <w:pBdr>
          <w:top w:val="single" w:sz="7" w:space="0" w:color="000000" w:shadow="1"/>
          <w:left w:val="single" w:sz="7" w:space="0" w:color="000000" w:shadow="1"/>
          <w:bottom w:val="single" w:sz="7" w:space="0" w:color="000000" w:shadow="1"/>
          <w:right w:val="single" w:sz="7" w:space="0" w:color="000000" w:shadow="1"/>
        </w:pBd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center"/>
        <w:rPr>
          <w:rFonts w:cs="Arial"/>
          <w:b/>
          <w:bCs/>
          <w:sz w:val="28"/>
          <w:szCs w:val="28"/>
        </w:rPr>
      </w:pPr>
      <w:r>
        <w:rPr>
          <w:rFonts w:cs="Arial"/>
          <w:sz w:val="28"/>
          <w:szCs w:val="28"/>
        </w:rPr>
        <w:t>PATIENT ASSESSMENT</w:t>
      </w:r>
    </w:p>
    <w:p w:rsidR="001467FC" w:rsidRDefault="00A00B17">
      <w:pPr>
        <w:pBdr>
          <w:top w:val="single" w:sz="7" w:space="0" w:color="000000" w:shadow="1"/>
          <w:left w:val="single" w:sz="7" w:space="0" w:color="000000" w:shadow="1"/>
          <w:bottom w:val="single" w:sz="7" w:space="0" w:color="000000" w:shadow="1"/>
          <w:right w:val="single" w:sz="7" w:space="0" w:color="000000" w:shadow="1"/>
        </w:pBd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center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sz w:val="28"/>
          <w:szCs w:val="28"/>
        </w:rPr>
        <w:t xml:space="preserve">PEDIATRIC </w:t>
      </w:r>
      <w:r w:rsidR="0033140F" w:rsidRPr="00934409">
        <w:rPr>
          <w:rFonts w:cs="Arial"/>
          <w:b/>
          <w:bCs/>
          <w:sz w:val="28"/>
          <w:szCs w:val="28"/>
        </w:rPr>
        <w:t>L</w:t>
      </w:r>
      <w:r w:rsidR="00224DFC" w:rsidRPr="00934409">
        <w:rPr>
          <w:rFonts w:cs="Arial"/>
          <w:b/>
          <w:bCs/>
          <w:sz w:val="28"/>
          <w:szCs w:val="28"/>
        </w:rPr>
        <w:t>ENG</w:t>
      </w:r>
      <w:r w:rsidR="0033140F" w:rsidRPr="00934409">
        <w:rPr>
          <w:rFonts w:cs="Arial"/>
          <w:b/>
          <w:bCs/>
          <w:sz w:val="28"/>
          <w:szCs w:val="28"/>
        </w:rPr>
        <w:t xml:space="preserve">TH BASED </w:t>
      </w:r>
      <w:r w:rsidR="00224DFC">
        <w:rPr>
          <w:rFonts w:cs="Arial"/>
          <w:b/>
          <w:bCs/>
          <w:sz w:val="28"/>
          <w:szCs w:val="28"/>
        </w:rPr>
        <w:t xml:space="preserve">RESUSCITATION </w:t>
      </w:r>
      <w:r w:rsidR="008A48D1">
        <w:rPr>
          <w:rFonts w:cs="Arial"/>
          <w:b/>
          <w:bCs/>
          <w:sz w:val="28"/>
          <w:szCs w:val="28"/>
        </w:rPr>
        <w:t>TAPE</w:t>
      </w:r>
      <w:r w:rsidR="00F47C23">
        <w:rPr>
          <w:rFonts w:cs="Arial"/>
          <w:b/>
          <w:bCs/>
          <w:sz w:val="28"/>
          <w:szCs w:val="28"/>
        </w:rPr>
        <w:t xml:space="preserve"> </w:t>
      </w:r>
    </w:p>
    <w:p w:rsidR="001467FC" w:rsidRDefault="001467FC">
      <w:pPr>
        <w:pBdr>
          <w:top w:val="single" w:sz="7" w:space="0" w:color="000000" w:shadow="1"/>
          <w:left w:val="single" w:sz="7" w:space="0" w:color="000000" w:shadow="1"/>
          <w:bottom w:val="single" w:sz="7" w:space="0" w:color="000000" w:shadow="1"/>
          <w:right w:val="single" w:sz="7" w:space="0" w:color="000000" w:shadow="1"/>
        </w:pBd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center"/>
        <w:rPr>
          <w:rFonts w:cs="Arial"/>
          <w:b/>
          <w:bCs/>
          <w:sz w:val="8"/>
          <w:szCs w:val="8"/>
        </w:rPr>
      </w:pPr>
    </w:p>
    <w:p w:rsidR="008A48D1" w:rsidRPr="008A48D1" w:rsidRDefault="008A48D1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b/>
          <w:bCs/>
          <w:sz w:val="8"/>
          <w:szCs w:val="20"/>
        </w:rPr>
      </w:pPr>
    </w:p>
    <w:p w:rsidR="001467FC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b/>
          <w:bCs/>
        </w:rPr>
      </w:pPr>
      <w:r>
        <w:rPr>
          <w:rFonts w:cs="Arial"/>
          <w:b/>
          <w:bCs/>
          <w:sz w:val="20"/>
          <w:szCs w:val="20"/>
        </w:rPr>
        <w:t>PERFORMANCE OBJECTIVES</w:t>
      </w:r>
    </w:p>
    <w:p w:rsidR="001467FC" w:rsidRPr="00934409" w:rsidRDefault="008A48D1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18"/>
          <w:szCs w:val="18"/>
        </w:rPr>
      </w:pPr>
      <w:r>
        <w:rPr>
          <w:rFonts w:cs="Arial"/>
          <w:sz w:val="18"/>
          <w:szCs w:val="18"/>
        </w:rPr>
        <w:t>D</w:t>
      </w:r>
      <w:r w:rsidR="001467FC">
        <w:rPr>
          <w:rFonts w:cs="Arial"/>
          <w:sz w:val="18"/>
          <w:szCs w:val="18"/>
        </w:rPr>
        <w:t xml:space="preserve">emonstrate proficiency in the use of a </w:t>
      </w:r>
      <w:r w:rsidR="001467FC" w:rsidRPr="00934409">
        <w:rPr>
          <w:rFonts w:cs="Arial"/>
          <w:sz w:val="18"/>
          <w:szCs w:val="18"/>
        </w:rPr>
        <w:t xml:space="preserve">Pediatric </w:t>
      </w:r>
      <w:r w:rsidR="00BF23C0" w:rsidRPr="00934409">
        <w:rPr>
          <w:rFonts w:cs="Arial"/>
          <w:sz w:val="18"/>
          <w:szCs w:val="18"/>
        </w:rPr>
        <w:t xml:space="preserve">Length Based </w:t>
      </w:r>
      <w:r w:rsidRPr="00934409">
        <w:rPr>
          <w:rFonts w:cs="Arial"/>
          <w:sz w:val="18"/>
          <w:szCs w:val="18"/>
        </w:rPr>
        <w:t>Resuscitation</w:t>
      </w:r>
      <w:r w:rsidR="001467FC" w:rsidRPr="00934409">
        <w:rPr>
          <w:rFonts w:cs="Arial"/>
          <w:sz w:val="18"/>
          <w:szCs w:val="18"/>
        </w:rPr>
        <w:t xml:space="preserve"> Tape to determine color code, weight, drug dosages, and size of equipment for a simulated pediatric patient.</w:t>
      </w:r>
    </w:p>
    <w:p w:rsidR="001467FC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12"/>
          <w:szCs w:val="12"/>
        </w:rPr>
      </w:pPr>
    </w:p>
    <w:p w:rsidR="001467FC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</w:rPr>
      </w:pPr>
      <w:r>
        <w:rPr>
          <w:rFonts w:cs="Arial"/>
          <w:b/>
          <w:bCs/>
          <w:sz w:val="20"/>
          <w:szCs w:val="20"/>
        </w:rPr>
        <w:t>CONDITION</w:t>
      </w:r>
    </w:p>
    <w:p w:rsidR="00AB0F9C" w:rsidRPr="00AF0D06" w:rsidRDefault="008A48D1" w:rsidP="00AB0F9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18"/>
          <w:szCs w:val="18"/>
        </w:rPr>
      </w:pPr>
      <w:r>
        <w:rPr>
          <w:rFonts w:cs="Arial"/>
          <w:sz w:val="18"/>
          <w:szCs w:val="18"/>
        </w:rPr>
        <w:t>D</w:t>
      </w:r>
      <w:r w:rsidR="001467FC">
        <w:rPr>
          <w:rFonts w:cs="Arial"/>
          <w:sz w:val="18"/>
          <w:szCs w:val="18"/>
        </w:rPr>
        <w:t>etermine the weight, drug dosage</w:t>
      </w:r>
      <w:r>
        <w:rPr>
          <w:rFonts w:cs="Arial"/>
          <w:sz w:val="18"/>
          <w:szCs w:val="18"/>
        </w:rPr>
        <w:t xml:space="preserve"> (within their scope of practice)</w:t>
      </w:r>
      <w:r w:rsidR="001467FC">
        <w:rPr>
          <w:rFonts w:cs="Arial"/>
          <w:sz w:val="18"/>
          <w:szCs w:val="18"/>
        </w:rPr>
        <w:t>, and/or correct size of equipment for a pediatric patient who is either in a</w:t>
      </w:r>
      <w:r w:rsidR="005E37B2">
        <w:rPr>
          <w:rFonts w:cs="Arial"/>
          <w:sz w:val="18"/>
          <w:szCs w:val="18"/>
        </w:rPr>
        <w:t>n</w:t>
      </w:r>
      <w:r w:rsidR="001467FC">
        <w:rPr>
          <w:rFonts w:cs="Arial"/>
          <w:sz w:val="18"/>
          <w:szCs w:val="18"/>
        </w:rPr>
        <w:t xml:space="preserve"> </w:t>
      </w:r>
      <w:r w:rsidR="007F458F">
        <w:rPr>
          <w:rFonts w:cs="Arial"/>
          <w:sz w:val="18"/>
          <w:szCs w:val="18"/>
        </w:rPr>
        <w:t>upright</w:t>
      </w:r>
      <w:r w:rsidR="001467FC">
        <w:rPr>
          <w:rFonts w:cs="Arial"/>
          <w:sz w:val="18"/>
          <w:szCs w:val="18"/>
        </w:rPr>
        <w:t xml:space="preserve"> or supine position using the Pediatric </w:t>
      </w:r>
      <w:r w:rsidR="00934409">
        <w:rPr>
          <w:rFonts w:cs="Arial"/>
          <w:sz w:val="18"/>
          <w:szCs w:val="18"/>
        </w:rPr>
        <w:t xml:space="preserve">Length Based </w:t>
      </w:r>
      <w:r w:rsidRPr="00934409">
        <w:rPr>
          <w:rFonts w:cs="Arial"/>
          <w:sz w:val="18"/>
          <w:szCs w:val="18"/>
        </w:rPr>
        <w:t>Resuscitation</w:t>
      </w:r>
      <w:r w:rsidR="001467FC" w:rsidRPr="00934409">
        <w:rPr>
          <w:rFonts w:cs="Arial"/>
          <w:sz w:val="18"/>
          <w:szCs w:val="18"/>
        </w:rPr>
        <w:t xml:space="preserve"> </w:t>
      </w:r>
      <w:r w:rsidR="001467FC">
        <w:rPr>
          <w:rFonts w:cs="Arial"/>
          <w:sz w:val="18"/>
          <w:szCs w:val="18"/>
        </w:rPr>
        <w:t xml:space="preserve">Tape.  </w:t>
      </w:r>
      <w:r w:rsidR="00AB0F9C" w:rsidRPr="00AF0D06">
        <w:rPr>
          <w:rFonts w:cs="Arial"/>
          <w:sz w:val="18"/>
          <w:szCs w:val="18"/>
        </w:rPr>
        <w:t>Necessary equipment will be adjacent to the patient or brought to the field setting.</w:t>
      </w:r>
    </w:p>
    <w:p w:rsidR="00AB0F9C" w:rsidRPr="001202F2" w:rsidRDefault="00AB0F9C" w:rsidP="00AB0F9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8"/>
          <w:szCs w:val="8"/>
        </w:rPr>
      </w:pPr>
    </w:p>
    <w:p w:rsidR="001467FC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20"/>
          <w:szCs w:val="20"/>
        </w:rPr>
      </w:pPr>
      <w:r>
        <w:rPr>
          <w:rFonts w:cs="Arial"/>
          <w:b/>
          <w:bCs/>
          <w:sz w:val="20"/>
          <w:szCs w:val="20"/>
        </w:rPr>
        <w:t>EQUIPMENT</w:t>
      </w:r>
    </w:p>
    <w:p w:rsidR="001467FC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20"/>
          <w:szCs w:val="20"/>
        </w:rPr>
      </w:pPr>
      <w:r>
        <w:rPr>
          <w:rFonts w:cs="Arial"/>
          <w:sz w:val="18"/>
          <w:szCs w:val="18"/>
        </w:rPr>
        <w:t>Simulated pediatric patient or infant/ch</w:t>
      </w:r>
      <w:r w:rsidR="00F366DE">
        <w:rPr>
          <w:rFonts w:cs="Arial"/>
          <w:sz w:val="18"/>
          <w:szCs w:val="18"/>
        </w:rPr>
        <w:t xml:space="preserve">ild manikin, Pediatric </w:t>
      </w:r>
      <w:r w:rsidR="00BF23C0">
        <w:rPr>
          <w:rFonts w:cs="Arial"/>
          <w:sz w:val="18"/>
          <w:szCs w:val="18"/>
        </w:rPr>
        <w:t xml:space="preserve">Length Based </w:t>
      </w:r>
      <w:r w:rsidR="00AB0F9C">
        <w:rPr>
          <w:rFonts w:cs="Arial"/>
          <w:sz w:val="18"/>
          <w:szCs w:val="18"/>
        </w:rPr>
        <w:t>Resuscitation</w:t>
      </w:r>
      <w:r>
        <w:rPr>
          <w:rFonts w:cs="Arial"/>
          <w:sz w:val="18"/>
          <w:szCs w:val="18"/>
        </w:rPr>
        <w:t xml:space="preserve"> Tape, goggles, masks, gown, gloves.</w:t>
      </w:r>
    </w:p>
    <w:p w:rsidR="001467FC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12"/>
          <w:szCs w:val="12"/>
        </w:rPr>
      </w:pPr>
    </w:p>
    <w:p w:rsidR="001467FC" w:rsidRDefault="001467FC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b/>
          <w:bCs/>
          <w:sz w:val="20"/>
          <w:szCs w:val="20"/>
        </w:rPr>
      </w:pPr>
      <w:r>
        <w:rPr>
          <w:rFonts w:cs="Arial"/>
          <w:b/>
          <w:bCs/>
          <w:sz w:val="20"/>
          <w:szCs w:val="20"/>
        </w:rPr>
        <w:t>PERFORMANCE CRITERIA</w:t>
      </w:r>
    </w:p>
    <w:p w:rsidR="00BA5FA5" w:rsidRPr="00AF0D06" w:rsidRDefault="00BA5FA5" w:rsidP="00BA5FA5">
      <w:pPr>
        <w:tabs>
          <w:tab w:val="left" w:pos="0"/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ind w:left="360" w:hanging="360"/>
        <w:jc w:val="both"/>
        <w:rPr>
          <w:rFonts w:cs="Arial"/>
          <w:sz w:val="18"/>
          <w:szCs w:val="18"/>
        </w:rPr>
      </w:pPr>
      <w:r w:rsidRPr="00AF0D06">
        <w:rPr>
          <w:rFonts w:cs="Arial"/>
          <w:sz w:val="18"/>
          <w:szCs w:val="18"/>
        </w:rPr>
        <w:sym w:font="Wingdings" w:char="F09F"/>
      </w:r>
      <w:r w:rsidRPr="00AF0D06">
        <w:rPr>
          <w:rFonts w:cs="Arial"/>
          <w:sz w:val="18"/>
          <w:szCs w:val="18"/>
        </w:rPr>
        <w:tab/>
        <w:t>Items designated by a diamond (</w:t>
      </w:r>
      <w:r w:rsidRPr="00AF0D06">
        <w:rPr>
          <w:rFonts w:cs="Arial"/>
          <w:sz w:val="18"/>
          <w:szCs w:val="18"/>
        </w:rPr>
        <w:sym w:font="Wingdings" w:char="F074"/>
      </w:r>
      <w:r w:rsidRPr="00AF0D06">
        <w:rPr>
          <w:rFonts w:cs="Arial"/>
          <w:sz w:val="18"/>
          <w:szCs w:val="18"/>
        </w:rPr>
        <w:t xml:space="preserve">) must be performed successfully to demonstrate skill </w:t>
      </w:r>
      <w:r>
        <w:rPr>
          <w:rFonts w:cs="Arial"/>
          <w:sz w:val="18"/>
          <w:szCs w:val="18"/>
        </w:rPr>
        <w:t>competency</w:t>
      </w:r>
      <w:r w:rsidRPr="00AF0D06">
        <w:rPr>
          <w:rFonts w:cs="Arial"/>
          <w:sz w:val="18"/>
          <w:szCs w:val="18"/>
        </w:rPr>
        <w:t>.</w:t>
      </w:r>
    </w:p>
    <w:p w:rsidR="00BA5FA5" w:rsidRPr="00AF0D06" w:rsidRDefault="00BA5FA5" w:rsidP="00BA5FA5">
      <w:pPr>
        <w:tabs>
          <w:tab w:val="left" w:pos="0"/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ind w:left="360" w:hanging="360"/>
        <w:jc w:val="both"/>
        <w:rPr>
          <w:rFonts w:cs="Arial"/>
          <w:sz w:val="18"/>
          <w:szCs w:val="18"/>
        </w:rPr>
      </w:pPr>
      <w:r w:rsidRPr="00AF0D06">
        <w:rPr>
          <w:rFonts w:cs="Arial"/>
          <w:sz w:val="18"/>
          <w:szCs w:val="18"/>
        </w:rPr>
        <w:sym w:font="Wingdings" w:char="F09F"/>
      </w:r>
      <w:r w:rsidRPr="00AF0D06">
        <w:rPr>
          <w:rFonts w:cs="Arial"/>
          <w:sz w:val="18"/>
          <w:szCs w:val="18"/>
        </w:rPr>
        <w:tab/>
        <w:t>Items identified by double asterisks (**) indicate actions that are required if indicated.</w:t>
      </w:r>
    </w:p>
    <w:p w:rsidR="00BA5FA5" w:rsidRDefault="00BA5FA5" w:rsidP="00BA5FA5">
      <w:pPr>
        <w:tabs>
          <w:tab w:val="left" w:pos="0"/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18"/>
          <w:szCs w:val="18"/>
        </w:rPr>
      </w:pPr>
      <w:r w:rsidRPr="00AF0D06">
        <w:rPr>
          <w:rFonts w:cs="Arial"/>
          <w:sz w:val="18"/>
          <w:szCs w:val="18"/>
        </w:rPr>
        <w:sym w:font="Wingdings" w:char="F09F"/>
      </w:r>
      <w:r w:rsidRPr="00AF0D06">
        <w:rPr>
          <w:rFonts w:cs="Arial"/>
          <w:sz w:val="18"/>
          <w:szCs w:val="18"/>
        </w:rPr>
        <w:tab/>
        <w:t>Items identified by (§) are not skill component items, but should be practiced.</w:t>
      </w:r>
    </w:p>
    <w:p w:rsidR="00AB0F9C" w:rsidRPr="00AB0F9C" w:rsidRDefault="00AB0F9C" w:rsidP="00BA5FA5">
      <w:pPr>
        <w:tabs>
          <w:tab w:val="left" w:pos="0"/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</w:tabs>
        <w:jc w:val="both"/>
        <w:rPr>
          <w:rFonts w:cs="Arial"/>
          <w:sz w:val="8"/>
          <w:szCs w:val="18"/>
        </w:rPr>
      </w:pPr>
    </w:p>
    <w:p w:rsidR="001467FC" w:rsidRDefault="001467FC">
      <w:pPr>
        <w:tabs>
          <w:tab w:val="left" w:pos="0"/>
          <w:tab w:val="left" w:pos="18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spacing w:line="19" w:lineRule="exact"/>
        <w:jc w:val="center"/>
        <w:rPr>
          <w:rFonts w:cs="Arial"/>
        </w:rPr>
      </w:pPr>
    </w:p>
    <w:tbl>
      <w:tblPr>
        <w:tblW w:w="10800" w:type="dxa"/>
        <w:tblInd w:w="120" w:type="dxa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5040"/>
        <w:gridCol w:w="5760"/>
      </w:tblGrid>
      <w:tr w:rsidR="001467FC" w:rsidTr="00735BE8">
        <w:tc>
          <w:tcPr>
            <w:tcW w:w="1080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solid" w:color="000000" w:fill="FFFFFF"/>
          </w:tcPr>
          <w:tbl>
            <w:tblPr>
              <w:tblpPr w:leftFromText="180" w:rightFromText="180" w:vertAnchor="text" w:horzAnchor="margin" w:tblpY="-60"/>
              <w:tblW w:w="1080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0800"/>
            </w:tblGrid>
            <w:tr w:rsidR="00AB0F9C" w:rsidTr="00AB0F9C">
              <w:tc>
                <w:tcPr>
                  <w:tcW w:w="10800" w:type="dxa"/>
                  <w:shd w:val="clear" w:color="auto" w:fill="CC3300"/>
                </w:tcPr>
                <w:p w:rsidR="00AB0F9C" w:rsidRPr="00AB0F9C" w:rsidRDefault="00AB0F9C" w:rsidP="001350DB">
                  <w:pPr>
                    <w:rPr>
                      <w:sz w:val="4"/>
                    </w:rPr>
                  </w:pPr>
                  <w:r w:rsidRPr="00AB0F9C">
                    <w:rPr>
                      <w:sz w:val="4"/>
                    </w:rPr>
                    <w:t xml:space="preserve">          </w:t>
                  </w:r>
                </w:p>
              </w:tc>
            </w:tr>
          </w:tbl>
          <w:p w:rsidR="001467FC" w:rsidRDefault="001467FC">
            <w:pPr>
              <w:spacing w:line="120" w:lineRule="exact"/>
              <w:rPr>
                <w:rFonts w:cs="Arial"/>
                <w:b/>
                <w:bCs/>
                <w:sz w:val="20"/>
                <w:szCs w:val="20"/>
              </w:rPr>
            </w:pPr>
          </w:p>
          <w:p w:rsidR="001467FC" w:rsidRPr="00596FF9" w:rsidRDefault="001467FC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color w:val="000000"/>
                <w:sz w:val="22"/>
                <w:szCs w:val="22"/>
              </w:rPr>
            </w:pPr>
            <w:r w:rsidRPr="00596FF9">
              <w:rPr>
                <w:rFonts w:cs="Arial"/>
                <w:b/>
                <w:bCs/>
                <w:color w:val="FFFFFF"/>
                <w:sz w:val="22"/>
                <w:szCs w:val="22"/>
              </w:rPr>
              <w:t>PREPARATION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</w:rPr>
            </w:pPr>
          </w:p>
          <w:p w:rsidR="001467FC" w:rsidRDefault="001467FC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000000"/>
                <w:sz w:val="20"/>
                <w:szCs w:val="20"/>
              </w:rPr>
              <w:t>Skill Component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1467FC" w:rsidRDefault="001467FC">
            <w:pPr>
              <w:spacing w:line="120" w:lineRule="exact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  <w:p w:rsidR="001467FC" w:rsidRDefault="00EF76F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b/>
                <w:bCs/>
                <w:color w:val="000000"/>
              </w:rPr>
            </w:pPr>
            <w:r w:rsidRPr="00D44EDF">
              <w:rPr>
                <w:rFonts w:cs="Arial"/>
                <w:b/>
                <w:bCs/>
                <w:color w:val="000000"/>
                <w:sz w:val="20"/>
                <w:szCs w:val="20"/>
              </w:rPr>
              <w:t>Key Concepts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b/>
                <w:bCs/>
                <w:color w:val="000000"/>
              </w:rPr>
            </w:pPr>
          </w:p>
          <w:p w:rsidR="001467FC" w:rsidRDefault="00097181" w:rsidP="00097260">
            <w:pPr>
              <w:tabs>
                <w:tab w:val="left" w:pos="0"/>
                <w:tab w:val="left" w:pos="2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color w:val="000000"/>
                <w:sz w:val="20"/>
                <w:szCs w:val="20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74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097260">
              <w:rPr>
                <w:rFonts w:cs="Arial"/>
                <w:color w:val="000000"/>
                <w:sz w:val="18"/>
                <w:szCs w:val="18"/>
              </w:rPr>
              <w:t>Establish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body substance isolation precautions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5FA5" w:rsidRPr="00855CB8" w:rsidRDefault="00BA5FA5" w:rsidP="00BA5FA5">
            <w:pPr>
              <w:tabs>
                <w:tab w:val="left" w:pos="0"/>
                <w:tab w:val="left" w:pos="2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ind w:left="240" w:hanging="240"/>
              <w:rPr>
                <w:rFonts w:cs="Arial"/>
                <w:sz w:val="8"/>
                <w:szCs w:val="18"/>
              </w:rPr>
            </w:pPr>
          </w:p>
          <w:p w:rsidR="001467FC" w:rsidRDefault="00BA5FA5" w:rsidP="00BA5FA5">
            <w:pPr>
              <w:pStyle w:val="Level1"/>
              <w:tabs>
                <w:tab w:val="left" w:pos="0"/>
                <w:tab w:val="left" w:pos="2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  <w:tab w:val="left" w:pos="10080"/>
                <w:tab w:val="left" w:pos="10800"/>
              </w:tabs>
              <w:spacing w:after="58"/>
              <w:ind w:left="0" w:firstLine="0"/>
              <w:rPr>
                <w:rFonts w:cs="Arial"/>
                <w:color w:val="000000"/>
                <w:sz w:val="18"/>
                <w:szCs w:val="18"/>
              </w:rPr>
            </w:pPr>
            <w:r w:rsidRPr="00855CB8">
              <w:rPr>
                <w:rFonts w:cs="Arial"/>
                <w:sz w:val="18"/>
                <w:szCs w:val="18"/>
              </w:rPr>
              <w:sym w:font="Wingdings" w:char="F09F"/>
            </w:r>
            <w:r w:rsidRPr="00855CB8">
              <w:rPr>
                <w:rFonts w:cs="Arial"/>
                <w:color w:val="000000"/>
                <w:sz w:val="18"/>
                <w:szCs w:val="18"/>
              </w:rPr>
              <w:tab/>
            </w:r>
            <w:r w:rsidRPr="00855CB8">
              <w:rPr>
                <w:rFonts w:cs="Arial"/>
                <w:sz w:val="18"/>
                <w:szCs w:val="18"/>
              </w:rPr>
              <w:t>Mandatory (minimal) personal protective equipment – gloves</w:t>
            </w:r>
            <w:r w:rsidRPr="00855CB8">
              <w:rPr>
                <w:rFonts w:cs="Arial"/>
                <w:color w:val="000000"/>
                <w:sz w:val="8"/>
                <w:szCs w:val="8"/>
              </w:rPr>
              <w:t xml:space="preserve">           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Pr="00934409" w:rsidRDefault="00097181">
            <w:pPr>
              <w:tabs>
                <w:tab w:val="left" w:pos="0"/>
                <w:tab w:val="left" w:pos="2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74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1467FC" w:rsidRPr="00934409">
              <w:rPr>
                <w:rFonts w:cs="Arial"/>
                <w:sz w:val="18"/>
                <w:szCs w:val="18"/>
              </w:rPr>
              <w:t xml:space="preserve">Place </w:t>
            </w:r>
            <w:r w:rsidR="005A2711" w:rsidRPr="00934409">
              <w:rPr>
                <w:rFonts w:cs="Arial"/>
                <w:sz w:val="18"/>
                <w:szCs w:val="18"/>
              </w:rPr>
              <w:t xml:space="preserve">the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patient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in </w:t>
            </w:r>
            <w:r w:rsidR="005A2711" w:rsidRPr="00934409">
              <w:rPr>
                <w:rFonts w:cs="Arial"/>
                <w:sz w:val="18"/>
                <w:szCs w:val="18"/>
              </w:rPr>
              <w:t xml:space="preserve">a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position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for </w:t>
            </w:r>
            <w:r w:rsidR="005A2711">
              <w:rPr>
                <w:rFonts w:cs="Arial"/>
                <w:color w:val="000000"/>
                <w:sz w:val="18"/>
                <w:szCs w:val="18"/>
              </w:rPr>
              <w:t xml:space="preserve">measurement of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body length </w:t>
            </w:r>
            <w:r w:rsidR="005A2711">
              <w:rPr>
                <w:rFonts w:cs="Arial"/>
                <w:color w:val="000000"/>
                <w:sz w:val="18"/>
                <w:szCs w:val="18"/>
              </w:rPr>
              <w:t>and weight in kilograms (kg)</w:t>
            </w:r>
            <w:r w:rsidR="00934409">
              <w:rPr>
                <w:rFonts w:cs="Arial"/>
                <w:color w:val="000000"/>
                <w:sz w:val="18"/>
                <w:szCs w:val="18"/>
              </w:rPr>
              <w:t>:</w:t>
            </w:r>
          </w:p>
          <w:p w:rsidR="00856601" w:rsidRPr="00856601" w:rsidRDefault="00856601">
            <w:pPr>
              <w:tabs>
                <w:tab w:val="left" w:pos="0"/>
                <w:tab w:val="left" w:pos="2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8"/>
                <w:szCs w:val="18"/>
              </w:rPr>
            </w:pPr>
          </w:p>
          <w:p w:rsidR="001467FC" w:rsidRDefault="000C0B4D" w:rsidP="000C0B4D">
            <w:pPr>
              <w:tabs>
                <w:tab w:val="left" w:pos="-30"/>
                <w:tab w:val="left" w:pos="240"/>
                <w:tab w:val="left" w:pos="435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ab/>
            </w: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>Supine</w:t>
            </w:r>
          </w:p>
          <w:p w:rsidR="005A2711" w:rsidRPr="005A2711" w:rsidRDefault="005A2711" w:rsidP="000C0B4D">
            <w:pPr>
              <w:tabs>
                <w:tab w:val="left" w:pos="-30"/>
                <w:tab w:val="left" w:pos="240"/>
                <w:tab w:val="left" w:pos="435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18"/>
              </w:rPr>
            </w:pPr>
          </w:p>
          <w:p w:rsidR="005A2711" w:rsidRPr="005A2711" w:rsidRDefault="005A2711" w:rsidP="005A2711">
            <w:pPr>
              <w:tabs>
                <w:tab w:val="left" w:pos="-30"/>
                <w:tab w:val="left" w:pos="240"/>
                <w:tab w:val="left" w:pos="435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jc w:val="center"/>
              <w:rPr>
                <w:rFonts w:cs="Arial"/>
                <w:b/>
                <w:color w:val="FF0000"/>
                <w:sz w:val="18"/>
                <w:szCs w:val="18"/>
              </w:rPr>
            </w:pPr>
            <w:r w:rsidRPr="00934409">
              <w:rPr>
                <w:rFonts w:cs="Arial"/>
                <w:b/>
                <w:sz w:val="18"/>
                <w:szCs w:val="18"/>
              </w:rPr>
              <w:t>OR</w:t>
            </w:r>
          </w:p>
          <w:p w:rsidR="005A2711" w:rsidRPr="005A2711" w:rsidRDefault="005A2711" w:rsidP="000C0B4D">
            <w:pPr>
              <w:tabs>
                <w:tab w:val="left" w:pos="-30"/>
                <w:tab w:val="left" w:pos="240"/>
                <w:tab w:val="left" w:pos="435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18"/>
              </w:rPr>
            </w:pPr>
          </w:p>
          <w:p w:rsidR="001467FC" w:rsidRDefault="000C0B4D" w:rsidP="000C0B4D">
            <w:pPr>
              <w:tabs>
                <w:tab w:val="left" w:pos="-30"/>
                <w:tab w:val="left" w:pos="240"/>
                <w:tab w:val="left" w:pos="435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ab/>
            </w: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7C0839">
              <w:rPr>
                <w:rFonts w:cs="Arial"/>
                <w:color w:val="000000"/>
                <w:sz w:val="18"/>
                <w:szCs w:val="18"/>
              </w:rPr>
              <w:t>Upright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Pr="00934409" w:rsidRDefault="001467FC">
            <w:pPr>
              <w:spacing w:line="120" w:lineRule="exact"/>
              <w:rPr>
                <w:rFonts w:cs="Arial"/>
                <w:sz w:val="20"/>
                <w:szCs w:val="20"/>
              </w:rPr>
            </w:pPr>
          </w:p>
          <w:p w:rsidR="001467FC" w:rsidRPr="00934409" w:rsidRDefault="0087722F" w:rsidP="0087722F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sz w:val="18"/>
                <w:szCs w:val="18"/>
              </w:rPr>
            </w:pPr>
            <w:r w:rsidRPr="00934409">
              <w:rPr>
                <w:rFonts w:cs="Arial"/>
                <w:sz w:val="18"/>
                <w:szCs w:val="18"/>
              </w:rPr>
              <w:sym w:font="Wingdings" w:char="F09F"/>
            </w:r>
            <w:r w:rsidRPr="00934409">
              <w:rPr>
                <w:rFonts w:cs="Arial"/>
                <w:sz w:val="18"/>
                <w:szCs w:val="18"/>
              </w:rPr>
              <w:tab/>
            </w:r>
            <w:r w:rsidR="001467FC" w:rsidRPr="00934409">
              <w:rPr>
                <w:rFonts w:cs="Arial"/>
                <w:sz w:val="18"/>
                <w:szCs w:val="18"/>
              </w:rPr>
              <w:t>Optimal position depends on the infant/child</w:t>
            </w:r>
            <w:r w:rsidR="007C1BB9" w:rsidRPr="00934409">
              <w:rPr>
                <w:rFonts w:cs="Arial"/>
                <w:sz w:val="18"/>
                <w:szCs w:val="18"/>
              </w:rPr>
              <w:t>’</w:t>
            </w:r>
            <w:r w:rsidR="001467FC" w:rsidRPr="00934409">
              <w:rPr>
                <w:rFonts w:cs="Arial"/>
                <w:sz w:val="18"/>
                <w:szCs w:val="18"/>
              </w:rPr>
              <w:t>s condition and temperament.</w:t>
            </w:r>
          </w:p>
          <w:p w:rsidR="001467FC" w:rsidRPr="00934409" w:rsidRDefault="001467FC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sz w:val="8"/>
                <w:szCs w:val="8"/>
              </w:rPr>
            </w:pPr>
          </w:p>
          <w:p w:rsidR="001467FC" w:rsidRPr="00934409" w:rsidRDefault="0087722F" w:rsidP="0087722F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rPr>
                <w:rFonts w:cs="Arial"/>
                <w:sz w:val="18"/>
                <w:szCs w:val="18"/>
              </w:rPr>
            </w:pPr>
            <w:r w:rsidRPr="00934409">
              <w:rPr>
                <w:rFonts w:cs="Arial"/>
                <w:sz w:val="18"/>
                <w:szCs w:val="18"/>
              </w:rPr>
              <w:sym w:font="Wingdings" w:char="F09F"/>
            </w:r>
            <w:r w:rsidRPr="00934409">
              <w:rPr>
                <w:rFonts w:cs="Arial"/>
                <w:sz w:val="18"/>
                <w:szCs w:val="18"/>
              </w:rPr>
              <w:tab/>
            </w:r>
            <w:r w:rsidR="001467FC" w:rsidRPr="00934409">
              <w:rPr>
                <w:rFonts w:cs="Arial"/>
                <w:sz w:val="18"/>
                <w:szCs w:val="18"/>
              </w:rPr>
              <w:t>Some children become extremely agitated if placed on their back, but are cooperative if allowed to stand.</w:t>
            </w:r>
          </w:p>
          <w:p w:rsidR="00097260" w:rsidRPr="00934409" w:rsidRDefault="00097260" w:rsidP="00097260">
            <w:pPr>
              <w:pStyle w:val="Level1"/>
              <w:numPr>
                <w:ilvl w:val="0"/>
                <w:numId w:val="4"/>
              </w:num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hanging="720"/>
              <w:rPr>
                <w:rFonts w:cs="Arial"/>
                <w:sz w:val="18"/>
                <w:szCs w:val="18"/>
              </w:rPr>
            </w:pPr>
            <w:r w:rsidRPr="00934409">
              <w:rPr>
                <w:rFonts w:cs="Arial"/>
                <w:sz w:val="18"/>
                <w:szCs w:val="18"/>
              </w:rPr>
              <w:t>If placed in a supine position, ensure the legs are straightened.</w:t>
            </w:r>
          </w:p>
        </w:tc>
      </w:tr>
      <w:tr w:rsidR="00097260" w:rsidTr="00735BE8">
        <w:trPr>
          <w:trHeight w:val="676"/>
        </w:trPr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097260" w:rsidRDefault="00097260" w:rsidP="000D24C6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line="276" w:lineRule="auto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74"/>
            </w:r>
            <w:r>
              <w:rPr>
                <w:rFonts w:cs="Arial"/>
                <w:color w:val="000000"/>
                <w:sz w:val="18"/>
                <w:szCs w:val="18"/>
              </w:rPr>
              <w:tab/>
            </w:r>
            <w:r w:rsidRPr="00934409">
              <w:rPr>
                <w:rFonts w:cs="Arial"/>
                <w:sz w:val="18"/>
                <w:szCs w:val="18"/>
              </w:rPr>
              <w:t>Remove the tape from its outer package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097260" w:rsidRPr="00097260" w:rsidRDefault="00097260" w:rsidP="00224DFC">
            <w:pPr>
              <w:numPr>
                <w:ilvl w:val="0"/>
                <w:numId w:val="3"/>
              </w:numPr>
              <w:tabs>
                <w:tab w:val="left" w:pos="-30"/>
                <w:tab w:val="left" w:pos="240"/>
                <w:tab w:val="left" w:pos="420"/>
                <w:tab w:val="left" w:pos="600"/>
                <w:tab w:val="left" w:pos="13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line="276" w:lineRule="auto"/>
              <w:ind w:left="240" w:hanging="240"/>
              <w:rPr>
                <w:rFonts w:cs="Arial"/>
                <w:color w:val="FF0000"/>
                <w:sz w:val="18"/>
                <w:szCs w:val="18"/>
              </w:rPr>
            </w:pPr>
            <w:r w:rsidRPr="00934409">
              <w:rPr>
                <w:rFonts w:cs="Arial"/>
                <w:sz w:val="18"/>
                <w:szCs w:val="18"/>
              </w:rPr>
              <w:t xml:space="preserve">Use of a </w:t>
            </w:r>
            <w:r w:rsidR="00224DFC" w:rsidRPr="00934409">
              <w:rPr>
                <w:rFonts w:cs="Arial"/>
                <w:sz w:val="18"/>
                <w:szCs w:val="18"/>
              </w:rPr>
              <w:t xml:space="preserve">pediatric </w:t>
            </w:r>
            <w:r w:rsidRPr="00934409">
              <w:rPr>
                <w:rFonts w:cs="Arial"/>
                <w:sz w:val="18"/>
                <w:szCs w:val="18"/>
              </w:rPr>
              <w:t>length-based</w:t>
            </w:r>
            <w:r w:rsidR="00224DFC" w:rsidRPr="00934409">
              <w:rPr>
                <w:rFonts w:cs="Arial"/>
                <w:sz w:val="18"/>
                <w:szCs w:val="18"/>
              </w:rPr>
              <w:t xml:space="preserve"> resuscitation </w:t>
            </w:r>
            <w:r w:rsidRPr="00934409">
              <w:rPr>
                <w:rFonts w:cs="Arial"/>
                <w:sz w:val="18"/>
                <w:szCs w:val="18"/>
              </w:rPr>
              <w:t>tape is required for pediatric patients (14 or &lt;) in Los Angeles County per Reference Number 1309.</w:t>
            </w:r>
          </w:p>
        </w:tc>
      </w:tr>
      <w:tr w:rsidR="001467FC" w:rsidTr="00735BE8">
        <w:trPr>
          <w:trHeight w:val="343"/>
        </w:trPr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Default="00097181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ind w:left="240" w:hanging="240"/>
              <w:rPr>
                <w:rFonts w:cs="Arial"/>
                <w:color w:val="000000"/>
                <w:sz w:val="8"/>
                <w:szCs w:val="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74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 xml:space="preserve">Locate red end of tape labeled </w:t>
            </w:r>
            <w:r w:rsidR="000C0B4D">
              <w:rPr>
                <w:rFonts w:cs="Arial"/>
                <w:color w:val="000000"/>
                <w:sz w:val="18"/>
                <w:szCs w:val="18"/>
              </w:rPr>
              <w:t>“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>Measure From This End</w:t>
            </w:r>
            <w:r w:rsidR="000C0B4D">
              <w:rPr>
                <w:rFonts w:cs="Arial"/>
                <w:color w:val="000000"/>
                <w:sz w:val="18"/>
                <w:szCs w:val="18"/>
              </w:rPr>
              <w:t>”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rPr>
                <w:rFonts w:cs="Arial"/>
                <w:color w:val="000000"/>
                <w:sz w:val="8"/>
                <w:szCs w:val="8"/>
              </w:rPr>
            </w:pPr>
          </w:p>
          <w:p w:rsidR="00097260" w:rsidRDefault="00097260" w:rsidP="00BB0F2B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ind w:left="720"/>
              <w:rPr>
                <w:rFonts w:cs="Arial"/>
                <w:color w:val="000000"/>
                <w:sz w:val="8"/>
                <w:szCs w:val="8"/>
              </w:rPr>
            </w:pPr>
          </w:p>
        </w:tc>
      </w:tr>
      <w:tr w:rsidR="001545FD" w:rsidRPr="001545FD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545FD" w:rsidRPr="001545FD" w:rsidRDefault="001545FD" w:rsidP="008A40BC">
            <w:pPr>
              <w:spacing w:line="120" w:lineRule="exact"/>
              <w:rPr>
                <w:rFonts w:cs="Arial"/>
                <w:b/>
                <w:bCs/>
                <w:color w:val="000000"/>
                <w:sz w:val="8"/>
                <w:szCs w:val="8"/>
              </w:rPr>
            </w:pPr>
          </w:p>
          <w:p w:rsidR="001545FD" w:rsidRPr="001545FD" w:rsidRDefault="001545FD" w:rsidP="001545FD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545FD">
              <w:rPr>
                <w:rFonts w:cs="Arial"/>
                <w:sz w:val="18"/>
                <w:szCs w:val="18"/>
              </w:rPr>
              <w:sym w:font="Wingdings" w:char="F074"/>
            </w:r>
            <w:r w:rsidRPr="001545FD">
              <w:rPr>
                <w:rFonts w:cs="Arial"/>
                <w:color w:val="000000"/>
                <w:sz w:val="18"/>
                <w:szCs w:val="18"/>
              </w:rPr>
              <w:tab/>
            </w:r>
            <w:r w:rsidRPr="00934409">
              <w:rPr>
                <w:rFonts w:cs="Arial"/>
                <w:sz w:val="18"/>
                <w:szCs w:val="18"/>
              </w:rPr>
              <w:t xml:space="preserve">Unfold the tape </w:t>
            </w:r>
            <w:r w:rsidRPr="001545FD">
              <w:rPr>
                <w:rFonts w:cs="Arial"/>
                <w:color w:val="000000"/>
                <w:sz w:val="18"/>
                <w:szCs w:val="18"/>
              </w:rPr>
              <w:t xml:space="preserve">with the multi-colored strips and kg markings visible 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545FD" w:rsidRPr="001545FD" w:rsidRDefault="001545FD" w:rsidP="008A40B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545FD" w:rsidRPr="001545FD" w:rsidRDefault="001545FD" w:rsidP="008A40BC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545FD">
              <w:rPr>
                <w:rFonts w:cs="Arial"/>
                <w:sz w:val="18"/>
                <w:szCs w:val="18"/>
              </w:rPr>
              <w:sym w:font="Wingdings" w:char="F09F"/>
            </w:r>
            <w:r w:rsidRPr="001545FD">
              <w:rPr>
                <w:rFonts w:cs="Arial"/>
                <w:color w:val="000000"/>
                <w:sz w:val="18"/>
                <w:szCs w:val="18"/>
              </w:rPr>
              <w:tab/>
              <w:t>Tape should be facing up and forward (Kg side up)</w:t>
            </w:r>
          </w:p>
        </w:tc>
      </w:tr>
      <w:tr w:rsidR="00856601" w:rsidTr="00735BE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10800" w:type="dxa"/>
            <w:gridSpan w:val="2"/>
            <w:shd w:val="clear" w:color="auto" w:fill="CC3300"/>
          </w:tcPr>
          <w:p w:rsidR="00856601" w:rsidRPr="00D3273D" w:rsidRDefault="00856601" w:rsidP="000156D6">
            <w:pPr>
              <w:rPr>
                <w:sz w:val="4"/>
              </w:rPr>
            </w:pPr>
            <w:r w:rsidRPr="00D3273D">
              <w:rPr>
                <w:sz w:val="4"/>
              </w:rPr>
              <w:t xml:space="preserve">          </w:t>
            </w:r>
          </w:p>
        </w:tc>
      </w:tr>
      <w:tr w:rsidR="00856601" w:rsidTr="00735BE8">
        <w:tc>
          <w:tcPr>
            <w:tcW w:w="1080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solid" w:color="000000" w:fill="FFFFFF"/>
          </w:tcPr>
          <w:p w:rsidR="00856601" w:rsidRDefault="00856601" w:rsidP="000156D6">
            <w:pPr>
              <w:spacing w:line="120" w:lineRule="exact"/>
              <w:rPr>
                <w:rFonts w:cs="Arial"/>
                <w:b/>
                <w:bCs/>
                <w:sz w:val="20"/>
                <w:szCs w:val="20"/>
              </w:rPr>
            </w:pPr>
          </w:p>
          <w:p w:rsidR="00856601" w:rsidRPr="00596FF9" w:rsidRDefault="00856601" w:rsidP="000156D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color w:val="000000"/>
                <w:sz w:val="22"/>
                <w:szCs w:val="22"/>
              </w:rPr>
            </w:pPr>
            <w:r w:rsidRPr="00596FF9">
              <w:rPr>
                <w:rFonts w:cs="Arial"/>
                <w:b/>
                <w:bCs/>
                <w:color w:val="FFFFFF"/>
                <w:sz w:val="22"/>
                <w:szCs w:val="22"/>
              </w:rPr>
              <w:t>PROCEDURE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8"/>
                <w:szCs w:val="8"/>
              </w:rPr>
            </w:pPr>
          </w:p>
          <w:p w:rsidR="001467FC" w:rsidRDefault="001467FC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000000"/>
                <w:sz w:val="20"/>
                <w:szCs w:val="20"/>
              </w:rPr>
              <w:t>Skill Component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1467FC" w:rsidRDefault="001467FC">
            <w:pPr>
              <w:spacing w:line="120" w:lineRule="exact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  <w:p w:rsidR="001467FC" w:rsidRDefault="00EF76F6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b/>
                <w:bCs/>
                <w:color w:val="000000"/>
                <w:sz w:val="8"/>
                <w:szCs w:val="8"/>
              </w:rPr>
            </w:pPr>
            <w:r w:rsidRPr="00D44EDF">
              <w:rPr>
                <w:rFonts w:cs="Arial"/>
                <w:b/>
                <w:bCs/>
                <w:color w:val="000000"/>
                <w:sz w:val="20"/>
                <w:szCs w:val="20"/>
              </w:rPr>
              <w:t>Key Concepts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Pr="00934409" w:rsidRDefault="00097181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ind w:left="240" w:hanging="240"/>
              <w:rPr>
                <w:rFonts w:cs="Arial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74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 xml:space="preserve">Place </w:t>
            </w:r>
            <w:r w:rsidR="001545FD">
              <w:rPr>
                <w:rFonts w:cs="Arial"/>
                <w:color w:val="000000"/>
                <w:sz w:val="18"/>
                <w:szCs w:val="18"/>
              </w:rPr>
              <w:t xml:space="preserve">the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red end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of </w:t>
            </w:r>
            <w:r w:rsidR="001545FD" w:rsidRPr="00934409">
              <w:rPr>
                <w:rFonts w:cs="Arial"/>
                <w:sz w:val="18"/>
                <w:szCs w:val="18"/>
              </w:rPr>
              <w:t xml:space="preserve">the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tape </w:t>
            </w:r>
            <w:r w:rsidR="001545FD" w:rsidRPr="00934409">
              <w:rPr>
                <w:rFonts w:cs="Arial"/>
                <w:sz w:val="18"/>
                <w:szCs w:val="18"/>
              </w:rPr>
              <w:t>body based upon the position of the patient.</w:t>
            </w:r>
          </w:p>
          <w:p w:rsidR="000C0B4D" w:rsidRPr="00934409" w:rsidRDefault="000C0B4D">
            <w:pPr>
              <w:tabs>
                <w:tab w:val="left" w:pos="-480"/>
                <w:tab w:val="left" w:pos="0"/>
                <w:tab w:val="left" w:pos="240"/>
                <w:tab w:val="left" w:pos="420"/>
                <w:tab w:val="left" w:pos="6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ind w:left="240" w:hanging="240"/>
              <w:rPr>
                <w:rFonts w:cs="Arial"/>
                <w:sz w:val="8"/>
                <w:szCs w:val="8"/>
              </w:rPr>
            </w:pPr>
          </w:p>
          <w:p w:rsidR="001467FC" w:rsidRPr="00934409" w:rsidRDefault="000C0B4D" w:rsidP="000C0B4D">
            <w:pPr>
              <w:tabs>
                <w:tab w:val="left" w:pos="240"/>
                <w:tab w:val="left" w:pos="42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-30"/>
              <w:rPr>
                <w:rFonts w:cs="Arial"/>
                <w:sz w:val="18"/>
                <w:szCs w:val="18"/>
              </w:rPr>
            </w:pPr>
            <w:r w:rsidRPr="00934409">
              <w:rPr>
                <w:rFonts w:cs="Arial"/>
                <w:sz w:val="18"/>
                <w:szCs w:val="18"/>
              </w:rPr>
              <w:tab/>
            </w:r>
            <w:r w:rsidRPr="00934409">
              <w:rPr>
                <w:rFonts w:cs="Arial"/>
                <w:sz w:val="18"/>
                <w:szCs w:val="18"/>
              </w:rPr>
              <w:sym w:font="Wingdings" w:char="F09F"/>
            </w:r>
            <w:r w:rsidRPr="00934409">
              <w:rPr>
                <w:rFonts w:cs="Arial"/>
                <w:sz w:val="18"/>
                <w:szCs w:val="18"/>
              </w:rPr>
              <w:tab/>
              <w:t xml:space="preserve">Supine </w:t>
            </w:r>
            <w:r w:rsidR="001545FD" w:rsidRPr="00934409">
              <w:rPr>
                <w:rFonts w:cs="Arial"/>
                <w:sz w:val="18"/>
                <w:szCs w:val="18"/>
              </w:rPr>
              <w:t>–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 </w:t>
            </w:r>
            <w:r w:rsidR="001545FD" w:rsidRPr="00934409">
              <w:rPr>
                <w:rFonts w:cs="Arial"/>
                <w:sz w:val="18"/>
                <w:szCs w:val="18"/>
              </w:rPr>
              <w:t xml:space="preserve">Place red end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at </w:t>
            </w:r>
            <w:r w:rsidR="001545FD" w:rsidRPr="00934409">
              <w:rPr>
                <w:rFonts w:cs="Arial"/>
                <w:sz w:val="18"/>
                <w:szCs w:val="18"/>
              </w:rPr>
              <w:t xml:space="preserve">the </w:t>
            </w:r>
            <w:r w:rsidR="001467FC" w:rsidRPr="00934409">
              <w:rPr>
                <w:rFonts w:cs="Arial"/>
                <w:sz w:val="18"/>
                <w:szCs w:val="18"/>
              </w:rPr>
              <w:t>top of head</w:t>
            </w:r>
          </w:p>
          <w:p w:rsidR="001467FC" w:rsidRDefault="000C0B4D" w:rsidP="000C0B4D">
            <w:pPr>
              <w:tabs>
                <w:tab w:val="left" w:pos="240"/>
                <w:tab w:val="left" w:pos="42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-30"/>
              <w:rPr>
                <w:rFonts w:cs="Arial"/>
                <w:color w:val="000000"/>
                <w:sz w:val="18"/>
                <w:szCs w:val="18"/>
              </w:rPr>
            </w:pPr>
            <w:r w:rsidRPr="00934409">
              <w:rPr>
                <w:rFonts w:cs="Arial"/>
                <w:sz w:val="18"/>
                <w:szCs w:val="18"/>
              </w:rPr>
              <w:tab/>
            </w:r>
            <w:r w:rsidRPr="00934409">
              <w:rPr>
                <w:rFonts w:cs="Arial"/>
                <w:sz w:val="18"/>
                <w:szCs w:val="18"/>
              </w:rPr>
              <w:sym w:font="Wingdings" w:char="F09F"/>
            </w:r>
            <w:r w:rsidRPr="00934409">
              <w:rPr>
                <w:rFonts w:cs="Arial"/>
                <w:sz w:val="18"/>
                <w:szCs w:val="18"/>
              </w:rPr>
              <w:tab/>
            </w:r>
            <w:r w:rsidR="007C0839" w:rsidRPr="00934409">
              <w:rPr>
                <w:rFonts w:cs="Arial"/>
                <w:sz w:val="18"/>
                <w:szCs w:val="18"/>
              </w:rPr>
              <w:t>Upright</w:t>
            </w:r>
            <w:r w:rsidRPr="00934409">
              <w:rPr>
                <w:rFonts w:cs="Arial"/>
                <w:sz w:val="18"/>
                <w:szCs w:val="18"/>
              </w:rPr>
              <w:t xml:space="preserve"> </w:t>
            </w:r>
            <w:r w:rsidR="001545FD" w:rsidRPr="00934409">
              <w:rPr>
                <w:rFonts w:cs="Arial"/>
                <w:sz w:val="18"/>
                <w:szCs w:val="18"/>
              </w:rPr>
              <w:t>–</w:t>
            </w:r>
            <w:r w:rsidRPr="00934409">
              <w:rPr>
                <w:rFonts w:cs="Arial"/>
                <w:sz w:val="18"/>
                <w:szCs w:val="18"/>
              </w:rPr>
              <w:t xml:space="preserve"> </w:t>
            </w:r>
            <w:r w:rsidR="001545FD" w:rsidRPr="00934409">
              <w:rPr>
                <w:rFonts w:cs="Arial"/>
                <w:sz w:val="18"/>
                <w:szCs w:val="18"/>
              </w:rPr>
              <w:t xml:space="preserve">Place the red end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at the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>heel of the foot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Default="001467FC" w:rsidP="00934409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rPr>
                <w:rFonts w:cs="Arial"/>
                <w:color w:val="000000"/>
                <w:sz w:val="18"/>
                <w:szCs w:val="18"/>
              </w:rPr>
            </w:pP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Pr="00BB0F2B" w:rsidRDefault="001467FC" w:rsidP="00530ADA">
            <w:pPr>
              <w:rPr>
                <w:rFonts w:cs="Arial"/>
                <w:color w:val="000000"/>
                <w:sz w:val="10"/>
                <w:szCs w:val="18"/>
              </w:rPr>
            </w:pPr>
          </w:p>
          <w:p w:rsidR="001467FC" w:rsidRPr="00934409" w:rsidRDefault="00097181" w:rsidP="00530ADA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74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1545FD" w:rsidRPr="00934409">
              <w:rPr>
                <w:rFonts w:cs="Arial"/>
                <w:sz w:val="18"/>
                <w:szCs w:val="18"/>
              </w:rPr>
              <w:t xml:space="preserve">Secure the </w:t>
            </w:r>
            <w:r w:rsidR="001467FC" w:rsidRPr="00934409">
              <w:rPr>
                <w:rFonts w:cs="Arial"/>
                <w:sz w:val="18"/>
                <w:szCs w:val="18"/>
              </w:rPr>
              <w:t>red end of ta</w:t>
            </w:r>
            <w:r w:rsidR="001545FD" w:rsidRPr="00934409">
              <w:rPr>
                <w:rFonts w:cs="Arial"/>
                <w:sz w:val="18"/>
                <w:szCs w:val="18"/>
              </w:rPr>
              <w:t>pe even with the starting point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 </w:t>
            </w:r>
            <w:r w:rsidR="001545FD" w:rsidRPr="00934409">
              <w:rPr>
                <w:rFonts w:cs="Arial"/>
                <w:sz w:val="18"/>
                <w:szCs w:val="18"/>
              </w:rPr>
              <w:t>while unfolding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 tape and stop at</w:t>
            </w:r>
            <w:r w:rsidR="0083743A" w:rsidRPr="00934409">
              <w:rPr>
                <w:rFonts w:cs="Arial"/>
                <w:sz w:val="18"/>
                <w:szCs w:val="18"/>
              </w:rPr>
              <w:t xml:space="preserve"> the</w:t>
            </w:r>
            <w:r w:rsidR="001545FD" w:rsidRPr="00934409">
              <w:rPr>
                <w:rFonts w:cs="Arial"/>
                <w:sz w:val="18"/>
                <w:szCs w:val="18"/>
              </w:rPr>
              <w:t xml:space="preserve"> appropriate location</w:t>
            </w:r>
            <w:r w:rsidR="0083743A" w:rsidRPr="00934409">
              <w:rPr>
                <w:rFonts w:cs="Arial"/>
                <w:sz w:val="18"/>
                <w:szCs w:val="18"/>
              </w:rPr>
              <w:t>:</w:t>
            </w:r>
          </w:p>
          <w:p w:rsidR="0083743A" w:rsidRPr="00934409" w:rsidRDefault="0083743A" w:rsidP="00530ADA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sz w:val="8"/>
                <w:szCs w:val="18"/>
              </w:rPr>
            </w:pPr>
          </w:p>
          <w:p w:rsidR="001467FC" w:rsidRDefault="000C0B4D" w:rsidP="00530ADA">
            <w:pPr>
              <w:tabs>
                <w:tab w:val="left" w:pos="-30"/>
                <w:tab w:val="left" w:pos="240"/>
                <w:tab w:val="left" w:pos="42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-3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ab/>
            </w: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>Heel - if supine</w:t>
            </w:r>
          </w:p>
          <w:p w:rsidR="001467FC" w:rsidRDefault="000C0B4D" w:rsidP="00530ADA">
            <w:pPr>
              <w:tabs>
                <w:tab w:val="left" w:pos="-30"/>
                <w:tab w:val="left" w:pos="240"/>
                <w:tab w:val="left" w:pos="42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-3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ab/>
            </w: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104AFF" w:rsidRPr="00934409">
              <w:rPr>
                <w:rFonts w:cs="Arial"/>
                <w:sz w:val="18"/>
                <w:szCs w:val="18"/>
              </w:rPr>
              <w:t>Top of the h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ead </w:t>
            </w:r>
            <w:r w:rsidR="00104AFF" w:rsidRPr="00934409">
              <w:rPr>
                <w:rFonts w:cs="Arial"/>
                <w:sz w:val="18"/>
                <w:szCs w:val="18"/>
              </w:rPr>
              <w:t>(crown</w:t>
            </w:r>
            <w:r w:rsidR="00104AFF">
              <w:rPr>
                <w:rFonts w:cs="Arial"/>
                <w:color w:val="000000"/>
                <w:sz w:val="18"/>
                <w:szCs w:val="18"/>
              </w:rPr>
              <w:t>)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- if </w:t>
            </w:r>
            <w:r w:rsidR="001545FD">
              <w:rPr>
                <w:rFonts w:cs="Arial"/>
                <w:color w:val="000000"/>
                <w:sz w:val="18"/>
                <w:szCs w:val="18"/>
              </w:rPr>
              <w:t>u</w:t>
            </w:r>
            <w:r w:rsidR="007C0839">
              <w:rPr>
                <w:rFonts w:cs="Arial"/>
                <w:color w:val="000000"/>
                <w:sz w:val="18"/>
                <w:szCs w:val="18"/>
              </w:rPr>
              <w:t>pright</w:t>
            </w:r>
          </w:p>
          <w:p w:rsidR="001545FD" w:rsidRPr="00530ADA" w:rsidRDefault="001545FD" w:rsidP="00530ADA">
            <w:pPr>
              <w:tabs>
                <w:tab w:val="left" w:pos="-30"/>
                <w:tab w:val="left" w:pos="240"/>
                <w:tab w:val="left" w:pos="42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-30"/>
              <w:rPr>
                <w:rFonts w:cs="Arial"/>
                <w:color w:val="000000"/>
                <w:sz w:val="8"/>
                <w:szCs w:val="18"/>
              </w:rPr>
            </w:pPr>
          </w:p>
          <w:p w:rsidR="001545FD" w:rsidRPr="00530ADA" w:rsidRDefault="001545FD" w:rsidP="00104AFF">
            <w:pPr>
              <w:tabs>
                <w:tab w:val="left" w:pos="240"/>
                <w:tab w:val="left" w:pos="420"/>
                <w:tab w:val="left" w:pos="780"/>
                <w:tab w:val="left" w:pos="960"/>
                <w:tab w:val="left" w:pos="141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150" w:hanging="180"/>
              <w:rPr>
                <w:rFonts w:cs="Arial"/>
                <w:b/>
                <w:i/>
                <w:color w:val="FF0000"/>
                <w:sz w:val="18"/>
                <w:szCs w:val="18"/>
              </w:rPr>
            </w:pPr>
            <w:r w:rsidRPr="00934409">
              <w:rPr>
                <w:rFonts w:cs="Arial"/>
                <w:b/>
                <w:i/>
                <w:sz w:val="18"/>
                <w:szCs w:val="18"/>
              </w:rPr>
              <w:t>**</w:t>
            </w:r>
            <w:r w:rsidR="00530ADA" w:rsidRPr="00934409">
              <w:rPr>
                <w:rFonts w:cs="Arial"/>
                <w:b/>
                <w:i/>
                <w:sz w:val="18"/>
                <w:szCs w:val="18"/>
              </w:rPr>
              <w:t xml:space="preserve">Run hand down the tape </w:t>
            </w:r>
            <w:r w:rsidR="00BB0F2B" w:rsidRPr="00934409">
              <w:rPr>
                <w:rFonts w:cs="Arial"/>
                <w:b/>
                <w:i/>
                <w:sz w:val="18"/>
                <w:szCs w:val="18"/>
              </w:rPr>
              <w:t xml:space="preserve">to smooth it out </w:t>
            </w:r>
            <w:r w:rsidR="00530ADA" w:rsidRPr="00934409">
              <w:rPr>
                <w:rFonts w:cs="Arial"/>
                <w:b/>
                <w:i/>
                <w:sz w:val="18"/>
                <w:szCs w:val="18"/>
              </w:rPr>
              <w:t xml:space="preserve">until it reaches either of the two (2) </w:t>
            </w:r>
            <w:r w:rsidR="00104AFF" w:rsidRPr="00934409">
              <w:rPr>
                <w:rFonts w:cs="Arial"/>
                <w:b/>
                <w:i/>
                <w:sz w:val="18"/>
                <w:szCs w:val="18"/>
              </w:rPr>
              <w:t>locations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545FD" w:rsidRPr="00934409" w:rsidRDefault="0087722F" w:rsidP="0087722F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Pr="00530ADA">
              <w:rPr>
                <w:rFonts w:cs="Arial"/>
                <w:color w:val="FF0000"/>
                <w:sz w:val="18"/>
                <w:szCs w:val="18"/>
              </w:rPr>
              <w:tab/>
            </w:r>
            <w:r w:rsidR="00530ADA" w:rsidRPr="00934409">
              <w:rPr>
                <w:rFonts w:cs="Arial"/>
                <w:sz w:val="18"/>
                <w:szCs w:val="18"/>
              </w:rPr>
              <w:t xml:space="preserve">Running your hand along the tape ensures the tape is not wrinkled. Wrinkled tapes </w:t>
            </w:r>
            <w:r w:rsidR="00530ADA" w:rsidRPr="00934409">
              <w:rPr>
                <w:rFonts w:cs="Arial"/>
                <w:b/>
                <w:sz w:val="18"/>
                <w:szCs w:val="18"/>
              </w:rPr>
              <w:t>DO NOT</w:t>
            </w:r>
            <w:r w:rsidR="00530ADA" w:rsidRPr="00934409">
              <w:rPr>
                <w:rFonts w:cs="Arial"/>
                <w:sz w:val="18"/>
                <w:szCs w:val="18"/>
              </w:rPr>
              <w:t xml:space="preserve"> render accurate lengths and weights in kg.</w:t>
            </w:r>
          </w:p>
          <w:p w:rsidR="001545FD" w:rsidRPr="00530ADA" w:rsidRDefault="001545FD" w:rsidP="0087722F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sz w:val="8"/>
                <w:szCs w:val="18"/>
              </w:rPr>
            </w:pPr>
          </w:p>
          <w:p w:rsidR="001467FC" w:rsidRDefault="0087722F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>
              <w:rPr>
                <w:rFonts w:cs="Arial"/>
                <w:sz w:val="18"/>
                <w:szCs w:val="18"/>
              </w:rPr>
              <w:tab/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Ensure the </w:t>
            </w:r>
            <w:r w:rsidR="001467FC" w:rsidRPr="00934409">
              <w:rPr>
                <w:rFonts w:cs="Arial"/>
                <w:sz w:val="18"/>
                <w:szCs w:val="18"/>
              </w:rPr>
              <w:t>child</w:t>
            </w:r>
            <w:r w:rsidR="00DF24CE" w:rsidRPr="00934409">
              <w:rPr>
                <w:rFonts w:cs="Arial"/>
                <w:sz w:val="18"/>
                <w:szCs w:val="18"/>
              </w:rPr>
              <w:t>’</w:t>
            </w:r>
            <w:r w:rsidR="001467FC" w:rsidRPr="00934409">
              <w:rPr>
                <w:rFonts w:cs="Arial"/>
                <w:sz w:val="18"/>
                <w:szCs w:val="18"/>
              </w:rPr>
              <w:t>s</w:t>
            </w:r>
            <w:r w:rsidR="00530ADA" w:rsidRPr="00934409">
              <w:rPr>
                <w:rFonts w:cs="Arial"/>
                <w:sz w:val="18"/>
                <w:szCs w:val="18"/>
              </w:rPr>
              <w:t>/infants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 legs are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fully extended. </w:t>
            </w:r>
          </w:p>
          <w:p w:rsidR="001467FC" w:rsidRDefault="001467FC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8"/>
              </w:rPr>
            </w:pPr>
          </w:p>
          <w:p w:rsidR="001467FC" w:rsidRDefault="0087722F" w:rsidP="0087722F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>
              <w:rPr>
                <w:rFonts w:cs="Arial"/>
                <w:sz w:val="18"/>
                <w:szCs w:val="18"/>
              </w:rPr>
              <w:tab/>
            </w:r>
            <w:r w:rsidR="001467FC">
              <w:rPr>
                <w:rFonts w:cs="Arial"/>
                <w:color w:val="000000"/>
                <w:sz w:val="18"/>
                <w:szCs w:val="18"/>
              </w:rPr>
              <w:t>If the child is longer than the tape, stop</w:t>
            </w:r>
            <w:r w:rsidR="00530ADA">
              <w:rPr>
                <w:rFonts w:cs="Arial"/>
                <w:color w:val="000000"/>
                <w:sz w:val="18"/>
                <w:szCs w:val="18"/>
              </w:rPr>
              <w:t>,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and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use </w:t>
            </w:r>
            <w:r w:rsidR="00530ADA" w:rsidRPr="00934409">
              <w:rPr>
                <w:rFonts w:cs="Arial"/>
                <w:sz w:val="18"/>
                <w:szCs w:val="18"/>
              </w:rPr>
              <w:t xml:space="preserve">the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appropriate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>technique for obtaining weight and size of equipment.</w:t>
            </w:r>
          </w:p>
          <w:p w:rsidR="001467FC" w:rsidRDefault="001467FC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8"/>
              </w:rPr>
            </w:pPr>
          </w:p>
          <w:p w:rsidR="001467FC" w:rsidRDefault="0087722F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1467FC" w:rsidRPr="00934409">
              <w:rPr>
                <w:rFonts w:cs="Arial"/>
                <w:sz w:val="18"/>
                <w:szCs w:val="18"/>
              </w:rPr>
              <w:t>Place</w:t>
            </w:r>
            <w:r w:rsidR="00530ADA" w:rsidRPr="00934409">
              <w:rPr>
                <w:rFonts w:cs="Arial"/>
                <w:sz w:val="18"/>
                <w:szCs w:val="18"/>
              </w:rPr>
              <w:t xml:space="preserve"> the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 infant supine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>and extend a leg to measure from the top of the head to the bottom of the heel.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735BE8" w:rsidRDefault="00735BE8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sz w:val="18"/>
                <w:szCs w:val="18"/>
              </w:rPr>
            </w:pPr>
          </w:p>
          <w:p w:rsidR="001467FC" w:rsidRDefault="00097181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lastRenderedPageBreak/>
              <w:sym w:font="Wingdings" w:char="F074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8C145C">
              <w:rPr>
                <w:rFonts w:cs="Arial"/>
                <w:color w:val="000000"/>
                <w:sz w:val="18"/>
                <w:szCs w:val="18"/>
              </w:rPr>
              <w:t>R</w:t>
            </w:r>
            <w:r w:rsidR="00530ADA">
              <w:rPr>
                <w:rFonts w:cs="Arial"/>
                <w:color w:val="000000"/>
                <w:sz w:val="18"/>
                <w:szCs w:val="18"/>
              </w:rPr>
              <w:t>ead</w:t>
            </w:r>
            <w:r w:rsidR="00FA71FC">
              <w:rPr>
                <w:rFonts w:cs="Arial"/>
                <w:color w:val="000000"/>
                <w:sz w:val="18"/>
                <w:szCs w:val="18"/>
              </w:rPr>
              <w:t>/Verbalize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the </w:t>
            </w:r>
            <w:r w:rsidR="001467FC" w:rsidRPr="00934409">
              <w:rPr>
                <w:rFonts w:cs="Arial"/>
                <w:sz w:val="18"/>
                <w:szCs w:val="18"/>
              </w:rPr>
              <w:t xml:space="preserve">colored </w:t>
            </w:r>
            <w:r w:rsidR="00530ADA" w:rsidRPr="00934409">
              <w:rPr>
                <w:rFonts w:cs="Arial"/>
                <w:sz w:val="18"/>
                <w:szCs w:val="18"/>
              </w:rPr>
              <w:t xml:space="preserve">block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>and zone that is even with the top of the head or at the bottom of the heel.</w:t>
            </w:r>
          </w:p>
          <w:p w:rsidR="00530ADA" w:rsidRDefault="00530ADA" w:rsidP="00530ADA">
            <w:pPr>
              <w:tabs>
                <w:tab w:val="left" w:pos="-30"/>
                <w:tab w:val="left" w:pos="240"/>
                <w:tab w:val="left" w:pos="435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-3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ab/>
            </w: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>
              <w:rPr>
                <w:rFonts w:cs="Arial"/>
                <w:sz w:val="18"/>
                <w:szCs w:val="18"/>
              </w:rPr>
              <w:tab/>
            </w:r>
            <w:r>
              <w:rPr>
                <w:rFonts w:cs="Arial"/>
                <w:color w:val="000000"/>
                <w:sz w:val="18"/>
                <w:szCs w:val="18"/>
              </w:rPr>
              <w:t xml:space="preserve">Color zone </w:t>
            </w:r>
          </w:p>
          <w:p w:rsidR="00530ADA" w:rsidRDefault="00530ADA" w:rsidP="00530ADA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ab/>
            </w: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>
              <w:rPr>
                <w:rFonts w:cs="Arial"/>
                <w:color w:val="000000"/>
                <w:sz w:val="18"/>
                <w:szCs w:val="18"/>
              </w:rPr>
              <w:tab/>
              <w:t>Kg weight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530ADA" w:rsidRDefault="00530ADA" w:rsidP="008C145C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strike/>
                <w:sz w:val="18"/>
                <w:szCs w:val="18"/>
              </w:rPr>
            </w:pPr>
          </w:p>
          <w:p w:rsidR="004627D6" w:rsidRPr="004627D6" w:rsidRDefault="004627D6" w:rsidP="008C145C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strike/>
                <w:color w:val="FF0000"/>
                <w:sz w:val="8"/>
                <w:szCs w:val="18"/>
              </w:rPr>
            </w:pPr>
          </w:p>
          <w:p w:rsidR="00530ADA" w:rsidRPr="007D1BFB" w:rsidRDefault="004627D6" w:rsidP="004627D6">
            <w:pPr>
              <w:pStyle w:val="Level1"/>
              <w:numPr>
                <w:ilvl w:val="0"/>
                <w:numId w:val="4"/>
              </w:numPr>
              <w:tabs>
                <w:tab w:val="left" w:pos="-30"/>
                <w:tab w:val="left" w:pos="240"/>
                <w:tab w:val="left" w:pos="420"/>
                <w:tab w:val="left" w:pos="60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180"/>
              <w:rPr>
                <w:rFonts w:cs="Arial"/>
                <w:color w:val="000000"/>
                <w:sz w:val="18"/>
                <w:szCs w:val="18"/>
              </w:rPr>
            </w:pPr>
            <w:r w:rsidRPr="00735BE8">
              <w:rPr>
                <w:rFonts w:cs="Arial"/>
                <w:sz w:val="18"/>
                <w:szCs w:val="18"/>
              </w:rPr>
              <w:lastRenderedPageBreak/>
              <w:t xml:space="preserve">The stated weight given by caregiver </w:t>
            </w:r>
            <w:r>
              <w:rPr>
                <w:rFonts w:cs="Arial"/>
                <w:color w:val="000000"/>
                <w:sz w:val="18"/>
                <w:szCs w:val="18"/>
              </w:rPr>
              <w:t>may differ since the tape weight is based on lean body weight.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Default="00097181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iCs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74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11602B">
              <w:rPr>
                <w:rFonts w:cs="Arial"/>
                <w:iCs/>
                <w:color w:val="000000"/>
                <w:sz w:val="18"/>
                <w:szCs w:val="18"/>
              </w:rPr>
              <w:t>Verbalize the reason why use of the Pediatric Resuscitation Tape is mandated by the Los Angeles EMS Agency Medical Director.</w:t>
            </w:r>
          </w:p>
          <w:p w:rsidR="0011602B" w:rsidRDefault="0011602B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Default="0011602B" w:rsidP="0011602B">
            <w:pPr>
              <w:numPr>
                <w:ilvl w:val="0"/>
                <w:numId w:val="4"/>
              </w:numPr>
              <w:tabs>
                <w:tab w:val="left" w:pos="-30"/>
                <w:tab w:val="left" w:pos="240"/>
                <w:tab w:val="left" w:pos="420"/>
                <w:tab w:val="left" w:pos="60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420" w:hanging="18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Used to determine the appropriate size of airway adjunct equipment</w:t>
            </w:r>
          </w:p>
          <w:p w:rsidR="0011602B" w:rsidRDefault="0011602B" w:rsidP="0011602B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420"/>
              <w:rPr>
                <w:rFonts w:cs="Arial"/>
                <w:color w:val="000000"/>
                <w:sz w:val="18"/>
                <w:szCs w:val="18"/>
              </w:rPr>
            </w:pPr>
          </w:p>
          <w:p w:rsidR="0011602B" w:rsidRDefault="0011602B" w:rsidP="0011602B">
            <w:pPr>
              <w:numPr>
                <w:ilvl w:val="0"/>
                <w:numId w:val="4"/>
              </w:numPr>
              <w:tabs>
                <w:tab w:val="left" w:pos="-30"/>
                <w:tab w:val="left" w:pos="240"/>
                <w:tab w:val="left" w:pos="330"/>
                <w:tab w:val="left" w:pos="420"/>
                <w:tab w:val="left" w:pos="60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420" w:hanging="18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 xml:space="preserve">  Used to determine the proper weight based drug doses for pediatric patients.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 w:rsidP="0011602B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1602B" w:rsidRPr="008C145C" w:rsidRDefault="0087722F" w:rsidP="0011602B">
            <w:pPr>
              <w:pStyle w:val="Level1"/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>
              <w:rPr>
                <w:rFonts w:cs="Arial"/>
                <w:sz w:val="18"/>
                <w:szCs w:val="18"/>
              </w:rPr>
              <w:tab/>
            </w:r>
            <w:r w:rsidR="0011602B">
              <w:rPr>
                <w:rFonts w:cs="Arial"/>
                <w:color w:val="000000"/>
                <w:sz w:val="18"/>
                <w:szCs w:val="18"/>
              </w:rPr>
              <w:t>Not all drugs or dosages used in prehospital care are noted on the tape.</w:t>
            </w:r>
          </w:p>
          <w:p w:rsidR="001467FC" w:rsidRDefault="001467FC" w:rsidP="0011602B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8"/>
              </w:rPr>
            </w:pPr>
          </w:p>
          <w:p w:rsidR="001467FC" w:rsidRPr="00224DFC" w:rsidRDefault="0087722F" w:rsidP="0011602B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strike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1467FC" w:rsidRPr="0011602B">
              <w:rPr>
                <w:rFonts w:cs="Arial"/>
                <w:b/>
                <w:color w:val="000000"/>
                <w:sz w:val="18"/>
                <w:szCs w:val="18"/>
              </w:rPr>
              <w:t>NEVER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</w:t>
            </w:r>
            <w:r w:rsidR="00224DFC">
              <w:rPr>
                <w:rFonts w:cs="Arial"/>
                <w:color w:val="000000"/>
                <w:sz w:val="18"/>
                <w:szCs w:val="18"/>
              </w:rPr>
              <w:t xml:space="preserve">guess the infant/child’s color zone or weight in kg, without the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use </w:t>
            </w:r>
            <w:r w:rsidR="00224DFC">
              <w:rPr>
                <w:rFonts w:cs="Arial"/>
                <w:color w:val="000000"/>
                <w:sz w:val="18"/>
                <w:szCs w:val="18"/>
              </w:rPr>
              <w:t xml:space="preserve">of the Pediatric Length Based </w:t>
            </w:r>
            <w:r w:rsidR="00735BE8">
              <w:rPr>
                <w:rFonts w:cs="Arial"/>
                <w:color w:val="000000"/>
                <w:sz w:val="18"/>
                <w:szCs w:val="18"/>
              </w:rPr>
              <w:t xml:space="preserve">Resuscitation Tape. </w:t>
            </w:r>
            <w:r w:rsidR="00224DFC" w:rsidRPr="00224DFC">
              <w:rPr>
                <w:rFonts w:cs="Arial"/>
                <w:color w:val="000000"/>
                <w:sz w:val="18"/>
                <w:szCs w:val="18"/>
              </w:rPr>
              <w:t xml:space="preserve"> </w:t>
            </w:r>
            <w:r w:rsidR="00224DFC" w:rsidRPr="00735BE8">
              <w:rPr>
                <w:rFonts w:cs="Arial"/>
                <w:sz w:val="18"/>
                <w:szCs w:val="18"/>
              </w:rPr>
              <w:t xml:space="preserve">This would not provide accurate equipment sizes or drug dosages that may be harmful to the patient. </w:t>
            </w:r>
          </w:p>
          <w:p w:rsidR="001467FC" w:rsidRDefault="001467FC" w:rsidP="0011602B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8"/>
              </w:rPr>
            </w:pPr>
          </w:p>
          <w:p w:rsidR="0011602B" w:rsidRDefault="0087722F" w:rsidP="0011602B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 xml:space="preserve">The </w:t>
            </w:r>
            <w:r w:rsidR="0011602B" w:rsidRPr="00735BE8">
              <w:rPr>
                <w:rFonts w:cs="Arial"/>
                <w:color w:val="000000"/>
                <w:sz w:val="18"/>
                <w:szCs w:val="18"/>
              </w:rPr>
              <w:t xml:space="preserve">Pediatric </w:t>
            </w:r>
            <w:r w:rsidR="00224DFC" w:rsidRPr="00735BE8">
              <w:rPr>
                <w:rFonts w:cs="Arial"/>
                <w:color w:val="000000"/>
                <w:sz w:val="18"/>
                <w:szCs w:val="18"/>
              </w:rPr>
              <w:t>Length Based</w:t>
            </w:r>
            <w:r w:rsidR="0011602B" w:rsidRPr="00735BE8">
              <w:rPr>
                <w:rFonts w:cs="Arial"/>
                <w:color w:val="000000"/>
                <w:sz w:val="18"/>
                <w:szCs w:val="18"/>
              </w:rPr>
              <w:t xml:space="preserve"> </w:t>
            </w:r>
            <w:r w:rsidR="00735BE8">
              <w:rPr>
                <w:rFonts w:cs="Arial"/>
                <w:color w:val="000000"/>
                <w:sz w:val="18"/>
                <w:szCs w:val="18"/>
              </w:rPr>
              <w:t xml:space="preserve">Resuscitation </w:t>
            </w:r>
            <w:r w:rsidR="0011602B" w:rsidRPr="00735BE8">
              <w:rPr>
                <w:rFonts w:cs="Arial"/>
                <w:sz w:val="18"/>
                <w:szCs w:val="18"/>
              </w:rPr>
              <w:t>Tape</w:t>
            </w:r>
            <w:r w:rsidR="001467FC" w:rsidRPr="00735BE8">
              <w:rPr>
                <w:rFonts w:cs="Arial"/>
                <w:sz w:val="18"/>
                <w:szCs w:val="18"/>
              </w:rPr>
              <w:t xml:space="preserve"> </w:t>
            </w:r>
            <w:r w:rsidR="00224DFC" w:rsidRPr="00735BE8">
              <w:rPr>
                <w:rFonts w:cs="Arial"/>
                <w:b/>
                <w:sz w:val="18"/>
                <w:szCs w:val="18"/>
              </w:rPr>
              <w:t>SHALL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be used for all </w:t>
            </w:r>
            <w:r w:rsidR="0011602B">
              <w:rPr>
                <w:rFonts w:cs="Arial"/>
                <w:color w:val="000000"/>
                <w:sz w:val="18"/>
                <w:szCs w:val="18"/>
              </w:rPr>
              <w:t xml:space="preserve">prehospital </w:t>
            </w:r>
            <w:r w:rsidR="00604BE6">
              <w:rPr>
                <w:rFonts w:cs="Arial"/>
                <w:color w:val="000000"/>
                <w:sz w:val="18"/>
                <w:szCs w:val="18"/>
              </w:rPr>
              <w:t>drug dosages</w:t>
            </w:r>
            <w:r w:rsidR="0011602B">
              <w:rPr>
                <w:rFonts w:cs="Arial"/>
                <w:color w:val="000000"/>
                <w:sz w:val="18"/>
                <w:szCs w:val="18"/>
              </w:rPr>
              <w:t xml:space="preserve"> - </w:t>
            </w:r>
            <w:r w:rsidR="0011602B">
              <w:rPr>
                <w:rFonts w:cs="Arial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="0011602B">
              <w:rPr>
                <w:rFonts w:cs="Arial"/>
                <w:i/>
                <w:iCs/>
                <w:color w:val="000000"/>
                <w:sz w:val="18"/>
                <w:szCs w:val="18"/>
                <w:u w:val="single"/>
              </w:rPr>
              <w:t>if applicable and within the EMT scope of practice.</w:t>
            </w:r>
          </w:p>
          <w:p w:rsidR="001467FC" w:rsidRPr="0011602B" w:rsidRDefault="001467FC" w:rsidP="0011602B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strike/>
                <w:color w:val="000000"/>
                <w:sz w:val="18"/>
                <w:szCs w:val="18"/>
              </w:rPr>
            </w:pPr>
          </w:p>
        </w:tc>
      </w:tr>
      <w:tr w:rsidR="00596FF9" w:rsidTr="00735BE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10800" w:type="dxa"/>
            <w:gridSpan w:val="2"/>
            <w:shd w:val="clear" w:color="auto" w:fill="CC3300"/>
          </w:tcPr>
          <w:p w:rsidR="00596FF9" w:rsidRPr="00D3273D" w:rsidRDefault="00596FF9" w:rsidP="000156D6">
            <w:pPr>
              <w:rPr>
                <w:sz w:val="4"/>
              </w:rPr>
            </w:pPr>
            <w:r w:rsidRPr="00D3273D">
              <w:rPr>
                <w:sz w:val="4"/>
              </w:rPr>
              <w:t xml:space="preserve">          </w:t>
            </w:r>
          </w:p>
        </w:tc>
      </w:tr>
      <w:tr w:rsidR="00596FF9" w:rsidTr="00735BE8">
        <w:tc>
          <w:tcPr>
            <w:tcW w:w="1080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solid" w:color="000000" w:fill="FFFFFF"/>
          </w:tcPr>
          <w:p w:rsidR="00596FF9" w:rsidRDefault="00596FF9" w:rsidP="000156D6">
            <w:pPr>
              <w:spacing w:line="120" w:lineRule="exact"/>
              <w:rPr>
                <w:rFonts w:cs="Arial"/>
                <w:b/>
                <w:bCs/>
                <w:sz w:val="20"/>
                <w:szCs w:val="20"/>
              </w:rPr>
            </w:pPr>
          </w:p>
          <w:p w:rsidR="00596FF9" w:rsidRPr="00596FF9" w:rsidRDefault="00596FF9" w:rsidP="00596FF9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jc w:val="center"/>
              <w:rPr>
                <w:rFonts w:cs="Arial"/>
                <w:b/>
                <w:bCs/>
                <w:color w:val="FFFFFF"/>
                <w:sz w:val="22"/>
                <w:szCs w:val="22"/>
              </w:rPr>
            </w:pPr>
            <w:r w:rsidRPr="00596FF9">
              <w:rPr>
                <w:rFonts w:cs="Arial"/>
                <w:b/>
                <w:bCs/>
                <w:color w:val="FFFFFF"/>
                <w:sz w:val="22"/>
                <w:szCs w:val="22"/>
              </w:rPr>
              <w:t>RE</w:t>
            </w:r>
            <w:r w:rsidR="004627D6">
              <w:rPr>
                <w:rFonts w:cs="Arial"/>
                <w:b/>
                <w:bCs/>
                <w:color w:val="FFFFFF"/>
                <w:sz w:val="22"/>
                <w:szCs w:val="22"/>
              </w:rPr>
              <w:t>-</w:t>
            </w:r>
            <w:r w:rsidRPr="00596FF9">
              <w:rPr>
                <w:rFonts w:cs="Arial"/>
                <w:b/>
                <w:bCs/>
                <w:color w:val="FFFFFF"/>
                <w:sz w:val="22"/>
                <w:szCs w:val="22"/>
              </w:rPr>
              <w:t>ASSESSMENT</w:t>
            </w:r>
          </w:p>
          <w:p w:rsidR="00596FF9" w:rsidRPr="00596FF9" w:rsidRDefault="00596FF9" w:rsidP="00596FF9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596FF9">
              <w:rPr>
                <w:rFonts w:cs="Arial"/>
                <w:b/>
                <w:bCs/>
                <w:color w:val="FFFFFF"/>
                <w:sz w:val="18"/>
                <w:szCs w:val="18"/>
              </w:rPr>
              <w:t>(Ongoing Assessment)</w:t>
            </w:r>
          </w:p>
        </w:tc>
      </w:tr>
      <w:tr w:rsidR="00596FF9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596FF9" w:rsidRDefault="00596FF9" w:rsidP="000156D6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596FF9" w:rsidRDefault="00596FF9" w:rsidP="000156D6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000000"/>
                <w:sz w:val="20"/>
                <w:szCs w:val="20"/>
              </w:rPr>
              <w:t>Skill Component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596FF9" w:rsidRDefault="00596FF9" w:rsidP="000156D6">
            <w:pPr>
              <w:spacing w:line="120" w:lineRule="exact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  <w:p w:rsidR="00596FF9" w:rsidRDefault="00596FF9" w:rsidP="000156D6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jc w:val="center"/>
              <w:rPr>
                <w:rFonts w:cs="Arial"/>
                <w:b/>
                <w:bCs/>
                <w:color w:val="000000"/>
                <w:sz w:val="18"/>
                <w:szCs w:val="18"/>
              </w:rPr>
            </w:pPr>
            <w:r w:rsidRPr="00D44EDF">
              <w:rPr>
                <w:rFonts w:cs="Arial"/>
                <w:b/>
                <w:bCs/>
                <w:color w:val="000000"/>
                <w:sz w:val="20"/>
                <w:szCs w:val="20"/>
              </w:rPr>
              <w:t>Key Concepts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Default="000C0B4D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t>§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 xml:space="preserve">Keep </w:t>
            </w:r>
            <w:r w:rsidR="004627D6">
              <w:rPr>
                <w:rFonts w:cs="Arial"/>
                <w:color w:val="000000"/>
                <w:sz w:val="18"/>
                <w:szCs w:val="18"/>
              </w:rPr>
              <w:t xml:space="preserve">the </w:t>
            </w:r>
            <w:r w:rsidR="00735BE8">
              <w:rPr>
                <w:rFonts w:cs="Arial"/>
                <w:sz w:val="18"/>
                <w:szCs w:val="18"/>
              </w:rPr>
              <w:t>Pediatric Length Based Resuscitation Tape</w:t>
            </w:r>
            <w:r w:rsidR="001467FC" w:rsidRPr="00735BE8">
              <w:rPr>
                <w:rFonts w:cs="Arial"/>
                <w:sz w:val="18"/>
                <w:szCs w:val="18"/>
              </w:rPr>
              <w:t xml:space="preserve"> a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vailable for equipment or drug information - </w:t>
            </w:r>
            <w:r w:rsidR="001467FC">
              <w:rPr>
                <w:rFonts w:cs="Arial"/>
                <w:i/>
                <w:iCs/>
                <w:color w:val="000000"/>
                <w:sz w:val="18"/>
                <w:szCs w:val="18"/>
                <w:u w:val="single"/>
              </w:rPr>
              <w:t>if indicated</w:t>
            </w:r>
          </w:p>
          <w:p w:rsidR="001467FC" w:rsidRDefault="001467FC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Pr="004627D6" w:rsidRDefault="0087722F" w:rsidP="00AB0F9C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4627D6" w:rsidRPr="00735BE8">
              <w:rPr>
                <w:rFonts w:cs="Arial"/>
                <w:sz w:val="18"/>
                <w:szCs w:val="18"/>
              </w:rPr>
              <w:t>In the event that a stable patient de</w:t>
            </w:r>
            <w:r w:rsidR="00735BE8">
              <w:rPr>
                <w:rFonts w:cs="Arial"/>
                <w:sz w:val="18"/>
                <w:szCs w:val="18"/>
              </w:rPr>
              <w:t>teriorates enroute, keep the Pediatric Length Based Resuscitation Tape</w:t>
            </w:r>
            <w:r w:rsidR="004627D6" w:rsidRPr="00735BE8">
              <w:rPr>
                <w:rFonts w:cs="Arial"/>
                <w:sz w:val="18"/>
                <w:szCs w:val="18"/>
              </w:rPr>
              <w:t xml:space="preserve"> accessible to ensure easy access. </w:t>
            </w:r>
          </w:p>
        </w:tc>
      </w:tr>
      <w:tr w:rsidR="00596FF9" w:rsidTr="00735BE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10800" w:type="dxa"/>
            <w:gridSpan w:val="2"/>
            <w:shd w:val="clear" w:color="auto" w:fill="CC3300"/>
          </w:tcPr>
          <w:p w:rsidR="00596FF9" w:rsidRPr="00D3273D" w:rsidRDefault="00596FF9" w:rsidP="000156D6">
            <w:pPr>
              <w:rPr>
                <w:sz w:val="4"/>
              </w:rPr>
            </w:pPr>
            <w:r w:rsidRPr="00D3273D">
              <w:rPr>
                <w:sz w:val="4"/>
              </w:rPr>
              <w:t xml:space="preserve">          </w:t>
            </w:r>
          </w:p>
        </w:tc>
      </w:tr>
      <w:tr w:rsidR="00596FF9" w:rsidTr="00735BE8">
        <w:tc>
          <w:tcPr>
            <w:tcW w:w="1080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solid" w:color="000000" w:fill="FFFFFF"/>
          </w:tcPr>
          <w:p w:rsidR="00596FF9" w:rsidRDefault="00596FF9" w:rsidP="000156D6">
            <w:pPr>
              <w:spacing w:line="120" w:lineRule="exact"/>
              <w:rPr>
                <w:rFonts w:cs="Arial"/>
                <w:b/>
                <w:bCs/>
                <w:sz w:val="20"/>
                <w:szCs w:val="20"/>
              </w:rPr>
            </w:pPr>
          </w:p>
          <w:p w:rsidR="00596FF9" w:rsidRPr="00596FF9" w:rsidRDefault="00596FF9" w:rsidP="000156D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400"/>
                <w:tab w:val="left" w:pos="6480"/>
                <w:tab w:val="left" w:pos="7200"/>
                <w:tab w:val="left" w:pos="7920"/>
                <w:tab w:val="left" w:pos="8100"/>
                <w:tab w:val="left" w:pos="9360"/>
              </w:tabs>
              <w:spacing w:after="58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9422FB">
              <w:rPr>
                <w:rFonts w:cs="Arial"/>
                <w:b/>
                <w:bCs/>
                <w:color w:val="FFFFFF"/>
                <w:sz w:val="22"/>
                <w:szCs w:val="22"/>
              </w:rPr>
              <w:t>PATIENT REPORT AND DOCUMENTATION</w:t>
            </w:r>
          </w:p>
        </w:tc>
      </w:tr>
      <w:tr w:rsidR="00EF76F6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EF76F6" w:rsidRDefault="00EF76F6" w:rsidP="001352FE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EF76F6" w:rsidRDefault="00EF76F6" w:rsidP="001352FE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000000"/>
                <w:sz w:val="20"/>
                <w:szCs w:val="20"/>
              </w:rPr>
              <w:t>Skill Component</w:t>
            </w: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pct10" w:color="000000" w:fill="FFFFFF"/>
          </w:tcPr>
          <w:p w:rsidR="00EF76F6" w:rsidRDefault="00EF76F6" w:rsidP="001352FE">
            <w:pPr>
              <w:spacing w:line="120" w:lineRule="exact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  <w:p w:rsidR="00EF76F6" w:rsidRDefault="00EF76F6" w:rsidP="001352FE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jc w:val="center"/>
              <w:rPr>
                <w:rFonts w:cs="Arial"/>
                <w:b/>
                <w:bCs/>
                <w:color w:val="000000"/>
                <w:sz w:val="18"/>
                <w:szCs w:val="18"/>
              </w:rPr>
            </w:pPr>
            <w:r w:rsidRPr="00D44EDF">
              <w:rPr>
                <w:rFonts w:cs="Arial"/>
                <w:b/>
                <w:bCs/>
                <w:color w:val="000000"/>
                <w:sz w:val="20"/>
                <w:szCs w:val="20"/>
              </w:rPr>
              <w:t>Key Concepts</w:t>
            </w:r>
          </w:p>
        </w:tc>
      </w:tr>
      <w:tr w:rsidR="001467FC" w:rsidTr="00735BE8">
        <w:tc>
          <w:tcPr>
            <w:tcW w:w="50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Default="000C0B4D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t>§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>Verbalize/Document:</w:t>
            </w:r>
          </w:p>
          <w:p w:rsidR="00596FF9" w:rsidRPr="00596FF9" w:rsidRDefault="00596FF9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color w:val="000000"/>
                <w:sz w:val="8"/>
                <w:szCs w:val="18"/>
              </w:rPr>
            </w:pPr>
          </w:p>
          <w:p w:rsidR="001467FC" w:rsidRDefault="000C0B4D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420" w:hanging="18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>Color zone</w:t>
            </w:r>
          </w:p>
          <w:p w:rsidR="000C0B4D" w:rsidRDefault="000C0B4D" w:rsidP="000C0B4D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420" w:hanging="180"/>
              <w:rPr>
                <w:rFonts w:cs="Arial"/>
                <w:color w:val="000000"/>
                <w:sz w:val="18"/>
                <w:szCs w:val="18"/>
                <w:u w:val="single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 xml:space="preserve">Kg in color zone </w:t>
            </w:r>
          </w:p>
          <w:p w:rsidR="001467FC" w:rsidRDefault="001467FC" w:rsidP="00735BE8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57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1467FC" w:rsidRDefault="001467FC" w:rsidP="004627D6">
            <w:pPr>
              <w:spacing w:line="120" w:lineRule="exact"/>
              <w:rPr>
                <w:rFonts w:cs="Arial"/>
                <w:color w:val="000000"/>
                <w:sz w:val="18"/>
                <w:szCs w:val="18"/>
              </w:rPr>
            </w:pPr>
          </w:p>
          <w:p w:rsidR="001467FC" w:rsidRPr="004627D6" w:rsidRDefault="0087722F" w:rsidP="004627D6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ind w:left="240" w:hanging="240"/>
              <w:rPr>
                <w:rFonts w:cs="Arial"/>
                <w:strike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</w:r>
            <w:r w:rsidR="004627D6">
              <w:rPr>
                <w:rFonts w:cs="Arial"/>
                <w:color w:val="000000"/>
                <w:sz w:val="18"/>
                <w:szCs w:val="18"/>
              </w:rPr>
              <w:t>The w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eight </w:t>
            </w:r>
            <w:r w:rsidR="004627D6">
              <w:rPr>
                <w:rFonts w:cs="Arial"/>
                <w:color w:val="000000"/>
                <w:sz w:val="18"/>
                <w:szCs w:val="18"/>
              </w:rPr>
              <w:t xml:space="preserve">and color zone must </w:t>
            </w:r>
            <w:r w:rsidR="00735BE8">
              <w:rPr>
                <w:rFonts w:cs="Arial"/>
                <w:color w:val="000000"/>
                <w:sz w:val="18"/>
                <w:szCs w:val="18"/>
              </w:rPr>
              <w:t>be documented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on </w:t>
            </w:r>
            <w:r w:rsidR="004627D6">
              <w:rPr>
                <w:rFonts w:cs="Arial"/>
                <w:color w:val="000000"/>
                <w:sz w:val="18"/>
                <w:szCs w:val="18"/>
              </w:rPr>
              <w:t xml:space="preserve">the Los Angeles County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>EMS report form</w:t>
            </w:r>
            <w:r w:rsidR="004627D6">
              <w:rPr>
                <w:rFonts w:cs="Arial"/>
                <w:color w:val="000000"/>
                <w:sz w:val="18"/>
                <w:szCs w:val="18"/>
              </w:rPr>
              <w:t xml:space="preserve">, departmental form, or ePCR. </w:t>
            </w:r>
            <w:r w:rsidR="001467FC">
              <w:rPr>
                <w:rFonts w:cs="Arial"/>
                <w:color w:val="000000"/>
                <w:sz w:val="18"/>
                <w:szCs w:val="18"/>
              </w:rPr>
              <w:t xml:space="preserve"> </w:t>
            </w:r>
          </w:p>
          <w:p w:rsidR="001467FC" w:rsidRDefault="001467FC" w:rsidP="004627D6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rPr>
                <w:rFonts w:cs="Arial"/>
                <w:color w:val="000000"/>
                <w:sz w:val="8"/>
                <w:szCs w:val="8"/>
              </w:rPr>
            </w:pPr>
          </w:p>
          <w:p w:rsidR="001467FC" w:rsidRDefault="0087722F" w:rsidP="004627D6">
            <w:pPr>
              <w:tabs>
                <w:tab w:val="left" w:pos="-30"/>
                <w:tab w:val="left" w:pos="240"/>
                <w:tab w:val="left" w:pos="420"/>
                <w:tab w:val="left" w:pos="600"/>
                <w:tab w:val="left" w:pos="780"/>
                <w:tab w:val="left" w:pos="96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680"/>
                <w:tab w:val="left" w:pos="5760"/>
                <w:tab w:val="left" w:pos="6480"/>
                <w:tab w:val="left" w:pos="7200"/>
                <w:tab w:val="left" w:pos="7920"/>
                <w:tab w:val="left" w:pos="8280"/>
                <w:tab w:val="left" w:pos="9360"/>
                <w:tab w:val="left" w:pos="10080"/>
                <w:tab w:val="left" w:pos="10800"/>
              </w:tabs>
              <w:spacing w:after="58"/>
              <w:ind w:left="240" w:hanging="240"/>
              <w:rPr>
                <w:rFonts w:cs="Arial"/>
                <w:color w:val="000000"/>
                <w:sz w:val="18"/>
                <w:szCs w:val="18"/>
              </w:rPr>
            </w:pPr>
            <w:r w:rsidRPr="001202F2">
              <w:rPr>
                <w:rFonts w:cs="Arial"/>
                <w:sz w:val="18"/>
                <w:szCs w:val="18"/>
              </w:rPr>
              <w:sym w:font="Wingdings" w:char="F09F"/>
            </w:r>
            <w:r w:rsidR="001467FC">
              <w:rPr>
                <w:rFonts w:cs="Arial"/>
                <w:color w:val="000000"/>
                <w:sz w:val="18"/>
                <w:szCs w:val="18"/>
              </w:rPr>
              <w:tab/>
              <w:t>Documentation must be on either the Los Angeles County EMS Report form or departmental Patient Care Record form.</w:t>
            </w:r>
          </w:p>
        </w:tc>
      </w:tr>
    </w:tbl>
    <w:p w:rsidR="001467FC" w:rsidRDefault="001467FC">
      <w:pPr>
        <w:tabs>
          <w:tab w:val="left" w:pos="-30"/>
          <w:tab w:val="left" w:pos="240"/>
          <w:tab w:val="left" w:pos="420"/>
          <w:tab w:val="left" w:pos="600"/>
          <w:tab w:val="left" w:pos="780"/>
          <w:tab w:val="left" w:pos="960"/>
          <w:tab w:val="left" w:pos="1440"/>
          <w:tab w:val="left" w:pos="2160"/>
          <w:tab w:val="left" w:pos="2880"/>
          <w:tab w:val="left" w:pos="3600"/>
          <w:tab w:val="left" w:pos="4320"/>
          <w:tab w:val="left" w:pos="4680"/>
          <w:tab w:val="left" w:pos="5760"/>
          <w:tab w:val="left" w:pos="6480"/>
          <w:tab w:val="left" w:pos="7200"/>
          <w:tab w:val="left" w:pos="7920"/>
          <w:tab w:val="left" w:pos="8280"/>
          <w:tab w:val="left" w:pos="9360"/>
          <w:tab w:val="left" w:pos="10080"/>
          <w:tab w:val="left" w:pos="10800"/>
        </w:tabs>
        <w:rPr>
          <w:rFonts w:cs="Arial"/>
          <w:color w:val="000000"/>
          <w:sz w:val="12"/>
          <w:szCs w:val="12"/>
        </w:rPr>
      </w:pPr>
      <w:r>
        <w:rPr>
          <w:rFonts w:cs="Arial"/>
          <w:color w:val="000000"/>
          <w:sz w:val="12"/>
          <w:szCs w:val="12"/>
        </w:rPr>
        <w:t>Developed 11/99</w:t>
      </w:r>
      <w:r w:rsidR="00EF76F6">
        <w:rPr>
          <w:rFonts w:cs="Arial"/>
          <w:color w:val="000000"/>
          <w:sz w:val="12"/>
          <w:szCs w:val="12"/>
        </w:rPr>
        <w:t xml:space="preserve">     </w:t>
      </w:r>
      <w:r>
        <w:rPr>
          <w:rFonts w:cs="Arial"/>
          <w:color w:val="000000"/>
          <w:sz w:val="12"/>
          <w:szCs w:val="12"/>
        </w:rPr>
        <w:t xml:space="preserve">Revised </w:t>
      </w:r>
      <w:r w:rsidR="00604BE6">
        <w:rPr>
          <w:rFonts w:cs="Arial"/>
          <w:color w:val="000000"/>
          <w:sz w:val="12"/>
          <w:szCs w:val="12"/>
        </w:rPr>
        <w:t>6/2017</w:t>
      </w:r>
    </w:p>
    <w:p w:rsidR="001467FC" w:rsidRDefault="001467FC">
      <w:pPr>
        <w:tabs>
          <w:tab w:val="left" w:pos="-30"/>
          <w:tab w:val="left" w:pos="240"/>
          <w:tab w:val="left" w:pos="420"/>
          <w:tab w:val="left" w:pos="600"/>
          <w:tab w:val="left" w:pos="780"/>
          <w:tab w:val="left" w:pos="960"/>
          <w:tab w:val="left" w:pos="1440"/>
          <w:tab w:val="left" w:pos="2160"/>
          <w:tab w:val="left" w:pos="2880"/>
          <w:tab w:val="left" w:pos="3600"/>
          <w:tab w:val="left" w:pos="4320"/>
          <w:tab w:val="left" w:pos="4680"/>
          <w:tab w:val="left" w:pos="5760"/>
          <w:tab w:val="left" w:pos="6480"/>
          <w:tab w:val="left" w:pos="7200"/>
          <w:tab w:val="left" w:pos="7920"/>
          <w:tab w:val="left" w:pos="8280"/>
          <w:tab w:val="left" w:pos="9360"/>
          <w:tab w:val="left" w:pos="10080"/>
          <w:tab w:val="left" w:pos="10800"/>
        </w:tabs>
        <w:rPr>
          <w:rFonts w:cs="Arial"/>
          <w:color w:val="000000"/>
          <w:sz w:val="18"/>
          <w:szCs w:val="18"/>
        </w:rPr>
      </w:pPr>
    </w:p>
    <w:p w:rsidR="001467FC" w:rsidRDefault="001467FC">
      <w:pPr>
        <w:tabs>
          <w:tab w:val="left" w:pos="-30"/>
          <w:tab w:val="left" w:pos="240"/>
          <w:tab w:val="left" w:pos="420"/>
          <w:tab w:val="left" w:pos="600"/>
          <w:tab w:val="left" w:pos="780"/>
          <w:tab w:val="left" w:pos="960"/>
          <w:tab w:val="left" w:pos="1440"/>
          <w:tab w:val="left" w:pos="2160"/>
          <w:tab w:val="left" w:pos="2880"/>
          <w:tab w:val="left" w:pos="3600"/>
          <w:tab w:val="left" w:pos="4320"/>
          <w:tab w:val="left" w:pos="4680"/>
          <w:tab w:val="left" w:pos="5760"/>
          <w:tab w:val="left" w:pos="6480"/>
          <w:tab w:val="left" w:pos="7200"/>
          <w:tab w:val="left" w:pos="7920"/>
          <w:tab w:val="left" w:pos="8280"/>
          <w:tab w:val="left" w:pos="9360"/>
          <w:tab w:val="left" w:pos="10080"/>
          <w:tab w:val="left" w:pos="10800"/>
        </w:tabs>
        <w:rPr>
          <w:rFonts w:cs="Arial"/>
          <w:color w:val="000000"/>
          <w:sz w:val="8"/>
          <w:szCs w:val="8"/>
        </w:rPr>
      </w:pPr>
    </w:p>
    <w:p w:rsidR="007D1BFB" w:rsidRDefault="007D1BFB">
      <w:pPr>
        <w:tabs>
          <w:tab w:val="left" w:pos="-30"/>
          <w:tab w:val="left" w:pos="240"/>
          <w:tab w:val="left" w:pos="420"/>
          <w:tab w:val="left" w:pos="600"/>
          <w:tab w:val="left" w:pos="780"/>
          <w:tab w:val="left" w:pos="960"/>
          <w:tab w:val="left" w:pos="1440"/>
          <w:tab w:val="left" w:pos="2160"/>
          <w:tab w:val="left" w:pos="2880"/>
          <w:tab w:val="left" w:pos="3600"/>
          <w:tab w:val="left" w:pos="4320"/>
          <w:tab w:val="left" w:pos="4680"/>
          <w:tab w:val="left" w:pos="5760"/>
          <w:tab w:val="left" w:pos="6480"/>
          <w:tab w:val="left" w:pos="7200"/>
          <w:tab w:val="left" w:pos="7920"/>
          <w:tab w:val="left" w:pos="8280"/>
          <w:tab w:val="left" w:pos="9360"/>
          <w:tab w:val="left" w:pos="10080"/>
          <w:tab w:val="left" w:pos="10800"/>
        </w:tabs>
        <w:rPr>
          <w:rFonts w:cs="Arial"/>
          <w:color w:val="000000"/>
          <w:sz w:val="18"/>
          <w:szCs w:val="18"/>
        </w:rPr>
      </w:pPr>
    </w:p>
    <w:p w:rsidR="007D1BFB" w:rsidRPr="007D1BFB" w:rsidRDefault="007D1BFB" w:rsidP="007D1BFB">
      <w:pPr>
        <w:rPr>
          <w:rFonts w:cs="Arial"/>
          <w:sz w:val="18"/>
          <w:szCs w:val="18"/>
        </w:rPr>
      </w:pPr>
    </w:p>
    <w:p w:rsidR="00604BE6" w:rsidRDefault="00604BE6" w:rsidP="007F6F2F">
      <w:pPr>
        <w:tabs>
          <w:tab w:val="left" w:pos="-460"/>
          <w:tab w:val="left" w:pos="0"/>
          <w:tab w:val="left" w:pos="720"/>
          <w:tab w:val="left" w:pos="1440"/>
          <w:tab w:val="left" w:pos="207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jc w:val="center"/>
        <w:rPr>
          <w:rFonts w:cs="Arial"/>
        </w:rPr>
      </w:pPr>
    </w:p>
    <w:p w:rsidR="00604BE6" w:rsidRPr="00604BE6" w:rsidRDefault="00604BE6" w:rsidP="00604BE6">
      <w:pPr>
        <w:rPr>
          <w:rFonts w:cs="Arial"/>
        </w:rPr>
      </w:pPr>
    </w:p>
    <w:p w:rsidR="00604BE6" w:rsidRDefault="00604BE6" w:rsidP="007F6F2F">
      <w:pPr>
        <w:tabs>
          <w:tab w:val="left" w:pos="-460"/>
          <w:tab w:val="left" w:pos="0"/>
          <w:tab w:val="left" w:pos="720"/>
          <w:tab w:val="left" w:pos="1440"/>
          <w:tab w:val="left" w:pos="207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jc w:val="center"/>
        <w:rPr>
          <w:rFonts w:cs="Arial"/>
        </w:rPr>
      </w:pPr>
    </w:p>
    <w:p w:rsidR="00604BE6" w:rsidRDefault="00604BE6" w:rsidP="007F6F2F">
      <w:pPr>
        <w:tabs>
          <w:tab w:val="left" w:pos="-460"/>
          <w:tab w:val="left" w:pos="0"/>
          <w:tab w:val="left" w:pos="720"/>
          <w:tab w:val="left" w:pos="1440"/>
          <w:tab w:val="left" w:pos="207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jc w:val="center"/>
        <w:rPr>
          <w:rFonts w:cs="Arial"/>
        </w:rPr>
      </w:pPr>
    </w:p>
    <w:p w:rsidR="007F6F2F" w:rsidRPr="00237EC2" w:rsidRDefault="007F6F2F" w:rsidP="007F6F2F">
      <w:pPr>
        <w:tabs>
          <w:tab w:val="left" w:pos="-460"/>
          <w:tab w:val="left" w:pos="0"/>
          <w:tab w:val="left" w:pos="720"/>
          <w:tab w:val="left" w:pos="1440"/>
          <w:tab w:val="left" w:pos="207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jc w:val="center"/>
        <w:rPr>
          <w:rFonts w:cs="Arial"/>
        </w:rPr>
      </w:pPr>
      <w:r w:rsidRPr="00604BE6">
        <w:rPr>
          <w:rFonts w:cs="Arial"/>
        </w:rPr>
        <w:br w:type="page"/>
      </w:r>
    </w:p>
    <w:p w:rsidR="007F6F2F" w:rsidRPr="007F6F2F" w:rsidRDefault="00941E46" w:rsidP="007F6F2F">
      <w:pPr>
        <w:tabs>
          <w:tab w:val="left" w:pos="-460"/>
          <w:tab w:val="left" w:pos="0"/>
          <w:tab w:val="left" w:pos="720"/>
          <w:tab w:val="left" w:pos="1440"/>
          <w:tab w:val="left" w:pos="207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jc w:val="center"/>
        <w:rPr>
          <w:rFonts w:cs="Arial"/>
          <w:sz w:val="8"/>
          <w:szCs w:val="8"/>
        </w:rPr>
      </w:pPr>
      <w:r>
        <w:rPr>
          <w:rFonts w:cs="Arial"/>
          <w:noProof/>
          <w:sz w:val="8"/>
          <w:szCs w:val="8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2451735</wp:posOffset>
            </wp:positionH>
            <wp:positionV relativeFrom="paragraph">
              <wp:posOffset>-439420</wp:posOffset>
            </wp:positionV>
            <wp:extent cx="2080895" cy="471805"/>
            <wp:effectExtent l="0" t="0" r="0" b="4445"/>
            <wp:wrapNone/>
            <wp:docPr id="15" name="Picture 6" descr="HOR-EMS B&amp;W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OR-EMS B&amp;W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47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F2F" w:rsidRDefault="007F6F2F" w:rsidP="007F6F2F">
      <w:pPr>
        <w:tabs>
          <w:tab w:val="left" w:pos="-460"/>
          <w:tab w:val="left" w:pos="0"/>
          <w:tab w:val="left" w:pos="720"/>
          <w:tab w:val="left" w:pos="1440"/>
          <w:tab w:val="left" w:pos="207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jc w:val="center"/>
        <w:rPr>
          <w:rFonts w:cs="Arial"/>
          <w:b/>
          <w:bCs/>
          <w:sz w:val="28"/>
          <w:szCs w:val="28"/>
        </w:rPr>
      </w:pPr>
      <w:r>
        <w:rPr>
          <w:rFonts w:cs="Arial"/>
          <w:sz w:val="28"/>
          <w:szCs w:val="28"/>
        </w:rPr>
        <w:t>PATIENT ASSESSMENT</w:t>
      </w:r>
    </w:p>
    <w:p w:rsidR="007F6F2F" w:rsidRDefault="007F6F2F" w:rsidP="007F6F2F">
      <w:pPr>
        <w:tabs>
          <w:tab w:val="left" w:pos="-1440"/>
        </w:tabs>
        <w:jc w:val="center"/>
        <w:rPr>
          <w:rFonts w:cs="Arial"/>
          <w:sz w:val="12"/>
          <w:szCs w:val="12"/>
        </w:rPr>
      </w:pPr>
      <w:r>
        <w:rPr>
          <w:rFonts w:cs="Arial"/>
          <w:b/>
          <w:bCs/>
          <w:sz w:val="28"/>
          <w:szCs w:val="28"/>
        </w:rPr>
        <w:t>PEDIATRIC EMERGENCY</w:t>
      </w:r>
      <w:r w:rsidR="00F366DE">
        <w:rPr>
          <w:rFonts w:cs="Arial"/>
          <w:b/>
          <w:bCs/>
          <w:sz w:val="28"/>
          <w:szCs w:val="28"/>
        </w:rPr>
        <w:t xml:space="preserve"> </w:t>
      </w:r>
      <w:r w:rsidR="00AB0F9C">
        <w:rPr>
          <w:rFonts w:cs="Arial"/>
          <w:b/>
          <w:bCs/>
          <w:sz w:val="28"/>
          <w:szCs w:val="28"/>
        </w:rPr>
        <w:t xml:space="preserve">RESUSCITATION </w:t>
      </w:r>
      <w:r>
        <w:rPr>
          <w:rFonts w:cs="Arial"/>
          <w:b/>
          <w:bCs/>
          <w:sz w:val="28"/>
          <w:szCs w:val="28"/>
        </w:rPr>
        <w:t>TAPE</w:t>
      </w:r>
    </w:p>
    <w:p w:rsidR="007F6F2F" w:rsidRPr="00855CB8" w:rsidRDefault="007F6F2F" w:rsidP="007F6F2F">
      <w:pPr>
        <w:jc w:val="center"/>
        <w:rPr>
          <w:rFonts w:cs="Arial"/>
          <w:b/>
          <w:bCs/>
          <w:sz w:val="8"/>
          <w:szCs w:val="8"/>
        </w:rPr>
      </w:pPr>
    </w:p>
    <w:p w:rsidR="007F6F2F" w:rsidRPr="00735BE8" w:rsidRDefault="007F6F2F" w:rsidP="007F6F2F">
      <w:pPr>
        <w:jc w:val="center"/>
        <w:rPr>
          <w:rFonts w:cs="Arial"/>
          <w:b/>
          <w:sz w:val="28"/>
          <w:szCs w:val="28"/>
        </w:rPr>
      </w:pPr>
      <w:r w:rsidRPr="00735BE8">
        <w:rPr>
          <w:rFonts w:cs="Arial"/>
          <w:b/>
          <w:sz w:val="28"/>
          <w:szCs w:val="28"/>
        </w:rPr>
        <w:t>Supplemental Information</w:t>
      </w:r>
    </w:p>
    <w:p w:rsidR="007F6F2F" w:rsidRDefault="007F6F2F" w:rsidP="007F6F2F">
      <w:pPr>
        <w:tabs>
          <w:tab w:val="left" w:pos="-1440"/>
        </w:tabs>
        <w:rPr>
          <w:rFonts w:cs="Arial"/>
          <w:sz w:val="12"/>
          <w:szCs w:val="12"/>
        </w:rPr>
      </w:pPr>
    </w:p>
    <w:p w:rsidR="007F6F2F" w:rsidRDefault="007F6F2F" w:rsidP="007F6F2F">
      <w:pPr>
        <w:tabs>
          <w:tab w:val="left" w:pos="-1440"/>
        </w:tabs>
        <w:rPr>
          <w:rFonts w:cs="Arial"/>
          <w:b/>
          <w:bCs/>
          <w:sz w:val="20"/>
          <w:szCs w:val="20"/>
        </w:rPr>
      </w:pPr>
      <w:r>
        <w:rPr>
          <w:rFonts w:cs="Arial"/>
          <w:b/>
          <w:bCs/>
          <w:sz w:val="20"/>
          <w:szCs w:val="20"/>
        </w:rPr>
        <w:t>PURPOSE:</w:t>
      </w:r>
    </w:p>
    <w:p w:rsidR="007C0839" w:rsidRPr="007C0839" w:rsidRDefault="007C0839" w:rsidP="007F6F2F">
      <w:pPr>
        <w:tabs>
          <w:tab w:val="left" w:pos="-1440"/>
          <w:tab w:val="left" w:pos="270"/>
        </w:tabs>
        <w:rPr>
          <w:rFonts w:cs="Arial"/>
          <w:sz w:val="8"/>
          <w:szCs w:val="18"/>
        </w:rPr>
      </w:pPr>
    </w:p>
    <w:p w:rsidR="007F6F2F" w:rsidRPr="00735BE8" w:rsidRDefault="007F6F2F" w:rsidP="007F6F2F">
      <w:pPr>
        <w:tabs>
          <w:tab w:val="left" w:pos="-1440"/>
          <w:tab w:val="left" w:pos="270"/>
        </w:tabs>
        <w:rPr>
          <w:rFonts w:cs="Arial"/>
          <w:b/>
          <w:bCs/>
          <w:sz w:val="20"/>
          <w:szCs w:val="20"/>
        </w:rPr>
      </w:pPr>
      <w:r w:rsidRPr="00B51991">
        <w:rPr>
          <w:rFonts w:cs="Arial"/>
          <w:sz w:val="18"/>
          <w:szCs w:val="18"/>
        </w:rPr>
        <w:sym w:font="Symbol" w:char="F0B7"/>
      </w:r>
      <w:r w:rsidRPr="00B51991">
        <w:rPr>
          <w:rFonts w:cs="Arial"/>
          <w:sz w:val="18"/>
          <w:szCs w:val="18"/>
        </w:rPr>
        <w:tab/>
      </w:r>
      <w:r>
        <w:rPr>
          <w:rFonts w:cs="Arial"/>
          <w:sz w:val="20"/>
          <w:szCs w:val="20"/>
        </w:rPr>
        <w:t xml:space="preserve">To </w:t>
      </w:r>
      <w:r w:rsidRPr="00735BE8">
        <w:rPr>
          <w:rFonts w:cs="Arial"/>
          <w:sz w:val="20"/>
          <w:szCs w:val="20"/>
        </w:rPr>
        <w:t xml:space="preserve">estimate </w:t>
      </w:r>
      <w:r w:rsidR="004627D6" w:rsidRPr="00735BE8">
        <w:rPr>
          <w:rFonts w:cs="Arial"/>
          <w:sz w:val="20"/>
          <w:szCs w:val="20"/>
        </w:rPr>
        <w:t xml:space="preserve">the </w:t>
      </w:r>
      <w:r>
        <w:rPr>
          <w:rFonts w:cs="Arial"/>
          <w:sz w:val="20"/>
          <w:szCs w:val="20"/>
        </w:rPr>
        <w:t>weight</w:t>
      </w:r>
      <w:r w:rsidR="004627D6">
        <w:rPr>
          <w:rFonts w:cs="Arial"/>
          <w:sz w:val="20"/>
          <w:szCs w:val="20"/>
        </w:rPr>
        <w:t xml:space="preserve"> of pediatric </w:t>
      </w:r>
      <w:r w:rsidR="004627D6" w:rsidRPr="00735BE8">
        <w:rPr>
          <w:rFonts w:cs="Arial"/>
          <w:sz w:val="20"/>
          <w:szCs w:val="20"/>
        </w:rPr>
        <w:t>patients for obtaining</w:t>
      </w:r>
      <w:r w:rsidRPr="00735BE8">
        <w:rPr>
          <w:rFonts w:cs="Arial"/>
          <w:sz w:val="20"/>
          <w:szCs w:val="20"/>
        </w:rPr>
        <w:t xml:space="preserve"> drug dosages and</w:t>
      </w:r>
      <w:r w:rsidR="004627D6" w:rsidRPr="00735BE8">
        <w:rPr>
          <w:rFonts w:cs="Arial"/>
          <w:sz w:val="20"/>
          <w:szCs w:val="20"/>
        </w:rPr>
        <w:t xml:space="preserve"> the</w:t>
      </w:r>
      <w:r w:rsidRPr="00735BE8">
        <w:rPr>
          <w:rFonts w:cs="Arial"/>
          <w:sz w:val="20"/>
          <w:szCs w:val="20"/>
        </w:rPr>
        <w:t xml:space="preserve"> correct </w:t>
      </w:r>
      <w:r w:rsidR="004627D6" w:rsidRPr="00735BE8">
        <w:rPr>
          <w:rFonts w:cs="Arial"/>
          <w:sz w:val="20"/>
          <w:szCs w:val="20"/>
        </w:rPr>
        <w:t xml:space="preserve">equipment </w:t>
      </w:r>
      <w:r w:rsidRPr="00735BE8">
        <w:rPr>
          <w:rFonts w:cs="Arial"/>
          <w:sz w:val="20"/>
          <w:szCs w:val="20"/>
        </w:rPr>
        <w:t xml:space="preserve">size </w:t>
      </w:r>
      <w:r w:rsidR="00735BE8">
        <w:rPr>
          <w:rFonts w:cs="Arial"/>
          <w:sz w:val="20"/>
          <w:szCs w:val="20"/>
        </w:rPr>
        <w:t xml:space="preserve">for </w:t>
      </w:r>
      <w:r w:rsidRPr="00735BE8">
        <w:rPr>
          <w:rFonts w:cs="Arial"/>
          <w:sz w:val="20"/>
          <w:szCs w:val="20"/>
        </w:rPr>
        <w:t>patients up to 36kg (79lbs).</w:t>
      </w:r>
    </w:p>
    <w:p w:rsidR="007F6F2F" w:rsidRPr="00735BE8" w:rsidRDefault="007F6F2F" w:rsidP="007F6F2F">
      <w:pPr>
        <w:tabs>
          <w:tab w:val="left" w:pos="-1440"/>
        </w:tabs>
        <w:rPr>
          <w:rFonts w:cs="Arial"/>
          <w:b/>
          <w:bCs/>
          <w:sz w:val="8"/>
          <w:szCs w:val="20"/>
        </w:rPr>
      </w:pPr>
    </w:p>
    <w:p w:rsidR="007F6F2F" w:rsidRDefault="007F6F2F" w:rsidP="007F6F2F">
      <w:pPr>
        <w:tabs>
          <w:tab w:val="left" w:pos="-1440"/>
        </w:tabs>
        <w:rPr>
          <w:rFonts w:cs="Arial"/>
          <w:sz w:val="28"/>
          <w:szCs w:val="28"/>
        </w:rPr>
      </w:pPr>
      <w:r>
        <w:rPr>
          <w:rFonts w:cs="Arial"/>
          <w:b/>
          <w:bCs/>
          <w:sz w:val="20"/>
          <w:szCs w:val="20"/>
        </w:rPr>
        <w:t>INDICATION:</w:t>
      </w:r>
    </w:p>
    <w:p w:rsidR="007F6F2F" w:rsidRDefault="007F6F2F" w:rsidP="007F6F2F">
      <w:pPr>
        <w:tabs>
          <w:tab w:val="left" w:pos="-1440"/>
        </w:tabs>
        <w:rPr>
          <w:rFonts w:cs="Arial"/>
          <w:sz w:val="8"/>
          <w:szCs w:val="8"/>
        </w:rPr>
      </w:pPr>
    </w:p>
    <w:p w:rsidR="007F6F2F" w:rsidRDefault="007F6F2F" w:rsidP="007F6F2F">
      <w:pPr>
        <w:tabs>
          <w:tab w:val="left" w:pos="-1440"/>
          <w:tab w:val="left" w:pos="270"/>
        </w:tabs>
        <w:rPr>
          <w:rFonts w:cs="Arial"/>
          <w:sz w:val="20"/>
          <w:szCs w:val="20"/>
        </w:rPr>
      </w:pPr>
      <w:r w:rsidRPr="00B51991">
        <w:rPr>
          <w:rFonts w:cs="Arial"/>
          <w:sz w:val="18"/>
          <w:szCs w:val="18"/>
        </w:rPr>
        <w:sym w:font="Symbol" w:char="F0B7"/>
      </w:r>
      <w:r>
        <w:rPr>
          <w:rFonts w:cs="Arial"/>
          <w:sz w:val="20"/>
          <w:szCs w:val="20"/>
        </w:rPr>
        <w:tab/>
      </w:r>
      <w:r>
        <w:rPr>
          <w:rFonts w:cs="Arial"/>
          <w:sz w:val="20"/>
          <w:szCs w:val="20"/>
          <w:u w:val="single"/>
        </w:rPr>
        <w:t>All</w:t>
      </w:r>
      <w:r>
        <w:rPr>
          <w:rFonts w:cs="Arial"/>
          <w:sz w:val="20"/>
          <w:szCs w:val="20"/>
        </w:rPr>
        <w:t xml:space="preserve"> infants and children smaller or equal to length of tape.</w:t>
      </w:r>
    </w:p>
    <w:p w:rsidR="007F6F2F" w:rsidRDefault="007F6F2F" w:rsidP="007F6F2F">
      <w:pPr>
        <w:tabs>
          <w:tab w:val="left" w:pos="-1440"/>
        </w:tabs>
        <w:rPr>
          <w:rFonts w:cs="Arial"/>
          <w:sz w:val="12"/>
          <w:szCs w:val="12"/>
        </w:rPr>
      </w:pPr>
    </w:p>
    <w:p w:rsidR="007F6F2F" w:rsidRDefault="007F6F2F" w:rsidP="007F6F2F">
      <w:pPr>
        <w:tabs>
          <w:tab w:val="left" w:pos="-1440"/>
        </w:tabs>
        <w:rPr>
          <w:rFonts w:cs="Arial"/>
          <w:sz w:val="20"/>
          <w:szCs w:val="20"/>
        </w:rPr>
      </w:pPr>
      <w:r>
        <w:rPr>
          <w:rFonts w:cs="Arial"/>
          <w:b/>
          <w:bCs/>
          <w:sz w:val="20"/>
          <w:szCs w:val="20"/>
        </w:rPr>
        <w:t>NOTES:</w:t>
      </w:r>
    </w:p>
    <w:p w:rsidR="007F6F2F" w:rsidRDefault="007F6F2F" w:rsidP="007F6F2F">
      <w:pPr>
        <w:tabs>
          <w:tab w:val="left" w:pos="-1440"/>
          <w:tab w:val="left" w:pos="270"/>
        </w:tabs>
        <w:rPr>
          <w:rFonts w:cs="Arial"/>
          <w:sz w:val="12"/>
          <w:szCs w:val="12"/>
        </w:rPr>
      </w:pPr>
    </w:p>
    <w:p w:rsidR="007F6F2F" w:rsidRDefault="007F6F2F" w:rsidP="007F6F2F">
      <w:pPr>
        <w:tabs>
          <w:tab w:val="left" w:pos="-1440"/>
          <w:tab w:val="left" w:pos="270"/>
        </w:tabs>
        <w:ind w:left="270" w:hanging="270"/>
        <w:rPr>
          <w:rFonts w:cs="Arial"/>
          <w:sz w:val="20"/>
          <w:szCs w:val="20"/>
        </w:rPr>
      </w:pPr>
      <w:r w:rsidRPr="00B51991">
        <w:rPr>
          <w:rFonts w:cs="Arial"/>
          <w:sz w:val="18"/>
          <w:szCs w:val="18"/>
        </w:rPr>
        <w:sym w:font="Symbol" w:char="F0B7"/>
      </w:r>
      <w:r>
        <w:rPr>
          <w:rFonts w:cs="Arial"/>
          <w:sz w:val="20"/>
          <w:szCs w:val="20"/>
        </w:rPr>
        <w:tab/>
      </w:r>
      <w:r w:rsidR="001F7693">
        <w:rPr>
          <w:rFonts w:cs="Arial"/>
          <w:sz w:val="20"/>
          <w:szCs w:val="20"/>
        </w:rPr>
        <w:t>P</w:t>
      </w:r>
      <w:r>
        <w:rPr>
          <w:rFonts w:cs="Arial"/>
          <w:sz w:val="20"/>
          <w:szCs w:val="20"/>
        </w:rPr>
        <w:t>ediatric resuscitation drugs for shock, hypoglycemia</w:t>
      </w:r>
      <w:r w:rsidR="001F7693">
        <w:rPr>
          <w:rFonts w:cs="Arial"/>
          <w:sz w:val="20"/>
          <w:szCs w:val="20"/>
        </w:rPr>
        <w:t>, opioid overdoses,</w:t>
      </w:r>
      <w:r>
        <w:rPr>
          <w:rFonts w:cs="Arial"/>
          <w:sz w:val="20"/>
          <w:szCs w:val="20"/>
        </w:rPr>
        <w:t xml:space="preserve"> or cardiac arrest are listed on the tape.  Other emergency pediatric drugs are not listed.  Use the “</w:t>
      </w:r>
      <w:r w:rsidR="001F7693">
        <w:rPr>
          <w:rFonts w:cs="Arial"/>
          <w:sz w:val="20"/>
          <w:szCs w:val="20"/>
        </w:rPr>
        <w:t>Color Code Drug Dosages – L.A.</w:t>
      </w:r>
      <w:r>
        <w:rPr>
          <w:rFonts w:cs="Arial"/>
          <w:sz w:val="20"/>
          <w:szCs w:val="20"/>
        </w:rPr>
        <w:t xml:space="preserve"> County Kids” color code chart for all emergency drug dosages.</w:t>
      </w:r>
    </w:p>
    <w:p w:rsidR="009D1A70" w:rsidRPr="008C30AD" w:rsidRDefault="009D1A70" w:rsidP="007F6F2F">
      <w:pPr>
        <w:tabs>
          <w:tab w:val="left" w:pos="-1440"/>
          <w:tab w:val="left" w:pos="270"/>
        </w:tabs>
        <w:ind w:left="270" w:hanging="270"/>
        <w:rPr>
          <w:rFonts w:cs="Arial"/>
          <w:sz w:val="8"/>
          <w:szCs w:val="20"/>
        </w:rPr>
      </w:pPr>
      <w:bookmarkStart w:id="0" w:name="_GoBack"/>
      <w:bookmarkEnd w:id="0"/>
    </w:p>
    <w:p w:rsidR="009D1A70" w:rsidRDefault="009D1A70" w:rsidP="009D1A70">
      <w:pPr>
        <w:tabs>
          <w:tab w:val="left" w:pos="-1440"/>
          <w:tab w:val="left" w:pos="270"/>
        </w:tabs>
        <w:ind w:left="270" w:hanging="270"/>
        <w:jc w:val="center"/>
        <w:rPr>
          <w:rFonts w:cs="Arial"/>
          <w:sz w:val="20"/>
          <w:szCs w:val="20"/>
        </w:rPr>
      </w:pPr>
    </w:p>
    <w:p w:rsidR="009D1A70" w:rsidRPr="008C30AD" w:rsidRDefault="00941E46" w:rsidP="007F6F2F">
      <w:pPr>
        <w:tabs>
          <w:tab w:val="left" w:pos="-1440"/>
          <w:tab w:val="left" w:pos="270"/>
        </w:tabs>
        <w:ind w:left="270" w:hanging="270"/>
        <w:rPr>
          <w:rFonts w:cs="Arial"/>
          <w:sz w:val="16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3989705</wp:posOffset>
            </wp:positionH>
            <wp:positionV relativeFrom="paragraph">
              <wp:posOffset>24765</wp:posOffset>
            </wp:positionV>
            <wp:extent cx="1801495" cy="2371090"/>
            <wp:effectExtent l="0" t="0" r="8255" b="0"/>
            <wp:wrapNone/>
            <wp:docPr id="14" name="Picture 7" descr="P0000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00008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9" t="4417" r="1334" b="5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495" cy="2371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A70" w:rsidRDefault="00941E46" w:rsidP="007F6F2F">
      <w:pPr>
        <w:tabs>
          <w:tab w:val="left" w:pos="-1440"/>
          <w:tab w:val="left" w:pos="270"/>
        </w:tabs>
        <w:ind w:left="270" w:hanging="270"/>
        <w:rPr>
          <w:rFonts w:cs="Arial"/>
          <w:sz w:val="20"/>
          <w:szCs w:val="20"/>
        </w:rPr>
      </w:pPr>
      <w:r>
        <w:rPr>
          <w:rFonts w:cs="Arial"/>
          <w:noProof/>
          <w:sz w:val="20"/>
          <w:szCs w:val="20"/>
        </w:rPr>
        <w:drawing>
          <wp:inline distT="0" distB="0" distL="0" distR="0">
            <wp:extent cx="3299460" cy="2255520"/>
            <wp:effectExtent l="0" t="0" r="0" b="0"/>
            <wp:docPr id="1" name="Picture 1" descr="Broselow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oselow[1]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F2F" w:rsidRDefault="007F6F2F" w:rsidP="009D1A70">
      <w:pPr>
        <w:tabs>
          <w:tab w:val="left" w:pos="-1440"/>
        </w:tabs>
        <w:jc w:val="both"/>
        <w:rPr>
          <w:rFonts w:cs="Arial"/>
          <w:sz w:val="20"/>
          <w:szCs w:val="20"/>
        </w:rPr>
      </w:pPr>
    </w:p>
    <w:p w:rsidR="00FF36EE" w:rsidRPr="00FF36EE" w:rsidRDefault="00FF36EE" w:rsidP="007F6F2F">
      <w:pPr>
        <w:tabs>
          <w:tab w:val="left" w:pos="-460"/>
          <w:tab w:val="left" w:pos="0"/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rPr>
          <w:rFonts w:cs="Arial"/>
          <w:sz w:val="16"/>
          <w:szCs w:val="16"/>
        </w:rPr>
      </w:pPr>
    </w:p>
    <w:p w:rsidR="001F7693" w:rsidRPr="00B45327" w:rsidRDefault="001F7693" w:rsidP="001F7693">
      <w:pPr>
        <w:framePr w:w="10297" w:h="505" w:hRule="exact" w:hSpace="90" w:vSpace="90" w:wrap="auto" w:vAnchor="page" w:hAnchor="page" w:x="763" w:y="10885"/>
        <w:pBdr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</w:pBdr>
      </w:pPr>
      <w:r>
        <w:t xml:space="preserve">                             Supine                                                                    Standing</w:t>
      </w:r>
    </w:p>
    <w:p w:rsidR="007F6F2F" w:rsidRDefault="007F6F2F" w:rsidP="007F6F2F">
      <w:pPr>
        <w:tabs>
          <w:tab w:val="left" w:pos="-460"/>
          <w:tab w:val="left" w:pos="0"/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</w:tabs>
        <w:rPr>
          <w:rFonts w:cs="Arial"/>
          <w:sz w:val="20"/>
          <w:szCs w:val="20"/>
        </w:rPr>
      </w:pPr>
    </w:p>
    <w:p w:rsidR="001467FC" w:rsidRDefault="001467FC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0380" cy="8130540"/>
            <wp:effectExtent l="0" t="0" r="762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8000" cy="3048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77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>
            <wp:extent cx="6850380" cy="2720340"/>
            <wp:effectExtent l="0" t="0" r="762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77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>
            <wp:extent cx="6682740" cy="2887980"/>
            <wp:effectExtent l="0" t="0" r="381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0380" cy="2796540"/>
            <wp:effectExtent l="0" t="0" r="762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77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>
            <wp:extent cx="6850380" cy="290322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>
            <wp:extent cx="6858000" cy="27813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8000" cy="75285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2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3B7877" w:rsidRDefault="003B7877" w:rsidP="009D1A70">
      <w:pPr>
        <w:rPr>
          <w:rFonts w:cs="Arial"/>
          <w:sz w:val="18"/>
          <w:szCs w:val="18"/>
        </w:rPr>
      </w:pPr>
    </w:p>
    <w:p w:rsidR="00E4499F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0380" cy="800862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941E46" w:rsidP="009D1A70">
      <w:pPr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8000" cy="733044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33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E4499F" w:rsidP="009D1A70">
      <w:pPr>
        <w:rPr>
          <w:rFonts w:cs="Arial"/>
          <w:sz w:val="18"/>
          <w:szCs w:val="18"/>
        </w:rPr>
      </w:pPr>
      <w:r>
        <w:rPr>
          <w:rFonts w:cs="Arial"/>
          <w:sz w:val="18"/>
          <w:szCs w:val="18"/>
        </w:rPr>
        <w:br w:type="page"/>
      </w:r>
      <w:r w:rsidR="00941E46"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0380" cy="8282940"/>
            <wp:effectExtent l="0" t="0" r="762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28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99F" w:rsidRDefault="00E4499F" w:rsidP="009D1A70">
      <w:pPr>
        <w:rPr>
          <w:rFonts w:cs="Arial"/>
          <w:sz w:val="18"/>
          <w:szCs w:val="18"/>
        </w:rPr>
      </w:pPr>
    </w:p>
    <w:p w:rsidR="00E4499F" w:rsidRDefault="00BF23C0" w:rsidP="009D1A70">
      <w:pPr>
        <w:rPr>
          <w:rFonts w:cs="Arial"/>
          <w:sz w:val="18"/>
          <w:szCs w:val="18"/>
        </w:rPr>
      </w:pPr>
      <w:r>
        <w:rPr>
          <w:rFonts w:cs="Arial"/>
          <w:sz w:val="18"/>
          <w:szCs w:val="18"/>
        </w:rPr>
        <w:br w:type="page"/>
      </w:r>
      <w:r w:rsidR="00941E46"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6858000" cy="81000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3C0" w:rsidRDefault="00BF23C0" w:rsidP="009D1A70">
      <w:pPr>
        <w:rPr>
          <w:rFonts w:cs="Arial"/>
          <w:sz w:val="18"/>
          <w:szCs w:val="18"/>
        </w:rPr>
      </w:pPr>
    </w:p>
    <w:p w:rsidR="00BF23C0" w:rsidRDefault="00BF23C0" w:rsidP="009D1A70">
      <w:pPr>
        <w:rPr>
          <w:rFonts w:cs="Arial"/>
          <w:sz w:val="18"/>
          <w:szCs w:val="18"/>
        </w:rPr>
      </w:pPr>
    </w:p>
    <w:p w:rsidR="00BF23C0" w:rsidRDefault="00BF23C0" w:rsidP="009D1A70">
      <w:pPr>
        <w:rPr>
          <w:rFonts w:cs="Arial"/>
          <w:sz w:val="18"/>
          <w:szCs w:val="18"/>
        </w:rPr>
      </w:pPr>
    </w:p>
    <w:p w:rsidR="00BF23C0" w:rsidRDefault="00BF23C0" w:rsidP="009D1A70">
      <w:pPr>
        <w:rPr>
          <w:rFonts w:cs="Arial"/>
          <w:sz w:val="18"/>
          <w:szCs w:val="18"/>
        </w:rPr>
      </w:pPr>
    </w:p>
    <w:p w:rsidR="00BF23C0" w:rsidRPr="007D1BFB" w:rsidRDefault="00BF23C0" w:rsidP="009D1A70">
      <w:pPr>
        <w:rPr>
          <w:rFonts w:cs="Arial"/>
          <w:sz w:val="18"/>
          <w:szCs w:val="18"/>
        </w:rPr>
      </w:pPr>
    </w:p>
    <w:sectPr w:rsidR="00BF23C0" w:rsidRPr="007D1BFB" w:rsidSect="001467FC">
      <w:footerReference w:type="default" r:id="rId22"/>
      <w:pgSz w:w="12240" w:h="15840"/>
      <w:pgMar w:top="720" w:right="720" w:bottom="360" w:left="720" w:header="720" w:footer="36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31A6" w:rsidRDefault="00D531A6">
      <w:r>
        <w:separator/>
      </w:r>
    </w:p>
  </w:endnote>
  <w:endnote w:type="continuationSeparator" w:id="0">
    <w:p w:rsidR="00D531A6" w:rsidRDefault="00D531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P TypographicSymbols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23C0" w:rsidRDefault="00BF23C0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5BE8">
      <w:rPr>
        <w:noProof/>
      </w:rPr>
      <w:t>10</w:t>
    </w:r>
    <w:r>
      <w:rPr>
        <w:noProof/>
      </w:rPr>
      <w:fldChar w:fldCharType="end"/>
    </w:r>
    <w:r>
      <w:rPr>
        <w:noProof/>
      </w:rPr>
      <w:t xml:space="preserve"> of 11</w:t>
    </w:r>
  </w:p>
  <w:p w:rsidR="00A1480C" w:rsidRPr="000C0B4D" w:rsidRDefault="00A1480C" w:rsidP="007D1BFB">
    <w:pPr>
      <w:ind w:left="720" w:right="720"/>
      <w:jc w:val="center"/>
      <w:rPr>
        <w:rFonts w:cs="Arial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31A6" w:rsidRDefault="00D531A6">
      <w:r>
        <w:separator/>
      </w:r>
    </w:p>
  </w:footnote>
  <w:footnote w:type="continuationSeparator" w:id="0">
    <w:p w:rsidR="00D531A6" w:rsidRDefault="00D531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092059BA"/>
    <w:lvl w:ilvl="0">
      <w:numFmt w:val="bullet"/>
      <w:lvlText w:val="*"/>
      <w:lvlJc w:val="left"/>
    </w:lvl>
  </w:abstractNum>
  <w:abstractNum w:abstractNumId="1" w15:restartNumberingAfterBreak="0">
    <w:nsid w:val="00000001"/>
    <w:multiLevelType w:val="multilevel"/>
    <w:tmpl w:val="00000000"/>
    <w:name w:val="AutoList6"/>
    <w:lvl w:ilvl="0">
      <w:start w:val="1"/>
      <w:numFmt w:val="decimal"/>
      <w:lvlText w:val="$"/>
      <w:lvlJc w:val="left"/>
    </w:lvl>
    <w:lvl w:ilvl="1">
      <w:start w:val="1"/>
      <w:numFmt w:val="decimal"/>
      <w:lvlText w:val="$"/>
      <w:lvlJc w:val="left"/>
    </w:lvl>
    <w:lvl w:ilvl="2">
      <w:start w:val="1"/>
      <w:numFmt w:val="decimal"/>
      <w:lvlText w:val="$"/>
      <w:lvlJc w:val="left"/>
    </w:lvl>
    <w:lvl w:ilvl="3">
      <w:start w:val="1"/>
      <w:numFmt w:val="decimal"/>
      <w:lvlText w:val="$"/>
      <w:lvlJc w:val="left"/>
    </w:lvl>
    <w:lvl w:ilvl="4">
      <w:start w:val="1"/>
      <w:numFmt w:val="decimal"/>
      <w:lvlText w:val="$"/>
      <w:lvlJc w:val="left"/>
    </w:lvl>
    <w:lvl w:ilvl="5">
      <w:start w:val="1"/>
      <w:numFmt w:val="decimal"/>
      <w:lvlText w:val="$"/>
      <w:lvlJc w:val="left"/>
    </w:lvl>
    <w:lvl w:ilvl="6">
      <w:start w:val="1"/>
      <w:numFmt w:val="decimal"/>
      <w:lvlText w:val="$"/>
      <w:lvlJc w:val="left"/>
    </w:lvl>
    <w:lvl w:ilvl="7">
      <w:start w:val="1"/>
      <w:numFmt w:val="decimal"/>
      <w:lvlText w:val="$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0000002"/>
    <w:multiLevelType w:val="multilevel"/>
    <w:tmpl w:val="00000000"/>
    <w:name w:val="AutoList2"/>
    <w:lvl w:ilvl="0">
      <w:start w:val="1"/>
      <w:numFmt w:val="decimal"/>
      <w:lvlText w:val="$"/>
      <w:lvlJc w:val="left"/>
    </w:lvl>
    <w:lvl w:ilvl="1">
      <w:start w:val="1"/>
      <w:numFmt w:val="decimal"/>
      <w:lvlText w:val="$"/>
      <w:lvlJc w:val="left"/>
    </w:lvl>
    <w:lvl w:ilvl="2">
      <w:start w:val="1"/>
      <w:numFmt w:val="decimal"/>
      <w:lvlText w:val="$"/>
      <w:lvlJc w:val="left"/>
    </w:lvl>
    <w:lvl w:ilvl="3">
      <w:start w:val="1"/>
      <w:numFmt w:val="decimal"/>
      <w:lvlText w:val="$"/>
      <w:lvlJc w:val="left"/>
    </w:lvl>
    <w:lvl w:ilvl="4">
      <w:start w:val="1"/>
      <w:numFmt w:val="decimal"/>
      <w:lvlText w:val="$"/>
      <w:lvlJc w:val="left"/>
    </w:lvl>
    <w:lvl w:ilvl="5">
      <w:start w:val="1"/>
      <w:numFmt w:val="decimal"/>
      <w:lvlText w:val="$"/>
      <w:lvlJc w:val="left"/>
    </w:lvl>
    <w:lvl w:ilvl="6">
      <w:start w:val="1"/>
      <w:numFmt w:val="decimal"/>
      <w:lvlText w:val="$"/>
      <w:lvlJc w:val="left"/>
    </w:lvl>
    <w:lvl w:ilvl="7">
      <w:start w:val="1"/>
      <w:numFmt w:val="decimal"/>
      <w:lvlText w:val="$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0000003"/>
    <w:multiLevelType w:val="multilevel"/>
    <w:tmpl w:val="00000000"/>
    <w:name w:val="AutoList7"/>
    <w:lvl w:ilvl="0">
      <w:start w:val="1"/>
      <w:numFmt w:val="decimal"/>
      <w:lvlText w:val="$"/>
      <w:lvlJc w:val="left"/>
    </w:lvl>
    <w:lvl w:ilvl="1">
      <w:start w:val="1"/>
      <w:numFmt w:val="decimal"/>
      <w:lvlText w:val="$"/>
      <w:lvlJc w:val="left"/>
    </w:lvl>
    <w:lvl w:ilvl="2">
      <w:start w:val="1"/>
      <w:numFmt w:val="decimal"/>
      <w:lvlText w:val="$"/>
      <w:lvlJc w:val="left"/>
    </w:lvl>
    <w:lvl w:ilvl="3">
      <w:start w:val="1"/>
      <w:numFmt w:val="decimal"/>
      <w:lvlText w:val="$"/>
      <w:lvlJc w:val="left"/>
    </w:lvl>
    <w:lvl w:ilvl="4">
      <w:start w:val="1"/>
      <w:numFmt w:val="decimal"/>
      <w:lvlText w:val="$"/>
      <w:lvlJc w:val="left"/>
    </w:lvl>
    <w:lvl w:ilvl="5">
      <w:start w:val="1"/>
      <w:numFmt w:val="decimal"/>
      <w:lvlText w:val="$"/>
      <w:lvlJc w:val="left"/>
    </w:lvl>
    <w:lvl w:ilvl="6">
      <w:start w:val="1"/>
      <w:numFmt w:val="decimal"/>
      <w:lvlText w:val="$"/>
      <w:lvlJc w:val="left"/>
    </w:lvl>
    <w:lvl w:ilvl="7">
      <w:start w:val="1"/>
      <w:numFmt w:val="decimal"/>
      <w:lvlText w:val="$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0000004"/>
    <w:multiLevelType w:val="multilevel"/>
    <w:tmpl w:val="00000000"/>
    <w:name w:val="AutoList12"/>
    <w:lvl w:ilvl="0">
      <w:start w:val="1"/>
      <w:numFmt w:val="decimal"/>
      <w:lvlText w:val="$"/>
      <w:lvlJc w:val="left"/>
    </w:lvl>
    <w:lvl w:ilvl="1">
      <w:start w:val="1"/>
      <w:numFmt w:val="decimal"/>
      <w:lvlText w:val="$"/>
      <w:lvlJc w:val="left"/>
    </w:lvl>
    <w:lvl w:ilvl="2">
      <w:start w:val="1"/>
      <w:numFmt w:val="decimal"/>
      <w:lvlText w:val="$"/>
      <w:lvlJc w:val="left"/>
    </w:lvl>
    <w:lvl w:ilvl="3">
      <w:start w:val="1"/>
      <w:numFmt w:val="decimal"/>
      <w:lvlText w:val="$"/>
      <w:lvlJc w:val="left"/>
    </w:lvl>
    <w:lvl w:ilvl="4">
      <w:start w:val="1"/>
      <w:numFmt w:val="decimal"/>
      <w:lvlText w:val="$"/>
      <w:lvlJc w:val="left"/>
    </w:lvl>
    <w:lvl w:ilvl="5">
      <w:start w:val="1"/>
      <w:numFmt w:val="decimal"/>
      <w:lvlText w:val="$"/>
      <w:lvlJc w:val="left"/>
    </w:lvl>
    <w:lvl w:ilvl="6">
      <w:start w:val="1"/>
      <w:numFmt w:val="decimal"/>
      <w:lvlText w:val="$"/>
      <w:lvlJc w:val="left"/>
    </w:lvl>
    <w:lvl w:ilvl="7">
      <w:start w:val="1"/>
      <w:numFmt w:val="decimal"/>
      <w:lvlText w:val="$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0000005"/>
    <w:multiLevelType w:val="multilevel"/>
    <w:tmpl w:val="00000000"/>
    <w:name w:val="AutoList8"/>
    <w:lvl w:ilvl="0">
      <w:start w:val="1"/>
      <w:numFmt w:val="decimal"/>
      <w:lvlText w:val="$"/>
      <w:lvlJc w:val="left"/>
    </w:lvl>
    <w:lvl w:ilvl="1">
      <w:start w:val="1"/>
      <w:numFmt w:val="decimal"/>
      <w:lvlText w:val="$"/>
      <w:lvlJc w:val="left"/>
    </w:lvl>
    <w:lvl w:ilvl="2">
      <w:start w:val="1"/>
      <w:numFmt w:val="decimal"/>
      <w:lvlText w:val="$"/>
      <w:lvlJc w:val="left"/>
    </w:lvl>
    <w:lvl w:ilvl="3">
      <w:start w:val="1"/>
      <w:numFmt w:val="decimal"/>
      <w:lvlText w:val="$"/>
      <w:lvlJc w:val="left"/>
    </w:lvl>
    <w:lvl w:ilvl="4">
      <w:start w:val="1"/>
      <w:numFmt w:val="decimal"/>
      <w:lvlText w:val="$"/>
      <w:lvlJc w:val="left"/>
    </w:lvl>
    <w:lvl w:ilvl="5">
      <w:start w:val="1"/>
      <w:numFmt w:val="decimal"/>
      <w:lvlText w:val="$"/>
      <w:lvlJc w:val="left"/>
    </w:lvl>
    <w:lvl w:ilvl="6">
      <w:start w:val="1"/>
      <w:numFmt w:val="decimal"/>
      <w:lvlText w:val="$"/>
      <w:lvlJc w:val="left"/>
    </w:lvl>
    <w:lvl w:ilvl="7">
      <w:start w:val="1"/>
      <w:numFmt w:val="decimal"/>
      <w:lvlText w:val="$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00000006"/>
    <w:multiLevelType w:val="multilevel"/>
    <w:tmpl w:val="00000000"/>
    <w:name w:val="AutoList9"/>
    <w:lvl w:ilvl="0">
      <w:start w:val="1"/>
      <w:numFmt w:val="decimal"/>
      <w:lvlText w:val="$"/>
      <w:lvlJc w:val="left"/>
    </w:lvl>
    <w:lvl w:ilvl="1">
      <w:start w:val="1"/>
      <w:numFmt w:val="decimal"/>
      <w:lvlText w:val="$"/>
      <w:lvlJc w:val="left"/>
    </w:lvl>
    <w:lvl w:ilvl="2">
      <w:start w:val="1"/>
      <w:numFmt w:val="decimal"/>
      <w:lvlText w:val="$"/>
      <w:lvlJc w:val="left"/>
    </w:lvl>
    <w:lvl w:ilvl="3">
      <w:start w:val="1"/>
      <w:numFmt w:val="decimal"/>
      <w:lvlText w:val="$"/>
      <w:lvlJc w:val="left"/>
    </w:lvl>
    <w:lvl w:ilvl="4">
      <w:start w:val="1"/>
      <w:numFmt w:val="decimal"/>
      <w:lvlText w:val="$"/>
      <w:lvlJc w:val="left"/>
    </w:lvl>
    <w:lvl w:ilvl="5">
      <w:start w:val="1"/>
      <w:numFmt w:val="decimal"/>
      <w:lvlText w:val="$"/>
      <w:lvlJc w:val="left"/>
    </w:lvl>
    <w:lvl w:ilvl="6">
      <w:start w:val="1"/>
      <w:numFmt w:val="decimal"/>
      <w:lvlText w:val="$"/>
      <w:lvlJc w:val="left"/>
    </w:lvl>
    <w:lvl w:ilvl="7">
      <w:start w:val="1"/>
      <w:numFmt w:val="decimal"/>
      <w:lvlText w:val="$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00000007"/>
    <w:multiLevelType w:val="multilevel"/>
    <w:tmpl w:val="00000000"/>
    <w:name w:val="AutoList10"/>
    <w:lvl w:ilvl="0">
      <w:start w:val="1"/>
      <w:numFmt w:val="decimal"/>
      <w:lvlText w:val="$"/>
      <w:lvlJc w:val="left"/>
    </w:lvl>
    <w:lvl w:ilvl="1">
      <w:start w:val="1"/>
      <w:numFmt w:val="decimal"/>
      <w:lvlText w:val="$"/>
      <w:lvlJc w:val="left"/>
    </w:lvl>
    <w:lvl w:ilvl="2">
      <w:start w:val="1"/>
      <w:numFmt w:val="decimal"/>
      <w:lvlText w:val="$"/>
      <w:lvlJc w:val="left"/>
    </w:lvl>
    <w:lvl w:ilvl="3">
      <w:start w:val="1"/>
      <w:numFmt w:val="decimal"/>
      <w:lvlText w:val="$"/>
      <w:lvlJc w:val="left"/>
    </w:lvl>
    <w:lvl w:ilvl="4">
      <w:start w:val="1"/>
      <w:numFmt w:val="decimal"/>
      <w:lvlText w:val="$"/>
      <w:lvlJc w:val="left"/>
    </w:lvl>
    <w:lvl w:ilvl="5">
      <w:start w:val="1"/>
      <w:numFmt w:val="decimal"/>
      <w:lvlText w:val="$"/>
      <w:lvlJc w:val="left"/>
    </w:lvl>
    <w:lvl w:ilvl="6">
      <w:start w:val="1"/>
      <w:numFmt w:val="decimal"/>
      <w:lvlText w:val="$"/>
      <w:lvlJc w:val="left"/>
    </w:lvl>
    <w:lvl w:ilvl="7">
      <w:start w:val="1"/>
      <w:numFmt w:val="decimal"/>
      <w:lvlText w:val="$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398C7FE2"/>
    <w:multiLevelType w:val="hybridMultilevel"/>
    <w:tmpl w:val="B4E648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FF4AC4"/>
    <w:multiLevelType w:val="hybridMultilevel"/>
    <w:tmpl w:val="7E342B0E"/>
    <w:lvl w:ilvl="0" w:tplc="37ECB0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236CFD"/>
    <w:multiLevelType w:val="hybridMultilevel"/>
    <w:tmpl w:val="62E677FC"/>
    <w:lvl w:ilvl="0" w:tplc="6F1295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numFmt w:val="bullet"/>
        <w:lvlText w:val="$"/>
        <w:legacy w:legacy="1" w:legacySpace="0" w:legacyIndent="240"/>
        <w:lvlJc w:val="left"/>
        <w:pPr>
          <w:ind w:left="240" w:hanging="240"/>
        </w:pPr>
        <w:rPr>
          <w:rFonts w:ascii="WP TypographicSymbols" w:hAnsi="WP TypographicSymbols" w:hint="default"/>
        </w:rPr>
      </w:lvl>
    </w:lvlOverride>
  </w:num>
  <w:num w:numId="2">
    <w:abstractNumId w:val="8"/>
  </w:num>
  <w:num w:numId="3">
    <w:abstractNumId w:val="10"/>
  </w:num>
  <w:num w:numId="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uppressBottom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67FC"/>
    <w:rsid w:val="000156D6"/>
    <w:rsid w:val="00027E32"/>
    <w:rsid w:val="0003424B"/>
    <w:rsid w:val="00097181"/>
    <w:rsid w:val="00097260"/>
    <w:rsid w:val="000C0B4D"/>
    <w:rsid w:val="00104AFF"/>
    <w:rsid w:val="0011602B"/>
    <w:rsid w:val="001350DB"/>
    <w:rsid w:val="001352FE"/>
    <w:rsid w:val="0013758B"/>
    <w:rsid w:val="00137987"/>
    <w:rsid w:val="001467FC"/>
    <w:rsid w:val="001545FD"/>
    <w:rsid w:val="00194E2D"/>
    <w:rsid w:val="001C6283"/>
    <w:rsid w:val="001F7693"/>
    <w:rsid w:val="00224DFC"/>
    <w:rsid w:val="00225797"/>
    <w:rsid w:val="00236F15"/>
    <w:rsid w:val="0024726D"/>
    <w:rsid w:val="002A5960"/>
    <w:rsid w:val="00312096"/>
    <w:rsid w:val="0033140F"/>
    <w:rsid w:val="00350FAA"/>
    <w:rsid w:val="003B7877"/>
    <w:rsid w:val="003C0DA6"/>
    <w:rsid w:val="003C4618"/>
    <w:rsid w:val="00456F5A"/>
    <w:rsid w:val="004627D6"/>
    <w:rsid w:val="00481F59"/>
    <w:rsid w:val="004E44B9"/>
    <w:rsid w:val="00530ADA"/>
    <w:rsid w:val="0053632A"/>
    <w:rsid w:val="00546FA6"/>
    <w:rsid w:val="0056510A"/>
    <w:rsid w:val="0056711C"/>
    <w:rsid w:val="005842A2"/>
    <w:rsid w:val="00596FF9"/>
    <w:rsid w:val="005A2711"/>
    <w:rsid w:val="005C2CA6"/>
    <w:rsid w:val="005D16EA"/>
    <w:rsid w:val="005E37B2"/>
    <w:rsid w:val="00604BE6"/>
    <w:rsid w:val="00660A84"/>
    <w:rsid w:val="00665AA2"/>
    <w:rsid w:val="006A4428"/>
    <w:rsid w:val="006E5BF0"/>
    <w:rsid w:val="00735BE8"/>
    <w:rsid w:val="007C0839"/>
    <w:rsid w:val="007C1BB9"/>
    <w:rsid w:val="007D1BFB"/>
    <w:rsid w:val="007F458F"/>
    <w:rsid w:val="007F6F2F"/>
    <w:rsid w:val="00820559"/>
    <w:rsid w:val="0083743A"/>
    <w:rsid w:val="00856601"/>
    <w:rsid w:val="0087722F"/>
    <w:rsid w:val="00885CBF"/>
    <w:rsid w:val="008A48D1"/>
    <w:rsid w:val="008B30BB"/>
    <w:rsid w:val="008C145C"/>
    <w:rsid w:val="008C30AD"/>
    <w:rsid w:val="008C6244"/>
    <w:rsid w:val="008D7A58"/>
    <w:rsid w:val="00934409"/>
    <w:rsid w:val="009407C3"/>
    <w:rsid w:val="00941E46"/>
    <w:rsid w:val="009554B3"/>
    <w:rsid w:val="0099421F"/>
    <w:rsid w:val="009D1A70"/>
    <w:rsid w:val="009D3B3A"/>
    <w:rsid w:val="00A00B17"/>
    <w:rsid w:val="00A1480C"/>
    <w:rsid w:val="00A76780"/>
    <w:rsid w:val="00AB0F9C"/>
    <w:rsid w:val="00AB72B5"/>
    <w:rsid w:val="00AC7808"/>
    <w:rsid w:val="00BA5FA5"/>
    <w:rsid w:val="00BB0F2B"/>
    <w:rsid w:val="00BD2053"/>
    <w:rsid w:val="00BF23C0"/>
    <w:rsid w:val="00C41F83"/>
    <w:rsid w:val="00D3273D"/>
    <w:rsid w:val="00D531A6"/>
    <w:rsid w:val="00D95DC1"/>
    <w:rsid w:val="00DF24CE"/>
    <w:rsid w:val="00DF5AC6"/>
    <w:rsid w:val="00E4499F"/>
    <w:rsid w:val="00E773EE"/>
    <w:rsid w:val="00EF76F6"/>
    <w:rsid w:val="00F17AEE"/>
    <w:rsid w:val="00F366DE"/>
    <w:rsid w:val="00F47C23"/>
    <w:rsid w:val="00F5333A"/>
    <w:rsid w:val="00FA71FC"/>
    <w:rsid w:val="00FE340C"/>
    <w:rsid w:val="00FF3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4D3A3E44"/>
  <w15:docId w15:val="{5997BB03-2813-428D-A30B-F3277D9DD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4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</w:pPr>
    <w:rPr>
      <w:rFonts w:ascii="Arial" w:hAnsi="Arial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</w:style>
  <w:style w:type="paragraph" w:customStyle="1" w:styleId="Level1">
    <w:name w:val="Level 1"/>
    <w:basedOn w:val="Normal"/>
    <w:pPr>
      <w:ind w:left="240" w:hanging="240"/>
    </w:pPr>
  </w:style>
  <w:style w:type="paragraph" w:styleId="Header">
    <w:name w:val="header"/>
    <w:basedOn w:val="Normal"/>
    <w:rsid w:val="007D1BFB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7D1BFB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D1BF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8C6244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oterChar">
    <w:name w:val="Footer Char"/>
    <w:link w:val="Footer"/>
    <w:uiPriority w:val="99"/>
    <w:rsid w:val="004627D6"/>
    <w:rPr>
      <w:rFonts w:ascii="Arial" w:hAnsi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numbering" Target="numbering.xml"/>
  <Relationship Id="rId10" Type="http://schemas.openxmlformats.org/officeDocument/2006/relationships/image" Target="media/image4.emf"/>
  <Relationship Id="rId11" Type="http://schemas.openxmlformats.org/officeDocument/2006/relationships/image" Target="media/image5.emf"/>
  <Relationship Id="rId12" Type="http://schemas.openxmlformats.org/officeDocument/2006/relationships/image" Target="media/image6.emf"/>
  <Relationship Id="rId13" Type="http://schemas.openxmlformats.org/officeDocument/2006/relationships/image" Target="media/image7.emf"/>
  <Relationship Id="rId14" Type="http://schemas.openxmlformats.org/officeDocument/2006/relationships/image" Target="media/image8.emf"/>
  <Relationship Id="rId15" Type="http://schemas.openxmlformats.org/officeDocument/2006/relationships/image" Target="media/image9.emf"/>
  <Relationship Id="rId16" Type="http://schemas.openxmlformats.org/officeDocument/2006/relationships/image" Target="media/image10.emf"/>
  <Relationship Id="rId17" Type="http://schemas.openxmlformats.org/officeDocument/2006/relationships/image" Target="media/image11.emf"/>
  <Relationship Id="rId18" Type="http://schemas.openxmlformats.org/officeDocument/2006/relationships/image" Target="media/image12.emf"/>
  <Relationship Id="rId19" Type="http://schemas.openxmlformats.org/officeDocument/2006/relationships/image" Target="media/image13.emf"/>
  <Relationship Id="rId2" Type="http://schemas.openxmlformats.org/officeDocument/2006/relationships/styles" Target="styles.xml"/>
  <Relationship Id="rId20" Type="http://schemas.openxmlformats.org/officeDocument/2006/relationships/image" Target="media/image14.emf"/>
  <Relationship Id="rId21" Type="http://schemas.openxmlformats.org/officeDocument/2006/relationships/image" Target="media/image15.emf"/>
  <Relationship Id="rId22" Type="http://schemas.openxmlformats.org/officeDocument/2006/relationships/footer" Target="footer1.xml"/>
  <Relationship Id="rId23" Type="http://schemas.openxmlformats.org/officeDocument/2006/relationships/fontTable" Target="fontTable.xml"/>
  <Relationship Id="rId24" Type="http://schemas.openxmlformats.org/officeDocument/2006/relationships/theme" Target="theme/theme1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footnotes" Target="footnotes.xml"/>
  <Relationship Id="rId6" Type="http://schemas.openxmlformats.org/officeDocument/2006/relationships/endnotes" Target="endnotes.xml"/>
  <Relationship Id="rId7" Type="http://schemas.openxmlformats.org/officeDocument/2006/relationships/image" Target="media/image1.png"/>
  <Relationship Id="rId8" Type="http://schemas.openxmlformats.org/officeDocument/2006/relationships/image" Target="media/image2.jpeg"/>
  <Relationship Id="rId9" Type="http://schemas.openxmlformats.org/officeDocument/2006/relationships/image" Target="media/image3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812</Words>
  <Characters>4633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LOS ANGELES COUNTY EMS AGENCY</vt:lpstr>
    </vt:vector>
  </TitlesOfParts>
  <Company>EMS Agency</Company>
  <LinksUpToDate>false</LinksUpToDate>
  <CharactersWithSpaces>5435</CharactersWithSpaces>
  <SharedDoc>false</SharedDoc>
  <HyperlinksChanged>false</HyperlinksChanged>
  <AppVersion>16.0000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2018-10-24T21:08:00Z</dcterms:created>
  <dc:creator>ereich</dc:creator>
  <lastModifiedBy>Rifenburg, Jacqueline</lastModifiedBy>
  <lastPrinted>2017-06-07T21:17:00Z</lastPrinted>
  <dcterms:modified xsi:type="dcterms:W3CDTF">2018-12-11T00:10:00Z</dcterms:modified>
  <revision>4</revision>
  <dc:title>LOS ANGELES COUNTY EMS AGENCY</dc:title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pid="2" fmtid="{D5CDD505-2E9C-101B-9397-08002B2CF9AE}" name="r_version_label">
    <vt:lpwstr>1.0</vt:lpwstr>
  </property>
  <property pid="3" fmtid="{D5CDD505-2E9C-101B-9397-08002B2CF9AE}" name="sds_title">
    <vt:lpwstr>PA-Patient Assessment-PedResusc Tape</vt:lpwstr>
  </property>
  <property pid="4" fmtid="{D5CDD505-2E9C-101B-9397-08002B2CF9AE}" name="sds_subject">
    <vt:lpwstr/>
  </property>
  <property pid="5" fmtid="{D5CDD505-2E9C-101B-9397-08002B2CF9AE}" name="sds_org_subfolder">
    <vt:lpwstr>EMS</vt:lpwstr>
  </property>
  <property pid="6" fmtid="{D5CDD505-2E9C-101B-9397-08002B2CF9AE}" name="sds_org_name">
    <vt:lpwstr>DHS</vt:lpwstr>
  </property>
  <property pid="7" fmtid="{D5CDD505-2E9C-101B-9397-08002B2CF9AE}" name="sds_org_folder">
    <vt:lpwstr>DHS Web</vt:lpwstr>
  </property>
  <property pid="8" fmtid="{D5CDD505-2E9C-101B-9397-08002B2CF9AE}" name="sds_file_extension">
    <vt:lpwstr>docx</vt:lpwstr>
  </property>
  <property pid="9" fmtid="{D5CDD505-2E9C-101B-9397-08002B2CF9AE}" name="sds_document_dt">
    <vt:lpwstr>12/31/2018 12:00:00 AM</vt:lpwstr>
  </property>
  <property pid="10" fmtid="{D5CDD505-2E9C-101B-9397-08002B2CF9AE}" name="sds_doc_id">
    <vt:lpwstr>1049492</vt:lpwstr>
  </property>
  <property pid="11" fmtid="{D5CDD505-2E9C-101B-9397-08002B2CF9AE}" name="sds_customer_org_name">
    <vt:lpwstr/>
  </property>
  <property pid="12" fmtid="{D5CDD505-2E9C-101B-9397-08002B2CF9AE}" name="object_name">
    <vt:lpwstr>1049492_PA-PatientAssessment-PedResuscTape.docx</vt:lpwstr>
  </property>
  <property pid="13" fmtid="{D5CDD505-2E9C-101B-9397-08002B2CF9AE}" name="sds_keywords">
    <vt:lpwstr/>
  </property>
  <property pid="14" fmtid="{D5CDD505-2E9C-101B-9397-08002B2CF9AE}" name="sds_audience_type">
    <vt:lpwstr>All</vt:lpwstr>
  </property>
  <property pid="15" fmtid="{D5CDD505-2E9C-101B-9397-08002B2CF9AE}" name="sds_user_comments">
    <vt:lpwstr/>
  </property>
</Properties>
</file>