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FF" w:rsidRDefault="003C0DFF" w:rsidP="006470D9">
      <w:pPr>
        <w:tabs>
          <w:tab w:val="left" w:pos="360"/>
        </w:tabs>
        <w:ind w:left="720" w:hanging="720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3C0DFF" w:rsidRDefault="003C0DFF" w:rsidP="006470D9">
      <w:pPr>
        <w:tabs>
          <w:tab w:val="left" w:pos="360"/>
        </w:tabs>
        <w:ind w:left="720" w:hanging="720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6470D9" w:rsidRPr="003C0DFF" w:rsidRDefault="007D1527" w:rsidP="006470D9">
      <w:pPr>
        <w:tabs>
          <w:tab w:val="left" w:pos="360"/>
        </w:tabs>
        <w:ind w:left="720" w:hanging="720"/>
        <w:jc w:val="center"/>
        <w:rPr>
          <w:rFonts w:ascii="Arial" w:hAnsi="Arial" w:cs="Arial"/>
          <w:b/>
          <w:smallCaps/>
          <w:sz w:val="32"/>
          <w:szCs w:val="32"/>
        </w:rPr>
      </w:pPr>
      <w:r w:rsidRPr="003C0DFF">
        <w:rPr>
          <w:rFonts w:ascii="Arial" w:hAnsi="Arial" w:cs="Arial"/>
          <w:b/>
          <w:smallCaps/>
          <w:sz w:val="32"/>
          <w:szCs w:val="32"/>
        </w:rPr>
        <w:t>Quality Improvement Assessment</w:t>
      </w:r>
    </w:p>
    <w:p w:rsidR="00EF3C77" w:rsidRPr="003C0DFF" w:rsidRDefault="00EF3C77" w:rsidP="006470D9">
      <w:pPr>
        <w:tabs>
          <w:tab w:val="left" w:pos="360"/>
        </w:tabs>
        <w:ind w:left="720" w:hanging="720"/>
        <w:jc w:val="center"/>
        <w:rPr>
          <w:rFonts w:ascii="Arial" w:hAnsi="Arial" w:cs="Arial"/>
          <w:b/>
          <w:smallCaps/>
          <w:sz w:val="32"/>
          <w:szCs w:val="32"/>
        </w:rPr>
      </w:pPr>
      <w:r w:rsidRPr="003C0DFF">
        <w:rPr>
          <w:rFonts w:ascii="Arial" w:hAnsi="Arial" w:cs="Arial"/>
          <w:b/>
          <w:smallCaps/>
          <w:sz w:val="32"/>
          <w:szCs w:val="32"/>
        </w:rPr>
        <w:t>Of</w:t>
      </w:r>
    </w:p>
    <w:p w:rsidR="00EF3C77" w:rsidRPr="003C0DFF" w:rsidRDefault="00EF3C77" w:rsidP="00EF3C77">
      <w:pPr>
        <w:tabs>
          <w:tab w:val="left" w:pos="360"/>
        </w:tabs>
        <w:ind w:left="720" w:hanging="720"/>
        <w:jc w:val="center"/>
        <w:rPr>
          <w:rFonts w:ascii="Arial" w:hAnsi="Arial" w:cs="Arial"/>
          <w:b/>
          <w:smallCaps/>
          <w:sz w:val="32"/>
          <w:szCs w:val="32"/>
        </w:rPr>
      </w:pPr>
      <w:r w:rsidRPr="003C0DFF">
        <w:rPr>
          <w:rFonts w:ascii="Arial" w:hAnsi="Arial" w:cs="Arial"/>
          <w:b/>
          <w:smallCaps/>
          <w:sz w:val="32"/>
          <w:szCs w:val="32"/>
        </w:rPr>
        <w:t xml:space="preserve">Continuing Education </w:t>
      </w:r>
      <w:r w:rsidR="006148AC">
        <w:rPr>
          <w:rFonts w:ascii="Arial" w:hAnsi="Arial" w:cs="Arial"/>
          <w:b/>
          <w:smallCaps/>
          <w:sz w:val="32"/>
          <w:szCs w:val="32"/>
        </w:rPr>
        <w:t xml:space="preserve">Provider </w:t>
      </w:r>
      <w:r w:rsidRPr="003C0DFF">
        <w:rPr>
          <w:rFonts w:ascii="Arial" w:hAnsi="Arial" w:cs="Arial"/>
          <w:b/>
          <w:smallCaps/>
          <w:sz w:val="32"/>
          <w:szCs w:val="32"/>
        </w:rPr>
        <w:t>Programs</w:t>
      </w:r>
    </w:p>
    <w:p w:rsidR="00CB2E80" w:rsidRDefault="00CB2E80" w:rsidP="006470D9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6148AC" w:rsidRDefault="006148AC" w:rsidP="006470D9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CA5EF7" w:rsidRPr="00CE3942" w:rsidRDefault="00CA5EF7" w:rsidP="007823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sz w:val="20"/>
          <w:szCs w:val="20"/>
        </w:rPr>
        <w:t>Quality improvement is a formal approach for analyzing performance and assessing the efforts required for improvement.  It involves both prospective and retrospective review.</w:t>
      </w:r>
      <w:r w:rsidR="00782399" w:rsidRPr="00CE3942">
        <w:rPr>
          <w:rFonts w:ascii="Arial" w:hAnsi="Arial" w:cs="Arial"/>
          <w:sz w:val="20"/>
          <w:szCs w:val="20"/>
        </w:rPr>
        <w:t xml:space="preserve"> </w:t>
      </w:r>
    </w:p>
    <w:p w:rsidR="00CA5EF7" w:rsidRPr="00CE3942" w:rsidRDefault="00CA5EF7" w:rsidP="007823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470D9" w:rsidRPr="00CE3942" w:rsidRDefault="00EF3C77" w:rsidP="007823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sz w:val="20"/>
          <w:szCs w:val="20"/>
        </w:rPr>
        <w:t>The goal</w:t>
      </w:r>
      <w:r w:rsidR="006470D9" w:rsidRPr="00CE3942">
        <w:rPr>
          <w:rFonts w:ascii="Arial" w:hAnsi="Arial" w:cs="Arial"/>
          <w:sz w:val="20"/>
          <w:szCs w:val="20"/>
        </w:rPr>
        <w:t xml:space="preserve"> of continuing education programs is to change behavior.  As w</w:t>
      </w:r>
      <w:r w:rsidRPr="00CE3942">
        <w:rPr>
          <w:rFonts w:ascii="Arial" w:hAnsi="Arial" w:cs="Arial"/>
          <w:sz w:val="20"/>
          <w:szCs w:val="20"/>
        </w:rPr>
        <w:t>ith individual courses, each CE p</w:t>
      </w:r>
      <w:r w:rsidR="006470D9" w:rsidRPr="00CE3942">
        <w:rPr>
          <w:rFonts w:ascii="Arial" w:hAnsi="Arial" w:cs="Arial"/>
          <w:sz w:val="20"/>
          <w:szCs w:val="20"/>
        </w:rPr>
        <w:t xml:space="preserve">rovider </w:t>
      </w:r>
      <w:r w:rsidRPr="00CE3942">
        <w:rPr>
          <w:rFonts w:ascii="Arial" w:hAnsi="Arial" w:cs="Arial"/>
          <w:sz w:val="20"/>
          <w:szCs w:val="20"/>
        </w:rPr>
        <w:t>p</w:t>
      </w:r>
      <w:r w:rsidR="006470D9" w:rsidRPr="00CE3942">
        <w:rPr>
          <w:rFonts w:ascii="Arial" w:hAnsi="Arial" w:cs="Arial"/>
          <w:sz w:val="20"/>
          <w:szCs w:val="20"/>
        </w:rPr>
        <w:t xml:space="preserve">rogram needs to evaluate its </w:t>
      </w:r>
      <w:r w:rsidRPr="00CE3942">
        <w:rPr>
          <w:rFonts w:ascii="Arial" w:hAnsi="Arial" w:cs="Arial"/>
          <w:sz w:val="20"/>
          <w:szCs w:val="20"/>
        </w:rPr>
        <w:t xml:space="preserve">overall </w:t>
      </w:r>
      <w:r w:rsidR="006470D9" w:rsidRPr="00CE3942">
        <w:rPr>
          <w:rFonts w:ascii="Arial" w:hAnsi="Arial" w:cs="Arial"/>
          <w:sz w:val="20"/>
          <w:szCs w:val="20"/>
        </w:rPr>
        <w:t xml:space="preserve">effectiveness </w:t>
      </w:r>
      <w:r w:rsidRPr="00CE3942">
        <w:rPr>
          <w:rFonts w:ascii="Arial" w:hAnsi="Arial" w:cs="Arial"/>
          <w:sz w:val="20"/>
          <w:szCs w:val="20"/>
        </w:rPr>
        <w:t>to assure</w:t>
      </w:r>
      <w:r w:rsidR="006470D9" w:rsidRPr="00CE3942">
        <w:rPr>
          <w:rFonts w:ascii="Arial" w:hAnsi="Arial" w:cs="Arial"/>
          <w:sz w:val="20"/>
          <w:szCs w:val="20"/>
        </w:rPr>
        <w:t xml:space="preserve"> that this goal has been met</w:t>
      </w:r>
      <w:r w:rsidRPr="00CE3942">
        <w:rPr>
          <w:rFonts w:ascii="Arial" w:hAnsi="Arial" w:cs="Arial"/>
          <w:sz w:val="20"/>
          <w:szCs w:val="20"/>
        </w:rPr>
        <w:t xml:space="preserve">.  This includes </w:t>
      </w:r>
      <w:r w:rsidR="00830866" w:rsidRPr="00CE3942">
        <w:rPr>
          <w:rFonts w:ascii="Arial" w:hAnsi="Arial" w:cs="Arial"/>
          <w:sz w:val="20"/>
          <w:szCs w:val="20"/>
        </w:rPr>
        <w:t xml:space="preserve">measures </w:t>
      </w:r>
      <w:r w:rsidR="006470D9" w:rsidRPr="00CE3942">
        <w:rPr>
          <w:rFonts w:ascii="Arial" w:hAnsi="Arial" w:cs="Arial"/>
          <w:sz w:val="20"/>
          <w:szCs w:val="20"/>
        </w:rPr>
        <w:t>to improve the relevance and quality of the education provided.</w:t>
      </w:r>
      <w:r w:rsidR="00066148">
        <w:rPr>
          <w:rFonts w:ascii="Arial" w:hAnsi="Arial" w:cs="Arial"/>
          <w:sz w:val="20"/>
          <w:szCs w:val="20"/>
        </w:rPr>
        <w:t xml:space="preserve">  The provider must state how planners and faculty, as well as learners, participated in the evaluation and how results will be used. </w:t>
      </w:r>
    </w:p>
    <w:p w:rsidR="006470D9" w:rsidRPr="00CE3942" w:rsidRDefault="006470D9" w:rsidP="006470D9">
      <w:pPr>
        <w:tabs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</w:p>
    <w:p w:rsidR="00DE69D8" w:rsidRPr="00CE3942" w:rsidRDefault="00782399">
      <w:pPr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sz w:val="20"/>
          <w:szCs w:val="20"/>
        </w:rPr>
        <w:t>There are several Quality Improvement (QI) mod</w:t>
      </w:r>
      <w:r w:rsidR="00EF3C77" w:rsidRPr="00CE3942">
        <w:rPr>
          <w:rFonts w:ascii="Arial" w:hAnsi="Arial" w:cs="Arial"/>
          <w:sz w:val="20"/>
          <w:szCs w:val="20"/>
        </w:rPr>
        <w:t>els</w:t>
      </w:r>
      <w:r w:rsidRPr="00CE3942">
        <w:rPr>
          <w:rFonts w:ascii="Arial" w:hAnsi="Arial" w:cs="Arial"/>
          <w:sz w:val="20"/>
          <w:szCs w:val="20"/>
        </w:rPr>
        <w:t xml:space="preserve"> available</w:t>
      </w:r>
      <w:r w:rsidR="00EF3C77" w:rsidRPr="00CE3942">
        <w:rPr>
          <w:rFonts w:ascii="Arial" w:hAnsi="Arial" w:cs="Arial"/>
          <w:sz w:val="20"/>
          <w:szCs w:val="20"/>
        </w:rPr>
        <w:t xml:space="preserve">.  </w:t>
      </w:r>
      <w:r w:rsidR="00CE3942" w:rsidRPr="00CE3942">
        <w:rPr>
          <w:rFonts w:ascii="Arial" w:hAnsi="Arial" w:cs="Arial"/>
          <w:sz w:val="20"/>
          <w:szCs w:val="20"/>
        </w:rPr>
        <w:t>T</w:t>
      </w:r>
      <w:r w:rsidR="00A23549" w:rsidRPr="00CE3942">
        <w:rPr>
          <w:rFonts w:ascii="Arial" w:hAnsi="Arial" w:cs="Arial"/>
          <w:sz w:val="20"/>
          <w:szCs w:val="20"/>
        </w:rPr>
        <w:t xml:space="preserve">he </w:t>
      </w:r>
      <w:r w:rsidR="00A5352E" w:rsidRPr="00CE3942">
        <w:rPr>
          <w:rFonts w:ascii="Arial" w:hAnsi="Arial" w:cs="Arial"/>
          <w:sz w:val="20"/>
          <w:szCs w:val="20"/>
        </w:rPr>
        <w:t>model</w:t>
      </w:r>
      <w:r w:rsidR="00CE3942" w:rsidRPr="00CE3942">
        <w:rPr>
          <w:rFonts w:ascii="Arial" w:hAnsi="Arial" w:cs="Arial"/>
          <w:sz w:val="20"/>
          <w:szCs w:val="20"/>
        </w:rPr>
        <w:t>s</w:t>
      </w:r>
      <w:r w:rsidR="00A23549" w:rsidRPr="00CE3942">
        <w:rPr>
          <w:rFonts w:ascii="Arial" w:hAnsi="Arial" w:cs="Arial"/>
          <w:sz w:val="20"/>
          <w:szCs w:val="20"/>
        </w:rPr>
        <w:t xml:space="preserve"> below </w:t>
      </w:r>
      <w:r w:rsidR="00CE3942" w:rsidRPr="00CE3942">
        <w:rPr>
          <w:rFonts w:ascii="Arial" w:hAnsi="Arial" w:cs="Arial"/>
          <w:sz w:val="20"/>
          <w:szCs w:val="20"/>
        </w:rPr>
        <w:t>are</w:t>
      </w:r>
      <w:r w:rsidR="00A23549" w:rsidRPr="00CE3942">
        <w:rPr>
          <w:rFonts w:ascii="Arial" w:hAnsi="Arial" w:cs="Arial"/>
          <w:sz w:val="20"/>
          <w:szCs w:val="20"/>
        </w:rPr>
        <w:t xml:space="preserve"> easi</w:t>
      </w:r>
      <w:r w:rsidR="00EF3C77" w:rsidRPr="00CE3942">
        <w:rPr>
          <w:rFonts w:ascii="Arial" w:hAnsi="Arial" w:cs="Arial"/>
          <w:sz w:val="20"/>
          <w:szCs w:val="20"/>
        </w:rPr>
        <w:t xml:space="preserve">ly understood and applicable </w:t>
      </w:r>
      <w:r w:rsidR="00A23549" w:rsidRPr="00CE3942">
        <w:rPr>
          <w:rFonts w:ascii="Arial" w:hAnsi="Arial" w:cs="Arial"/>
          <w:sz w:val="20"/>
          <w:szCs w:val="20"/>
        </w:rPr>
        <w:t>for evaluating a</w:t>
      </w:r>
      <w:r w:rsidR="00EF3C77" w:rsidRPr="00CE3942">
        <w:rPr>
          <w:rFonts w:ascii="Arial" w:hAnsi="Arial" w:cs="Arial"/>
          <w:sz w:val="20"/>
          <w:szCs w:val="20"/>
        </w:rPr>
        <w:t xml:space="preserve">n </w:t>
      </w:r>
      <w:r w:rsidR="006148AC">
        <w:rPr>
          <w:rFonts w:ascii="Arial" w:hAnsi="Arial" w:cs="Arial"/>
          <w:sz w:val="20"/>
          <w:szCs w:val="20"/>
        </w:rPr>
        <w:t>individual course or the Continuing E</w:t>
      </w:r>
      <w:r w:rsidR="00EF3C77" w:rsidRPr="00CE3942">
        <w:rPr>
          <w:rFonts w:ascii="Arial" w:hAnsi="Arial" w:cs="Arial"/>
          <w:sz w:val="20"/>
          <w:szCs w:val="20"/>
        </w:rPr>
        <w:t>ducation</w:t>
      </w:r>
      <w:r w:rsidR="00A23549" w:rsidRPr="00CE3942">
        <w:rPr>
          <w:rFonts w:ascii="Arial" w:hAnsi="Arial" w:cs="Arial"/>
          <w:sz w:val="20"/>
          <w:szCs w:val="20"/>
        </w:rPr>
        <w:t xml:space="preserve"> </w:t>
      </w:r>
      <w:r w:rsidR="006148AC">
        <w:rPr>
          <w:rFonts w:ascii="Arial" w:hAnsi="Arial" w:cs="Arial"/>
          <w:sz w:val="20"/>
          <w:szCs w:val="20"/>
        </w:rPr>
        <w:t>Provider P</w:t>
      </w:r>
      <w:r w:rsidR="00A23549" w:rsidRPr="00CE3942">
        <w:rPr>
          <w:rFonts w:ascii="Arial" w:hAnsi="Arial" w:cs="Arial"/>
          <w:sz w:val="20"/>
          <w:szCs w:val="20"/>
        </w:rPr>
        <w:t>rogram</w:t>
      </w:r>
      <w:r w:rsidRPr="00CE3942">
        <w:rPr>
          <w:rFonts w:ascii="Arial" w:hAnsi="Arial" w:cs="Arial"/>
          <w:sz w:val="20"/>
          <w:szCs w:val="20"/>
        </w:rPr>
        <w:t xml:space="preserve">. </w:t>
      </w:r>
    </w:p>
    <w:p w:rsidR="00782399" w:rsidRDefault="00782399">
      <w:pPr>
        <w:rPr>
          <w:rFonts w:ascii="Arial" w:hAnsi="Arial" w:cs="Arial"/>
          <w:sz w:val="20"/>
          <w:szCs w:val="20"/>
        </w:rPr>
      </w:pPr>
    </w:p>
    <w:p w:rsidR="006148AC" w:rsidRPr="00CE3942" w:rsidRDefault="006148AC">
      <w:pPr>
        <w:rPr>
          <w:rFonts w:ascii="Arial" w:hAnsi="Arial" w:cs="Arial"/>
          <w:sz w:val="20"/>
          <w:szCs w:val="20"/>
        </w:rPr>
      </w:pPr>
    </w:p>
    <w:p w:rsidR="00782399" w:rsidRPr="00CE3942" w:rsidRDefault="00782399">
      <w:pPr>
        <w:rPr>
          <w:rFonts w:ascii="Arial" w:hAnsi="Arial" w:cs="Arial"/>
          <w:b/>
          <w:sz w:val="20"/>
          <w:szCs w:val="20"/>
        </w:rPr>
      </w:pPr>
      <w:r w:rsidRPr="00CE3942">
        <w:rPr>
          <w:rFonts w:ascii="Arial" w:hAnsi="Arial" w:cs="Arial"/>
          <w:b/>
          <w:sz w:val="20"/>
          <w:szCs w:val="20"/>
          <w:u w:val="single"/>
        </w:rPr>
        <w:t>FADE Model</w:t>
      </w:r>
      <w:r w:rsidRPr="00CE3942">
        <w:rPr>
          <w:rFonts w:ascii="Arial" w:hAnsi="Arial" w:cs="Arial"/>
          <w:b/>
          <w:sz w:val="20"/>
          <w:szCs w:val="20"/>
        </w:rPr>
        <w:t>:</w:t>
      </w:r>
    </w:p>
    <w:p w:rsidR="00782399" w:rsidRDefault="00782399">
      <w:pPr>
        <w:rPr>
          <w:rFonts w:ascii="Arial" w:hAnsi="Arial" w:cs="Arial"/>
          <w:sz w:val="4"/>
          <w:szCs w:val="4"/>
        </w:rPr>
      </w:pPr>
    </w:p>
    <w:p w:rsidR="00FD6CA3" w:rsidRPr="00FD6CA3" w:rsidRDefault="00FD6CA3">
      <w:pPr>
        <w:rPr>
          <w:rFonts w:ascii="Arial" w:hAnsi="Arial" w:cs="Arial"/>
          <w:sz w:val="4"/>
          <w:szCs w:val="4"/>
        </w:rPr>
      </w:pPr>
    </w:p>
    <w:p w:rsidR="00782399" w:rsidRPr="00CE3942" w:rsidRDefault="00782399" w:rsidP="006148AC">
      <w:pPr>
        <w:tabs>
          <w:tab w:val="left" w:pos="360"/>
          <w:tab w:val="left" w:pos="1080"/>
          <w:tab w:val="left" w:pos="1680"/>
        </w:tabs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b/>
          <w:sz w:val="20"/>
          <w:szCs w:val="20"/>
        </w:rPr>
        <w:t>F</w:t>
      </w:r>
      <w:r w:rsidRPr="00CE3942">
        <w:rPr>
          <w:rFonts w:ascii="Arial" w:hAnsi="Arial" w:cs="Arial"/>
          <w:sz w:val="20"/>
          <w:szCs w:val="20"/>
        </w:rPr>
        <w:t>ocus</w:t>
      </w:r>
      <w:r w:rsidRPr="00CE3942">
        <w:rPr>
          <w:rFonts w:ascii="Arial" w:hAnsi="Arial" w:cs="Arial"/>
          <w:b/>
          <w:sz w:val="20"/>
          <w:szCs w:val="20"/>
        </w:rPr>
        <w:t>:</w:t>
      </w:r>
      <w:r w:rsidRPr="00CE3942">
        <w:rPr>
          <w:rFonts w:ascii="Arial" w:hAnsi="Arial" w:cs="Arial"/>
          <w:sz w:val="20"/>
          <w:szCs w:val="20"/>
        </w:rPr>
        <w:tab/>
      </w:r>
      <w:r w:rsidR="006148AC">
        <w:rPr>
          <w:rFonts w:ascii="Arial" w:hAnsi="Arial" w:cs="Arial"/>
          <w:sz w:val="20"/>
          <w:szCs w:val="20"/>
        </w:rPr>
        <w:t>D</w:t>
      </w:r>
      <w:r w:rsidRPr="00CE3942">
        <w:rPr>
          <w:rFonts w:ascii="Arial" w:hAnsi="Arial" w:cs="Arial"/>
          <w:sz w:val="20"/>
          <w:szCs w:val="20"/>
        </w:rPr>
        <w:t xml:space="preserve">efine and verify the </w:t>
      </w:r>
      <w:r w:rsidR="004A31BE" w:rsidRPr="00CE3942">
        <w:rPr>
          <w:rFonts w:ascii="Arial" w:hAnsi="Arial" w:cs="Arial"/>
          <w:sz w:val="20"/>
          <w:szCs w:val="20"/>
        </w:rPr>
        <w:t>area</w:t>
      </w:r>
      <w:r w:rsidRPr="00CE3942">
        <w:rPr>
          <w:rFonts w:ascii="Arial" w:hAnsi="Arial" w:cs="Arial"/>
          <w:sz w:val="20"/>
          <w:szCs w:val="20"/>
        </w:rPr>
        <w:t xml:space="preserve"> that needs to be improved</w:t>
      </w:r>
    </w:p>
    <w:p w:rsidR="00CE3942" w:rsidRPr="00CE3942" w:rsidRDefault="00CE3942" w:rsidP="002E5D62">
      <w:pPr>
        <w:tabs>
          <w:tab w:val="left" w:pos="360"/>
          <w:tab w:val="left" w:pos="720"/>
          <w:tab w:val="left" w:pos="1080"/>
          <w:tab w:val="left" w:pos="1680"/>
        </w:tabs>
        <w:rPr>
          <w:rFonts w:ascii="Arial" w:hAnsi="Arial" w:cs="Arial"/>
          <w:sz w:val="4"/>
          <w:szCs w:val="4"/>
        </w:rPr>
      </w:pPr>
    </w:p>
    <w:p w:rsidR="00782399" w:rsidRPr="00CE3942" w:rsidRDefault="00782399" w:rsidP="00FD6CA3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b/>
          <w:sz w:val="20"/>
          <w:szCs w:val="20"/>
        </w:rPr>
        <w:t>A</w:t>
      </w:r>
      <w:r w:rsidRPr="00CE3942">
        <w:rPr>
          <w:rFonts w:ascii="Arial" w:hAnsi="Arial" w:cs="Arial"/>
          <w:sz w:val="20"/>
          <w:szCs w:val="20"/>
        </w:rPr>
        <w:t>nalyze:</w:t>
      </w:r>
      <w:r w:rsidRPr="00CE3942">
        <w:rPr>
          <w:rFonts w:ascii="Arial" w:hAnsi="Arial" w:cs="Arial"/>
          <w:sz w:val="20"/>
          <w:szCs w:val="20"/>
        </w:rPr>
        <w:tab/>
      </w:r>
      <w:r w:rsidR="006148AC">
        <w:rPr>
          <w:rFonts w:ascii="Arial" w:hAnsi="Arial" w:cs="Arial"/>
          <w:sz w:val="20"/>
          <w:szCs w:val="20"/>
        </w:rPr>
        <w:t>I</w:t>
      </w:r>
      <w:r w:rsidRPr="00CE3942">
        <w:rPr>
          <w:rFonts w:ascii="Arial" w:hAnsi="Arial" w:cs="Arial"/>
          <w:sz w:val="20"/>
          <w:szCs w:val="20"/>
        </w:rPr>
        <w:t>dentify root causes and assess possible solutions</w:t>
      </w:r>
    </w:p>
    <w:p w:rsidR="00CE3942" w:rsidRPr="00CE3942" w:rsidRDefault="00CE3942" w:rsidP="00FD6CA3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4"/>
          <w:szCs w:val="4"/>
        </w:rPr>
      </w:pPr>
    </w:p>
    <w:p w:rsidR="002E5D62" w:rsidRPr="00CE3942" w:rsidRDefault="00782399" w:rsidP="006148AC">
      <w:pPr>
        <w:tabs>
          <w:tab w:val="left" w:pos="360"/>
          <w:tab w:val="left" w:pos="720"/>
          <w:tab w:val="left" w:pos="1080"/>
          <w:tab w:val="left" w:pos="1440"/>
        </w:tabs>
        <w:ind w:left="1680" w:hanging="1680"/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b/>
          <w:sz w:val="20"/>
          <w:szCs w:val="20"/>
        </w:rPr>
        <w:t>D</w:t>
      </w:r>
      <w:r w:rsidRPr="00CE3942">
        <w:rPr>
          <w:rFonts w:ascii="Arial" w:hAnsi="Arial" w:cs="Arial"/>
          <w:sz w:val="20"/>
          <w:szCs w:val="20"/>
        </w:rPr>
        <w:t>evelop</w:t>
      </w:r>
      <w:r w:rsidR="002E5D62" w:rsidRPr="00CE3942">
        <w:rPr>
          <w:rFonts w:ascii="Arial" w:hAnsi="Arial" w:cs="Arial"/>
          <w:sz w:val="20"/>
          <w:szCs w:val="20"/>
        </w:rPr>
        <w:t>:</w:t>
      </w:r>
      <w:r w:rsidR="002E5D62" w:rsidRPr="00CE3942">
        <w:rPr>
          <w:rFonts w:ascii="Arial" w:hAnsi="Arial" w:cs="Arial"/>
          <w:sz w:val="20"/>
          <w:szCs w:val="20"/>
        </w:rPr>
        <w:tab/>
      </w:r>
      <w:r w:rsidR="006148AC">
        <w:rPr>
          <w:rFonts w:ascii="Arial" w:hAnsi="Arial" w:cs="Arial"/>
          <w:sz w:val="20"/>
          <w:szCs w:val="20"/>
        </w:rPr>
        <w:t>D</w:t>
      </w:r>
      <w:r w:rsidR="002E5D62" w:rsidRPr="00CE3942">
        <w:rPr>
          <w:rFonts w:ascii="Arial" w:hAnsi="Arial" w:cs="Arial"/>
          <w:sz w:val="20"/>
          <w:szCs w:val="20"/>
        </w:rPr>
        <w:t>evelop action plan for improvement</w:t>
      </w:r>
    </w:p>
    <w:p w:rsidR="00CE3942" w:rsidRPr="00CE3942" w:rsidRDefault="00CE3942" w:rsidP="00FD6CA3">
      <w:pPr>
        <w:tabs>
          <w:tab w:val="left" w:pos="360"/>
          <w:tab w:val="left" w:pos="720"/>
          <w:tab w:val="left" w:pos="1080"/>
          <w:tab w:val="left" w:pos="1440"/>
        </w:tabs>
        <w:ind w:left="1680" w:hanging="1440"/>
        <w:rPr>
          <w:rFonts w:ascii="Arial" w:hAnsi="Arial" w:cs="Arial"/>
          <w:sz w:val="4"/>
          <w:szCs w:val="4"/>
        </w:rPr>
      </w:pPr>
    </w:p>
    <w:p w:rsidR="00A71B17" w:rsidRPr="00CE3942" w:rsidRDefault="002E5D62" w:rsidP="00FD6CA3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2880" w:hanging="2880"/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b/>
          <w:sz w:val="20"/>
          <w:szCs w:val="20"/>
        </w:rPr>
        <w:t>E</w:t>
      </w:r>
      <w:r w:rsidRPr="00CE3942">
        <w:rPr>
          <w:rFonts w:ascii="Arial" w:hAnsi="Arial" w:cs="Arial"/>
          <w:sz w:val="20"/>
          <w:szCs w:val="20"/>
        </w:rPr>
        <w:t>xecute</w:t>
      </w:r>
      <w:r w:rsidR="00A71B17" w:rsidRPr="00CE3942">
        <w:rPr>
          <w:rFonts w:ascii="Arial" w:hAnsi="Arial" w:cs="Arial"/>
          <w:sz w:val="20"/>
          <w:szCs w:val="20"/>
        </w:rPr>
        <w:t>:</w:t>
      </w:r>
      <w:r w:rsidR="00A71B17" w:rsidRPr="00CE3942">
        <w:rPr>
          <w:rFonts w:ascii="Arial" w:hAnsi="Arial" w:cs="Arial"/>
          <w:sz w:val="20"/>
          <w:szCs w:val="20"/>
        </w:rPr>
        <w:tab/>
      </w:r>
      <w:r w:rsidR="006148AC">
        <w:rPr>
          <w:rFonts w:ascii="Arial" w:hAnsi="Arial" w:cs="Arial"/>
          <w:sz w:val="20"/>
          <w:szCs w:val="20"/>
        </w:rPr>
        <w:t>I</w:t>
      </w:r>
      <w:r w:rsidR="00A71B17" w:rsidRPr="00CE3942">
        <w:rPr>
          <w:rFonts w:ascii="Arial" w:hAnsi="Arial" w:cs="Arial"/>
          <w:sz w:val="20"/>
          <w:szCs w:val="20"/>
        </w:rPr>
        <w:t>mplement plan</w:t>
      </w:r>
    </w:p>
    <w:p w:rsidR="00CE3942" w:rsidRPr="00CE3942" w:rsidRDefault="00CE3942" w:rsidP="00FD6CA3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2880" w:hanging="2880"/>
        <w:rPr>
          <w:rFonts w:ascii="Arial" w:hAnsi="Arial" w:cs="Arial"/>
          <w:sz w:val="4"/>
          <w:szCs w:val="4"/>
        </w:rPr>
      </w:pPr>
    </w:p>
    <w:p w:rsidR="002E5D62" w:rsidRPr="00CE3942" w:rsidRDefault="00A23549" w:rsidP="006148AC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1080" w:hanging="1080"/>
        <w:rPr>
          <w:rFonts w:ascii="Arial" w:hAnsi="Arial" w:cs="Arial"/>
          <w:sz w:val="20"/>
          <w:szCs w:val="20"/>
        </w:rPr>
      </w:pPr>
      <w:r w:rsidRPr="00CE3942">
        <w:rPr>
          <w:rFonts w:ascii="Arial" w:hAnsi="Arial" w:cs="Arial"/>
          <w:b/>
          <w:sz w:val="20"/>
          <w:szCs w:val="20"/>
        </w:rPr>
        <w:t>E</w:t>
      </w:r>
      <w:r w:rsidRPr="00CE3942">
        <w:rPr>
          <w:rFonts w:ascii="Arial" w:hAnsi="Arial" w:cs="Arial"/>
          <w:sz w:val="20"/>
          <w:szCs w:val="20"/>
        </w:rPr>
        <w:t>valuate</w:t>
      </w:r>
      <w:r w:rsidR="002E5D62" w:rsidRPr="00CE3942">
        <w:rPr>
          <w:rFonts w:ascii="Arial" w:hAnsi="Arial" w:cs="Arial"/>
          <w:sz w:val="20"/>
          <w:szCs w:val="20"/>
        </w:rPr>
        <w:t>:</w:t>
      </w:r>
      <w:r w:rsidR="002E5D62" w:rsidRPr="00CE3942">
        <w:rPr>
          <w:rFonts w:ascii="Arial" w:hAnsi="Arial" w:cs="Arial"/>
          <w:sz w:val="20"/>
          <w:szCs w:val="20"/>
        </w:rPr>
        <w:tab/>
      </w:r>
      <w:r w:rsidR="006148AC">
        <w:rPr>
          <w:rFonts w:ascii="Arial" w:hAnsi="Arial" w:cs="Arial"/>
          <w:sz w:val="20"/>
          <w:szCs w:val="20"/>
        </w:rPr>
        <w:t>L</w:t>
      </w:r>
      <w:r w:rsidR="00A5352E" w:rsidRPr="00CE3942">
        <w:rPr>
          <w:rFonts w:ascii="Arial" w:hAnsi="Arial" w:cs="Arial"/>
          <w:sz w:val="20"/>
          <w:szCs w:val="20"/>
        </w:rPr>
        <w:t xml:space="preserve">ook at the results, </w:t>
      </w:r>
      <w:r w:rsidRPr="00CE3942">
        <w:rPr>
          <w:rFonts w:ascii="Arial" w:hAnsi="Arial" w:cs="Arial"/>
          <w:sz w:val="20"/>
          <w:szCs w:val="20"/>
        </w:rPr>
        <w:t>use measuring tools developed to monitor effectiveness</w:t>
      </w:r>
      <w:r w:rsidR="00A5352E" w:rsidRPr="00CE3942">
        <w:rPr>
          <w:rFonts w:ascii="Arial" w:hAnsi="Arial" w:cs="Arial"/>
          <w:sz w:val="20"/>
          <w:szCs w:val="20"/>
        </w:rPr>
        <w:t xml:space="preserve"> and decide what action should be taken next if needed</w:t>
      </w:r>
    </w:p>
    <w:p w:rsidR="00CE3942" w:rsidRDefault="00CE3942" w:rsidP="00FD6CA3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2160" w:hanging="2160"/>
        <w:rPr>
          <w:rFonts w:ascii="Arial" w:hAnsi="Arial" w:cs="Arial"/>
          <w:sz w:val="20"/>
          <w:szCs w:val="20"/>
        </w:rPr>
      </w:pPr>
    </w:p>
    <w:p w:rsidR="006148AC" w:rsidRPr="00CE3942" w:rsidRDefault="006148AC" w:rsidP="00FD6CA3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2160" w:hanging="2160"/>
        <w:rPr>
          <w:rFonts w:ascii="Arial" w:hAnsi="Arial" w:cs="Arial"/>
          <w:sz w:val="20"/>
          <w:szCs w:val="20"/>
        </w:rPr>
      </w:pPr>
    </w:p>
    <w:p w:rsidR="00CE3942" w:rsidRPr="006148AC" w:rsidRDefault="00FD6CA3" w:rsidP="00FD6CA3">
      <w:pPr>
        <w:pStyle w:val="BodyText"/>
        <w:tabs>
          <w:tab w:val="left" w:pos="1440"/>
        </w:tabs>
        <w:rPr>
          <w:rFonts w:ascii="Arial" w:hAnsi="Arial"/>
          <w:b/>
          <w:sz w:val="20"/>
          <w:szCs w:val="20"/>
          <w:u w:val="single"/>
        </w:rPr>
      </w:pPr>
      <w:r w:rsidRPr="006148AC">
        <w:rPr>
          <w:rFonts w:ascii="Arial" w:hAnsi="Arial"/>
          <w:b/>
          <w:sz w:val="20"/>
          <w:szCs w:val="20"/>
          <w:u w:val="single"/>
        </w:rPr>
        <w:t>PDCA Model:</w:t>
      </w:r>
    </w:p>
    <w:p w:rsidR="00FD6CA3" w:rsidRPr="006148AC" w:rsidRDefault="00FD6CA3" w:rsidP="00FD6CA3">
      <w:pPr>
        <w:pStyle w:val="BodyText"/>
        <w:tabs>
          <w:tab w:val="left" w:pos="1440"/>
        </w:tabs>
        <w:rPr>
          <w:rFonts w:ascii="Arial" w:hAnsi="Arial"/>
          <w:sz w:val="8"/>
          <w:szCs w:val="8"/>
        </w:rPr>
      </w:pPr>
    </w:p>
    <w:p w:rsidR="00CE3942" w:rsidRPr="00CE3942" w:rsidRDefault="00CE3942" w:rsidP="00FD6CA3">
      <w:pPr>
        <w:pStyle w:val="BodyText"/>
        <w:tabs>
          <w:tab w:val="left" w:pos="1440"/>
        </w:tabs>
        <w:rPr>
          <w:rFonts w:ascii="Arial" w:hAnsi="Arial"/>
          <w:sz w:val="20"/>
          <w:szCs w:val="20"/>
        </w:rPr>
      </w:pPr>
      <w:r w:rsidRPr="00FD6CA3">
        <w:rPr>
          <w:rFonts w:ascii="Arial" w:hAnsi="Arial"/>
          <w:b/>
          <w:sz w:val="20"/>
          <w:szCs w:val="20"/>
        </w:rPr>
        <w:t>P</w:t>
      </w:r>
      <w:r w:rsidRPr="00CE3942">
        <w:rPr>
          <w:rFonts w:ascii="Arial" w:hAnsi="Arial"/>
          <w:sz w:val="20"/>
          <w:szCs w:val="20"/>
        </w:rPr>
        <w:t xml:space="preserve"> - Plan, Analysis, Conclusions, Recommendations</w:t>
      </w:r>
    </w:p>
    <w:p w:rsidR="00CE3942" w:rsidRPr="00CE3942" w:rsidRDefault="00CE3942" w:rsidP="00FD6CA3">
      <w:pPr>
        <w:pStyle w:val="BodyText"/>
        <w:numPr>
          <w:ilvl w:val="0"/>
          <w:numId w:val="1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 xml:space="preserve">Description of </w:t>
      </w:r>
      <w:r w:rsidRPr="00FD6CA3">
        <w:rPr>
          <w:rFonts w:ascii="Arial" w:hAnsi="Arial"/>
          <w:sz w:val="20"/>
          <w:szCs w:val="20"/>
          <w:u w:val="single"/>
        </w:rPr>
        <w:t>current</w:t>
      </w:r>
      <w:r w:rsidRPr="00CE3942">
        <w:rPr>
          <w:rFonts w:ascii="Arial" w:hAnsi="Arial"/>
          <w:sz w:val="20"/>
          <w:szCs w:val="20"/>
        </w:rPr>
        <w:t xml:space="preserve"> process or outcome</w:t>
      </w:r>
    </w:p>
    <w:p w:rsidR="00CE3942" w:rsidRPr="00CE3942" w:rsidRDefault="00CE3942" w:rsidP="00FD6CA3">
      <w:pPr>
        <w:pStyle w:val="BodyText"/>
        <w:numPr>
          <w:ilvl w:val="0"/>
          <w:numId w:val="1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Analysis of findings</w:t>
      </w:r>
    </w:p>
    <w:p w:rsidR="00CE3942" w:rsidRPr="00CE3942" w:rsidRDefault="00CE3942" w:rsidP="00FD6CA3">
      <w:pPr>
        <w:pStyle w:val="BodyText"/>
        <w:numPr>
          <w:ilvl w:val="0"/>
          <w:numId w:val="1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Conclusions based on findings</w:t>
      </w:r>
    </w:p>
    <w:p w:rsidR="00CE3942" w:rsidRPr="00CE3942" w:rsidRDefault="00CE3942" w:rsidP="00FD6CA3">
      <w:pPr>
        <w:pStyle w:val="BodyText"/>
        <w:numPr>
          <w:ilvl w:val="0"/>
          <w:numId w:val="1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Recommendations to improve performance</w:t>
      </w:r>
    </w:p>
    <w:p w:rsidR="006148AC" w:rsidRPr="006148AC" w:rsidRDefault="006148AC" w:rsidP="00FD6CA3">
      <w:pPr>
        <w:pStyle w:val="BodyText"/>
        <w:tabs>
          <w:tab w:val="left" w:pos="1440"/>
        </w:tabs>
        <w:rPr>
          <w:rFonts w:ascii="Arial" w:hAnsi="Arial"/>
          <w:b/>
          <w:sz w:val="4"/>
          <w:szCs w:val="4"/>
        </w:rPr>
      </w:pPr>
    </w:p>
    <w:p w:rsidR="00CE3942" w:rsidRPr="00CE3942" w:rsidRDefault="00CE3942" w:rsidP="00FD6CA3">
      <w:pPr>
        <w:pStyle w:val="BodyText"/>
        <w:tabs>
          <w:tab w:val="left" w:pos="1440"/>
        </w:tabs>
        <w:rPr>
          <w:rFonts w:ascii="Arial" w:hAnsi="Arial"/>
          <w:sz w:val="20"/>
          <w:szCs w:val="20"/>
        </w:rPr>
      </w:pPr>
      <w:r w:rsidRPr="00FD6CA3">
        <w:rPr>
          <w:rFonts w:ascii="Arial" w:hAnsi="Arial"/>
          <w:b/>
          <w:sz w:val="20"/>
          <w:szCs w:val="20"/>
        </w:rPr>
        <w:t>D</w:t>
      </w:r>
      <w:r w:rsidRPr="00CE3942">
        <w:rPr>
          <w:rFonts w:ascii="Arial" w:hAnsi="Arial"/>
          <w:sz w:val="20"/>
          <w:szCs w:val="20"/>
        </w:rPr>
        <w:t xml:space="preserve"> – Do/Act</w:t>
      </w:r>
    </w:p>
    <w:p w:rsidR="00CE3942" w:rsidRPr="00CE3942" w:rsidRDefault="00CE3942" w:rsidP="00FD6CA3">
      <w:pPr>
        <w:pStyle w:val="BodyText"/>
        <w:numPr>
          <w:ilvl w:val="0"/>
          <w:numId w:val="2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 xml:space="preserve">What action </w:t>
      </w:r>
      <w:r w:rsidR="00FD6CA3">
        <w:rPr>
          <w:rFonts w:ascii="Arial" w:hAnsi="Arial"/>
          <w:sz w:val="20"/>
          <w:szCs w:val="20"/>
        </w:rPr>
        <w:t>was taken</w:t>
      </w:r>
      <w:r w:rsidRPr="00CE3942">
        <w:rPr>
          <w:rFonts w:ascii="Arial" w:hAnsi="Arial"/>
          <w:sz w:val="20"/>
          <w:szCs w:val="20"/>
        </w:rPr>
        <w:t xml:space="preserve"> to improve the performance</w:t>
      </w:r>
    </w:p>
    <w:p w:rsidR="00CE3942" w:rsidRPr="00CE3942" w:rsidRDefault="00CE3942" w:rsidP="00FD6CA3">
      <w:pPr>
        <w:pStyle w:val="BodyText"/>
        <w:numPr>
          <w:ilvl w:val="0"/>
          <w:numId w:val="2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 xml:space="preserve">When </w:t>
      </w:r>
      <w:r w:rsidR="006148AC">
        <w:rPr>
          <w:rFonts w:ascii="Arial" w:hAnsi="Arial"/>
          <w:sz w:val="20"/>
          <w:szCs w:val="20"/>
        </w:rPr>
        <w:t xml:space="preserve">was the </w:t>
      </w:r>
      <w:r w:rsidRPr="00CE3942">
        <w:rPr>
          <w:rFonts w:ascii="Arial" w:hAnsi="Arial"/>
          <w:sz w:val="20"/>
          <w:szCs w:val="20"/>
        </w:rPr>
        <w:t>action</w:t>
      </w:r>
      <w:r w:rsidR="006148AC">
        <w:rPr>
          <w:rFonts w:ascii="Arial" w:hAnsi="Arial"/>
          <w:sz w:val="20"/>
          <w:szCs w:val="20"/>
        </w:rPr>
        <w:t xml:space="preserve"> taken </w:t>
      </w:r>
      <w:r w:rsidRPr="00CE3942">
        <w:rPr>
          <w:rFonts w:ascii="Arial" w:hAnsi="Arial"/>
          <w:sz w:val="20"/>
          <w:szCs w:val="20"/>
        </w:rPr>
        <w:t>to improve performance</w:t>
      </w:r>
    </w:p>
    <w:p w:rsidR="006148AC" w:rsidRPr="006148AC" w:rsidRDefault="006148AC" w:rsidP="00FD6CA3">
      <w:pPr>
        <w:pStyle w:val="BodyText"/>
        <w:tabs>
          <w:tab w:val="left" w:pos="1440"/>
        </w:tabs>
        <w:rPr>
          <w:rFonts w:ascii="Arial" w:hAnsi="Arial"/>
          <w:b/>
          <w:sz w:val="4"/>
          <w:szCs w:val="4"/>
        </w:rPr>
      </w:pPr>
    </w:p>
    <w:p w:rsidR="00CE3942" w:rsidRPr="00CE3942" w:rsidRDefault="00CE3942" w:rsidP="00FD6CA3">
      <w:pPr>
        <w:pStyle w:val="BodyText"/>
        <w:tabs>
          <w:tab w:val="left" w:pos="1440"/>
        </w:tabs>
        <w:rPr>
          <w:rFonts w:ascii="Arial" w:hAnsi="Arial"/>
          <w:sz w:val="20"/>
          <w:szCs w:val="20"/>
        </w:rPr>
      </w:pPr>
      <w:r w:rsidRPr="006148AC">
        <w:rPr>
          <w:rFonts w:ascii="Arial" w:hAnsi="Arial"/>
          <w:b/>
          <w:sz w:val="20"/>
          <w:szCs w:val="20"/>
        </w:rPr>
        <w:t>C</w:t>
      </w:r>
      <w:r w:rsidRPr="00CE3942">
        <w:rPr>
          <w:rFonts w:ascii="Arial" w:hAnsi="Arial"/>
          <w:sz w:val="20"/>
          <w:szCs w:val="20"/>
        </w:rPr>
        <w:t xml:space="preserve"> – Check</w:t>
      </w:r>
    </w:p>
    <w:p w:rsidR="00CE3942" w:rsidRPr="00CE3942" w:rsidRDefault="006148AC" w:rsidP="00FD6CA3">
      <w:pPr>
        <w:pStyle w:val="BodyText"/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effective were the action</w:t>
      </w:r>
      <w:r w:rsidR="00CE3942" w:rsidRPr="00CE3942">
        <w:rPr>
          <w:rFonts w:ascii="Arial" w:hAnsi="Arial"/>
          <w:sz w:val="20"/>
          <w:szCs w:val="20"/>
        </w:rPr>
        <w:t xml:space="preserve"> to improve performance</w:t>
      </w:r>
    </w:p>
    <w:p w:rsidR="00CE3942" w:rsidRPr="00CE3942" w:rsidRDefault="00CE3942" w:rsidP="00FD6CA3">
      <w:pPr>
        <w:pStyle w:val="BodyText"/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Briefly describe the performance improvement</w:t>
      </w:r>
    </w:p>
    <w:p w:rsidR="00CE3942" w:rsidRPr="00CE3942" w:rsidRDefault="00CE3942" w:rsidP="00FD6CA3">
      <w:pPr>
        <w:pStyle w:val="BodyText"/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Did the action have an impact on patient care</w:t>
      </w:r>
    </w:p>
    <w:p w:rsidR="00CE3942" w:rsidRPr="00CE3942" w:rsidRDefault="00CE3942" w:rsidP="00FD6CA3">
      <w:pPr>
        <w:pStyle w:val="BodyText"/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Did the action have an impact on customer satisfaction</w:t>
      </w:r>
    </w:p>
    <w:p w:rsidR="00CE3942" w:rsidRPr="00CE3942" w:rsidRDefault="00CE3942" w:rsidP="00FD6CA3">
      <w:pPr>
        <w:pStyle w:val="BodyText"/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Did the action have a financial impact</w:t>
      </w:r>
    </w:p>
    <w:p w:rsidR="00CE3942" w:rsidRPr="00CE3942" w:rsidRDefault="00CE3942" w:rsidP="00FD6CA3">
      <w:pPr>
        <w:pStyle w:val="BodyText"/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Will there be a long-term benefit</w:t>
      </w:r>
    </w:p>
    <w:p w:rsidR="006148AC" w:rsidRPr="006148AC" w:rsidRDefault="006148AC" w:rsidP="00FD6CA3">
      <w:pPr>
        <w:pStyle w:val="BodyText"/>
        <w:tabs>
          <w:tab w:val="left" w:pos="1440"/>
        </w:tabs>
        <w:rPr>
          <w:rFonts w:ascii="Arial" w:hAnsi="Arial"/>
          <w:b/>
          <w:sz w:val="4"/>
          <w:szCs w:val="4"/>
        </w:rPr>
      </w:pPr>
    </w:p>
    <w:p w:rsidR="00CE3942" w:rsidRPr="00CE3942" w:rsidRDefault="00CE3942" w:rsidP="00FD6CA3">
      <w:pPr>
        <w:pStyle w:val="BodyText"/>
        <w:tabs>
          <w:tab w:val="left" w:pos="1440"/>
        </w:tabs>
        <w:rPr>
          <w:rFonts w:ascii="Arial" w:hAnsi="Arial"/>
          <w:sz w:val="20"/>
          <w:szCs w:val="20"/>
        </w:rPr>
      </w:pPr>
      <w:r w:rsidRPr="006148AC">
        <w:rPr>
          <w:rFonts w:ascii="Arial" w:hAnsi="Arial"/>
          <w:b/>
          <w:sz w:val="20"/>
          <w:szCs w:val="20"/>
        </w:rPr>
        <w:t>A</w:t>
      </w:r>
      <w:r w:rsidRPr="00CE3942">
        <w:rPr>
          <w:rFonts w:ascii="Arial" w:hAnsi="Arial"/>
          <w:sz w:val="20"/>
          <w:szCs w:val="20"/>
        </w:rPr>
        <w:t xml:space="preserve"> – Act</w:t>
      </w:r>
    </w:p>
    <w:p w:rsidR="00CE3942" w:rsidRPr="00CE3942" w:rsidRDefault="00CE3942" w:rsidP="00FD6CA3">
      <w:pPr>
        <w:pStyle w:val="BodyText"/>
        <w:numPr>
          <w:ilvl w:val="0"/>
          <w:numId w:val="4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When will the action be monitored to determine the effectiveness</w:t>
      </w:r>
    </w:p>
    <w:p w:rsidR="00CE3942" w:rsidRPr="00CE3942" w:rsidRDefault="00CE3942" w:rsidP="00FD6CA3">
      <w:pPr>
        <w:pStyle w:val="BodyText"/>
        <w:numPr>
          <w:ilvl w:val="0"/>
          <w:numId w:val="4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How long will the action be monitored to ensure improvement and/or resolution</w:t>
      </w:r>
    </w:p>
    <w:p w:rsidR="00CE3942" w:rsidRPr="00CE3942" w:rsidRDefault="00CE3942" w:rsidP="00FD6CA3">
      <w:pPr>
        <w:pStyle w:val="BodyText"/>
        <w:numPr>
          <w:ilvl w:val="0"/>
          <w:numId w:val="4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CE3942">
        <w:rPr>
          <w:rFonts w:ascii="Arial" w:hAnsi="Arial"/>
          <w:sz w:val="20"/>
          <w:szCs w:val="20"/>
        </w:rPr>
        <w:t>How often will the effectiveness of the action be monitored</w:t>
      </w:r>
    </w:p>
    <w:p w:rsidR="00CE3942" w:rsidRPr="00CE3942" w:rsidRDefault="00CE3942" w:rsidP="00FD6CA3">
      <w:pPr>
        <w:pStyle w:val="BodyText"/>
        <w:tabs>
          <w:tab w:val="left" w:pos="1440"/>
        </w:tabs>
        <w:rPr>
          <w:rFonts w:ascii="Arial" w:hAnsi="Arial"/>
          <w:sz w:val="20"/>
          <w:szCs w:val="20"/>
        </w:rPr>
      </w:pPr>
    </w:p>
    <w:p w:rsidR="00CE3942" w:rsidRPr="00CE3942" w:rsidRDefault="00CE3942" w:rsidP="00FD6CA3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2160" w:hanging="2160"/>
        <w:rPr>
          <w:rFonts w:ascii="Arial" w:hAnsi="Arial" w:cs="Arial"/>
          <w:sz w:val="20"/>
          <w:szCs w:val="20"/>
        </w:rPr>
      </w:pPr>
    </w:p>
    <w:sectPr w:rsidR="00CE3942" w:rsidRPr="00CE3942" w:rsidSect="00647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72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94" w:rsidRDefault="008B3594">
      <w:r>
        <w:separator/>
      </w:r>
    </w:p>
  </w:endnote>
  <w:endnote w:type="continuationSeparator" w:id="0">
    <w:p w:rsidR="008B3594" w:rsidRDefault="008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80" w:rsidRDefault="00D3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6" w:rsidRPr="00BE7054" w:rsidRDefault="00DF7BF6" w:rsidP="00BE7054">
    <w:pPr>
      <w:pStyle w:val="Footer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80" w:rsidRDefault="00D3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94" w:rsidRDefault="008B3594">
      <w:r>
        <w:separator/>
      </w:r>
    </w:p>
  </w:footnote>
  <w:footnote w:type="continuationSeparator" w:id="0">
    <w:p w:rsidR="008B3594" w:rsidRDefault="008B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80" w:rsidRDefault="00D3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80" w:rsidRDefault="00D30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80" w:rsidRDefault="00D30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73F1"/>
    <w:multiLevelType w:val="hybridMultilevel"/>
    <w:tmpl w:val="674E7254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02A86"/>
    <w:multiLevelType w:val="hybridMultilevel"/>
    <w:tmpl w:val="281C02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414C0"/>
    <w:multiLevelType w:val="hybridMultilevel"/>
    <w:tmpl w:val="9FC0192A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41AF3"/>
    <w:multiLevelType w:val="hybridMultilevel"/>
    <w:tmpl w:val="3DC04420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A"/>
    <w:rsid w:val="00066148"/>
    <w:rsid w:val="00092466"/>
    <w:rsid w:val="00130FF5"/>
    <w:rsid w:val="00230842"/>
    <w:rsid w:val="00262A0F"/>
    <w:rsid w:val="002E5D62"/>
    <w:rsid w:val="003C0DFF"/>
    <w:rsid w:val="00403DD7"/>
    <w:rsid w:val="004A31BE"/>
    <w:rsid w:val="00532E76"/>
    <w:rsid w:val="0056750B"/>
    <w:rsid w:val="0060250A"/>
    <w:rsid w:val="006148AC"/>
    <w:rsid w:val="006470D9"/>
    <w:rsid w:val="0068225E"/>
    <w:rsid w:val="007340CD"/>
    <w:rsid w:val="00782399"/>
    <w:rsid w:val="007D1527"/>
    <w:rsid w:val="00830866"/>
    <w:rsid w:val="008B3594"/>
    <w:rsid w:val="008B3D68"/>
    <w:rsid w:val="008F7F98"/>
    <w:rsid w:val="009A2260"/>
    <w:rsid w:val="009C0532"/>
    <w:rsid w:val="00A164DA"/>
    <w:rsid w:val="00A23549"/>
    <w:rsid w:val="00A5352E"/>
    <w:rsid w:val="00A557AF"/>
    <w:rsid w:val="00A71B17"/>
    <w:rsid w:val="00A72F87"/>
    <w:rsid w:val="00B7341F"/>
    <w:rsid w:val="00BE7054"/>
    <w:rsid w:val="00C129C4"/>
    <w:rsid w:val="00CA5EF7"/>
    <w:rsid w:val="00CB1135"/>
    <w:rsid w:val="00CB2E80"/>
    <w:rsid w:val="00CE3942"/>
    <w:rsid w:val="00D30580"/>
    <w:rsid w:val="00DB563B"/>
    <w:rsid w:val="00DE69D8"/>
    <w:rsid w:val="00DF2CB3"/>
    <w:rsid w:val="00DF7BF6"/>
    <w:rsid w:val="00EE5218"/>
    <w:rsid w:val="00EF3C77"/>
    <w:rsid w:val="00F03069"/>
    <w:rsid w:val="00F24F98"/>
    <w:rsid w:val="00F61F55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2842DB-A8D3-43C4-A285-89F2DEB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70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E3942"/>
    <w:rPr>
      <w:sz w:val="32"/>
    </w:rPr>
  </w:style>
  <w:style w:type="paragraph" w:styleId="Header">
    <w:name w:val="header"/>
    <w:basedOn w:val="Normal"/>
    <w:rsid w:val="00DF7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B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PROGRAM ASSESSMENT</vt:lpstr>
    </vt:vector>
  </TitlesOfParts>
  <Company>EMS Agency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2018-09-24T17:44:00Z</dcterms:created>
  <dc:creator>ereich</dc:creator>
  <lastModifiedBy>David Wells</lastModifiedBy>
  <lastPrinted>2005-06-13T16:09:00Z</lastPrinted>
  <dcterms:modified xsi:type="dcterms:W3CDTF">2018-09-24T17:44:00Z</dcterms:modified>
  <revision>3</revision>
  <dc:title>QUALITY IMPROVEMENT PROGRAM ASSESSMENT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Guide-QualityImprovement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1044886</vt:lpwstr>
  </property>
  <property pid="11" fmtid="{D5CDD505-2E9C-101B-9397-08002B2CF9AE}" name="sds_customer_org_name">
    <vt:lpwstr/>
  </property>
  <property pid="12" fmtid="{D5CDD505-2E9C-101B-9397-08002B2CF9AE}" name="object_name">
    <vt:lpwstr>1044886_Guide-QualityImprovement.docx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