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03E4CFD2" w:rsidR="005422F0" w:rsidRPr="00FC2B3A" w:rsidRDefault="00A04205" w:rsidP="00244DF9">
          <w:pPr>
            <w:spacing w:line="276" w:lineRule="auto"/>
            <w:rPr>
              <w:rFonts w:ascii="Calibri" w:hAnsi="Calibri"/>
              <w:color w:val="A43926"/>
              <w:sz w:val="44"/>
            </w:rPr>
          </w:pPr>
          <w:r>
            <w:rPr>
              <w:rFonts w:ascii="Calibri" w:hAnsi="Calibri"/>
              <w:color w:val="A43926"/>
              <w:sz w:val="44"/>
            </w:rPr>
            <w:t>Outpatient Surgery</w:t>
          </w:r>
        </w:p>
        <w:p w14:paraId="1B343503" w14:textId="0A18B3BE"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3BFB0C06" w14:textId="77777777" w:rsidR="008D6936" w:rsidRDefault="001A1E84" w:rsidP="008D6936"/>
      </w:sdtContent>
    </w:sdt>
    <w:p w14:paraId="7E2D18D0" w14:textId="78505CBF" w:rsidR="001F734D" w:rsidRPr="00D53D23" w:rsidRDefault="001F734D" w:rsidP="00244DF9">
      <w:pPr>
        <w:pStyle w:val="Title"/>
        <w:spacing w:line="276" w:lineRule="auto"/>
        <w:rPr>
          <w:rFonts w:ascii="Calibri" w:hAnsi="Calibri"/>
        </w:rPr>
      </w:pPr>
      <w:r w:rsidRPr="00D53D23">
        <w:rPr>
          <w:rFonts w:ascii="Calibri" w:hAnsi="Calibri"/>
        </w:rPr>
        <w:lastRenderedPageBreak/>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57D5C52C" w14:textId="77777777" w:rsidR="005F7EAF" w:rsidRDefault="005F7EAF" w:rsidP="003367C4">
      <w:pPr>
        <w:spacing w:after="120" w:line="360" w:lineRule="auto"/>
        <w:rPr>
          <w:rFonts w:ascii="Calibri" w:hAnsi="Calibri" w:cs="Arial"/>
          <w:b/>
          <w:color w:val="A50020"/>
          <w:sz w:val="28"/>
        </w:rPr>
      </w:pPr>
    </w:p>
    <w:p w14:paraId="6AEEA5CE" w14:textId="4D17FD93" w:rsidR="0068487A" w:rsidRDefault="0068487A" w:rsidP="003367C4">
      <w:pPr>
        <w:pStyle w:val="Heading1"/>
        <w:spacing w:line="276" w:lineRule="auto"/>
      </w:pPr>
      <w:r>
        <w:rPr>
          <w:color w:val="A43926"/>
          <w:sz w:val="36"/>
          <w:szCs w:val="28"/>
        </w:rPr>
        <w:t xml:space="preserve">If the Outpatient Surgery Center </w:t>
      </w:r>
      <w:r w:rsidRPr="00894C4A">
        <w:rPr>
          <w:color w:val="A43926"/>
          <w:sz w:val="36"/>
          <w:szCs w:val="28"/>
        </w:rPr>
        <w:t xml:space="preserve">experiences </w:t>
      </w:r>
      <w:r>
        <w:rPr>
          <w:color w:val="A43926"/>
          <w:sz w:val="36"/>
          <w:szCs w:val="28"/>
        </w:rPr>
        <w:t>an event</w:t>
      </w:r>
      <w:r w:rsidRPr="00894C4A">
        <w:rPr>
          <w:color w:val="A43926"/>
          <w:sz w:val="36"/>
          <w:szCs w:val="28"/>
        </w:rPr>
        <w:t xml:space="preserve"> that severely limit its ability to meet patient needs, the Department Manager may </w:t>
      </w:r>
      <w:r>
        <w:rPr>
          <w:color w:val="A43926"/>
          <w:sz w:val="36"/>
          <w:szCs w:val="28"/>
        </w:rPr>
        <w:t xml:space="preserve">relocate surgeries or </w:t>
      </w:r>
      <w:r w:rsidRPr="00894C4A">
        <w:rPr>
          <w:color w:val="A43926"/>
          <w:sz w:val="36"/>
          <w:szCs w:val="28"/>
        </w:rPr>
        <w:t>suspend operations until conditions change</w:t>
      </w:r>
      <w:r>
        <w:rPr>
          <w:color w:val="A43926"/>
          <w:sz w:val="36"/>
          <w:szCs w:val="28"/>
        </w:rPr>
        <w:t>.</w:t>
      </w:r>
      <w:r w:rsidRPr="00D53D23">
        <w:t xml:space="preserve"> </w:t>
      </w:r>
    </w:p>
    <w:p w14:paraId="7E73D6BC" w14:textId="605BCD0A"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68487A" w:rsidRPr="00D53D23" w14:paraId="1837A639" w14:textId="77777777" w:rsidTr="003367C4">
        <w:trPr>
          <w:trHeight w:val="354"/>
        </w:trPr>
        <w:tc>
          <w:tcPr>
            <w:tcW w:w="3420" w:type="dxa"/>
            <w:vAlign w:val="center"/>
          </w:tcPr>
          <w:p w14:paraId="10200352" w14:textId="43510A0F" w:rsidR="0068487A" w:rsidRPr="00D53D23" w:rsidRDefault="0068487A" w:rsidP="003367C4">
            <w:pPr>
              <w:spacing w:line="276" w:lineRule="auto"/>
              <w:rPr>
                <w:rFonts w:ascii="Calibri" w:eastAsia="MS PGothic" w:hAnsi="Calibri" w:cs="Times New Roman"/>
              </w:rPr>
            </w:pPr>
            <w:r w:rsidRPr="00FE62E9">
              <w:rPr>
                <w:rFonts w:ascii="Calibri" w:eastAsia="MS PGothic" w:hAnsi="Calibri" w:cs="Times New Roman"/>
              </w:rPr>
              <w:t>Schedule procedures</w:t>
            </w:r>
          </w:p>
        </w:tc>
        <w:tc>
          <w:tcPr>
            <w:tcW w:w="3330" w:type="dxa"/>
            <w:vAlign w:val="center"/>
          </w:tcPr>
          <w:p w14:paraId="324018CC" w14:textId="2BB475A6" w:rsidR="0068487A" w:rsidRPr="00D53D23" w:rsidRDefault="0068487A" w:rsidP="003367C4">
            <w:pPr>
              <w:pStyle w:val="ListParagraph"/>
              <w:numPr>
                <w:ilvl w:val="0"/>
                <w:numId w:val="5"/>
              </w:numPr>
              <w:spacing w:line="276" w:lineRule="auto"/>
              <w:rPr>
                <w:rFonts w:ascii="Calibri" w:hAnsi="Calibri" w:cs="Arial"/>
              </w:rPr>
            </w:pPr>
            <w:r>
              <w:rPr>
                <w:rFonts w:ascii="Calibri" w:hAnsi="Calibri" w:cs="Arial"/>
              </w:rPr>
              <w:t>OR Scheduling</w:t>
            </w:r>
          </w:p>
        </w:tc>
        <w:tc>
          <w:tcPr>
            <w:tcW w:w="2610" w:type="dxa"/>
            <w:vMerge w:val="restart"/>
            <w:shd w:val="clear" w:color="auto" w:fill="auto"/>
            <w:vAlign w:val="center"/>
          </w:tcPr>
          <w:p w14:paraId="600418C8" w14:textId="134E1287" w:rsidR="0068487A" w:rsidRPr="00D53D23" w:rsidRDefault="0068487A" w:rsidP="001A1E84">
            <w:pPr>
              <w:spacing w:line="276" w:lineRule="auto"/>
              <w:rPr>
                <w:rFonts w:ascii="Calibri" w:eastAsia="MS PGothic" w:hAnsi="Calibri" w:cs="Times New Roman"/>
              </w:rPr>
            </w:pPr>
            <w:r>
              <w:rPr>
                <w:rFonts w:ascii="Calibri" w:eastAsia="MS PGothic" w:hAnsi="Calibri" w:cs="Times New Roman"/>
              </w:rPr>
              <w:t xml:space="preserve">See Downtime Procedures and Forms </w:t>
            </w:r>
          </w:p>
        </w:tc>
      </w:tr>
      <w:tr w:rsidR="0068487A" w:rsidRPr="00D53D23" w14:paraId="179B23F7" w14:textId="77777777" w:rsidTr="003367C4">
        <w:trPr>
          <w:trHeight w:val="354"/>
        </w:trPr>
        <w:tc>
          <w:tcPr>
            <w:tcW w:w="3420" w:type="dxa"/>
            <w:vAlign w:val="center"/>
          </w:tcPr>
          <w:p w14:paraId="29F08BF6" w14:textId="50169108" w:rsidR="0068487A" w:rsidRPr="00D53D23" w:rsidRDefault="0068487A" w:rsidP="003367C4">
            <w:pPr>
              <w:spacing w:line="276" w:lineRule="auto"/>
              <w:rPr>
                <w:rFonts w:ascii="Calibri" w:eastAsia="MS PGothic" w:hAnsi="Calibri" w:cs="Times New Roman"/>
              </w:rPr>
            </w:pPr>
            <w:r w:rsidRPr="00FE62E9">
              <w:rPr>
                <w:rFonts w:ascii="Calibri" w:hAnsi="Calibri" w:cs="Calibri"/>
                <w:szCs w:val="30"/>
              </w:rPr>
              <w:t>Anesthesia:  Provision of gases, machines are stocked, anestheti</w:t>
            </w:r>
            <w:bookmarkStart w:id="0" w:name="_GoBack"/>
            <w:r w:rsidRPr="00FE62E9">
              <w:rPr>
                <w:rFonts w:ascii="Calibri" w:hAnsi="Calibri" w:cs="Calibri"/>
                <w:szCs w:val="30"/>
              </w:rPr>
              <w:t>cs</w:t>
            </w:r>
            <w:bookmarkEnd w:id="0"/>
          </w:p>
        </w:tc>
        <w:tc>
          <w:tcPr>
            <w:tcW w:w="3330" w:type="dxa"/>
            <w:vAlign w:val="center"/>
          </w:tcPr>
          <w:p w14:paraId="647A0E62" w14:textId="77777777" w:rsidR="0068487A" w:rsidRPr="00D53D23" w:rsidRDefault="0068487A" w:rsidP="00BE5C1E">
            <w:pPr>
              <w:pStyle w:val="ListParagraph"/>
              <w:numPr>
                <w:ilvl w:val="0"/>
                <w:numId w:val="5"/>
              </w:numPr>
              <w:spacing w:line="276" w:lineRule="auto"/>
              <w:rPr>
                <w:rFonts w:ascii="Calibri" w:hAnsi="Calibri" w:cs="Arial"/>
              </w:rPr>
            </w:pPr>
            <w:r w:rsidRPr="00D53D23">
              <w:rPr>
                <w:rFonts w:ascii="Calibri" w:hAnsi="Calibri" w:cs="Arial"/>
              </w:rPr>
              <w:t>Physician Order Entry</w:t>
            </w:r>
          </w:p>
          <w:p w14:paraId="126F131B" w14:textId="3986B0E6" w:rsidR="0068487A" w:rsidRPr="00D53D23" w:rsidRDefault="0068487A" w:rsidP="003367C4">
            <w:pPr>
              <w:pStyle w:val="ListParagraph"/>
              <w:numPr>
                <w:ilvl w:val="0"/>
                <w:numId w:val="5"/>
              </w:numPr>
              <w:spacing w:line="276" w:lineRule="auto"/>
              <w:rPr>
                <w:rFonts w:ascii="Calibri" w:hAnsi="Calibri" w:cs="Arial"/>
              </w:rPr>
            </w:pPr>
            <w:r w:rsidRPr="00D53D23">
              <w:rPr>
                <w:rFonts w:ascii="Calibri" w:hAnsi="Calibri" w:cs="Arial"/>
              </w:rPr>
              <w:t>Lab</w:t>
            </w:r>
            <w:r>
              <w:rPr>
                <w:rFonts w:ascii="Calibri" w:hAnsi="Calibri" w:cs="Arial"/>
              </w:rPr>
              <w:t xml:space="preserve"> System</w:t>
            </w:r>
            <w:r w:rsidRPr="00D53D23">
              <w:rPr>
                <w:rFonts w:ascii="Calibri" w:hAnsi="Calibri" w:cs="Arial"/>
              </w:rPr>
              <w:t>-Lab values, look up Lab results, Reports</w:t>
            </w:r>
          </w:p>
        </w:tc>
        <w:tc>
          <w:tcPr>
            <w:tcW w:w="2610" w:type="dxa"/>
            <w:vMerge/>
            <w:shd w:val="clear" w:color="auto" w:fill="auto"/>
            <w:vAlign w:val="center"/>
          </w:tcPr>
          <w:p w14:paraId="4A3CBFE9" w14:textId="77777777" w:rsidR="0068487A" w:rsidRPr="00D53D23" w:rsidRDefault="0068487A" w:rsidP="003367C4">
            <w:pPr>
              <w:spacing w:line="276" w:lineRule="auto"/>
              <w:rPr>
                <w:rFonts w:ascii="Calibri" w:eastAsia="MS PGothic" w:hAnsi="Calibri" w:cs="Times New Roman"/>
              </w:rPr>
            </w:pPr>
          </w:p>
        </w:tc>
      </w:tr>
      <w:tr w:rsidR="0068487A" w:rsidRPr="00D53D23" w14:paraId="68DAE496" w14:textId="77777777" w:rsidTr="003367C4">
        <w:trPr>
          <w:trHeight w:val="354"/>
        </w:trPr>
        <w:tc>
          <w:tcPr>
            <w:tcW w:w="3420" w:type="dxa"/>
            <w:vAlign w:val="center"/>
          </w:tcPr>
          <w:p w14:paraId="35BF77CC" w14:textId="3FADFC1A" w:rsidR="0068487A" w:rsidRPr="00D53D23" w:rsidRDefault="0068487A" w:rsidP="003367C4">
            <w:pPr>
              <w:spacing w:line="276" w:lineRule="auto"/>
              <w:rPr>
                <w:rFonts w:ascii="Calibri" w:eastAsia="MS PGothic" w:hAnsi="Calibri" w:cs="Times New Roman"/>
              </w:rPr>
            </w:pPr>
            <w:r w:rsidRPr="00FE62E9">
              <w:rPr>
                <w:rFonts w:ascii="Calibri" w:eastAsia="MS PGothic" w:hAnsi="Calibri" w:cs="Times New Roman"/>
              </w:rPr>
              <w:t>OR:  Perform surgical procedures</w:t>
            </w:r>
          </w:p>
        </w:tc>
        <w:tc>
          <w:tcPr>
            <w:tcW w:w="3330" w:type="dxa"/>
            <w:vAlign w:val="center"/>
          </w:tcPr>
          <w:p w14:paraId="0D63A860" w14:textId="6CA38A1E" w:rsidR="0068487A" w:rsidRPr="00D53D23" w:rsidRDefault="0068487A" w:rsidP="00114C68">
            <w:pPr>
              <w:pStyle w:val="ListParagraph"/>
              <w:numPr>
                <w:ilvl w:val="0"/>
                <w:numId w:val="7"/>
              </w:numPr>
              <w:spacing w:line="276" w:lineRule="auto"/>
              <w:rPr>
                <w:rFonts w:ascii="Calibri" w:eastAsia="MS PGothic" w:hAnsi="Calibri" w:cs="Times New Roman"/>
              </w:rPr>
            </w:pPr>
            <w:r>
              <w:rPr>
                <w:rFonts w:ascii="Calibri" w:hAnsi="Calibri" w:cs="Arial"/>
              </w:rPr>
              <w:t xml:space="preserve">EHR, PACS, </w:t>
            </w:r>
            <w:r w:rsidRPr="00D53D23">
              <w:rPr>
                <w:rFonts w:ascii="Calibri" w:hAnsi="Calibri" w:cs="Arial"/>
              </w:rPr>
              <w:t>Operating Room Schedule</w:t>
            </w:r>
          </w:p>
        </w:tc>
        <w:tc>
          <w:tcPr>
            <w:tcW w:w="2610" w:type="dxa"/>
            <w:vMerge/>
            <w:shd w:val="clear" w:color="auto" w:fill="auto"/>
            <w:vAlign w:val="center"/>
          </w:tcPr>
          <w:p w14:paraId="433F277E" w14:textId="77777777" w:rsidR="0068487A" w:rsidRPr="00D53D23" w:rsidRDefault="0068487A" w:rsidP="003367C4">
            <w:pPr>
              <w:spacing w:line="276" w:lineRule="auto"/>
              <w:rPr>
                <w:rFonts w:ascii="Calibri" w:eastAsia="MS PGothic" w:hAnsi="Calibri" w:cs="Times New Roman"/>
              </w:rPr>
            </w:pPr>
          </w:p>
        </w:tc>
      </w:tr>
      <w:tr w:rsidR="005F7EAF" w:rsidRPr="00D53D23" w14:paraId="74FD08E8" w14:textId="77777777" w:rsidTr="003367C4">
        <w:trPr>
          <w:trHeight w:val="354"/>
        </w:trPr>
        <w:tc>
          <w:tcPr>
            <w:tcW w:w="3420" w:type="dxa"/>
            <w:vAlign w:val="center"/>
          </w:tcPr>
          <w:p w14:paraId="30804A33" w14:textId="618D33F1" w:rsidR="005F7EAF" w:rsidRPr="00D53D23" w:rsidRDefault="005F7EAF" w:rsidP="003367C4">
            <w:pPr>
              <w:spacing w:line="276" w:lineRule="auto"/>
              <w:rPr>
                <w:rFonts w:ascii="Calibri" w:eastAsia="MS PGothic" w:hAnsi="Calibri" w:cs="Times New Roman"/>
              </w:rPr>
            </w:pPr>
            <w:r w:rsidRPr="00FE62E9">
              <w:rPr>
                <w:rFonts w:ascii="Calibri" w:eastAsia="MS PGothic" w:hAnsi="Calibri" w:cs="Times New Roman"/>
              </w:rPr>
              <w:t>PACU:  Transport and post-operative care</w:t>
            </w:r>
          </w:p>
        </w:tc>
        <w:tc>
          <w:tcPr>
            <w:tcW w:w="3330" w:type="dxa"/>
            <w:vAlign w:val="center"/>
          </w:tcPr>
          <w:p w14:paraId="44AB5C18" w14:textId="139033D7"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7CF8EF30" w14:textId="77777777" w:rsidR="005F7EAF" w:rsidRPr="00D53D23" w:rsidRDefault="005F7EAF" w:rsidP="003367C4">
            <w:pPr>
              <w:spacing w:line="276" w:lineRule="auto"/>
              <w:rPr>
                <w:rFonts w:ascii="Calibri" w:eastAsia="MS PGothic" w:hAnsi="Calibri" w:cs="Times New Roman"/>
              </w:rPr>
            </w:pPr>
          </w:p>
        </w:tc>
      </w:tr>
      <w:tr w:rsidR="005F7EAF" w:rsidRPr="00D53D23" w14:paraId="1E597284" w14:textId="77777777" w:rsidTr="003367C4">
        <w:trPr>
          <w:trHeight w:val="354"/>
        </w:trPr>
        <w:tc>
          <w:tcPr>
            <w:tcW w:w="3420" w:type="dxa"/>
            <w:vAlign w:val="center"/>
          </w:tcPr>
          <w:p w14:paraId="2A4BB1E1" w14:textId="12F9BC42" w:rsidR="005F7EAF" w:rsidRPr="00D53D23" w:rsidRDefault="001B5621" w:rsidP="003367C4">
            <w:pPr>
              <w:spacing w:line="276" w:lineRule="auto"/>
              <w:rPr>
                <w:rFonts w:ascii="Calibri" w:eastAsia="MS PGothic" w:hAnsi="Calibri" w:cs="Times New Roman"/>
              </w:rPr>
            </w:pPr>
            <w:r>
              <w:rPr>
                <w:rFonts w:ascii="Calibri" w:eastAsia="MS PGothic" w:hAnsi="Calibri" w:cs="Times New Roman"/>
              </w:rPr>
              <w:t>Sterilization of instruments</w:t>
            </w:r>
          </w:p>
        </w:tc>
        <w:tc>
          <w:tcPr>
            <w:tcW w:w="3330" w:type="dxa"/>
            <w:vAlign w:val="center"/>
          </w:tcPr>
          <w:p w14:paraId="34F3D97C" w14:textId="1E218C95" w:rsidR="005F7EAF" w:rsidRPr="00D53D23" w:rsidRDefault="005F7EAF" w:rsidP="00114C68">
            <w:pPr>
              <w:pStyle w:val="ListParagraph"/>
              <w:numPr>
                <w:ilvl w:val="0"/>
                <w:numId w:val="7"/>
              </w:numPr>
              <w:spacing w:line="276" w:lineRule="auto"/>
              <w:rPr>
                <w:rFonts w:ascii="Calibri" w:eastAsia="MS PGothic" w:hAnsi="Calibri" w:cs="Times New Roman"/>
              </w:rPr>
            </w:pPr>
          </w:p>
        </w:tc>
        <w:tc>
          <w:tcPr>
            <w:tcW w:w="2610" w:type="dxa"/>
            <w:vMerge/>
            <w:shd w:val="clear" w:color="auto" w:fill="auto"/>
            <w:vAlign w:val="center"/>
          </w:tcPr>
          <w:p w14:paraId="09EB2E3C" w14:textId="77777777" w:rsidR="005F7EAF" w:rsidRPr="00D53D23" w:rsidRDefault="005F7EAF" w:rsidP="003367C4">
            <w:pPr>
              <w:spacing w:line="276" w:lineRule="auto"/>
              <w:rPr>
                <w:rFonts w:ascii="Calibri" w:eastAsia="MS PGothic" w:hAnsi="Calibri" w:cs="Times New Roman"/>
              </w:rPr>
            </w:pPr>
          </w:p>
        </w:tc>
      </w:tr>
      <w:tr w:rsidR="003367C4" w:rsidRPr="00D53D23" w14:paraId="5DDCFA32" w14:textId="77777777" w:rsidTr="003367C4">
        <w:trPr>
          <w:trHeight w:val="74"/>
        </w:trPr>
        <w:tc>
          <w:tcPr>
            <w:tcW w:w="3420" w:type="dxa"/>
            <w:vAlign w:val="center"/>
          </w:tcPr>
          <w:p w14:paraId="688AE6B3" w14:textId="3AFC44EF" w:rsidR="00077931" w:rsidRPr="00D53D23" w:rsidRDefault="00077931" w:rsidP="003367C4">
            <w:pPr>
              <w:spacing w:line="276" w:lineRule="auto"/>
              <w:rPr>
                <w:rFonts w:ascii="Calibri" w:hAnsi="Calibri" w:cs="Arial"/>
              </w:rPr>
            </w:pPr>
          </w:p>
        </w:tc>
        <w:tc>
          <w:tcPr>
            <w:tcW w:w="3330" w:type="dxa"/>
            <w:vAlign w:val="center"/>
          </w:tcPr>
          <w:p w14:paraId="33C15C6F" w14:textId="77777777" w:rsidR="00077931" w:rsidRPr="00D53D23" w:rsidRDefault="00077931" w:rsidP="003367C4">
            <w:pPr>
              <w:pStyle w:val="ListParagraph"/>
              <w:spacing w:line="276" w:lineRule="auto"/>
              <w:ind w:left="360"/>
              <w:rPr>
                <w:rFonts w:ascii="Calibri" w:eastAsia="MS PGothic" w:hAnsi="Calibri" w:cs="Times New Roman"/>
              </w:rPr>
            </w:pPr>
          </w:p>
        </w:tc>
        <w:tc>
          <w:tcPr>
            <w:tcW w:w="2610" w:type="dxa"/>
            <w:shd w:val="clear" w:color="auto" w:fill="auto"/>
            <w:vAlign w:val="center"/>
          </w:tcPr>
          <w:p w14:paraId="1C03EE63" w14:textId="77777777" w:rsidR="00077931" w:rsidRPr="00D53D23" w:rsidRDefault="00077931"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7AC20D22" w14:textId="69FBD986" w:rsidR="00657F7B" w:rsidRPr="00FE62E9" w:rsidRDefault="00454076" w:rsidP="0068487A">
      <w:pPr>
        <w:widowControl w:val="0"/>
        <w:autoSpaceDE w:val="0"/>
        <w:autoSpaceDN w:val="0"/>
        <w:adjustRightInd w:val="0"/>
        <w:spacing w:after="0" w:line="360" w:lineRule="auto"/>
        <w:rPr>
          <w:rFonts w:ascii="Calibri" w:hAnsi="Calibri" w:cs="Times New Roman"/>
        </w:rPr>
      </w:pPr>
      <w:r w:rsidRPr="00FE62E9">
        <w:rPr>
          <w:rFonts w:ascii="Calibri" w:hAnsi="Calibri"/>
        </w:rPr>
        <w:t xml:space="preserve">Surgeons, clinical and support staff will be dispatched to the OR as needed to support essential functions. </w:t>
      </w:r>
    </w:p>
    <w:p w14:paraId="7DF394BB" w14:textId="4BE06651" w:rsidR="00454076" w:rsidRPr="001630BB" w:rsidRDefault="00454076" w:rsidP="001630BB">
      <w:pPr>
        <w:spacing w:line="276" w:lineRule="auto"/>
        <w:rPr>
          <w:rFonts w:ascii="Calibri" w:eastAsiaTheme="majorEastAsia" w:hAnsi="Calibri" w:cs="Arial"/>
          <w:b/>
          <w:bCs/>
          <w:color w:val="93A299" w:themeColor="accent1"/>
          <w:sz w:val="28"/>
          <w:szCs w:val="26"/>
        </w:rPr>
      </w:pPr>
    </w:p>
    <w:p w14:paraId="264CD155" w14:textId="77777777" w:rsidR="00114C68" w:rsidRPr="00010C2F" w:rsidRDefault="00114C68" w:rsidP="00114C68">
      <w:pPr>
        <w:pStyle w:val="Heading1"/>
        <w:rPr>
          <w:rStyle w:val="BookTitle"/>
          <w:b w:val="0"/>
          <w:bCs w:val="0"/>
          <w:smallCaps w:val="0"/>
          <w:spacing w:val="0"/>
        </w:rPr>
      </w:pPr>
      <w:bookmarkStart w:id="1" w:name="_Toc305394799"/>
      <w:r w:rsidRPr="00010C2F">
        <w:rPr>
          <w:rStyle w:val="BookTitle"/>
          <w:b w:val="0"/>
          <w:bCs w:val="0"/>
          <w:smallCaps w:val="0"/>
          <w:spacing w:val="0"/>
        </w:rPr>
        <w:lastRenderedPageBreak/>
        <w:t>Continuity Procedures</w:t>
      </w:r>
    </w:p>
    <w:p w14:paraId="6C077CBF" w14:textId="77777777" w:rsidR="00114C68" w:rsidRDefault="00114C68" w:rsidP="00114C68">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7649A78A" w14:textId="77777777" w:rsidR="00114C68" w:rsidRPr="009D2387" w:rsidRDefault="00114C68" w:rsidP="00114C68"/>
    <w:p w14:paraId="45C40C35" w14:textId="1651A150"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cs="Arial"/>
        </w:rPr>
        <w:t xml:space="preserve">During a disaster declaration or an interruption of services to the OR, </w:t>
      </w:r>
      <w:r w:rsidRPr="00114C68">
        <w:rPr>
          <w:rFonts w:ascii="Calibri" w:hAnsi="Calibri"/>
        </w:rPr>
        <w:t>surgical procedures in progress will be completed as long as it remains safe for the staff and patients.</w:t>
      </w:r>
    </w:p>
    <w:p w14:paraId="7150EC5C"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48888925" w14:textId="77777777" w:rsidR="00114C68" w:rsidRPr="00114C68"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1D159D4C" w14:textId="1FA4CA31" w:rsidR="00114C68" w:rsidRPr="00114C68" w:rsidRDefault="00114C68" w:rsidP="00114C68">
      <w:pPr>
        <w:pStyle w:val="ListParagraph"/>
        <w:numPr>
          <w:ilvl w:val="0"/>
          <w:numId w:val="27"/>
        </w:numPr>
        <w:spacing w:line="360" w:lineRule="auto"/>
        <w:rPr>
          <w:rFonts w:ascii="Calibri" w:hAnsi="Calibri"/>
        </w:rPr>
      </w:pPr>
      <w:r w:rsidRPr="00114C68">
        <w:rPr>
          <w:rFonts w:ascii="Calibri" w:hAnsi="Calibri"/>
        </w:rPr>
        <w:t xml:space="preserve">No elective surgeries will commence prior to an </w:t>
      </w:r>
      <w:r w:rsidRPr="00114C68">
        <w:rPr>
          <w:rFonts w:ascii="Calibri" w:hAnsi="Calibri" w:cs="Times New Roman"/>
        </w:rPr>
        <w:t xml:space="preserve">assessment of which surgical cases may </w:t>
      </w:r>
      <w:proofErr w:type="gramStart"/>
      <w:r w:rsidRPr="00114C68">
        <w:rPr>
          <w:rFonts w:ascii="Calibri" w:hAnsi="Calibri" w:cs="Times New Roman"/>
        </w:rPr>
        <w:t>proceed</w:t>
      </w:r>
      <w:proofErr w:type="gramEnd"/>
      <w:r w:rsidRPr="00114C68">
        <w:rPr>
          <w:rFonts w:ascii="Calibri" w:hAnsi="Calibri" w:cs="Times New Roman"/>
        </w:rPr>
        <w:t xml:space="preserve">, be delayed or if there is no other alternative, canceled. </w:t>
      </w:r>
      <w:r>
        <w:rPr>
          <w:rFonts w:ascii="Calibri" w:hAnsi="Calibri" w:cs="Times New Roman"/>
        </w:rPr>
        <w:t>Determine the following:</w:t>
      </w:r>
    </w:p>
    <w:p w14:paraId="614028A0"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operating rooms with surgeries in progress</w:t>
      </w:r>
    </w:p>
    <w:p w14:paraId="75636EEB"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scheduled surgeries</w:t>
      </w:r>
    </w:p>
    <w:p w14:paraId="02A323B0" w14:textId="77777777"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cs="Times New Roman"/>
        </w:rPr>
        <w:t>if</w:t>
      </w:r>
      <w:proofErr w:type="gramEnd"/>
      <w:r w:rsidRPr="00FE62E9">
        <w:rPr>
          <w:rFonts w:ascii="Calibri" w:hAnsi="Calibri" w:cs="Times New Roman"/>
        </w:rPr>
        <w:t xml:space="preserve"> a mass casualty event, anticipated number of potential emergency surgeries </w:t>
      </w:r>
    </w:p>
    <w:p w14:paraId="479CC338" w14:textId="77777777" w:rsidR="00114C68" w:rsidRPr="00FE62E9" w:rsidRDefault="00114C68" w:rsidP="00114C68">
      <w:pPr>
        <w:pStyle w:val="ListParagraph"/>
        <w:numPr>
          <w:ilvl w:val="1"/>
          <w:numId w:val="13"/>
        </w:numPr>
        <w:spacing w:line="360" w:lineRule="auto"/>
        <w:rPr>
          <w:rFonts w:ascii="Calibri" w:hAnsi="Calibri"/>
        </w:rPr>
      </w:pPr>
      <w:r w:rsidRPr="00FE62E9">
        <w:rPr>
          <w:rFonts w:ascii="Calibri" w:hAnsi="Calibri" w:cs="Times New Roman"/>
        </w:rPr>
        <w:t xml:space="preserve"># </w:t>
      </w:r>
      <w:proofErr w:type="gramStart"/>
      <w:r w:rsidRPr="00FE62E9">
        <w:rPr>
          <w:rFonts w:ascii="Calibri" w:hAnsi="Calibri" w:cs="Times New Roman"/>
        </w:rPr>
        <w:t>of</w:t>
      </w:r>
      <w:proofErr w:type="gramEnd"/>
      <w:r w:rsidRPr="00FE62E9">
        <w:rPr>
          <w:rFonts w:ascii="Calibri" w:hAnsi="Calibri" w:cs="Times New Roman"/>
        </w:rPr>
        <w:t xml:space="preserve"> available OR suites </w:t>
      </w:r>
      <w:proofErr w:type="spellStart"/>
      <w:r w:rsidRPr="00FE62E9">
        <w:rPr>
          <w:rFonts w:ascii="Calibri" w:hAnsi="Calibri" w:cs="Times New Roman"/>
        </w:rPr>
        <w:t>vs</w:t>
      </w:r>
      <w:proofErr w:type="spellEnd"/>
      <w:r w:rsidRPr="00FE62E9">
        <w:rPr>
          <w:rFonts w:ascii="Calibri" w:hAnsi="Calibri" w:cs="Times New Roman"/>
        </w:rPr>
        <w:t xml:space="preserve"> # needed</w:t>
      </w:r>
    </w:p>
    <w:p w14:paraId="63FA2298" w14:textId="7DD4E5C2" w:rsidR="00114C68" w:rsidRPr="00FE62E9" w:rsidRDefault="00114C68" w:rsidP="00114C68">
      <w:pPr>
        <w:pStyle w:val="ListParagraph"/>
        <w:numPr>
          <w:ilvl w:val="1"/>
          <w:numId w:val="13"/>
        </w:numPr>
        <w:spacing w:line="360" w:lineRule="auto"/>
        <w:rPr>
          <w:rFonts w:ascii="Calibri" w:hAnsi="Calibri"/>
        </w:rPr>
      </w:pPr>
      <w:proofErr w:type="gramStart"/>
      <w:r w:rsidRPr="00FE62E9">
        <w:rPr>
          <w:rFonts w:ascii="Calibri" w:hAnsi="Calibri"/>
        </w:rPr>
        <w:t>capacity</w:t>
      </w:r>
      <w:proofErr w:type="gramEnd"/>
      <w:r w:rsidRPr="00FE62E9">
        <w:rPr>
          <w:rFonts w:ascii="Calibri" w:hAnsi="Calibri"/>
        </w:rPr>
        <w:t xml:space="preserve"> for additional ORs [e.g. with gases and supplies]</w:t>
      </w:r>
    </w:p>
    <w:p w14:paraId="0E0E1D9A" w14:textId="77777777" w:rsidR="00114C68" w:rsidRPr="00657F7B" w:rsidRDefault="00114C68" w:rsidP="00114C68">
      <w:pPr>
        <w:pStyle w:val="ListParagraph"/>
        <w:numPr>
          <w:ilvl w:val="1"/>
          <w:numId w:val="13"/>
        </w:numPr>
        <w:spacing w:line="360" w:lineRule="auto"/>
        <w:rPr>
          <w:rFonts w:ascii="Calibri" w:hAnsi="Calibri"/>
          <w:i/>
        </w:rPr>
      </w:pPr>
      <w:proofErr w:type="gramStart"/>
      <w:r w:rsidRPr="00FE62E9">
        <w:rPr>
          <w:rFonts w:ascii="Calibri" w:hAnsi="Calibri"/>
        </w:rPr>
        <w:t>available</w:t>
      </w:r>
      <w:proofErr w:type="gramEnd"/>
      <w:r w:rsidRPr="00FE62E9">
        <w:rPr>
          <w:rFonts w:ascii="Calibri" w:hAnsi="Calibri"/>
        </w:rPr>
        <w:t xml:space="preserve"> surgeons [call tree].  </w:t>
      </w:r>
      <w:r w:rsidRPr="00657F7B">
        <w:rPr>
          <w:rFonts w:ascii="Calibri" w:hAnsi="Calibri"/>
          <w:i/>
        </w:rPr>
        <w:t>Unaffiliated/non-credentialed surgeons go through Medical Staff office</w:t>
      </w:r>
      <w:r>
        <w:rPr>
          <w:rFonts w:ascii="Calibri" w:hAnsi="Calibri"/>
          <w:i/>
        </w:rPr>
        <w:t>.</w:t>
      </w:r>
    </w:p>
    <w:p w14:paraId="4E926480" w14:textId="77777777" w:rsidR="00114C68" w:rsidRPr="00FE62E9" w:rsidRDefault="00114C68" w:rsidP="00114C68">
      <w:pPr>
        <w:spacing w:line="360" w:lineRule="auto"/>
        <w:rPr>
          <w:rFonts w:ascii="Calibri" w:hAnsi="Calibri" w:cs="Arial"/>
        </w:rPr>
      </w:pPr>
      <w:r w:rsidRPr="00FE62E9">
        <w:rPr>
          <w:rFonts w:ascii="Calibri" w:hAnsi="Calibri" w:cs="Arial"/>
        </w:rPr>
        <w:t>In an event where the primary location is deemed to be inoperable or unsafe, the Department Director or designee, will initiate department closure procedures and activate the alternate location, which may provide full or limited operational capability.</w:t>
      </w:r>
    </w:p>
    <w:p w14:paraId="61266E3F" w14:textId="77777777" w:rsidR="00114C68" w:rsidRPr="004769C2" w:rsidRDefault="00114C68" w:rsidP="00114C68">
      <w:pPr>
        <w:spacing w:after="120" w:line="360" w:lineRule="auto"/>
        <w:rPr>
          <w:rFonts w:ascii="Calibri" w:hAnsi="Calibri" w:cs="Arial"/>
          <w:b/>
        </w:rPr>
      </w:pPr>
      <w:r w:rsidRPr="004769C2">
        <w:rPr>
          <w:rFonts w:ascii="Calibri" w:hAnsi="Calibri" w:cs="Arial"/>
          <w:b/>
        </w:rPr>
        <w:t>Operating Rooms</w:t>
      </w:r>
    </w:p>
    <w:p w14:paraId="1A60485F"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Complete the Unit Rapid Assessment Form and bring it to the Command Center.</w:t>
      </w:r>
    </w:p>
    <w:p w14:paraId="7AC5240C"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Holding area patients may be sent home or returned to their inpatient bed.</w:t>
      </w:r>
    </w:p>
    <w:p w14:paraId="7804E1C2"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Check all equipment back up systems.</w:t>
      </w:r>
    </w:p>
    <w:p w14:paraId="6E55C3FD"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Use a time sheet and account for all staff.</w:t>
      </w:r>
    </w:p>
    <w:p w14:paraId="6B4CAC21" w14:textId="77777777" w:rsidR="00114C68" w:rsidRPr="00FE62E9" w:rsidRDefault="00114C68" w:rsidP="00114C68">
      <w:pPr>
        <w:pStyle w:val="ListParagraph"/>
        <w:widowControl w:val="0"/>
        <w:numPr>
          <w:ilvl w:val="0"/>
          <w:numId w:val="11"/>
        </w:numPr>
        <w:autoSpaceDE w:val="0"/>
        <w:autoSpaceDN w:val="0"/>
        <w:adjustRightInd w:val="0"/>
        <w:spacing w:after="0" w:line="360" w:lineRule="auto"/>
        <w:rPr>
          <w:rFonts w:ascii="Calibri" w:hAnsi="Calibri" w:cs="Times New Roman"/>
        </w:rPr>
      </w:pPr>
      <w:r w:rsidRPr="00FE62E9">
        <w:rPr>
          <w:rFonts w:ascii="Calibri" w:hAnsi="Calibri" w:cs="Times New Roman"/>
        </w:rPr>
        <w:t>If needed, activate your call list. Determine if available. If called in, have staff report to department. If not needed, send to the labor pool for an alternate assignment.</w:t>
      </w:r>
    </w:p>
    <w:p w14:paraId="77746B7D" w14:textId="77777777" w:rsidR="00114C68" w:rsidRPr="00FE62E9" w:rsidRDefault="00114C68" w:rsidP="00114C68">
      <w:pPr>
        <w:pStyle w:val="ListParagraph"/>
        <w:numPr>
          <w:ilvl w:val="0"/>
          <w:numId w:val="11"/>
        </w:numPr>
        <w:spacing w:after="120" w:line="360" w:lineRule="auto"/>
        <w:rPr>
          <w:rFonts w:ascii="Calibri" w:hAnsi="Calibri" w:cs="Arial"/>
        </w:rPr>
      </w:pPr>
      <w:r w:rsidRPr="00FE62E9">
        <w:rPr>
          <w:rFonts w:ascii="Calibri" w:hAnsi="Calibri" w:cs="Times New Roman"/>
        </w:rPr>
        <w:t>Locate and make ready critical supplies.  (See Supply and Equipment table)</w:t>
      </w:r>
    </w:p>
    <w:p w14:paraId="360E1116" w14:textId="6B7F3BE2" w:rsidR="00114C68" w:rsidRPr="00FE62E9" w:rsidRDefault="00114C68" w:rsidP="00114C68">
      <w:pPr>
        <w:widowControl w:val="0"/>
        <w:autoSpaceDE w:val="0"/>
        <w:autoSpaceDN w:val="0"/>
        <w:adjustRightInd w:val="0"/>
        <w:spacing w:after="0" w:line="360" w:lineRule="auto"/>
        <w:rPr>
          <w:rFonts w:ascii="Calibri" w:hAnsi="Calibri" w:cs="Times New Roman"/>
        </w:rPr>
      </w:pPr>
      <w:r w:rsidRPr="004769C2">
        <w:rPr>
          <w:rFonts w:ascii="Calibri" w:hAnsi="Calibri" w:cs="Arial"/>
          <w:b/>
        </w:rPr>
        <w:lastRenderedPageBreak/>
        <w:t>PACU</w:t>
      </w:r>
      <w:r>
        <w:rPr>
          <w:rFonts w:ascii="Calibri" w:hAnsi="Calibri" w:cs="Arial"/>
          <w:b/>
        </w:rPr>
        <w:t xml:space="preserve"> </w:t>
      </w:r>
      <w:r w:rsidR="00793B6E">
        <w:rPr>
          <w:rFonts w:ascii="Calibri" w:hAnsi="Calibri" w:cs="Arial"/>
          <w:b/>
        </w:rPr>
        <w:t xml:space="preserve"> </w:t>
      </w:r>
    </w:p>
    <w:p w14:paraId="484CA434" w14:textId="49FE263F" w:rsidR="00114C68" w:rsidRPr="004769C2" w:rsidRDefault="00114C68" w:rsidP="00114C68">
      <w:pPr>
        <w:spacing w:after="120" w:line="360" w:lineRule="auto"/>
        <w:rPr>
          <w:rFonts w:ascii="Calibri" w:hAnsi="Calibri" w:cs="Arial"/>
          <w:b/>
        </w:rPr>
      </w:pPr>
    </w:p>
    <w:p w14:paraId="3F443A3B"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Arrange for transfer of patients to their in-house beds as soon as possible. If experiencing delays, coordinate the prioritization of PACU patients with ED patients for available in-house beds with Bed Management and the Command Center.</w:t>
      </w:r>
    </w:p>
    <w:p w14:paraId="377AAD05"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Keep family members informed of the situation.</w:t>
      </w:r>
    </w:p>
    <w:p w14:paraId="784C6C82" w14:textId="77777777" w:rsidR="00114C68" w:rsidRPr="00FE62E9"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Direct family/friends picking up discharged patients to the correct entrance.</w:t>
      </w:r>
    </w:p>
    <w:p w14:paraId="215D0BD1" w14:textId="6E478D21" w:rsidR="00114C68" w:rsidRPr="00114C68" w:rsidRDefault="00114C68" w:rsidP="00114C68">
      <w:pPr>
        <w:pStyle w:val="ListParagraph"/>
        <w:widowControl w:val="0"/>
        <w:numPr>
          <w:ilvl w:val="0"/>
          <w:numId w:val="10"/>
        </w:numPr>
        <w:autoSpaceDE w:val="0"/>
        <w:autoSpaceDN w:val="0"/>
        <w:adjustRightInd w:val="0"/>
        <w:spacing w:after="0" w:line="360" w:lineRule="auto"/>
        <w:rPr>
          <w:rFonts w:ascii="Calibri" w:hAnsi="Calibri" w:cs="Times New Roman"/>
        </w:rPr>
      </w:pPr>
      <w:r w:rsidRPr="00FE62E9">
        <w:rPr>
          <w:rFonts w:ascii="Calibri" w:hAnsi="Calibri" w:cs="Times New Roman"/>
        </w:rPr>
        <w:t xml:space="preserve">Inform the Command Center of any patients who no longer have transportation home.  Be prepared to accept patients.  </w:t>
      </w:r>
    </w:p>
    <w:p w14:paraId="390236DE" w14:textId="77777777" w:rsidR="00114C68" w:rsidRPr="00E04191" w:rsidRDefault="00114C68" w:rsidP="00114C68">
      <w:pPr>
        <w:pStyle w:val="ListParagraph"/>
        <w:numPr>
          <w:ilvl w:val="0"/>
          <w:numId w:val="27"/>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24FFC81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Plan for service reduction based on need, critical nature of service and recovery times in plan</w:t>
      </w:r>
    </w:p>
    <w:p w14:paraId="03AC650A" w14:textId="77777777" w:rsidR="00114C68" w:rsidRPr="00E04191" w:rsidRDefault="00114C68" w:rsidP="00114C68">
      <w:pPr>
        <w:pStyle w:val="ListParagraph"/>
        <w:numPr>
          <w:ilvl w:val="0"/>
          <w:numId w:val="29"/>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07ACF113" w14:textId="77777777" w:rsidR="00114C68" w:rsidRDefault="00114C68" w:rsidP="00114C68">
      <w:pPr>
        <w:pStyle w:val="ListParagraph"/>
        <w:numPr>
          <w:ilvl w:val="0"/>
          <w:numId w:val="29"/>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10A92179"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4375E1F1" w14:textId="77777777" w:rsidR="00114C68" w:rsidRPr="005B35AD" w:rsidRDefault="00114C68" w:rsidP="00114C68">
      <w:pPr>
        <w:pStyle w:val="ListParagraph"/>
        <w:numPr>
          <w:ilvl w:val="0"/>
          <w:numId w:val="30"/>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1C69C33A"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Loss of revenue (i.e.: income the hospital will not receive due to interruption of care)</w:t>
      </w:r>
    </w:p>
    <w:p w14:paraId="20735865"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0412E9BF"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649DE9B3" w14:textId="77777777" w:rsidR="00114C68" w:rsidRPr="005B35AD" w:rsidRDefault="00114C68" w:rsidP="00114C68">
      <w:pPr>
        <w:pStyle w:val="ListParagraph"/>
        <w:numPr>
          <w:ilvl w:val="1"/>
          <w:numId w:val="30"/>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191B636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4AC1250F"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6EB78497" w14:textId="77777777" w:rsidR="00114C68"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1669463"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2757537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5C28AF60" w14:textId="77777777" w:rsidR="00114C68" w:rsidRPr="005B35AD" w:rsidRDefault="00114C68" w:rsidP="00114C68">
      <w:pPr>
        <w:pStyle w:val="ListParagraph"/>
        <w:numPr>
          <w:ilvl w:val="1"/>
          <w:numId w:val="30"/>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1FDCDEDA" w14:textId="77777777" w:rsidR="00114C68" w:rsidRPr="005B35AD" w:rsidRDefault="00114C68" w:rsidP="00114C68">
      <w:pPr>
        <w:pStyle w:val="ListParagraph"/>
        <w:widowControl w:val="0"/>
        <w:numPr>
          <w:ilvl w:val="0"/>
          <w:numId w:val="30"/>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775E1707" w14:textId="77777777" w:rsidR="00114C68" w:rsidRPr="005B35AD" w:rsidRDefault="00114C68" w:rsidP="00114C68">
      <w:pPr>
        <w:pStyle w:val="ListParagraph"/>
        <w:numPr>
          <w:ilvl w:val="0"/>
          <w:numId w:val="30"/>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6FA64C78" w14:textId="77777777" w:rsidR="00114C68" w:rsidRPr="00605AB3" w:rsidRDefault="00114C68" w:rsidP="00114C68">
      <w:pPr>
        <w:pStyle w:val="ListParagraph"/>
        <w:numPr>
          <w:ilvl w:val="0"/>
          <w:numId w:val="31"/>
        </w:numPr>
        <w:spacing w:after="200" w:line="360" w:lineRule="auto"/>
        <w:rPr>
          <w:rFonts w:ascii="Calibri" w:hAnsi="Calibri" w:cs="Arial"/>
        </w:rPr>
      </w:pPr>
      <w:r w:rsidRPr="005B35AD">
        <w:rPr>
          <w:rFonts w:ascii="Calibri" w:hAnsi="Calibri" w:cs="Arial"/>
        </w:rPr>
        <w:t>Track costs for use of equipment purcha</w:t>
      </w:r>
      <w:r>
        <w:rPr>
          <w:rFonts w:ascii="Calibri" w:hAnsi="Calibri" w:cs="Arial"/>
        </w:rPr>
        <w:t>sed and leased during the event</w:t>
      </w:r>
    </w:p>
    <w:p w14:paraId="59D08B35" w14:textId="77777777" w:rsidR="00114C68" w:rsidRDefault="00114C68" w:rsidP="00114C68">
      <w:pPr>
        <w:pStyle w:val="Heading1"/>
      </w:pPr>
      <w:r>
        <w:rPr>
          <w:noProof/>
        </w:rPr>
        <w:lastRenderedPageBreak/>
        <mc:AlternateContent>
          <mc:Choice Requires="wps">
            <w:drawing>
              <wp:anchor distT="0" distB="0" distL="114300" distR="114300" simplePos="0" relativeHeight="251659264" behindDoc="0" locked="0" layoutInCell="1" allowOverlap="1" wp14:anchorId="5B80965C" wp14:editId="6F153ABC">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 90jcwfIWJQ5dIISSdEHaJSBUDjCyJ4nVZGx53NDeHictG4SKWNrj9//TuFwfx0FMGNg6quR9XkiB pJ2x1FXyY7fNHqXgCGRgcISVPCHLdX17U+5OHlkkmriSfYz+SSnWPY7AufNIadK6MEJMx9ApD3oP HapVUTwo7SgixSzOGbIuG2zhMESxOabrs0nCpXg+v5urKgneD1ZDTKJqnqpfuYADXwEnMj/ssotZ nsglnHvr+e7S8JpWE6xB8QYhvsCYPJQJrHDlGqfz65Zz2ciZa1urMW8Cbxbqr2zjPing9N/wJmHv OH2nq+WD6i8AAAD//wMAUEsDBBQABgAIAAAAIQAjsmrh1wAAAJQBAAALAAAAX3JlbHMvLnJlbHOk kMFqwzAMhu+DvYPRfXGawxijTi+j0GvpHsDYimMaW0Yy2fr28w6DZfS2o36h7xP//vCZFrUiS6Rs YNf1oDA78jEHA++X49MLKKk2e7tQRgM3FDiMjw/7My62tiOZYxHVKFkMzLWWV63FzZisdFQwt81E nGxtIwddrLvagHro+2fNvxkwbpjq5A3wye9AXW6lmf+wU3RMQlPtHCVN0xTdPaoObMsc3ZFtwjdy jWY5YDXgWTQO1LKu/Qj6vn74p97TRz7jutV+h4zrj1dvuhy/AAAA//8DAFBLAwQUAAYACAAAACEA fUH4PZcCAAA1BQAADgAAAGRycy9lMm9Eb2MueG1srFRLb9swDL4P2H8QdE/9qNs0Rp3CTZFhQNEW aIeeFVlODOg1SUncDfvvI2WnzbodhmEXmS9T5PeRurzqlSQ74XxndEWzk5QSoblpOr2u6Jen5eSC Eh+Ybpg0WlT0RXh6Nf/44XJvS5GbjZGNcASSaF/ubUU3IdgySTzfCMX8ibFCg7M1TrEAqlsnjWN7 yK5kkqfpebI3rrHOcOE9WG8GJ53H/G0reLhvWy8CkRWF2kI8XTxXeCbzS1auHbObjo9lsH+oQrFO w6WvqW5YYGTrut9SqY47400bTrhRiWnbjovYA3STpe+6edwwK2IvAI63rzD5/5eW3+0eHOka4I4S zRRQ9CT6QK5NTzJEZ299CUGPFsJCD2aMHO0ejNh03zqFX2iHgB9wfnnFFpNxMJ5n0xwIo4SDL58W p6hAnuTtd+t8+CSMIihU1AF5EVO2u/VhCD2E4G3aLDspwc5KqfH0RnYN2qLi1quFdGTHgPl8ls9O i/G6ozC4fPhVxFEZrmEl1AwiZsHqI43fF2fTvJ6ezSbn9Vk2KbL0YlLXaT65WdZpnRbLxay4/gHl KpYV5R4GysI4IpQA2VKy9Ugeuv+OPcX4L7OeZUmcsgEISByxO5SaIE8DHyiFftVDIIor07wAd84M s+8tX3aA7y3z4YE5GHbgBBY43MPRSrOvqBklSjbGffuTHeOhC/BSgr1W1H/dMicokZ81TOcsKwrc tqgUgBwo7tizOvborVoYYAkmEKqLIsYHeRBbZ9Qz7HmNt4KLaQ53VzQcxEUYVhreCS7qOgbBflkW bvWj5Zga2cTpeeqfmbPjiAWA784c1oyV7yZtiMU/tam3wbRdHMM3VIECVGA3IxnjO4LLf6zHqLfX bv4TAAD//wMAUEsDBBQABgAIAAAAIQAdmDpw3QAAAAcBAAAPAAAAZHJzL2Rvd25yZXYueG1sTI9B T8MwDIXvSPyHyEhc0JauiMFK3Qlt4jYhsXEYt6wxbUXjVE26tf8ec4KTn/Ws5+/l69G16kx9aDwj LOYJKOLS24YrhI/D6+wJVIiGrWk9E8JEAdbF9VVuMusv/E7nfayUhHDIDEIdY5dpHcqanAlz3xGL 9+V7Z6KsfaVtby4S7lqdJslSO9OwfKhNR5uayu/94BDi53QYzN1yc1/V09Yt3nZ03O4Qb2/Gl2dQ kcb4dwy/+IIOhTCd/MA2qBZBikSEVSJT3NVjKuKE8JCK0EWu//MXPwAAAP//AwBQSwECLQAUAAYA CAAAACEA5JnDwPsAAADhAQAAEwAAAAAAAAAAAAAAAAAAAAAAW0NvbnRlbnRfVHlwZXNdLnhtbFBL AQItABQABgAIAAAAIQAjsmrh1wAAAJQBAAALAAAAAAAAAAAAAAAAACwBAABfcmVscy8ucmVsc1BL AQItABQABgAIAAAAIQB9Qfg9lwIAADUFAAAOAAAAAAAAAAAAAAAAACwCAABkcnMvZTJvRG9jLnht bFBLAQItABQABgAIAAAAIQAdmDpw3QAAAAcBAAAPAAAAAAAAAAAAAAAAAO8EAABkcnMvZG93bnJl di54bWxQSwUGAAAAAAQABADzAAAA+QUAAAAA " filled="f" strokecolor="#292934">
                <v:textbox>
                  <w:txbxContent>
                    <w:p w14:paraId="114DF6ED" w14:textId="77777777" w:rsidR="00114C68" w:rsidRPr="001F7600" w:rsidRDefault="00114C68" w:rsidP="00114C68">
                      <w:pPr>
                        <w:spacing w:line="360" w:lineRule="auto"/>
                        <w:rPr>
                          <w:rStyle w:val="BookTitle"/>
                        </w:rPr>
                      </w:pPr>
                      <w:r>
                        <w:rPr>
                          <w:rStyle w:val="BookTitle"/>
                        </w:rPr>
                        <w:t>Employee Checklist</w:t>
                      </w:r>
                    </w:p>
                    <w:p w14:paraId="7706975E"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your department</w:t>
                      </w:r>
                    </w:p>
                    <w:p w14:paraId="52E9F6F8"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Bring/Wear ID Badge at all times</w:t>
                      </w:r>
                    </w:p>
                    <w:p w14:paraId="74B471D1"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 xml:space="preserve">Receive assignment from Department/Unit Manager </w:t>
                      </w:r>
                    </w:p>
                    <w:p w14:paraId="497F4414" w14:textId="77777777" w:rsidR="00114C68" w:rsidRPr="00E04191" w:rsidRDefault="00114C68" w:rsidP="00114C68">
                      <w:pPr>
                        <w:pStyle w:val="ListParagraph"/>
                        <w:numPr>
                          <w:ilvl w:val="0"/>
                          <w:numId w:val="25"/>
                        </w:numPr>
                        <w:spacing w:line="360" w:lineRule="auto"/>
                        <w:rPr>
                          <w:rFonts w:ascii="Calibri" w:hAnsi="Calibri"/>
                          <w:iCs/>
                        </w:rPr>
                      </w:pPr>
                      <w:r w:rsidRPr="00E04191">
                        <w:rPr>
                          <w:rFonts w:ascii="Calibri" w:hAnsi="Calibri"/>
                          <w:iCs/>
                        </w:rPr>
                        <w:t>Report to Labor Pool at the direction of Department/Unit Manager</w:t>
                      </w:r>
                    </w:p>
                    <w:p w14:paraId="3263957F" w14:textId="77777777" w:rsidR="00114C68" w:rsidRPr="00A235E5" w:rsidRDefault="00114C68" w:rsidP="00114C68">
                      <w:pPr>
                        <w:pStyle w:val="ListParagraph"/>
                        <w:numPr>
                          <w:ilvl w:val="0"/>
                          <w:numId w:val="25"/>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316B07FF"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Toiletries</w:t>
                      </w:r>
                    </w:p>
                    <w:p w14:paraId="721E99D3"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Flashlight</w:t>
                      </w:r>
                    </w:p>
                    <w:p w14:paraId="1B002BD7" w14:textId="77777777" w:rsidR="00114C68" w:rsidRPr="00E04191" w:rsidRDefault="00114C68" w:rsidP="00114C68">
                      <w:pPr>
                        <w:pStyle w:val="ListParagraph"/>
                        <w:numPr>
                          <w:ilvl w:val="0"/>
                          <w:numId w:val="26"/>
                        </w:numPr>
                        <w:spacing w:line="276" w:lineRule="auto"/>
                        <w:rPr>
                          <w:rFonts w:ascii="Calibri" w:hAnsi="Calibri"/>
                          <w:iCs/>
                        </w:rPr>
                      </w:pPr>
                      <w:r w:rsidRPr="00E04191">
                        <w:rPr>
                          <w:rFonts w:ascii="Calibri" w:hAnsi="Calibri"/>
                          <w:iCs/>
                        </w:rPr>
                        <w:t>Personal Medications</w:t>
                      </w:r>
                    </w:p>
                    <w:p w14:paraId="709E9811" w14:textId="77777777" w:rsidR="00114C68" w:rsidRPr="00A235E5" w:rsidRDefault="00114C68" w:rsidP="00114C68">
                      <w:pPr>
                        <w:pStyle w:val="ListParagraph"/>
                        <w:numPr>
                          <w:ilvl w:val="0"/>
                          <w:numId w:val="26"/>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30795496" w14:textId="77777777" w:rsidR="00114C68" w:rsidRPr="001F7600" w:rsidRDefault="00114C68" w:rsidP="00114C68">
      <w:pPr>
        <w:spacing w:line="360" w:lineRule="auto"/>
        <w:rPr>
          <w:rStyle w:val="BookTitle"/>
        </w:rPr>
      </w:pPr>
    </w:p>
    <w:p w14:paraId="39AEBA49" w14:textId="77777777" w:rsidR="00114C68" w:rsidRPr="001F7600" w:rsidRDefault="00114C68" w:rsidP="00114C68">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7F2D5A68" w14:textId="77777777" w:rsidR="00114C68" w:rsidRPr="001F7600" w:rsidRDefault="00114C68" w:rsidP="00114C68"/>
    <w:p w14:paraId="09F24A76" w14:textId="77777777" w:rsidR="00114C68" w:rsidRPr="00E04191"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F1F3BF4" w14:textId="77777777" w:rsidR="00114C68" w:rsidRDefault="00114C68" w:rsidP="00114C68">
      <w:pPr>
        <w:pStyle w:val="ListParagraph"/>
        <w:numPr>
          <w:ilvl w:val="0"/>
          <w:numId w:val="28"/>
        </w:numPr>
        <w:tabs>
          <w:tab w:val="left" w:pos="4320"/>
        </w:tabs>
        <w:spacing w:line="360" w:lineRule="auto"/>
        <w:rPr>
          <w:rFonts w:ascii="Calibri" w:hAnsi="Calibri"/>
        </w:rPr>
      </w:pPr>
      <w:r w:rsidRPr="00E04191">
        <w:rPr>
          <w:rFonts w:ascii="Calibri" w:hAnsi="Calibri"/>
        </w:rPr>
        <w:t>Activate your call list</w:t>
      </w:r>
    </w:p>
    <w:p w14:paraId="5C4BC420" w14:textId="77777777" w:rsidR="00114C68" w:rsidRPr="00605AB3" w:rsidRDefault="00114C68" w:rsidP="00114C68">
      <w:pPr>
        <w:pStyle w:val="ListParagraph"/>
        <w:numPr>
          <w:ilvl w:val="0"/>
          <w:numId w:val="28"/>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61AFDA36"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Determine staff availability</w:t>
      </w:r>
    </w:p>
    <w:p w14:paraId="32533A9C" w14:textId="77777777" w:rsidR="00114C68" w:rsidRPr="00E04191" w:rsidRDefault="00114C68" w:rsidP="00114C68">
      <w:pPr>
        <w:pStyle w:val="ListParagraph"/>
        <w:numPr>
          <w:ilvl w:val="0"/>
          <w:numId w:val="23"/>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3DFC4937" w14:textId="77777777" w:rsidR="00114C68" w:rsidRPr="00E04191" w:rsidRDefault="00114C68" w:rsidP="00114C68">
      <w:pPr>
        <w:pStyle w:val="ListParagraph"/>
        <w:numPr>
          <w:ilvl w:val="0"/>
          <w:numId w:val="23"/>
        </w:numPr>
        <w:spacing w:line="360" w:lineRule="auto"/>
        <w:rPr>
          <w:rFonts w:ascii="Calibri" w:hAnsi="Calibri"/>
        </w:rPr>
      </w:pPr>
      <w:r w:rsidRPr="00E04191">
        <w:rPr>
          <w:rFonts w:ascii="Calibri" w:hAnsi="Calibri"/>
        </w:rPr>
        <w:t>Coordinate alternative staff resource options with human resources. If needed:</w:t>
      </w:r>
    </w:p>
    <w:p w14:paraId="129194F5"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Identify similar core competencies that exist</w:t>
      </w:r>
    </w:p>
    <w:p w14:paraId="760C238A"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Request staffing needs update from the labor pool to sustain essential functions</w:t>
      </w:r>
    </w:p>
    <w:p w14:paraId="4ABC493D" w14:textId="77777777" w:rsidR="00114C68" w:rsidRPr="00E04191" w:rsidRDefault="00114C68" w:rsidP="00114C68">
      <w:pPr>
        <w:pStyle w:val="ListParagraph"/>
        <w:numPr>
          <w:ilvl w:val="1"/>
          <w:numId w:val="23"/>
        </w:numPr>
        <w:spacing w:line="276" w:lineRule="auto"/>
        <w:rPr>
          <w:rFonts w:ascii="Calibri" w:hAnsi="Calibri"/>
          <w:i/>
          <w:iCs/>
        </w:rPr>
      </w:pPr>
      <w:r w:rsidRPr="00E04191">
        <w:rPr>
          <w:rFonts w:ascii="Calibri" w:hAnsi="Calibri"/>
        </w:rPr>
        <w:t>Secure contract staff or borrow from another facility</w:t>
      </w:r>
    </w:p>
    <w:p w14:paraId="3452766A" w14:textId="77777777" w:rsidR="00114C68" w:rsidRPr="00D45534" w:rsidRDefault="00114C68" w:rsidP="00114C68">
      <w:pPr>
        <w:pStyle w:val="ListParagraph"/>
        <w:numPr>
          <w:ilvl w:val="1"/>
          <w:numId w:val="23"/>
        </w:numPr>
        <w:spacing w:line="276" w:lineRule="auto"/>
        <w:rPr>
          <w:rFonts w:ascii="Calibri" w:hAnsi="Calibri"/>
          <w:i/>
          <w:iCs/>
        </w:rPr>
      </w:pPr>
      <w:r w:rsidRPr="00E04191">
        <w:rPr>
          <w:rFonts w:ascii="Calibri" w:hAnsi="Calibri"/>
        </w:rPr>
        <w:t>Cross train staff with similar competencies by educators</w:t>
      </w:r>
    </w:p>
    <w:p w14:paraId="5A957E66" w14:textId="77777777" w:rsidR="00114C68" w:rsidRPr="00E04191" w:rsidRDefault="00114C68" w:rsidP="00114C68">
      <w:pPr>
        <w:pStyle w:val="ListParagraph"/>
        <w:spacing w:line="276" w:lineRule="auto"/>
        <w:ind w:left="1440"/>
        <w:rPr>
          <w:rFonts w:ascii="Calibri" w:hAnsi="Calibri"/>
          <w:i/>
          <w:iCs/>
        </w:rPr>
      </w:pPr>
    </w:p>
    <w:p w14:paraId="341EEA3E" w14:textId="77777777" w:rsidR="00114C68" w:rsidRPr="00605AB3" w:rsidRDefault="00114C68" w:rsidP="00114C68">
      <w:pPr>
        <w:pStyle w:val="ListParagraph"/>
        <w:numPr>
          <w:ilvl w:val="0"/>
          <w:numId w:val="27"/>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10D288A" w14:textId="77777777" w:rsidR="00114C68" w:rsidRPr="00605AB3" w:rsidRDefault="00114C68" w:rsidP="00114C68">
      <w:pPr>
        <w:numPr>
          <w:ilvl w:val="0"/>
          <w:numId w:val="27"/>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10D8EBB6" w14:textId="77777777" w:rsidR="00114C68" w:rsidRDefault="00114C68" w:rsidP="00114C68">
      <w:pPr>
        <w:rPr>
          <w:rStyle w:val="BookTitle"/>
        </w:rPr>
      </w:pPr>
    </w:p>
    <w:p w14:paraId="6CD753B8" w14:textId="77777777" w:rsidR="00114C68" w:rsidRPr="001F7600" w:rsidRDefault="00114C68" w:rsidP="00114C68">
      <w:pPr>
        <w:rPr>
          <w:rStyle w:val="BookTitle"/>
        </w:rPr>
      </w:pPr>
      <w:r w:rsidRPr="001F7600">
        <w:rPr>
          <w:rStyle w:val="BookTitle"/>
        </w:rPr>
        <w:t xml:space="preserve">ALTERNATE WORK OPTIONS </w:t>
      </w:r>
    </w:p>
    <w:p w14:paraId="1BB3B94D" w14:textId="77777777" w:rsidR="00114C68" w:rsidRPr="00E557EB" w:rsidRDefault="00114C68" w:rsidP="00114C68">
      <w:pPr>
        <w:pStyle w:val="ListParagraph"/>
        <w:numPr>
          <w:ilvl w:val="0"/>
          <w:numId w:val="24"/>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58D87166"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employing organization through a flexible work plan </w:t>
      </w:r>
    </w:p>
    <w:p w14:paraId="02833944" w14:textId="77777777" w:rsidR="00114C68" w:rsidRPr="00B31F10" w:rsidRDefault="00114C68" w:rsidP="00114C68">
      <w:pPr>
        <w:pStyle w:val="ListParagraph"/>
        <w:numPr>
          <w:ilvl w:val="0"/>
          <w:numId w:val="23"/>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7F3885B2" w14:textId="77777777" w:rsidR="00114C68" w:rsidRDefault="00114C68" w:rsidP="00114C68">
      <w:pPr>
        <w:spacing w:line="360" w:lineRule="auto"/>
        <w:rPr>
          <w:rFonts w:ascii="Calibri" w:hAnsi="Calibri"/>
        </w:rPr>
      </w:pPr>
    </w:p>
    <w:p w14:paraId="366DED03" w14:textId="77777777" w:rsidR="00114C68" w:rsidRPr="001F7600" w:rsidRDefault="00114C68" w:rsidP="00114C68">
      <w:pPr>
        <w:spacing w:line="360" w:lineRule="auto"/>
        <w:rPr>
          <w:rStyle w:val="BookTitle"/>
        </w:rPr>
      </w:pPr>
      <w:r w:rsidRPr="001F7600">
        <w:rPr>
          <w:rStyle w:val="BookTitle"/>
        </w:rPr>
        <w:t>HEALTH AND SAFETY</w:t>
      </w:r>
    </w:p>
    <w:p w14:paraId="322A537F" w14:textId="77777777" w:rsidR="00114C68" w:rsidRPr="00E557EB" w:rsidRDefault="00114C68" w:rsidP="00114C68">
      <w:pPr>
        <w:pStyle w:val="ListParagraph"/>
        <w:numPr>
          <w:ilvl w:val="0"/>
          <w:numId w:val="23"/>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1CD20CF3" w14:textId="77777777" w:rsidR="00114C68" w:rsidRDefault="00114C68" w:rsidP="00114C68">
      <w:pPr>
        <w:spacing w:line="360" w:lineRule="auto"/>
        <w:rPr>
          <w:rFonts w:ascii="Calibri" w:hAnsi="Calibri"/>
          <w:iCs/>
        </w:rPr>
      </w:pPr>
    </w:p>
    <w:p w14:paraId="414789A3" w14:textId="77777777" w:rsidR="00114C68" w:rsidRPr="001F7600" w:rsidRDefault="00114C68" w:rsidP="00114C68">
      <w:pPr>
        <w:spacing w:line="360" w:lineRule="auto"/>
        <w:rPr>
          <w:rStyle w:val="BookTitle"/>
        </w:rPr>
      </w:pPr>
      <w:r w:rsidRPr="001F7600">
        <w:rPr>
          <w:rStyle w:val="BookTitle"/>
        </w:rPr>
        <w:t>FAMILY CARE PLAN</w:t>
      </w:r>
    </w:p>
    <w:p w14:paraId="7078175E" w14:textId="77777777" w:rsidR="00114C68" w:rsidRPr="001F7600" w:rsidRDefault="00114C68" w:rsidP="00114C68">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4A25533B" w14:textId="77777777" w:rsidR="00114C68" w:rsidRDefault="00114C68" w:rsidP="00114C68">
      <w:pPr>
        <w:pStyle w:val="ListParagraph"/>
        <w:numPr>
          <w:ilvl w:val="0"/>
          <w:numId w:val="23"/>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14F6CF6F" w14:textId="77777777" w:rsidR="00114C68" w:rsidRPr="007775CC" w:rsidRDefault="00114C68" w:rsidP="00114C68">
      <w:pPr>
        <w:pStyle w:val="ListParagraph"/>
        <w:numPr>
          <w:ilvl w:val="0"/>
          <w:numId w:val="23"/>
        </w:numPr>
        <w:spacing w:line="360" w:lineRule="auto"/>
        <w:rPr>
          <w:rFonts w:ascii="Calibri" w:hAnsi="Calibri"/>
          <w:iCs/>
        </w:rPr>
      </w:pPr>
      <w:r>
        <w:rPr>
          <w:rFonts w:ascii="Calibri" w:hAnsi="Calibri"/>
        </w:rPr>
        <w:t>Communicate with food services needs to</w:t>
      </w:r>
      <w:r w:rsidRPr="00474F15">
        <w:rPr>
          <w:rFonts w:ascii="Calibri" w:hAnsi="Calibri"/>
        </w:rPr>
        <w:t xml:space="preserve"> accommodate staff staying ove</w:t>
      </w:r>
      <w:r>
        <w:rPr>
          <w:rFonts w:ascii="Calibri" w:hAnsi="Calibri"/>
        </w:rPr>
        <w:t>rnight and working extra shifts</w:t>
      </w:r>
    </w:p>
    <w:bookmarkEnd w:id="1"/>
    <w:p w14:paraId="32DC63D9" w14:textId="77777777" w:rsidR="00454076" w:rsidRPr="00FE62E9" w:rsidRDefault="00454076" w:rsidP="004769C2">
      <w:pPr>
        <w:spacing w:line="360" w:lineRule="auto"/>
        <w:rPr>
          <w:rFonts w:ascii="Calibri" w:hAnsi="Calibri" w:cs="Arial"/>
        </w:rPr>
      </w:pPr>
    </w:p>
    <w:p w14:paraId="228413DC" w14:textId="77777777" w:rsidR="00454076" w:rsidRPr="00FE62E9" w:rsidRDefault="00454076" w:rsidP="004769C2">
      <w:pPr>
        <w:spacing w:line="360" w:lineRule="auto"/>
        <w:rPr>
          <w:rFonts w:ascii="Calibri" w:hAnsi="Calibri" w:cs="Arial"/>
        </w:rPr>
      </w:pPr>
    </w:p>
    <w:p w14:paraId="6528534F" w14:textId="77777777" w:rsidR="00793B6E" w:rsidRDefault="00793B6E">
      <w:pPr>
        <w:rPr>
          <w:rFonts w:ascii="Calibri" w:eastAsiaTheme="majorEastAsia" w:hAnsi="Calibri" w:cstheme="majorBidi"/>
          <w:color w:val="8B8B8B"/>
          <w:sz w:val="44"/>
          <w:szCs w:val="32"/>
        </w:rPr>
      </w:pPr>
      <w:r>
        <w:br w:type="page"/>
      </w:r>
    </w:p>
    <w:p w14:paraId="53FD9540" w14:textId="309BD432" w:rsidR="00077931" w:rsidRPr="00D53D23" w:rsidRDefault="00077931" w:rsidP="00077931">
      <w:pPr>
        <w:pStyle w:val="Heading1"/>
        <w:spacing w:line="276" w:lineRule="auto"/>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017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10"/>
        <w:gridCol w:w="3330"/>
        <w:gridCol w:w="4230"/>
      </w:tblGrid>
      <w:tr w:rsidR="00077931" w:rsidRPr="008F3820" w14:paraId="69513A42" w14:textId="77777777" w:rsidTr="008F3820">
        <w:trPr>
          <w:trHeight w:val="348"/>
        </w:trPr>
        <w:tc>
          <w:tcPr>
            <w:tcW w:w="2610" w:type="dxa"/>
            <w:shd w:val="pct35" w:color="auto" w:fill="auto"/>
            <w:vAlign w:val="center"/>
          </w:tcPr>
          <w:p w14:paraId="681188BD"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INTERDEPENDENCY</w:t>
            </w:r>
          </w:p>
        </w:tc>
        <w:tc>
          <w:tcPr>
            <w:tcW w:w="3330" w:type="dxa"/>
            <w:shd w:val="pct35" w:color="auto" w:fill="auto"/>
            <w:vAlign w:val="center"/>
          </w:tcPr>
          <w:p w14:paraId="03B7A716"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SERVICE/PROCESS</w:t>
            </w:r>
          </w:p>
        </w:tc>
        <w:tc>
          <w:tcPr>
            <w:tcW w:w="4230" w:type="dxa"/>
            <w:shd w:val="pct35" w:color="auto" w:fill="auto"/>
            <w:vAlign w:val="center"/>
          </w:tcPr>
          <w:p w14:paraId="3791A41A" w14:textId="77777777" w:rsidR="00077931" w:rsidRPr="008F3820" w:rsidRDefault="00077931"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ACTIONS IF SERVICE IS UNAVAILABLE</w:t>
            </w:r>
          </w:p>
        </w:tc>
      </w:tr>
      <w:tr w:rsidR="005F7EAF" w:rsidRPr="00D53D23" w14:paraId="6756C6B9" w14:textId="77777777" w:rsidTr="00ED30D4">
        <w:trPr>
          <w:trHeight w:val="348"/>
        </w:trPr>
        <w:tc>
          <w:tcPr>
            <w:tcW w:w="2610" w:type="dxa"/>
            <w:vAlign w:val="center"/>
          </w:tcPr>
          <w:p w14:paraId="3FE0BA62" w14:textId="0712A863" w:rsidR="005F7EAF" w:rsidRPr="00D53D23" w:rsidRDefault="005F7EAF" w:rsidP="007F732B">
            <w:pPr>
              <w:spacing w:line="276" w:lineRule="auto"/>
              <w:rPr>
                <w:rFonts w:ascii="Calibri" w:eastAsia="MS PGothic" w:hAnsi="Calibri" w:cs="Times New Roman"/>
              </w:rPr>
            </w:pPr>
            <w:r>
              <w:rPr>
                <w:rFonts w:ascii="Calibri" w:eastAsia="MS PGothic" w:hAnsi="Calibri" w:cs="Times New Roman"/>
              </w:rPr>
              <w:t>Sterile Processing</w:t>
            </w:r>
          </w:p>
        </w:tc>
        <w:tc>
          <w:tcPr>
            <w:tcW w:w="3330" w:type="dxa"/>
            <w:vAlign w:val="center"/>
          </w:tcPr>
          <w:p w14:paraId="2B5B25A2" w14:textId="36FCE3E5" w:rsidR="005F7EAF" w:rsidRPr="00D53D23" w:rsidRDefault="005F7EAF" w:rsidP="007F732B">
            <w:pPr>
              <w:spacing w:line="276" w:lineRule="auto"/>
              <w:rPr>
                <w:rFonts w:ascii="Calibri" w:hAnsi="Calibri" w:cs="Arial"/>
              </w:rPr>
            </w:pPr>
            <w:r w:rsidRPr="00FE62E9">
              <w:rPr>
                <w:rFonts w:ascii="Calibri" w:hAnsi="Calibri" w:cs="Calibri"/>
                <w:szCs w:val="26"/>
              </w:rPr>
              <w:t>Clean/Sterilize necessary tools for surgical procedures</w:t>
            </w:r>
          </w:p>
        </w:tc>
        <w:tc>
          <w:tcPr>
            <w:tcW w:w="4230" w:type="dxa"/>
            <w:shd w:val="clear" w:color="auto" w:fill="auto"/>
            <w:vAlign w:val="center"/>
          </w:tcPr>
          <w:p w14:paraId="62BF7E22" w14:textId="65CEF916" w:rsidR="005F7EAF" w:rsidRPr="00D53D23" w:rsidRDefault="00207227" w:rsidP="00077931">
            <w:pPr>
              <w:pStyle w:val="ListParagraph"/>
              <w:numPr>
                <w:ilvl w:val="0"/>
                <w:numId w:val="1"/>
              </w:numPr>
              <w:spacing w:line="276" w:lineRule="auto"/>
              <w:rPr>
                <w:rFonts w:ascii="Calibri" w:hAnsi="Calibri" w:cs="Arial"/>
              </w:rPr>
            </w:pPr>
            <w:r w:rsidRPr="00CF2835">
              <w:rPr>
                <w:rFonts w:ascii="Calibri" w:hAnsi="Calibri"/>
                <w:color w:val="000000"/>
              </w:rPr>
              <w:t>Use contractor services</w:t>
            </w:r>
            <w:r>
              <w:rPr>
                <w:rFonts w:ascii="Calibri" w:hAnsi="Calibri"/>
                <w:color w:val="000000"/>
              </w:rPr>
              <w:t xml:space="preserve"> or process at another hospital under a MOU</w:t>
            </w:r>
          </w:p>
        </w:tc>
      </w:tr>
      <w:tr w:rsidR="00077931" w:rsidRPr="00D53D23" w14:paraId="14058EED" w14:textId="77777777" w:rsidTr="00ED30D4">
        <w:trPr>
          <w:trHeight w:val="348"/>
        </w:trPr>
        <w:tc>
          <w:tcPr>
            <w:tcW w:w="2610" w:type="dxa"/>
            <w:vAlign w:val="center"/>
          </w:tcPr>
          <w:p w14:paraId="6C34D462"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Blood Bank</w:t>
            </w:r>
          </w:p>
        </w:tc>
        <w:tc>
          <w:tcPr>
            <w:tcW w:w="3330" w:type="dxa"/>
            <w:vAlign w:val="center"/>
          </w:tcPr>
          <w:p w14:paraId="41C4AEB5" w14:textId="3FC9C533" w:rsidR="00077931" w:rsidRPr="00D53D23" w:rsidRDefault="00077931" w:rsidP="007F732B">
            <w:pPr>
              <w:spacing w:line="276" w:lineRule="auto"/>
              <w:rPr>
                <w:rFonts w:ascii="Calibri" w:eastAsia="MS PGothic" w:hAnsi="Calibri" w:cs="Times New Roman"/>
              </w:rPr>
            </w:pPr>
            <w:r w:rsidRPr="00D53D23">
              <w:rPr>
                <w:rFonts w:ascii="Calibri" w:hAnsi="Calibri" w:cs="Arial"/>
              </w:rPr>
              <w:t>Transfusions and cross matching, order blood and blood products</w:t>
            </w:r>
          </w:p>
        </w:tc>
        <w:tc>
          <w:tcPr>
            <w:tcW w:w="4230" w:type="dxa"/>
            <w:shd w:val="clear" w:color="auto" w:fill="auto"/>
            <w:vAlign w:val="center"/>
          </w:tcPr>
          <w:p w14:paraId="316F4061" w14:textId="61BD8CA7" w:rsidR="00077931" w:rsidRPr="00D53D23" w:rsidRDefault="00077931" w:rsidP="00077931">
            <w:pPr>
              <w:pStyle w:val="ListParagraph"/>
              <w:numPr>
                <w:ilvl w:val="0"/>
                <w:numId w:val="1"/>
              </w:numPr>
              <w:spacing w:line="276" w:lineRule="auto"/>
              <w:rPr>
                <w:rFonts w:ascii="Calibri" w:eastAsia="Arial" w:hAnsi="Calibri" w:cs="Calibri"/>
                <w:szCs w:val="30"/>
              </w:rPr>
            </w:pPr>
            <w:r w:rsidRPr="00D53D23">
              <w:rPr>
                <w:rFonts w:ascii="Calibri" w:hAnsi="Calibri" w:cs="Arial"/>
              </w:rPr>
              <w:t>Call in order and have runner bring blood</w:t>
            </w:r>
          </w:p>
        </w:tc>
      </w:tr>
      <w:tr w:rsidR="00077931" w:rsidRPr="00D53D23" w14:paraId="13092FC5" w14:textId="77777777" w:rsidTr="00ED30D4">
        <w:trPr>
          <w:trHeight w:val="348"/>
        </w:trPr>
        <w:tc>
          <w:tcPr>
            <w:tcW w:w="2610" w:type="dxa"/>
            <w:vAlign w:val="center"/>
          </w:tcPr>
          <w:p w14:paraId="3448CABA"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Pharmacy</w:t>
            </w:r>
          </w:p>
        </w:tc>
        <w:tc>
          <w:tcPr>
            <w:tcW w:w="3330" w:type="dxa"/>
            <w:vAlign w:val="center"/>
          </w:tcPr>
          <w:p w14:paraId="679616FD"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Stocking of </w:t>
            </w:r>
            <w:proofErr w:type="spellStart"/>
            <w:r>
              <w:rPr>
                <w:rFonts w:ascii="Calibri" w:eastAsia="MS PGothic" w:hAnsi="Calibri" w:cs="Times New Roman"/>
              </w:rPr>
              <w:t>Pyxis</w:t>
            </w:r>
            <w:proofErr w:type="spellEnd"/>
            <w:r w:rsidRPr="00D53D23">
              <w:rPr>
                <w:rFonts w:ascii="Calibri" w:eastAsia="MS PGothic" w:hAnsi="Calibri" w:cs="Times New Roman"/>
              </w:rPr>
              <w:t xml:space="preserve"> and provision of emergency medication orders</w:t>
            </w:r>
          </w:p>
        </w:tc>
        <w:tc>
          <w:tcPr>
            <w:tcW w:w="4230" w:type="dxa"/>
            <w:shd w:val="clear" w:color="auto" w:fill="auto"/>
            <w:vAlign w:val="center"/>
          </w:tcPr>
          <w:p w14:paraId="4BDC6280" w14:textId="77777777" w:rsidR="00394538" w:rsidRPr="00394538" w:rsidRDefault="00394538" w:rsidP="00394538">
            <w:pPr>
              <w:pStyle w:val="ListParagraph"/>
              <w:numPr>
                <w:ilvl w:val="0"/>
                <w:numId w:val="1"/>
              </w:numPr>
              <w:rPr>
                <w:rFonts w:ascii="Calibri" w:hAnsi="Calibri"/>
                <w:color w:val="000000"/>
              </w:rPr>
            </w:pPr>
            <w:r w:rsidRPr="00394538">
              <w:rPr>
                <w:rFonts w:ascii="Calibri" w:hAnsi="Calibri"/>
                <w:color w:val="000000"/>
              </w:rPr>
              <w:t xml:space="preserve">Put </w:t>
            </w:r>
            <w:proofErr w:type="spellStart"/>
            <w:r w:rsidRPr="00394538">
              <w:rPr>
                <w:rFonts w:ascii="Calibri" w:hAnsi="Calibri"/>
                <w:color w:val="000000"/>
              </w:rPr>
              <w:t>Pyxis</w:t>
            </w:r>
            <w:proofErr w:type="spellEnd"/>
            <w:r w:rsidRPr="00394538">
              <w:rPr>
                <w:rFonts w:ascii="Calibri" w:hAnsi="Calibri"/>
                <w:color w:val="000000"/>
              </w:rPr>
              <w:t xml:space="preserve"> on override and have pharmacist dispense medications</w:t>
            </w:r>
          </w:p>
          <w:p w14:paraId="03FCC473" w14:textId="1EBF9B70" w:rsidR="00077931" w:rsidRPr="00D53D23" w:rsidRDefault="00394538" w:rsidP="005F7EAF">
            <w:pPr>
              <w:pStyle w:val="ListParagraph"/>
              <w:numPr>
                <w:ilvl w:val="0"/>
                <w:numId w:val="1"/>
              </w:numPr>
              <w:spacing w:line="276" w:lineRule="auto"/>
              <w:rPr>
                <w:rFonts w:ascii="Calibri" w:eastAsia="MS PGothic" w:hAnsi="Calibri" w:cs="Times New Roman"/>
              </w:rPr>
            </w:pPr>
            <w:r w:rsidRPr="004E6BE8">
              <w:rPr>
                <w:rFonts w:ascii="Calibri" w:hAnsi="Calibri"/>
                <w:color w:val="000000"/>
              </w:rPr>
              <w:t xml:space="preserve">Assess availability of specific medications </w:t>
            </w:r>
          </w:p>
        </w:tc>
      </w:tr>
      <w:tr w:rsidR="00077931" w:rsidRPr="00D53D23" w14:paraId="4B85BC63" w14:textId="77777777" w:rsidTr="00ED30D4">
        <w:trPr>
          <w:trHeight w:val="348"/>
        </w:trPr>
        <w:tc>
          <w:tcPr>
            <w:tcW w:w="2610" w:type="dxa"/>
            <w:vAlign w:val="center"/>
          </w:tcPr>
          <w:p w14:paraId="627A50B0"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Laboratories</w:t>
            </w:r>
          </w:p>
        </w:tc>
        <w:tc>
          <w:tcPr>
            <w:tcW w:w="3330" w:type="dxa"/>
            <w:vAlign w:val="center"/>
          </w:tcPr>
          <w:p w14:paraId="09764BA7"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Testing of specimens/blood tests</w:t>
            </w:r>
          </w:p>
        </w:tc>
        <w:tc>
          <w:tcPr>
            <w:tcW w:w="4230" w:type="dxa"/>
            <w:shd w:val="clear" w:color="auto" w:fill="auto"/>
            <w:vAlign w:val="center"/>
          </w:tcPr>
          <w:p w14:paraId="1A4105BC" w14:textId="77777777" w:rsidR="00077931" w:rsidRPr="00D53D23" w:rsidRDefault="00077931" w:rsidP="00077931">
            <w:pPr>
              <w:pStyle w:val="ListParagraph"/>
              <w:numPr>
                <w:ilvl w:val="0"/>
                <w:numId w:val="2"/>
              </w:numPr>
              <w:spacing w:line="276" w:lineRule="auto"/>
              <w:rPr>
                <w:rFonts w:ascii="Calibri" w:eastAsia="MS PGothic" w:hAnsi="Calibri" w:cs="Times New Roman"/>
              </w:rPr>
            </w:pPr>
            <w:r w:rsidRPr="00D53D23">
              <w:rPr>
                <w:rFonts w:ascii="Calibri" w:eastAsia="MS PGothic" w:hAnsi="Calibri" w:cs="Times New Roman"/>
              </w:rPr>
              <w:t>Send to other facility or exterior contractor</w:t>
            </w:r>
          </w:p>
        </w:tc>
      </w:tr>
      <w:tr w:rsidR="00077931" w:rsidRPr="00D53D23" w14:paraId="387086CF" w14:textId="77777777" w:rsidTr="00ED30D4">
        <w:trPr>
          <w:trHeight w:val="348"/>
        </w:trPr>
        <w:tc>
          <w:tcPr>
            <w:tcW w:w="2610" w:type="dxa"/>
            <w:vAlign w:val="center"/>
          </w:tcPr>
          <w:p w14:paraId="6498F98E"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Diagnostic Imaging</w:t>
            </w:r>
          </w:p>
        </w:tc>
        <w:tc>
          <w:tcPr>
            <w:tcW w:w="3330" w:type="dxa"/>
            <w:vAlign w:val="center"/>
          </w:tcPr>
          <w:p w14:paraId="5BAAA363"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Receiving of diagnostic images (X-ray, CT, MRI)</w:t>
            </w:r>
          </w:p>
        </w:tc>
        <w:tc>
          <w:tcPr>
            <w:tcW w:w="4230" w:type="dxa"/>
            <w:shd w:val="clear" w:color="auto" w:fill="auto"/>
            <w:vAlign w:val="center"/>
          </w:tcPr>
          <w:p w14:paraId="21BBB08B" w14:textId="18AE46C8" w:rsidR="00077931" w:rsidRPr="00394538" w:rsidRDefault="00077931" w:rsidP="005F7EAF">
            <w:pPr>
              <w:pStyle w:val="ListParagraph"/>
              <w:numPr>
                <w:ilvl w:val="0"/>
                <w:numId w:val="3"/>
              </w:numPr>
              <w:spacing w:line="276" w:lineRule="auto"/>
              <w:rPr>
                <w:rFonts w:ascii="Calibri" w:hAnsi="Calibri"/>
              </w:rPr>
            </w:pPr>
            <w:r w:rsidRPr="00D53D23">
              <w:rPr>
                <w:rFonts w:ascii="Calibri" w:hAnsi="Calibri"/>
              </w:rPr>
              <w:t xml:space="preserve">Bring Mobile units to </w:t>
            </w:r>
            <w:r w:rsidR="005F7EAF">
              <w:rPr>
                <w:rFonts w:ascii="Calibri" w:hAnsi="Calibri"/>
              </w:rPr>
              <w:t xml:space="preserve">OR. </w:t>
            </w:r>
            <w:r w:rsidRPr="00D53D23">
              <w:rPr>
                <w:rFonts w:ascii="Calibri" w:hAnsi="Calibri"/>
              </w:rPr>
              <w:t>CT scans wo</w:t>
            </w:r>
            <w:r w:rsidR="00394538">
              <w:rPr>
                <w:rFonts w:ascii="Calibri" w:hAnsi="Calibri"/>
              </w:rPr>
              <w:t>uld be conducted once available</w:t>
            </w:r>
          </w:p>
        </w:tc>
      </w:tr>
      <w:tr w:rsidR="00077931" w:rsidRPr="00D53D23" w14:paraId="066DEBDE" w14:textId="77777777" w:rsidTr="00ED30D4">
        <w:trPr>
          <w:trHeight w:val="348"/>
        </w:trPr>
        <w:tc>
          <w:tcPr>
            <w:tcW w:w="2610" w:type="dxa"/>
            <w:vAlign w:val="center"/>
          </w:tcPr>
          <w:p w14:paraId="78EBA1FF"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 xml:space="preserve">Respiratory </w:t>
            </w:r>
          </w:p>
        </w:tc>
        <w:tc>
          <w:tcPr>
            <w:tcW w:w="3330" w:type="dxa"/>
            <w:vAlign w:val="center"/>
          </w:tcPr>
          <w:p w14:paraId="02B2AE26"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Treatments/Procedures</w:t>
            </w:r>
          </w:p>
        </w:tc>
        <w:tc>
          <w:tcPr>
            <w:tcW w:w="4230" w:type="dxa"/>
            <w:shd w:val="clear" w:color="auto" w:fill="auto"/>
            <w:vAlign w:val="center"/>
          </w:tcPr>
          <w:p w14:paraId="1BCF9AAF" w14:textId="3A9F09E6" w:rsidR="00077931" w:rsidRPr="00D53D23" w:rsidRDefault="00394538" w:rsidP="00394538">
            <w:pPr>
              <w:pStyle w:val="ListParagraph"/>
              <w:numPr>
                <w:ilvl w:val="0"/>
                <w:numId w:val="3"/>
              </w:numPr>
              <w:spacing w:line="276" w:lineRule="auto"/>
              <w:rPr>
                <w:rFonts w:ascii="Calibri" w:hAnsi="Calibri"/>
              </w:rPr>
            </w:pPr>
            <w:r w:rsidRPr="00CF2835">
              <w:rPr>
                <w:rFonts w:ascii="Calibri" w:hAnsi="Calibri"/>
                <w:color w:val="000000"/>
              </w:rPr>
              <w:t xml:space="preserve">Use contractor services </w:t>
            </w:r>
          </w:p>
        </w:tc>
      </w:tr>
      <w:tr w:rsidR="00077931" w:rsidRPr="00D53D23" w14:paraId="6AB8A880" w14:textId="77777777" w:rsidTr="00ED30D4">
        <w:trPr>
          <w:trHeight w:val="348"/>
        </w:trPr>
        <w:tc>
          <w:tcPr>
            <w:tcW w:w="2610" w:type="dxa"/>
            <w:vAlign w:val="center"/>
          </w:tcPr>
          <w:p w14:paraId="7DBC1F40" w14:textId="0B294969"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Transport</w:t>
            </w:r>
          </w:p>
        </w:tc>
        <w:tc>
          <w:tcPr>
            <w:tcW w:w="3330" w:type="dxa"/>
            <w:vAlign w:val="center"/>
          </w:tcPr>
          <w:p w14:paraId="3507C82C" w14:textId="77777777" w:rsidR="00077931" w:rsidRPr="00D53D23" w:rsidRDefault="00077931" w:rsidP="007F732B">
            <w:pPr>
              <w:spacing w:line="276" w:lineRule="auto"/>
              <w:rPr>
                <w:rFonts w:ascii="Calibri" w:eastAsia="MS PGothic" w:hAnsi="Calibri" w:cs="Times New Roman"/>
              </w:rPr>
            </w:pPr>
            <w:r w:rsidRPr="00D53D23">
              <w:rPr>
                <w:rFonts w:ascii="Calibri" w:eastAsia="MS PGothic" w:hAnsi="Calibri" w:cs="Times New Roman"/>
              </w:rPr>
              <w:t>Transport Patients</w:t>
            </w:r>
          </w:p>
        </w:tc>
        <w:tc>
          <w:tcPr>
            <w:tcW w:w="4230" w:type="dxa"/>
            <w:shd w:val="clear" w:color="auto" w:fill="auto"/>
            <w:vAlign w:val="center"/>
          </w:tcPr>
          <w:p w14:paraId="06970572" w14:textId="3E8FF5E1" w:rsidR="00077931" w:rsidRPr="00D53D23" w:rsidRDefault="00394538" w:rsidP="00077931">
            <w:pPr>
              <w:pStyle w:val="ListParagraph"/>
              <w:numPr>
                <w:ilvl w:val="0"/>
                <w:numId w:val="3"/>
              </w:numPr>
              <w:spacing w:line="276" w:lineRule="auto"/>
              <w:rPr>
                <w:rFonts w:ascii="Calibri" w:hAnsi="Calibri"/>
              </w:rPr>
            </w:pPr>
            <w:r w:rsidRPr="00CF2835">
              <w:rPr>
                <w:rFonts w:ascii="Calibri" w:hAnsi="Calibri"/>
                <w:color w:val="000000"/>
              </w:rPr>
              <w:t>Use contractor services</w:t>
            </w: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F215D92" w14:textId="77777777" w:rsidR="00077931" w:rsidRPr="00D53D23" w:rsidRDefault="00077931" w:rsidP="00077931">
      <w:pPr>
        <w:spacing w:after="120" w:line="276" w:lineRule="auto"/>
        <w:rPr>
          <w:rFonts w:ascii="Calibri" w:hAnsi="Calibri" w:cs="Arial"/>
          <w:b/>
        </w:rPr>
      </w:pPr>
    </w:p>
    <w:p w14:paraId="2E0F7498" w14:textId="77777777" w:rsidR="00077931" w:rsidRPr="00D53D23" w:rsidRDefault="00077931" w:rsidP="00077931">
      <w:pPr>
        <w:spacing w:line="276" w:lineRule="auto"/>
        <w:rPr>
          <w:rFonts w:ascii="Calibri" w:hAnsi="Calibri" w:cs="Arial"/>
          <w:b/>
        </w:rPr>
      </w:pPr>
    </w:p>
    <w:p w14:paraId="21F8BACB" w14:textId="77777777" w:rsidR="00077931" w:rsidRDefault="00077931" w:rsidP="00077931">
      <w:pPr>
        <w:spacing w:line="276" w:lineRule="auto"/>
        <w:rPr>
          <w:rFonts w:ascii="Calibri" w:hAnsi="Calibri"/>
          <w:b/>
          <w:sz w:val="40"/>
        </w:rPr>
        <w:sectPr w:rsidR="00077931" w:rsidSect="008D6936">
          <w:footerReference w:type="default" r:id="rId9"/>
          <w:pgSz w:w="12240" w:h="15840"/>
          <w:pgMar w:top="1440" w:right="1440" w:bottom="1440" w:left="1440" w:header="720" w:footer="720" w:gutter="0"/>
          <w:cols w:space="720"/>
          <w:titlePg/>
          <w:docGrid w:linePitch="360"/>
        </w:sectPr>
      </w:pPr>
      <w:bookmarkStart w:id="2" w:name="_Toc418865000"/>
      <w:bookmarkStart w:id="3" w:name="_Toc419714830"/>
      <w:bookmarkStart w:id="4"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7902F777" w14:textId="77777777" w:rsidR="00077931" w:rsidRPr="00D53D23" w:rsidRDefault="00077931" w:rsidP="00E96773">
      <w:pPr>
        <w:spacing w:after="0" w:line="276" w:lineRule="auto"/>
        <w:rPr>
          <w:rFonts w:ascii="Calibri" w:eastAsia="MS PGothic" w:hAnsi="Calibri" w:cs="Times New Roman"/>
          <w:color w:val="93A299"/>
        </w:rPr>
      </w:pPr>
    </w:p>
    <w:p w14:paraId="01DC7995" w14:textId="67C90A0C" w:rsidR="00077931" w:rsidRPr="00D53D23" w:rsidRDefault="00E96773" w:rsidP="00E96773">
      <w:pPr>
        <w:numPr>
          <w:ilvl w:val="0"/>
          <w:numId w:val="4"/>
        </w:numPr>
        <w:spacing w:after="0" w:line="276" w:lineRule="auto"/>
        <w:contextualSpacing/>
        <w:rPr>
          <w:rFonts w:ascii="Calibri" w:eastAsia="Arial" w:hAnsi="Calibri" w:cs="Times New Roman"/>
        </w:rPr>
      </w:pPr>
      <w:r>
        <w:rPr>
          <w:rFonts w:ascii="Calibri" w:eastAsia="Arial" w:hAnsi="Calibri" w:cs="Times New Roman"/>
        </w:rPr>
        <w:t xml:space="preserve">Conduct </w:t>
      </w:r>
      <w:r w:rsidR="00077931" w:rsidRPr="00D53D23">
        <w:rPr>
          <w:rFonts w:ascii="Calibri" w:eastAsia="Arial" w:hAnsi="Calibri" w:cs="Times New Roman"/>
        </w:rPr>
        <w:t>Inventory and document status of equipment and supplies</w:t>
      </w:r>
    </w:p>
    <w:p w14:paraId="02310B98"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354D3579" w14:textId="77777777" w:rsidR="00077931" w:rsidRPr="000B1F38" w:rsidRDefault="00077931" w:rsidP="00E96773">
      <w:pPr>
        <w:numPr>
          <w:ilvl w:val="0"/>
          <w:numId w:val="4"/>
        </w:numPr>
        <w:spacing w:after="0" w:line="276" w:lineRule="auto"/>
        <w:contextualSpacing/>
        <w:rPr>
          <w:rFonts w:ascii="Calibri" w:eastAsia="Arial" w:hAnsi="Calibri" w:cs="Times New Roman"/>
        </w:rPr>
      </w:pPr>
      <w:r w:rsidRPr="00D53D23">
        <w:rPr>
          <w:rFonts w:ascii="Calibri" w:eastAsia="Times New Roman" w:hAnsi="Calibri"/>
          <w:spacing w:val="2"/>
        </w:rPr>
        <w:t>Request assistance from HCC for Mutual Aid Agreement, if needed</w:t>
      </w:r>
    </w:p>
    <w:p w14:paraId="4FC05D98" w14:textId="77777777" w:rsidR="000B1F38" w:rsidRPr="00FE62E9" w:rsidRDefault="000B1F38" w:rsidP="000B1F38">
      <w:pPr>
        <w:pStyle w:val="ListParagraph"/>
        <w:widowControl w:val="0"/>
        <w:numPr>
          <w:ilvl w:val="0"/>
          <w:numId w:val="4"/>
        </w:numPr>
        <w:autoSpaceDE w:val="0"/>
        <w:autoSpaceDN w:val="0"/>
        <w:adjustRightInd w:val="0"/>
        <w:spacing w:after="0" w:line="240" w:lineRule="auto"/>
        <w:rPr>
          <w:rFonts w:ascii="Calibri" w:hAnsi="Calibri" w:cs="Times New Roman"/>
        </w:rPr>
      </w:pPr>
      <w:r w:rsidRPr="00FE62E9">
        <w:rPr>
          <w:rFonts w:ascii="Calibri" w:hAnsi="Calibri" w:cs="Times New Roman"/>
        </w:rPr>
        <w:t xml:space="preserve">Coordinate with </w:t>
      </w:r>
      <w:proofErr w:type="spellStart"/>
      <w:r w:rsidRPr="00FE62E9">
        <w:rPr>
          <w:rFonts w:ascii="Calibri" w:hAnsi="Calibri" w:cs="Times New Roman"/>
        </w:rPr>
        <w:t>BioMed</w:t>
      </w:r>
      <w:proofErr w:type="spellEnd"/>
    </w:p>
    <w:p w14:paraId="21D379DF" w14:textId="77777777" w:rsidR="000B1F38" w:rsidRPr="00FE62E9"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Return and reconfigure medical equipment that was moved or disconnected.</w:t>
      </w:r>
    </w:p>
    <w:p w14:paraId="48F717D5" w14:textId="77777777" w:rsidR="000B1F38" w:rsidRPr="00401128" w:rsidRDefault="000B1F38" w:rsidP="00114C68">
      <w:pPr>
        <w:pStyle w:val="ListParagraph"/>
        <w:widowControl w:val="0"/>
        <w:numPr>
          <w:ilvl w:val="0"/>
          <w:numId w:val="9"/>
        </w:numPr>
        <w:autoSpaceDE w:val="0"/>
        <w:autoSpaceDN w:val="0"/>
        <w:adjustRightInd w:val="0"/>
        <w:spacing w:after="0" w:line="240" w:lineRule="auto"/>
        <w:rPr>
          <w:rFonts w:ascii="Calibri" w:hAnsi="Calibri" w:cs="Times New Roman"/>
        </w:rPr>
      </w:pPr>
      <w:r w:rsidRPr="00FE62E9">
        <w:rPr>
          <w:rFonts w:ascii="Calibri" w:hAnsi="Calibri" w:cs="Times New Roman"/>
        </w:rPr>
        <w:t>Ensure that any specialized electronic equipment and systems for ORs are functioning correctly</w:t>
      </w:r>
    </w:p>
    <w:p w14:paraId="6E0933E1" w14:textId="77777777" w:rsidR="00077931" w:rsidRPr="000B1F38" w:rsidRDefault="00077931" w:rsidP="000B1F38">
      <w:pPr>
        <w:spacing w:after="0" w:line="276" w:lineRule="auto"/>
        <w:contextualSpacing/>
        <w:rPr>
          <w:rFonts w:ascii="Calibri" w:eastAsia="Arial" w:hAnsi="Calibri" w:cs="Times New Roman"/>
        </w:rPr>
      </w:pPr>
    </w:p>
    <w:p w14:paraId="7C576F5B" w14:textId="77777777" w:rsidR="00E96773" w:rsidRDefault="00E96773" w:rsidP="000B1F38">
      <w:pPr>
        <w:spacing w:after="0" w:line="276" w:lineRule="auto"/>
        <w:contextualSpacing/>
        <w:rPr>
          <w:rFonts w:ascii="Calibri" w:eastAsia="Arial" w:hAnsi="Calibri" w:cs="Times New Roman"/>
        </w:rPr>
      </w:pPr>
    </w:p>
    <w:p w14:paraId="026AE73F" w14:textId="77777777" w:rsidR="005F10EB" w:rsidRPr="00D53D23" w:rsidRDefault="005F10EB" w:rsidP="000B1F38">
      <w:pPr>
        <w:spacing w:after="0" w:line="276" w:lineRule="auto"/>
        <w:contextualSpacing/>
        <w:rPr>
          <w:rFonts w:ascii="Calibri" w:eastAsia="Arial" w:hAnsi="Calibri" w:cs="Times New Roman"/>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2270AC22" w14:textId="77777777" w:rsidTr="00FA0A7B">
        <w:trPr>
          <w:trHeight w:val="513"/>
          <w:tblHeader/>
        </w:trPr>
        <w:tc>
          <w:tcPr>
            <w:tcW w:w="12690" w:type="dxa"/>
            <w:gridSpan w:val="5"/>
            <w:shd w:val="pct35" w:color="auto" w:fill="auto"/>
            <w:vAlign w:val="center"/>
          </w:tcPr>
          <w:p w14:paraId="72181F2B" w14:textId="05A7D5DD" w:rsidR="00077931" w:rsidRPr="008F3820" w:rsidRDefault="008F3820" w:rsidP="007F732B">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t>MISSION CRITICAL EQUIPMENT AND SUPPLIES</w:t>
            </w:r>
            <w:r w:rsidR="00077931" w:rsidRPr="008F3820">
              <w:rPr>
                <w:rFonts w:ascii="Calibri" w:eastAsia="MS PGothic" w:hAnsi="Calibri" w:cs="Times New Roman"/>
                <w:b/>
                <w:color w:val="FFFFFF" w:themeColor="background1"/>
                <w:sz w:val="24"/>
              </w:rPr>
              <w:t xml:space="preserve"> </w:t>
            </w:r>
          </w:p>
        </w:tc>
      </w:tr>
      <w:tr w:rsidR="00077931" w:rsidRPr="00D53D23" w14:paraId="345E51D7" w14:textId="77777777" w:rsidTr="00FA0A7B">
        <w:trPr>
          <w:trHeight w:val="360"/>
          <w:tblHeader/>
        </w:trPr>
        <w:tc>
          <w:tcPr>
            <w:tcW w:w="2790" w:type="dxa"/>
            <w:vAlign w:val="center"/>
          </w:tcPr>
          <w:p w14:paraId="57886366"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265A321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D40AE17"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65638D5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3732D691"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0B1F38" w:rsidRPr="00D53D23" w14:paraId="26ED95BF" w14:textId="77777777" w:rsidTr="00FA0A7B">
        <w:trPr>
          <w:trHeight w:val="360"/>
          <w:tblHeader/>
        </w:trPr>
        <w:tc>
          <w:tcPr>
            <w:tcW w:w="2790" w:type="dxa"/>
            <w:vAlign w:val="center"/>
          </w:tcPr>
          <w:p w14:paraId="217684CB" w14:textId="7B3F203E" w:rsidR="000B1F38" w:rsidRPr="00D53D23" w:rsidRDefault="000B1F38" w:rsidP="007F732B">
            <w:pPr>
              <w:spacing w:line="276" w:lineRule="auto"/>
              <w:rPr>
                <w:rFonts w:ascii="Calibri" w:eastAsia="MS PGothic" w:hAnsi="Calibri" w:cs="Times New Roman"/>
              </w:rPr>
            </w:pPr>
            <w:r w:rsidRPr="00FE62E9">
              <w:rPr>
                <w:rFonts w:ascii="Calibri" w:hAnsi="Calibri" w:cs="Times New Roman"/>
              </w:rPr>
              <w:t>Electronic monitors</w:t>
            </w:r>
          </w:p>
        </w:tc>
        <w:tc>
          <w:tcPr>
            <w:tcW w:w="1350" w:type="dxa"/>
            <w:vAlign w:val="center"/>
          </w:tcPr>
          <w:p w14:paraId="5AD1117F"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2199265B"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0B613625"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2B66EF0D"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r w:rsidRPr="00D53D23">
              <w:rPr>
                <w:rFonts w:ascii="Calibri" w:eastAsia="Arial" w:hAnsi="Calibri" w:cs="Calibri"/>
                <w:szCs w:val="30"/>
              </w:rPr>
              <w:t>[Insert actions when item is unavailable]</w:t>
            </w:r>
          </w:p>
        </w:tc>
      </w:tr>
      <w:tr w:rsidR="000B1F38" w:rsidRPr="00D53D23" w14:paraId="34DE4913" w14:textId="77777777" w:rsidTr="00FA0A7B">
        <w:trPr>
          <w:trHeight w:val="360"/>
          <w:tblHeader/>
        </w:trPr>
        <w:tc>
          <w:tcPr>
            <w:tcW w:w="2790" w:type="dxa"/>
            <w:vAlign w:val="center"/>
          </w:tcPr>
          <w:p w14:paraId="039699EE" w14:textId="00B2B038" w:rsidR="000B1F38" w:rsidRPr="00D53D23" w:rsidRDefault="000B1F38" w:rsidP="007F732B">
            <w:pPr>
              <w:widowControl w:val="0"/>
              <w:autoSpaceDE w:val="0"/>
              <w:autoSpaceDN w:val="0"/>
              <w:adjustRightInd w:val="0"/>
              <w:spacing w:line="276" w:lineRule="auto"/>
              <w:rPr>
                <w:rFonts w:ascii="Calibri" w:hAnsi="Calibri" w:cs="Times New Roman"/>
              </w:rPr>
            </w:pPr>
            <w:r w:rsidRPr="00FE62E9">
              <w:rPr>
                <w:rFonts w:ascii="Calibri" w:hAnsi="Calibri" w:cs="Times New Roman"/>
              </w:rPr>
              <w:t>Anesthesia and heart-bypass machines</w:t>
            </w:r>
          </w:p>
        </w:tc>
        <w:tc>
          <w:tcPr>
            <w:tcW w:w="1350" w:type="dxa"/>
            <w:vAlign w:val="center"/>
          </w:tcPr>
          <w:p w14:paraId="439BF542" w14:textId="77777777" w:rsidR="000B1F38" w:rsidRPr="00D53D23" w:rsidRDefault="000B1F38" w:rsidP="007F732B">
            <w:pPr>
              <w:spacing w:line="276" w:lineRule="auto"/>
              <w:rPr>
                <w:rFonts w:ascii="Calibri" w:eastAsia="MS PGothic" w:hAnsi="Calibri" w:cs="Times New Roman"/>
              </w:rPr>
            </w:pPr>
          </w:p>
        </w:tc>
        <w:tc>
          <w:tcPr>
            <w:tcW w:w="1440" w:type="dxa"/>
            <w:shd w:val="clear" w:color="auto" w:fill="FFFF99"/>
            <w:vAlign w:val="center"/>
          </w:tcPr>
          <w:p w14:paraId="511CCED9" w14:textId="77777777" w:rsidR="000B1F38" w:rsidRPr="00D53D23" w:rsidRDefault="000B1F38" w:rsidP="007F732B">
            <w:pPr>
              <w:spacing w:line="276" w:lineRule="auto"/>
              <w:rPr>
                <w:rFonts w:ascii="Calibri" w:eastAsia="MS PGothic" w:hAnsi="Calibri" w:cs="Times New Roman"/>
              </w:rPr>
            </w:pPr>
          </w:p>
        </w:tc>
        <w:tc>
          <w:tcPr>
            <w:tcW w:w="1260" w:type="dxa"/>
            <w:shd w:val="clear" w:color="auto" w:fill="FFFF99"/>
            <w:vAlign w:val="center"/>
          </w:tcPr>
          <w:p w14:paraId="59384DEC" w14:textId="77777777" w:rsidR="000B1F38" w:rsidRPr="00D53D23" w:rsidRDefault="000B1F38" w:rsidP="007F732B">
            <w:pPr>
              <w:spacing w:line="276" w:lineRule="auto"/>
              <w:rPr>
                <w:rFonts w:ascii="Calibri" w:eastAsia="Arial" w:hAnsi="Calibri" w:cs="Calibri"/>
                <w:szCs w:val="30"/>
              </w:rPr>
            </w:pPr>
          </w:p>
        </w:tc>
        <w:tc>
          <w:tcPr>
            <w:tcW w:w="5850" w:type="dxa"/>
            <w:shd w:val="clear" w:color="auto" w:fill="auto"/>
            <w:vAlign w:val="center"/>
          </w:tcPr>
          <w:p w14:paraId="60123092" w14:textId="77777777" w:rsidR="000B1F38" w:rsidRPr="00D53D23" w:rsidRDefault="000B1F38" w:rsidP="00077931">
            <w:pPr>
              <w:pStyle w:val="ListParagraph"/>
              <w:numPr>
                <w:ilvl w:val="0"/>
                <w:numId w:val="1"/>
              </w:numPr>
              <w:spacing w:line="276" w:lineRule="auto"/>
              <w:rPr>
                <w:rFonts w:ascii="Calibri" w:eastAsia="Arial" w:hAnsi="Calibri" w:cs="Calibri"/>
                <w:szCs w:val="30"/>
              </w:rPr>
            </w:pPr>
          </w:p>
        </w:tc>
      </w:tr>
      <w:tr w:rsidR="004769C2" w:rsidRPr="00D53D23" w14:paraId="66C76F93" w14:textId="77777777" w:rsidTr="00FA0A7B">
        <w:trPr>
          <w:trHeight w:val="360"/>
          <w:tblHeader/>
        </w:trPr>
        <w:tc>
          <w:tcPr>
            <w:tcW w:w="2790" w:type="dxa"/>
            <w:vAlign w:val="center"/>
          </w:tcPr>
          <w:p w14:paraId="6514047D" w14:textId="4A1F5DC7"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PPE</w:t>
            </w:r>
          </w:p>
        </w:tc>
        <w:tc>
          <w:tcPr>
            <w:tcW w:w="1350" w:type="dxa"/>
            <w:vAlign w:val="center"/>
          </w:tcPr>
          <w:p w14:paraId="4BFD0F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6474330"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6E9650D"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2D66AAE"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2AD9B199" w14:textId="77777777" w:rsidTr="00FA0A7B">
        <w:trPr>
          <w:trHeight w:val="360"/>
          <w:tblHeader/>
        </w:trPr>
        <w:tc>
          <w:tcPr>
            <w:tcW w:w="2790" w:type="dxa"/>
            <w:vAlign w:val="center"/>
          </w:tcPr>
          <w:p w14:paraId="0C10367E" w14:textId="305D6C4B" w:rsidR="004769C2" w:rsidRPr="00FE62E9" w:rsidRDefault="004769C2" w:rsidP="004769C2">
            <w:pPr>
              <w:spacing w:line="276" w:lineRule="auto"/>
              <w:rPr>
                <w:rFonts w:ascii="Calibri" w:hAnsi="Calibri" w:cs="Times New Roman"/>
              </w:rPr>
            </w:pPr>
            <w:r w:rsidRPr="00FE62E9">
              <w:rPr>
                <w:rFonts w:ascii="Calibri" w:hAnsi="Calibri" w:cs="Times New Roman"/>
              </w:rPr>
              <w:t>Autoclaves</w:t>
            </w:r>
          </w:p>
        </w:tc>
        <w:tc>
          <w:tcPr>
            <w:tcW w:w="1350" w:type="dxa"/>
            <w:vAlign w:val="center"/>
          </w:tcPr>
          <w:p w14:paraId="65073C5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1A1C04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55A16E6"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C2D2463"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5E1AC23C" w14:textId="77777777" w:rsidTr="00FA0A7B">
        <w:trPr>
          <w:trHeight w:val="360"/>
          <w:tblHeader/>
        </w:trPr>
        <w:tc>
          <w:tcPr>
            <w:tcW w:w="2790" w:type="dxa"/>
            <w:vAlign w:val="center"/>
          </w:tcPr>
          <w:p w14:paraId="7C7F06EE" w14:textId="0B103A4A"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IV Infusion</w:t>
            </w:r>
          </w:p>
        </w:tc>
        <w:tc>
          <w:tcPr>
            <w:tcW w:w="1350" w:type="dxa"/>
            <w:vAlign w:val="center"/>
          </w:tcPr>
          <w:p w14:paraId="3039DC30"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6C0DD8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E5CF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7C40D43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321B76CE" w14:textId="77777777" w:rsidTr="00FA0A7B">
        <w:trPr>
          <w:trHeight w:val="360"/>
          <w:tblHeader/>
        </w:trPr>
        <w:tc>
          <w:tcPr>
            <w:tcW w:w="2790" w:type="dxa"/>
            <w:vAlign w:val="center"/>
          </w:tcPr>
          <w:p w14:paraId="439A59BA" w14:textId="0898CF79"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Normal Saline</w:t>
            </w:r>
          </w:p>
        </w:tc>
        <w:tc>
          <w:tcPr>
            <w:tcW w:w="1350" w:type="dxa"/>
            <w:vAlign w:val="center"/>
          </w:tcPr>
          <w:p w14:paraId="13711DE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595A90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8301B0"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1E465A1"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696F1D74" w14:textId="77777777" w:rsidTr="00FA0A7B">
        <w:trPr>
          <w:trHeight w:val="360"/>
          <w:tblHeader/>
        </w:trPr>
        <w:tc>
          <w:tcPr>
            <w:tcW w:w="2790" w:type="dxa"/>
            <w:vAlign w:val="center"/>
          </w:tcPr>
          <w:p w14:paraId="62A981D8" w14:textId="695C1D56" w:rsidR="004769C2" w:rsidRPr="00FE62E9" w:rsidRDefault="004769C2" w:rsidP="004769C2">
            <w:pPr>
              <w:spacing w:line="276" w:lineRule="auto"/>
              <w:rPr>
                <w:rFonts w:ascii="Calibri" w:hAnsi="Calibri" w:cs="Times New Roman"/>
              </w:rPr>
            </w:pPr>
            <w:r w:rsidRPr="00D53D23">
              <w:rPr>
                <w:rFonts w:ascii="Calibri" w:eastAsia="MS PGothic" w:hAnsi="Calibri" w:cs="Times New Roman"/>
              </w:rPr>
              <w:t>O2 E Bottles</w:t>
            </w:r>
          </w:p>
        </w:tc>
        <w:tc>
          <w:tcPr>
            <w:tcW w:w="1350" w:type="dxa"/>
            <w:vAlign w:val="center"/>
          </w:tcPr>
          <w:p w14:paraId="1BE7377A"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0480E6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75D390B"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E623A9C"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bl>
    <w:p w14:paraId="26B20390" w14:textId="77777777" w:rsidR="0068487A" w:rsidRDefault="0068487A">
      <w:r>
        <w:br w:type="page"/>
      </w: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68487A" w:rsidRPr="00D53D23" w14:paraId="68F92BE0" w14:textId="77777777" w:rsidTr="00BE5C1E">
        <w:trPr>
          <w:trHeight w:val="513"/>
          <w:tblHeader/>
        </w:trPr>
        <w:tc>
          <w:tcPr>
            <w:tcW w:w="12690" w:type="dxa"/>
            <w:gridSpan w:val="5"/>
            <w:shd w:val="pct35" w:color="auto" w:fill="auto"/>
            <w:vAlign w:val="center"/>
          </w:tcPr>
          <w:p w14:paraId="21C3A0B6" w14:textId="04360031" w:rsidR="0068487A" w:rsidRPr="008F3820" w:rsidRDefault="0068487A" w:rsidP="00BE5C1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sz w:val="24"/>
              </w:rPr>
              <w:lastRenderedPageBreak/>
              <w:t xml:space="preserve">MISSION CRITICAL EQUIPMENT AND SUPPLIES </w:t>
            </w:r>
          </w:p>
        </w:tc>
      </w:tr>
      <w:tr w:rsidR="0068487A" w:rsidRPr="00D53D23" w14:paraId="0CB12DC8" w14:textId="77777777" w:rsidTr="00BE5C1E">
        <w:trPr>
          <w:trHeight w:val="360"/>
          <w:tblHeader/>
        </w:trPr>
        <w:tc>
          <w:tcPr>
            <w:tcW w:w="2790" w:type="dxa"/>
            <w:vAlign w:val="center"/>
          </w:tcPr>
          <w:p w14:paraId="3A150E56" w14:textId="77777777" w:rsidR="0068487A" w:rsidRPr="00D53D23" w:rsidRDefault="0068487A" w:rsidP="00BE5C1E">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D3CA8A" w14:textId="77777777" w:rsidR="0068487A" w:rsidRPr="00D53D23" w:rsidRDefault="0068487A" w:rsidP="00BE5C1E">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5C0DED0B" w14:textId="77777777" w:rsidR="0068487A" w:rsidRPr="00D53D23" w:rsidRDefault="0068487A" w:rsidP="00BE5C1E">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1D4BA1D4" w14:textId="77777777" w:rsidR="0068487A" w:rsidRPr="00D53D23" w:rsidRDefault="0068487A" w:rsidP="00BE5C1E">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798C0BE4" w14:textId="77777777" w:rsidR="0068487A" w:rsidRPr="00D53D23" w:rsidRDefault="0068487A" w:rsidP="00BE5C1E">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4769C2" w:rsidRPr="00D53D23" w14:paraId="2CEB8678" w14:textId="77777777" w:rsidTr="00FA0A7B">
        <w:trPr>
          <w:trHeight w:val="360"/>
          <w:tblHeader/>
        </w:trPr>
        <w:tc>
          <w:tcPr>
            <w:tcW w:w="2790" w:type="dxa"/>
            <w:vAlign w:val="center"/>
          </w:tcPr>
          <w:p w14:paraId="4EA6374B" w14:textId="59230FFD" w:rsidR="004769C2" w:rsidRPr="00D53D23" w:rsidRDefault="004769C2" w:rsidP="004769C2">
            <w:pPr>
              <w:spacing w:line="276" w:lineRule="auto"/>
              <w:rPr>
                <w:rFonts w:ascii="Calibri" w:eastAsia="MS PGothic" w:hAnsi="Calibri" w:cs="Times New Roman"/>
              </w:rPr>
            </w:pPr>
            <w:r w:rsidRPr="00FE62E9">
              <w:rPr>
                <w:rFonts w:ascii="Calibri" w:hAnsi="Calibri" w:cs="Times New Roman"/>
              </w:rPr>
              <w:t>Surgical video systems and equipment (scopes, cameras, displays)</w:t>
            </w:r>
          </w:p>
        </w:tc>
        <w:tc>
          <w:tcPr>
            <w:tcW w:w="1350" w:type="dxa"/>
            <w:vAlign w:val="center"/>
          </w:tcPr>
          <w:p w14:paraId="59A4067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04991BB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0C8E119"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570369A" w14:textId="77777777" w:rsidR="004769C2" w:rsidRPr="00D53D23" w:rsidRDefault="004769C2" w:rsidP="004769C2">
            <w:pPr>
              <w:pStyle w:val="ListParagraph"/>
              <w:numPr>
                <w:ilvl w:val="0"/>
                <w:numId w:val="1"/>
              </w:numPr>
              <w:spacing w:line="276" w:lineRule="auto"/>
              <w:rPr>
                <w:rFonts w:ascii="Calibri" w:eastAsia="MS PGothic" w:hAnsi="Calibri" w:cs="Times New Roman"/>
              </w:rPr>
            </w:pPr>
          </w:p>
        </w:tc>
      </w:tr>
      <w:tr w:rsidR="004769C2" w:rsidRPr="00D53D23" w14:paraId="1A88B7EA" w14:textId="77777777" w:rsidTr="00FA0A7B">
        <w:trPr>
          <w:trHeight w:val="360"/>
          <w:tblHeader/>
        </w:trPr>
        <w:tc>
          <w:tcPr>
            <w:tcW w:w="2790" w:type="dxa"/>
            <w:vAlign w:val="center"/>
          </w:tcPr>
          <w:p w14:paraId="35F2762E" w14:textId="14E08960" w:rsidR="004769C2" w:rsidRPr="00FE62E9" w:rsidRDefault="004769C2" w:rsidP="004769C2">
            <w:pPr>
              <w:spacing w:line="276" w:lineRule="auto"/>
              <w:rPr>
                <w:rFonts w:ascii="Calibri" w:hAnsi="Calibri" w:cs="Times New Roman"/>
              </w:rPr>
            </w:pPr>
            <w:r w:rsidRPr="00FE62E9">
              <w:rPr>
                <w:rFonts w:ascii="Calibri" w:hAnsi="Calibri" w:cs="Times New Roman"/>
              </w:rPr>
              <w:t>Audio-recording systems</w:t>
            </w:r>
          </w:p>
        </w:tc>
        <w:tc>
          <w:tcPr>
            <w:tcW w:w="1350" w:type="dxa"/>
            <w:vAlign w:val="center"/>
          </w:tcPr>
          <w:p w14:paraId="31AC950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44DF2BD4"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0A1338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3421E15"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7694D955" w14:textId="77777777" w:rsidTr="00FA0A7B">
        <w:trPr>
          <w:trHeight w:val="360"/>
          <w:tblHeader/>
        </w:trPr>
        <w:tc>
          <w:tcPr>
            <w:tcW w:w="2790" w:type="dxa"/>
            <w:vAlign w:val="center"/>
          </w:tcPr>
          <w:p w14:paraId="0A044CE7" w14:textId="0502EF96" w:rsidR="004769C2" w:rsidRPr="00FE62E9" w:rsidRDefault="004769C2" w:rsidP="004769C2">
            <w:pPr>
              <w:spacing w:line="276" w:lineRule="auto"/>
              <w:rPr>
                <w:rFonts w:ascii="Calibri" w:hAnsi="Calibri" w:cs="Times New Roman"/>
              </w:rPr>
            </w:pPr>
            <w:r w:rsidRPr="00FE62E9">
              <w:rPr>
                <w:rFonts w:ascii="Calibri" w:hAnsi="Calibri" w:cs="Times New Roman"/>
              </w:rPr>
              <w:t>Lights and equipment booms</w:t>
            </w:r>
          </w:p>
        </w:tc>
        <w:tc>
          <w:tcPr>
            <w:tcW w:w="1350" w:type="dxa"/>
            <w:vAlign w:val="center"/>
          </w:tcPr>
          <w:p w14:paraId="6206E99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3E3B73F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09DC69C1"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7D1CC3B"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3328431" w14:textId="77777777" w:rsidTr="00FA0A7B">
        <w:trPr>
          <w:trHeight w:val="360"/>
          <w:tblHeader/>
        </w:trPr>
        <w:tc>
          <w:tcPr>
            <w:tcW w:w="2790" w:type="dxa"/>
            <w:vAlign w:val="center"/>
          </w:tcPr>
          <w:p w14:paraId="47629348" w14:textId="5CADFA73"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to Perform Surgery</w:t>
            </w:r>
          </w:p>
        </w:tc>
        <w:tc>
          <w:tcPr>
            <w:tcW w:w="1350" w:type="dxa"/>
            <w:vAlign w:val="center"/>
          </w:tcPr>
          <w:p w14:paraId="2BB8FF4F"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73273E7B"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4394EB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30DCB06"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1DAA78A5" w14:textId="77777777" w:rsidTr="00FA0A7B">
        <w:trPr>
          <w:trHeight w:val="360"/>
          <w:tblHeader/>
        </w:trPr>
        <w:tc>
          <w:tcPr>
            <w:tcW w:w="2790" w:type="dxa"/>
            <w:vAlign w:val="center"/>
          </w:tcPr>
          <w:p w14:paraId="44060B91" w14:textId="196DE705" w:rsidR="004769C2" w:rsidRPr="00FE62E9" w:rsidRDefault="004769C2" w:rsidP="004769C2">
            <w:pPr>
              <w:spacing w:line="276" w:lineRule="auto"/>
              <w:rPr>
                <w:rFonts w:ascii="Calibri" w:hAnsi="Calibri" w:cs="Times New Roman"/>
              </w:rPr>
            </w:pPr>
            <w:r w:rsidRPr="00FE62E9">
              <w:rPr>
                <w:rFonts w:ascii="Calibri" w:eastAsia="Times New Roman" w:hAnsi="Calibri" w:cs="Arial"/>
                <w:color w:val="000000"/>
              </w:rPr>
              <w:t>Supplies for Sterilization</w:t>
            </w:r>
          </w:p>
        </w:tc>
        <w:tc>
          <w:tcPr>
            <w:tcW w:w="1350" w:type="dxa"/>
            <w:vAlign w:val="center"/>
          </w:tcPr>
          <w:p w14:paraId="36F68342"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A1653B1"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595898A"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44CA3D9D"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5E30B098" w14:textId="77777777" w:rsidTr="00FA0A7B">
        <w:trPr>
          <w:trHeight w:val="360"/>
          <w:tblHeader/>
        </w:trPr>
        <w:tc>
          <w:tcPr>
            <w:tcW w:w="2790" w:type="dxa"/>
            <w:vAlign w:val="center"/>
          </w:tcPr>
          <w:p w14:paraId="62926456" w14:textId="74334B9C" w:rsidR="004769C2" w:rsidRPr="00D53D23" w:rsidRDefault="004769C2" w:rsidP="004769C2">
            <w:pPr>
              <w:spacing w:line="276" w:lineRule="auto"/>
              <w:rPr>
                <w:rFonts w:ascii="Calibri" w:eastAsia="MS PGothic" w:hAnsi="Calibri" w:cs="Times New Roman"/>
              </w:rPr>
            </w:pPr>
          </w:p>
        </w:tc>
        <w:tc>
          <w:tcPr>
            <w:tcW w:w="1350" w:type="dxa"/>
            <w:vAlign w:val="center"/>
          </w:tcPr>
          <w:p w14:paraId="252020AB"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5C920966"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697F809E"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5B76232F" w14:textId="77777777" w:rsidR="004769C2" w:rsidRPr="00D53D23" w:rsidRDefault="004769C2" w:rsidP="004769C2">
            <w:pPr>
              <w:pStyle w:val="ListParagraph"/>
              <w:numPr>
                <w:ilvl w:val="0"/>
                <w:numId w:val="2"/>
              </w:numPr>
              <w:spacing w:line="276" w:lineRule="auto"/>
              <w:rPr>
                <w:rFonts w:ascii="Calibri" w:eastAsia="MS PGothic" w:hAnsi="Calibri" w:cs="Times New Roman"/>
              </w:rPr>
            </w:pPr>
          </w:p>
        </w:tc>
      </w:tr>
      <w:tr w:rsidR="004769C2" w:rsidRPr="00D53D23" w14:paraId="08318CBB" w14:textId="77777777" w:rsidTr="00FA0A7B">
        <w:trPr>
          <w:trHeight w:val="360"/>
          <w:tblHeader/>
        </w:trPr>
        <w:tc>
          <w:tcPr>
            <w:tcW w:w="2790" w:type="dxa"/>
            <w:vAlign w:val="center"/>
          </w:tcPr>
          <w:p w14:paraId="0CF38DFD" w14:textId="6EE88DAA" w:rsidR="004769C2" w:rsidRPr="00D53D23" w:rsidRDefault="004769C2" w:rsidP="004769C2">
            <w:pPr>
              <w:spacing w:line="276" w:lineRule="auto"/>
              <w:rPr>
                <w:rFonts w:ascii="Calibri" w:eastAsia="MS PGothic" w:hAnsi="Calibri" w:cs="Times New Roman"/>
              </w:rPr>
            </w:pPr>
          </w:p>
        </w:tc>
        <w:tc>
          <w:tcPr>
            <w:tcW w:w="1350" w:type="dxa"/>
            <w:vAlign w:val="center"/>
          </w:tcPr>
          <w:p w14:paraId="769AE36C"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2F138F23"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C66F09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342846D1"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21E94B7A" w14:textId="77777777" w:rsidTr="00FA0A7B">
        <w:trPr>
          <w:trHeight w:val="360"/>
          <w:tblHeader/>
        </w:trPr>
        <w:tc>
          <w:tcPr>
            <w:tcW w:w="2790" w:type="dxa"/>
            <w:vAlign w:val="center"/>
          </w:tcPr>
          <w:p w14:paraId="6FF09C60" w14:textId="6A8FA579" w:rsidR="004769C2" w:rsidRPr="00D53D23" w:rsidRDefault="004769C2" w:rsidP="004769C2">
            <w:pPr>
              <w:spacing w:line="276" w:lineRule="auto"/>
              <w:rPr>
                <w:rFonts w:ascii="Calibri" w:eastAsia="MS PGothic" w:hAnsi="Calibri" w:cs="Times New Roman"/>
              </w:rPr>
            </w:pPr>
          </w:p>
        </w:tc>
        <w:tc>
          <w:tcPr>
            <w:tcW w:w="1350" w:type="dxa"/>
            <w:vAlign w:val="center"/>
          </w:tcPr>
          <w:p w14:paraId="7CAC02C9"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6DF3D938"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3EE13174"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60330F92" w14:textId="77777777" w:rsidR="004769C2" w:rsidRPr="00D53D23" w:rsidRDefault="004769C2" w:rsidP="004769C2">
            <w:pPr>
              <w:pStyle w:val="ListParagraph"/>
              <w:numPr>
                <w:ilvl w:val="0"/>
                <w:numId w:val="3"/>
              </w:numPr>
              <w:spacing w:line="276" w:lineRule="auto"/>
              <w:rPr>
                <w:rFonts w:ascii="Calibri" w:hAnsi="Calibri"/>
              </w:rPr>
            </w:pPr>
          </w:p>
        </w:tc>
      </w:tr>
      <w:tr w:rsidR="004769C2" w:rsidRPr="00D53D23" w14:paraId="7BC8D03A" w14:textId="77777777" w:rsidTr="00FA0A7B">
        <w:trPr>
          <w:trHeight w:val="360"/>
          <w:tblHeader/>
        </w:trPr>
        <w:tc>
          <w:tcPr>
            <w:tcW w:w="2790" w:type="dxa"/>
            <w:vAlign w:val="center"/>
          </w:tcPr>
          <w:p w14:paraId="0E014F54" w14:textId="23CBF065" w:rsidR="004769C2" w:rsidRPr="00D53D23" w:rsidRDefault="004769C2" w:rsidP="004769C2">
            <w:pPr>
              <w:spacing w:line="276" w:lineRule="auto"/>
              <w:rPr>
                <w:rFonts w:ascii="Calibri" w:eastAsia="MS PGothic" w:hAnsi="Calibri" w:cs="Times New Roman"/>
              </w:rPr>
            </w:pPr>
          </w:p>
        </w:tc>
        <w:tc>
          <w:tcPr>
            <w:tcW w:w="1350" w:type="dxa"/>
            <w:vAlign w:val="center"/>
          </w:tcPr>
          <w:p w14:paraId="634D1258" w14:textId="77777777" w:rsidR="004769C2" w:rsidRPr="00D53D23" w:rsidRDefault="004769C2" w:rsidP="004769C2">
            <w:pPr>
              <w:spacing w:line="276" w:lineRule="auto"/>
              <w:rPr>
                <w:rFonts w:ascii="Calibri" w:eastAsia="MS PGothic" w:hAnsi="Calibri" w:cs="Times New Roman"/>
              </w:rPr>
            </w:pPr>
          </w:p>
        </w:tc>
        <w:tc>
          <w:tcPr>
            <w:tcW w:w="1440" w:type="dxa"/>
            <w:shd w:val="clear" w:color="auto" w:fill="FFFF99"/>
            <w:vAlign w:val="center"/>
          </w:tcPr>
          <w:p w14:paraId="1EC5A917" w14:textId="77777777" w:rsidR="004769C2" w:rsidRPr="00D53D23" w:rsidRDefault="004769C2" w:rsidP="004769C2">
            <w:pPr>
              <w:spacing w:line="276" w:lineRule="auto"/>
              <w:rPr>
                <w:rFonts w:ascii="Calibri" w:eastAsia="MS PGothic" w:hAnsi="Calibri" w:cs="Times New Roman"/>
              </w:rPr>
            </w:pPr>
          </w:p>
        </w:tc>
        <w:tc>
          <w:tcPr>
            <w:tcW w:w="1260" w:type="dxa"/>
            <w:shd w:val="clear" w:color="auto" w:fill="FFFF99"/>
            <w:vAlign w:val="center"/>
          </w:tcPr>
          <w:p w14:paraId="1FF49925" w14:textId="77777777" w:rsidR="004769C2" w:rsidRPr="00D53D23" w:rsidRDefault="004769C2" w:rsidP="004769C2">
            <w:pPr>
              <w:spacing w:line="276" w:lineRule="auto"/>
              <w:rPr>
                <w:rFonts w:ascii="Calibri" w:eastAsia="Arial" w:hAnsi="Calibri" w:cs="Calibri"/>
                <w:szCs w:val="30"/>
              </w:rPr>
            </w:pPr>
          </w:p>
        </w:tc>
        <w:tc>
          <w:tcPr>
            <w:tcW w:w="5850" w:type="dxa"/>
            <w:shd w:val="clear" w:color="auto" w:fill="auto"/>
            <w:vAlign w:val="center"/>
          </w:tcPr>
          <w:p w14:paraId="05A3E65A" w14:textId="77777777" w:rsidR="004769C2" w:rsidRPr="00D53D23" w:rsidRDefault="004769C2" w:rsidP="004769C2">
            <w:pPr>
              <w:pStyle w:val="ListParagraph"/>
              <w:numPr>
                <w:ilvl w:val="0"/>
                <w:numId w:val="3"/>
              </w:numPr>
              <w:spacing w:line="276" w:lineRule="auto"/>
              <w:rPr>
                <w:rFonts w:ascii="Calibri" w:hAnsi="Calibri"/>
              </w:rPr>
            </w:pPr>
          </w:p>
        </w:tc>
      </w:tr>
    </w:tbl>
    <w:p w14:paraId="304F588B" w14:textId="77777777" w:rsidR="00077931" w:rsidRPr="00D53D23" w:rsidRDefault="00077931" w:rsidP="00077931">
      <w:pPr>
        <w:spacing w:line="276" w:lineRule="auto"/>
        <w:rPr>
          <w:rFonts w:ascii="Calibri" w:eastAsiaTheme="majorEastAsia" w:hAnsi="Calibri" w:cstheme="majorBidi"/>
          <w:b/>
          <w:bCs/>
          <w:color w:val="93A299" w:themeColor="accent1"/>
          <w:sz w:val="26"/>
          <w:szCs w:val="26"/>
        </w:rPr>
      </w:pPr>
      <w:r w:rsidRPr="00D53D23">
        <w:rPr>
          <w:rFonts w:ascii="Calibri" w:hAnsi="Calibri"/>
        </w:rPr>
        <w:br w:type="page"/>
      </w:r>
    </w:p>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FA0A7B" w:rsidRPr="00D53D23" w14:paraId="7CBCE160" w14:textId="77777777" w:rsidTr="008F3820">
        <w:trPr>
          <w:trHeight w:val="504"/>
          <w:tblHeader/>
        </w:trPr>
        <w:tc>
          <w:tcPr>
            <w:tcW w:w="4900" w:type="dxa"/>
            <w:shd w:val="clear" w:color="auto" w:fill="auto"/>
            <w:tcMar>
              <w:top w:w="40" w:type="dxa"/>
              <w:left w:w="40" w:type="dxa"/>
              <w:bottom w:w="40" w:type="dxa"/>
              <w:right w:w="40" w:type="dxa"/>
            </w:tcMar>
            <w:vAlign w:val="center"/>
          </w:tcPr>
          <w:p w14:paraId="7EDF479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56CADBC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B7F3678" w14:textId="77777777" w:rsidTr="008F3820">
        <w:trPr>
          <w:trHeight w:val="504"/>
          <w:tblHeader/>
        </w:trPr>
        <w:tc>
          <w:tcPr>
            <w:tcW w:w="4900" w:type="dxa"/>
            <w:shd w:val="clear" w:color="auto" w:fill="auto"/>
            <w:tcMar>
              <w:top w:w="40" w:type="dxa"/>
              <w:left w:w="40" w:type="dxa"/>
              <w:bottom w:w="40" w:type="dxa"/>
              <w:right w:w="40" w:type="dxa"/>
            </w:tcMar>
            <w:vAlign w:val="center"/>
          </w:tcPr>
          <w:p w14:paraId="751F2A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7A83F3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50D16B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077931" w:rsidRPr="00D53D23" w:rsidRDefault="00077931" w:rsidP="008F3820">
            <w:pPr>
              <w:pStyle w:val="Body"/>
              <w:spacing w:line="276" w:lineRule="auto"/>
              <w:rPr>
                <w:rFonts w:ascii="Calibri" w:hAnsi="Calibri" w:cs="Arial"/>
                <w:sz w:val="22"/>
                <w:szCs w:val="22"/>
              </w:rPr>
            </w:pPr>
          </w:p>
        </w:tc>
      </w:tr>
      <w:tr w:rsidR="00FA0A7B"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077931" w:rsidRPr="00D53D23" w:rsidRDefault="00077931"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077931" w:rsidRPr="00D53D23" w:rsidRDefault="00077931"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077931" w:rsidRPr="00D53D23" w:rsidRDefault="00077931" w:rsidP="008F3820">
            <w:pPr>
              <w:pStyle w:val="Body"/>
              <w:spacing w:line="276" w:lineRule="auto"/>
              <w:rPr>
                <w:rFonts w:ascii="Calibri" w:hAnsi="Calibri" w:cs="Arial"/>
                <w:sz w:val="22"/>
                <w:szCs w:val="22"/>
              </w:rPr>
            </w:pPr>
          </w:p>
        </w:tc>
      </w:tr>
    </w:tbl>
    <w:p w14:paraId="2F90032F" w14:textId="77777777" w:rsidR="00077931" w:rsidRPr="00D53D23" w:rsidRDefault="00077931" w:rsidP="00077931">
      <w:pPr>
        <w:pStyle w:val="Heading1"/>
        <w:spacing w:line="276" w:lineRule="auto"/>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0E7B10" w:rsidRPr="00D53D23" w14:paraId="2FC36B27" w14:textId="77777777" w:rsidTr="008F3820">
        <w:trPr>
          <w:trHeight w:val="504"/>
          <w:tblHeader/>
        </w:trPr>
        <w:tc>
          <w:tcPr>
            <w:tcW w:w="3511" w:type="dxa"/>
            <w:vAlign w:val="center"/>
          </w:tcPr>
          <w:p w14:paraId="6648A904" w14:textId="38C58CF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Employee Files</w:t>
            </w:r>
          </w:p>
        </w:tc>
        <w:tc>
          <w:tcPr>
            <w:tcW w:w="3149" w:type="dxa"/>
            <w:vAlign w:val="center"/>
          </w:tcPr>
          <w:p w14:paraId="0C88E363"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7A87F3C6"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4C9FF694" w14:textId="0DBD9C5A"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5A0E9A77" w14:textId="77777777" w:rsidTr="008F3820">
        <w:trPr>
          <w:trHeight w:val="504"/>
          <w:tblHeader/>
        </w:trPr>
        <w:tc>
          <w:tcPr>
            <w:tcW w:w="3511" w:type="dxa"/>
            <w:vAlign w:val="center"/>
          </w:tcPr>
          <w:p w14:paraId="76F27368" w14:textId="3E23DA26"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Patient Records</w:t>
            </w:r>
          </w:p>
        </w:tc>
        <w:tc>
          <w:tcPr>
            <w:tcW w:w="3149" w:type="dxa"/>
            <w:vAlign w:val="center"/>
          </w:tcPr>
          <w:p w14:paraId="4E425E7B"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32F7EB5"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01CC06B" w14:textId="0074B927"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C72C98D" w14:textId="77777777" w:rsidTr="008F3820">
        <w:trPr>
          <w:trHeight w:val="504"/>
          <w:tblHeader/>
        </w:trPr>
        <w:tc>
          <w:tcPr>
            <w:tcW w:w="3511" w:type="dxa"/>
            <w:vAlign w:val="center"/>
          </w:tcPr>
          <w:p w14:paraId="7D48C003" w14:textId="4EAA8213" w:rsidR="000E7B10" w:rsidRPr="00D53D23" w:rsidRDefault="000E7B10" w:rsidP="007F732B">
            <w:pPr>
              <w:spacing w:line="276" w:lineRule="auto"/>
              <w:rPr>
                <w:rFonts w:ascii="Calibri" w:eastAsia="MS PGothic" w:hAnsi="Calibri" w:cs="Times New Roman"/>
              </w:rPr>
            </w:pPr>
            <w:r w:rsidRPr="00D53D23">
              <w:rPr>
                <w:rFonts w:ascii="Calibri" w:eastAsia="MS PGothic" w:hAnsi="Calibri" w:cs="Times New Roman"/>
              </w:rPr>
              <w:t xml:space="preserve">Waiver, Transfer, Process Forms </w:t>
            </w:r>
          </w:p>
        </w:tc>
        <w:tc>
          <w:tcPr>
            <w:tcW w:w="3149" w:type="dxa"/>
            <w:vAlign w:val="center"/>
          </w:tcPr>
          <w:p w14:paraId="6AFB2BCC"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40CC22ED"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7264B4A3" w14:textId="7E4CF129" w:rsidR="000E7B10" w:rsidRPr="00D53D23" w:rsidRDefault="000E7B10"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1BF0103B" w14:textId="77777777" w:rsidTr="008F3820">
        <w:trPr>
          <w:trHeight w:val="504"/>
          <w:tblHeader/>
        </w:trPr>
        <w:tc>
          <w:tcPr>
            <w:tcW w:w="3511" w:type="dxa"/>
            <w:vAlign w:val="center"/>
          </w:tcPr>
          <w:p w14:paraId="14D3AEF1" w14:textId="731A4BDE" w:rsidR="000E7B10" w:rsidRPr="00D53D23" w:rsidRDefault="000B1F38" w:rsidP="007F732B">
            <w:pPr>
              <w:spacing w:line="276" w:lineRule="auto"/>
              <w:rPr>
                <w:rFonts w:ascii="Calibri" w:eastAsia="MS PGothic" w:hAnsi="Calibri" w:cs="Times New Roman"/>
              </w:rPr>
            </w:pPr>
            <w:r>
              <w:rPr>
                <w:rFonts w:ascii="Calibri" w:eastAsia="MS PGothic" w:hAnsi="Calibri" w:cs="Times New Roman"/>
              </w:rPr>
              <w:t>Downtime Forms</w:t>
            </w:r>
          </w:p>
        </w:tc>
        <w:tc>
          <w:tcPr>
            <w:tcW w:w="3149" w:type="dxa"/>
            <w:vAlign w:val="center"/>
          </w:tcPr>
          <w:p w14:paraId="17EAFEB6" w14:textId="3E312DD3"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23E5282" w14:textId="1291A7FD" w:rsidR="000E7B10" w:rsidRPr="00D53D23" w:rsidRDefault="000B1F38" w:rsidP="007F732B">
            <w:pPr>
              <w:spacing w:line="276" w:lineRule="auto"/>
              <w:ind w:left="360"/>
              <w:rPr>
                <w:rFonts w:ascii="Calibri" w:eastAsia="MS PGothic" w:hAnsi="Calibri" w:cs="Times New Roman"/>
              </w:rPr>
            </w:pPr>
            <w:r w:rsidRPr="00D53D23">
              <w:rPr>
                <w:rFonts w:ascii="Calibri" w:hAnsi="Calibri"/>
              </w:rPr>
              <w:t>Paper</w:t>
            </w:r>
          </w:p>
        </w:tc>
      </w:tr>
      <w:tr w:rsidR="000E7B10" w:rsidRPr="00D53D23" w14:paraId="33927A07" w14:textId="77777777" w:rsidTr="008F3820">
        <w:trPr>
          <w:trHeight w:val="504"/>
          <w:tblHeader/>
        </w:trPr>
        <w:tc>
          <w:tcPr>
            <w:tcW w:w="3511" w:type="dxa"/>
            <w:vAlign w:val="center"/>
          </w:tcPr>
          <w:p w14:paraId="07124CD6" w14:textId="3F5A618A" w:rsidR="000E7B10" w:rsidRPr="00D53D23" w:rsidRDefault="000E7B10" w:rsidP="007F732B">
            <w:pPr>
              <w:spacing w:line="276" w:lineRule="auto"/>
              <w:rPr>
                <w:rFonts w:ascii="Calibri" w:eastAsia="MS PGothic" w:hAnsi="Calibri" w:cs="Times New Roman"/>
              </w:rPr>
            </w:pPr>
          </w:p>
        </w:tc>
        <w:tc>
          <w:tcPr>
            <w:tcW w:w="3149" w:type="dxa"/>
            <w:vAlign w:val="center"/>
          </w:tcPr>
          <w:p w14:paraId="641A6A35" w14:textId="77777777" w:rsidR="000E7B10" w:rsidRPr="00D53D23" w:rsidRDefault="000E7B10"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0E7B10" w:rsidRPr="00D53D23" w:rsidRDefault="000E7B10"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0E7B10" w:rsidRPr="00D53D23" w:rsidRDefault="000E7B10"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2"/>
    <w:bookmarkEnd w:id="3"/>
    <w:bookmarkEnd w:id="4"/>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Style w:val="TableGrid"/>
        <w:tblW w:w="14103"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1744"/>
        <w:gridCol w:w="1744"/>
        <w:gridCol w:w="1743"/>
        <w:gridCol w:w="1743"/>
        <w:gridCol w:w="1262"/>
        <w:gridCol w:w="1171"/>
        <w:gridCol w:w="1744"/>
        <w:gridCol w:w="1742"/>
        <w:gridCol w:w="1210"/>
      </w:tblGrid>
      <w:tr w:rsidR="000E7B10" w:rsidRPr="000E7B10" w14:paraId="5E9DCFBD" w14:textId="77777777" w:rsidTr="000E7B10">
        <w:trPr>
          <w:trHeight w:val="255"/>
        </w:trPr>
        <w:tc>
          <w:tcPr>
            <w:tcW w:w="1755" w:type="dxa"/>
            <w:shd w:val="pct35" w:color="auto" w:fill="auto"/>
            <w:vAlign w:val="center"/>
          </w:tcPr>
          <w:p w14:paraId="6C7A1479" w14:textId="2270649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FIRST</w:t>
            </w:r>
          </w:p>
          <w:p w14:paraId="060B88FA" w14:textId="4CCFA76E"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094481EE"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LAST</w:t>
            </w:r>
          </w:p>
          <w:p w14:paraId="2A594FE5" w14:textId="402CD6AA"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NAME</w:t>
            </w:r>
          </w:p>
        </w:tc>
        <w:tc>
          <w:tcPr>
            <w:tcW w:w="1755" w:type="dxa"/>
            <w:shd w:val="pct35" w:color="auto" w:fill="auto"/>
            <w:vAlign w:val="center"/>
          </w:tcPr>
          <w:p w14:paraId="500F86B1" w14:textId="77777777" w:rsidR="0003774F" w:rsidRDefault="000E7B10" w:rsidP="000E7B10">
            <w:pPr>
              <w:spacing w:line="276" w:lineRule="auto"/>
              <w:rPr>
                <w:rFonts w:ascii="Calibri" w:hAnsi="Calibri"/>
                <w:b/>
                <w:color w:val="FFFFFF" w:themeColor="background1"/>
              </w:rPr>
            </w:pPr>
            <w:r>
              <w:rPr>
                <w:rFonts w:ascii="Calibri" w:hAnsi="Calibri"/>
                <w:b/>
                <w:color w:val="FFFFFF" w:themeColor="background1"/>
              </w:rPr>
              <w:t xml:space="preserve">JOB </w:t>
            </w:r>
          </w:p>
          <w:p w14:paraId="1772BF37" w14:textId="1EDD944F" w:rsidR="000E7B10"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TITLE</w:t>
            </w:r>
          </w:p>
        </w:tc>
        <w:tc>
          <w:tcPr>
            <w:tcW w:w="1755" w:type="dxa"/>
            <w:shd w:val="pct35" w:color="auto" w:fill="auto"/>
            <w:vAlign w:val="center"/>
          </w:tcPr>
          <w:p w14:paraId="281E6FA8" w14:textId="59AAB87F"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SHIFT</w:t>
            </w:r>
          </w:p>
        </w:tc>
        <w:tc>
          <w:tcPr>
            <w:tcW w:w="1183" w:type="dxa"/>
            <w:shd w:val="pct35" w:color="auto" w:fill="auto"/>
            <w:vAlign w:val="center"/>
          </w:tcPr>
          <w:p w14:paraId="32AE4F3B" w14:textId="6B1231DA"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EXTENSION</w:t>
            </w:r>
          </w:p>
        </w:tc>
        <w:tc>
          <w:tcPr>
            <w:tcW w:w="1175" w:type="dxa"/>
            <w:shd w:val="pct35" w:color="auto" w:fill="auto"/>
            <w:vAlign w:val="center"/>
          </w:tcPr>
          <w:p w14:paraId="6422640C" w14:textId="4CA25FCE"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PAGER</w:t>
            </w:r>
          </w:p>
        </w:tc>
        <w:tc>
          <w:tcPr>
            <w:tcW w:w="1755" w:type="dxa"/>
            <w:shd w:val="pct35" w:color="auto" w:fill="auto"/>
            <w:vAlign w:val="center"/>
          </w:tcPr>
          <w:p w14:paraId="1665037E" w14:textId="6725A8EB"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HOME</w:t>
            </w:r>
          </w:p>
        </w:tc>
        <w:tc>
          <w:tcPr>
            <w:tcW w:w="1755" w:type="dxa"/>
            <w:shd w:val="pct35" w:color="auto" w:fill="auto"/>
            <w:vAlign w:val="center"/>
          </w:tcPr>
          <w:p w14:paraId="3C43B82A" w14:textId="430B375D"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CELL</w:t>
            </w:r>
          </w:p>
        </w:tc>
        <w:tc>
          <w:tcPr>
            <w:tcW w:w="1215" w:type="dxa"/>
            <w:shd w:val="pct35" w:color="auto" w:fill="auto"/>
            <w:vAlign w:val="center"/>
          </w:tcPr>
          <w:p w14:paraId="0CFCF05D" w14:textId="602236B0" w:rsidR="0003774F" w:rsidRPr="000E7B10" w:rsidRDefault="000E7B10" w:rsidP="000E7B10">
            <w:pPr>
              <w:spacing w:line="276" w:lineRule="auto"/>
              <w:rPr>
                <w:rFonts w:ascii="Calibri" w:hAnsi="Calibri"/>
                <w:b/>
                <w:color w:val="FFFFFF" w:themeColor="background1"/>
              </w:rPr>
            </w:pPr>
            <w:r>
              <w:rPr>
                <w:rFonts w:ascii="Calibri" w:hAnsi="Calibri"/>
                <w:b/>
                <w:color w:val="FFFFFF" w:themeColor="background1"/>
              </w:rPr>
              <w:t>ETA [</w:t>
            </w:r>
            <w:proofErr w:type="spellStart"/>
            <w:r>
              <w:rPr>
                <w:rFonts w:ascii="Calibri" w:hAnsi="Calibri"/>
                <w:b/>
                <w:color w:val="FFFFFF" w:themeColor="background1"/>
              </w:rPr>
              <w:t>mins</w:t>
            </w:r>
            <w:proofErr w:type="spellEnd"/>
            <w:r>
              <w:rPr>
                <w:rFonts w:ascii="Calibri" w:hAnsi="Calibri"/>
                <w:b/>
                <w:color w:val="FFFFFF" w:themeColor="background1"/>
              </w:rPr>
              <w:t>]</w:t>
            </w:r>
          </w:p>
        </w:tc>
      </w:tr>
      <w:tr w:rsidR="0003774F" w:rsidRPr="00D53D23" w14:paraId="23E30A66" w14:textId="77777777" w:rsidTr="000E7B10">
        <w:trPr>
          <w:trHeight w:val="272"/>
        </w:trPr>
        <w:tc>
          <w:tcPr>
            <w:tcW w:w="1755" w:type="dxa"/>
            <w:vAlign w:val="center"/>
          </w:tcPr>
          <w:p w14:paraId="67376917" w14:textId="7EAF1C4C" w:rsidR="0003774F" w:rsidRPr="00D53D23" w:rsidRDefault="0003774F" w:rsidP="000E7B10">
            <w:pPr>
              <w:spacing w:line="276" w:lineRule="auto"/>
              <w:rPr>
                <w:rFonts w:ascii="Calibri" w:hAnsi="Calibri"/>
              </w:rPr>
            </w:pPr>
          </w:p>
        </w:tc>
        <w:tc>
          <w:tcPr>
            <w:tcW w:w="1755" w:type="dxa"/>
            <w:vAlign w:val="center"/>
          </w:tcPr>
          <w:p w14:paraId="53C7729E" w14:textId="77777777" w:rsidR="0003774F" w:rsidRPr="00D53D23" w:rsidRDefault="0003774F" w:rsidP="000E7B10">
            <w:pPr>
              <w:spacing w:line="276" w:lineRule="auto"/>
              <w:rPr>
                <w:rFonts w:ascii="Calibri" w:hAnsi="Calibri"/>
              </w:rPr>
            </w:pPr>
          </w:p>
        </w:tc>
        <w:tc>
          <w:tcPr>
            <w:tcW w:w="1755" w:type="dxa"/>
            <w:vAlign w:val="center"/>
          </w:tcPr>
          <w:p w14:paraId="2584FA61" w14:textId="77777777" w:rsidR="0003774F" w:rsidRPr="00D53D23" w:rsidRDefault="0003774F" w:rsidP="000E7B10">
            <w:pPr>
              <w:spacing w:line="276" w:lineRule="auto"/>
              <w:rPr>
                <w:rFonts w:ascii="Calibri" w:hAnsi="Calibri"/>
              </w:rPr>
            </w:pPr>
          </w:p>
        </w:tc>
        <w:tc>
          <w:tcPr>
            <w:tcW w:w="1755" w:type="dxa"/>
            <w:vAlign w:val="center"/>
          </w:tcPr>
          <w:p w14:paraId="7986330D" w14:textId="77777777" w:rsidR="0003774F" w:rsidRPr="00D53D23" w:rsidRDefault="0003774F" w:rsidP="000E7B10">
            <w:pPr>
              <w:spacing w:line="276" w:lineRule="auto"/>
              <w:rPr>
                <w:rFonts w:ascii="Calibri" w:hAnsi="Calibri"/>
              </w:rPr>
            </w:pPr>
          </w:p>
        </w:tc>
        <w:tc>
          <w:tcPr>
            <w:tcW w:w="1183" w:type="dxa"/>
            <w:vAlign w:val="center"/>
          </w:tcPr>
          <w:p w14:paraId="2C61756E" w14:textId="77777777" w:rsidR="0003774F" w:rsidRPr="00D53D23" w:rsidRDefault="0003774F" w:rsidP="000E7B10">
            <w:pPr>
              <w:spacing w:line="276" w:lineRule="auto"/>
              <w:rPr>
                <w:rFonts w:ascii="Calibri" w:hAnsi="Calibri"/>
              </w:rPr>
            </w:pPr>
          </w:p>
        </w:tc>
        <w:tc>
          <w:tcPr>
            <w:tcW w:w="1175" w:type="dxa"/>
            <w:vAlign w:val="center"/>
          </w:tcPr>
          <w:p w14:paraId="31E2D29B" w14:textId="77777777" w:rsidR="0003774F" w:rsidRPr="00D53D23" w:rsidRDefault="0003774F" w:rsidP="000E7B10">
            <w:pPr>
              <w:spacing w:line="276" w:lineRule="auto"/>
              <w:rPr>
                <w:rFonts w:ascii="Calibri" w:hAnsi="Calibri"/>
              </w:rPr>
            </w:pPr>
          </w:p>
        </w:tc>
        <w:tc>
          <w:tcPr>
            <w:tcW w:w="1755" w:type="dxa"/>
            <w:vAlign w:val="center"/>
          </w:tcPr>
          <w:p w14:paraId="65B64F63" w14:textId="77777777" w:rsidR="0003774F" w:rsidRPr="00D53D23" w:rsidRDefault="0003774F" w:rsidP="000E7B10">
            <w:pPr>
              <w:spacing w:line="276" w:lineRule="auto"/>
              <w:rPr>
                <w:rFonts w:ascii="Calibri" w:hAnsi="Calibri"/>
              </w:rPr>
            </w:pPr>
          </w:p>
        </w:tc>
        <w:tc>
          <w:tcPr>
            <w:tcW w:w="1755" w:type="dxa"/>
            <w:vAlign w:val="center"/>
          </w:tcPr>
          <w:p w14:paraId="1E1062F5" w14:textId="77777777" w:rsidR="0003774F" w:rsidRPr="00D53D23" w:rsidRDefault="0003774F" w:rsidP="000E7B10">
            <w:pPr>
              <w:spacing w:line="276" w:lineRule="auto"/>
              <w:rPr>
                <w:rFonts w:ascii="Calibri" w:hAnsi="Calibri"/>
              </w:rPr>
            </w:pPr>
          </w:p>
        </w:tc>
        <w:tc>
          <w:tcPr>
            <w:tcW w:w="1215" w:type="dxa"/>
            <w:vAlign w:val="center"/>
          </w:tcPr>
          <w:p w14:paraId="75B10A3F" w14:textId="77777777" w:rsidR="0003774F" w:rsidRPr="00D53D23" w:rsidRDefault="0003774F" w:rsidP="000E7B10">
            <w:pPr>
              <w:spacing w:line="276" w:lineRule="auto"/>
              <w:rPr>
                <w:rFonts w:ascii="Calibri" w:hAnsi="Calibri"/>
              </w:rPr>
            </w:pPr>
          </w:p>
        </w:tc>
      </w:tr>
      <w:tr w:rsidR="0003774F" w:rsidRPr="00D53D23" w14:paraId="356AD5ED" w14:textId="77777777" w:rsidTr="000E7B10">
        <w:trPr>
          <w:trHeight w:val="272"/>
        </w:trPr>
        <w:tc>
          <w:tcPr>
            <w:tcW w:w="1755" w:type="dxa"/>
            <w:vAlign w:val="center"/>
          </w:tcPr>
          <w:p w14:paraId="5812BA1A" w14:textId="77777777" w:rsidR="0003774F" w:rsidRPr="00D53D23" w:rsidRDefault="0003774F" w:rsidP="000E7B10">
            <w:pPr>
              <w:spacing w:line="276" w:lineRule="auto"/>
              <w:rPr>
                <w:rFonts w:ascii="Calibri" w:hAnsi="Calibri"/>
              </w:rPr>
            </w:pPr>
          </w:p>
        </w:tc>
        <w:tc>
          <w:tcPr>
            <w:tcW w:w="1755" w:type="dxa"/>
            <w:vAlign w:val="center"/>
          </w:tcPr>
          <w:p w14:paraId="617A697C" w14:textId="77777777" w:rsidR="0003774F" w:rsidRPr="00D53D23" w:rsidRDefault="0003774F" w:rsidP="000E7B10">
            <w:pPr>
              <w:spacing w:line="276" w:lineRule="auto"/>
              <w:rPr>
                <w:rFonts w:ascii="Calibri" w:hAnsi="Calibri"/>
              </w:rPr>
            </w:pPr>
          </w:p>
        </w:tc>
        <w:tc>
          <w:tcPr>
            <w:tcW w:w="1755" w:type="dxa"/>
            <w:vAlign w:val="center"/>
          </w:tcPr>
          <w:p w14:paraId="302DA56C" w14:textId="77777777" w:rsidR="0003774F" w:rsidRPr="00D53D23" w:rsidRDefault="0003774F" w:rsidP="000E7B10">
            <w:pPr>
              <w:spacing w:line="276" w:lineRule="auto"/>
              <w:rPr>
                <w:rFonts w:ascii="Calibri" w:hAnsi="Calibri"/>
              </w:rPr>
            </w:pPr>
          </w:p>
        </w:tc>
        <w:tc>
          <w:tcPr>
            <w:tcW w:w="1755" w:type="dxa"/>
            <w:vAlign w:val="center"/>
          </w:tcPr>
          <w:p w14:paraId="622FDEDF" w14:textId="77777777" w:rsidR="0003774F" w:rsidRPr="00D53D23" w:rsidRDefault="0003774F" w:rsidP="000E7B10">
            <w:pPr>
              <w:spacing w:line="276" w:lineRule="auto"/>
              <w:rPr>
                <w:rFonts w:ascii="Calibri" w:hAnsi="Calibri"/>
              </w:rPr>
            </w:pPr>
          </w:p>
        </w:tc>
        <w:tc>
          <w:tcPr>
            <w:tcW w:w="1183" w:type="dxa"/>
            <w:vAlign w:val="center"/>
          </w:tcPr>
          <w:p w14:paraId="61860B85" w14:textId="77777777" w:rsidR="0003774F" w:rsidRPr="00D53D23" w:rsidRDefault="0003774F" w:rsidP="000E7B10">
            <w:pPr>
              <w:spacing w:line="276" w:lineRule="auto"/>
              <w:rPr>
                <w:rFonts w:ascii="Calibri" w:hAnsi="Calibri"/>
              </w:rPr>
            </w:pPr>
          </w:p>
        </w:tc>
        <w:tc>
          <w:tcPr>
            <w:tcW w:w="1175" w:type="dxa"/>
            <w:vAlign w:val="center"/>
          </w:tcPr>
          <w:p w14:paraId="6E74C67B" w14:textId="77777777" w:rsidR="0003774F" w:rsidRPr="00D53D23" w:rsidRDefault="0003774F" w:rsidP="000E7B10">
            <w:pPr>
              <w:spacing w:line="276" w:lineRule="auto"/>
              <w:rPr>
                <w:rFonts w:ascii="Calibri" w:hAnsi="Calibri"/>
              </w:rPr>
            </w:pPr>
          </w:p>
        </w:tc>
        <w:tc>
          <w:tcPr>
            <w:tcW w:w="1755" w:type="dxa"/>
            <w:vAlign w:val="center"/>
          </w:tcPr>
          <w:p w14:paraId="10EF3C5F" w14:textId="77777777" w:rsidR="0003774F" w:rsidRPr="00D53D23" w:rsidRDefault="0003774F" w:rsidP="000E7B10">
            <w:pPr>
              <w:spacing w:line="276" w:lineRule="auto"/>
              <w:rPr>
                <w:rFonts w:ascii="Calibri" w:hAnsi="Calibri"/>
              </w:rPr>
            </w:pPr>
          </w:p>
        </w:tc>
        <w:tc>
          <w:tcPr>
            <w:tcW w:w="1755" w:type="dxa"/>
            <w:vAlign w:val="center"/>
          </w:tcPr>
          <w:p w14:paraId="44EBBA57" w14:textId="77777777" w:rsidR="0003774F" w:rsidRPr="00D53D23" w:rsidRDefault="0003774F" w:rsidP="000E7B10">
            <w:pPr>
              <w:spacing w:line="276" w:lineRule="auto"/>
              <w:rPr>
                <w:rFonts w:ascii="Calibri" w:hAnsi="Calibri"/>
              </w:rPr>
            </w:pPr>
          </w:p>
        </w:tc>
        <w:tc>
          <w:tcPr>
            <w:tcW w:w="1215" w:type="dxa"/>
            <w:vAlign w:val="center"/>
          </w:tcPr>
          <w:p w14:paraId="22586D6E" w14:textId="77777777" w:rsidR="0003774F" w:rsidRPr="00D53D23" w:rsidRDefault="0003774F" w:rsidP="000E7B10">
            <w:pPr>
              <w:spacing w:line="276" w:lineRule="auto"/>
              <w:rPr>
                <w:rFonts w:ascii="Calibri" w:hAnsi="Calibri"/>
              </w:rPr>
            </w:pPr>
          </w:p>
        </w:tc>
      </w:tr>
      <w:tr w:rsidR="0003774F" w:rsidRPr="00D53D23" w14:paraId="444C6608" w14:textId="77777777" w:rsidTr="000E7B10">
        <w:trPr>
          <w:trHeight w:val="272"/>
        </w:trPr>
        <w:tc>
          <w:tcPr>
            <w:tcW w:w="1755" w:type="dxa"/>
            <w:vAlign w:val="center"/>
          </w:tcPr>
          <w:p w14:paraId="5E9DAB14" w14:textId="77777777" w:rsidR="0003774F" w:rsidRPr="00D53D23" w:rsidRDefault="0003774F" w:rsidP="000E7B10">
            <w:pPr>
              <w:spacing w:line="276" w:lineRule="auto"/>
              <w:rPr>
                <w:rFonts w:ascii="Calibri" w:hAnsi="Calibri"/>
              </w:rPr>
            </w:pPr>
          </w:p>
        </w:tc>
        <w:tc>
          <w:tcPr>
            <w:tcW w:w="1755" w:type="dxa"/>
            <w:vAlign w:val="center"/>
          </w:tcPr>
          <w:p w14:paraId="61B91121" w14:textId="77777777" w:rsidR="0003774F" w:rsidRPr="00D53D23" w:rsidRDefault="0003774F" w:rsidP="000E7B10">
            <w:pPr>
              <w:spacing w:line="276" w:lineRule="auto"/>
              <w:rPr>
                <w:rFonts w:ascii="Calibri" w:hAnsi="Calibri"/>
              </w:rPr>
            </w:pPr>
          </w:p>
        </w:tc>
        <w:tc>
          <w:tcPr>
            <w:tcW w:w="1755" w:type="dxa"/>
            <w:vAlign w:val="center"/>
          </w:tcPr>
          <w:p w14:paraId="13D30A4A" w14:textId="77777777" w:rsidR="0003774F" w:rsidRPr="00D53D23" w:rsidRDefault="0003774F" w:rsidP="000E7B10">
            <w:pPr>
              <w:spacing w:line="276" w:lineRule="auto"/>
              <w:rPr>
                <w:rFonts w:ascii="Calibri" w:hAnsi="Calibri"/>
              </w:rPr>
            </w:pPr>
          </w:p>
        </w:tc>
        <w:tc>
          <w:tcPr>
            <w:tcW w:w="1755" w:type="dxa"/>
            <w:vAlign w:val="center"/>
          </w:tcPr>
          <w:p w14:paraId="223E708F" w14:textId="77777777" w:rsidR="0003774F" w:rsidRPr="00D53D23" w:rsidRDefault="0003774F" w:rsidP="000E7B10">
            <w:pPr>
              <w:spacing w:line="276" w:lineRule="auto"/>
              <w:rPr>
                <w:rFonts w:ascii="Calibri" w:hAnsi="Calibri"/>
              </w:rPr>
            </w:pPr>
          </w:p>
        </w:tc>
        <w:tc>
          <w:tcPr>
            <w:tcW w:w="1183" w:type="dxa"/>
            <w:vAlign w:val="center"/>
          </w:tcPr>
          <w:p w14:paraId="5070CFDA" w14:textId="77777777" w:rsidR="0003774F" w:rsidRPr="00D53D23" w:rsidRDefault="0003774F" w:rsidP="000E7B10">
            <w:pPr>
              <w:spacing w:line="276" w:lineRule="auto"/>
              <w:rPr>
                <w:rFonts w:ascii="Calibri" w:hAnsi="Calibri"/>
              </w:rPr>
            </w:pPr>
          </w:p>
        </w:tc>
        <w:tc>
          <w:tcPr>
            <w:tcW w:w="1175" w:type="dxa"/>
            <w:vAlign w:val="center"/>
          </w:tcPr>
          <w:p w14:paraId="12E2B6FD" w14:textId="77777777" w:rsidR="0003774F" w:rsidRPr="00D53D23" w:rsidRDefault="0003774F" w:rsidP="000E7B10">
            <w:pPr>
              <w:spacing w:line="276" w:lineRule="auto"/>
              <w:rPr>
                <w:rFonts w:ascii="Calibri" w:hAnsi="Calibri"/>
              </w:rPr>
            </w:pPr>
          </w:p>
        </w:tc>
        <w:tc>
          <w:tcPr>
            <w:tcW w:w="1755" w:type="dxa"/>
            <w:vAlign w:val="center"/>
          </w:tcPr>
          <w:p w14:paraId="1E92C4C1" w14:textId="77777777" w:rsidR="0003774F" w:rsidRPr="00D53D23" w:rsidRDefault="0003774F" w:rsidP="000E7B10">
            <w:pPr>
              <w:spacing w:line="276" w:lineRule="auto"/>
              <w:rPr>
                <w:rFonts w:ascii="Calibri" w:hAnsi="Calibri"/>
              </w:rPr>
            </w:pPr>
          </w:p>
        </w:tc>
        <w:tc>
          <w:tcPr>
            <w:tcW w:w="1755" w:type="dxa"/>
            <w:vAlign w:val="center"/>
          </w:tcPr>
          <w:p w14:paraId="7F92E678" w14:textId="77777777" w:rsidR="0003774F" w:rsidRPr="00D53D23" w:rsidRDefault="0003774F" w:rsidP="000E7B10">
            <w:pPr>
              <w:spacing w:line="276" w:lineRule="auto"/>
              <w:rPr>
                <w:rFonts w:ascii="Calibri" w:hAnsi="Calibri"/>
              </w:rPr>
            </w:pPr>
          </w:p>
        </w:tc>
        <w:tc>
          <w:tcPr>
            <w:tcW w:w="1215" w:type="dxa"/>
            <w:vAlign w:val="center"/>
          </w:tcPr>
          <w:p w14:paraId="41A078F0" w14:textId="77777777" w:rsidR="0003774F" w:rsidRPr="00D53D23" w:rsidRDefault="0003774F" w:rsidP="000E7B10">
            <w:pPr>
              <w:spacing w:line="276" w:lineRule="auto"/>
              <w:rPr>
                <w:rFonts w:ascii="Calibri" w:hAnsi="Calibri"/>
              </w:rPr>
            </w:pPr>
          </w:p>
        </w:tc>
      </w:tr>
      <w:tr w:rsidR="0003774F" w:rsidRPr="00D53D23" w14:paraId="24D0FB56" w14:textId="77777777" w:rsidTr="000E7B10">
        <w:trPr>
          <w:trHeight w:val="272"/>
        </w:trPr>
        <w:tc>
          <w:tcPr>
            <w:tcW w:w="1755" w:type="dxa"/>
            <w:vAlign w:val="center"/>
          </w:tcPr>
          <w:p w14:paraId="41F30863" w14:textId="77777777" w:rsidR="0003774F" w:rsidRPr="00D53D23" w:rsidRDefault="0003774F" w:rsidP="000E7B10">
            <w:pPr>
              <w:spacing w:line="276" w:lineRule="auto"/>
              <w:rPr>
                <w:rFonts w:ascii="Calibri" w:hAnsi="Calibri"/>
              </w:rPr>
            </w:pPr>
          </w:p>
        </w:tc>
        <w:tc>
          <w:tcPr>
            <w:tcW w:w="1755" w:type="dxa"/>
            <w:vAlign w:val="center"/>
          </w:tcPr>
          <w:p w14:paraId="2395A2BF" w14:textId="77777777" w:rsidR="0003774F" w:rsidRPr="00D53D23" w:rsidRDefault="0003774F" w:rsidP="000E7B10">
            <w:pPr>
              <w:spacing w:line="276" w:lineRule="auto"/>
              <w:rPr>
                <w:rFonts w:ascii="Calibri" w:hAnsi="Calibri"/>
              </w:rPr>
            </w:pPr>
          </w:p>
        </w:tc>
        <w:tc>
          <w:tcPr>
            <w:tcW w:w="1755" w:type="dxa"/>
            <w:vAlign w:val="center"/>
          </w:tcPr>
          <w:p w14:paraId="3E9138A0" w14:textId="77777777" w:rsidR="0003774F" w:rsidRPr="00D53D23" w:rsidRDefault="0003774F" w:rsidP="000E7B10">
            <w:pPr>
              <w:spacing w:line="276" w:lineRule="auto"/>
              <w:rPr>
                <w:rFonts w:ascii="Calibri" w:hAnsi="Calibri"/>
              </w:rPr>
            </w:pPr>
          </w:p>
        </w:tc>
        <w:tc>
          <w:tcPr>
            <w:tcW w:w="1755" w:type="dxa"/>
            <w:vAlign w:val="center"/>
          </w:tcPr>
          <w:p w14:paraId="643637A7" w14:textId="77777777" w:rsidR="0003774F" w:rsidRPr="00D53D23" w:rsidRDefault="0003774F" w:rsidP="000E7B10">
            <w:pPr>
              <w:spacing w:line="276" w:lineRule="auto"/>
              <w:rPr>
                <w:rFonts w:ascii="Calibri" w:hAnsi="Calibri"/>
              </w:rPr>
            </w:pPr>
          </w:p>
        </w:tc>
        <w:tc>
          <w:tcPr>
            <w:tcW w:w="1183" w:type="dxa"/>
            <w:vAlign w:val="center"/>
          </w:tcPr>
          <w:p w14:paraId="0F01E03B" w14:textId="77777777" w:rsidR="0003774F" w:rsidRPr="00D53D23" w:rsidRDefault="0003774F" w:rsidP="000E7B10">
            <w:pPr>
              <w:spacing w:line="276" w:lineRule="auto"/>
              <w:rPr>
                <w:rFonts w:ascii="Calibri" w:hAnsi="Calibri"/>
              </w:rPr>
            </w:pPr>
          </w:p>
        </w:tc>
        <w:tc>
          <w:tcPr>
            <w:tcW w:w="1175" w:type="dxa"/>
            <w:vAlign w:val="center"/>
          </w:tcPr>
          <w:p w14:paraId="5603F3C0" w14:textId="77777777" w:rsidR="0003774F" w:rsidRPr="00D53D23" w:rsidRDefault="0003774F" w:rsidP="000E7B10">
            <w:pPr>
              <w:spacing w:line="276" w:lineRule="auto"/>
              <w:rPr>
                <w:rFonts w:ascii="Calibri" w:hAnsi="Calibri"/>
              </w:rPr>
            </w:pPr>
          </w:p>
        </w:tc>
        <w:tc>
          <w:tcPr>
            <w:tcW w:w="1755" w:type="dxa"/>
            <w:vAlign w:val="center"/>
          </w:tcPr>
          <w:p w14:paraId="70AAEF0E" w14:textId="77777777" w:rsidR="0003774F" w:rsidRPr="00D53D23" w:rsidRDefault="0003774F" w:rsidP="000E7B10">
            <w:pPr>
              <w:spacing w:line="276" w:lineRule="auto"/>
              <w:rPr>
                <w:rFonts w:ascii="Calibri" w:hAnsi="Calibri"/>
              </w:rPr>
            </w:pPr>
          </w:p>
        </w:tc>
        <w:tc>
          <w:tcPr>
            <w:tcW w:w="1755" w:type="dxa"/>
            <w:vAlign w:val="center"/>
          </w:tcPr>
          <w:p w14:paraId="68A1D1E9" w14:textId="77777777" w:rsidR="0003774F" w:rsidRPr="00D53D23" w:rsidRDefault="0003774F" w:rsidP="000E7B10">
            <w:pPr>
              <w:spacing w:line="276" w:lineRule="auto"/>
              <w:rPr>
                <w:rFonts w:ascii="Calibri" w:hAnsi="Calibri"/>
              </w:rPr>
            </w:pPr>
          </w:p>
        </w:tc>
        <w:tc>
          <w:tcPr>
            <w:tcW w:w="1215" w:type="dxa"/>
            <w:vAlign w:val="center"/>
          </w:tcPr>
          <w:p w14:paraId="22FED228" w14:textId="77777777" w:rsidR="0003774F" w:rsidRPr="00D53D23" w:rsidRDefault="0003774F" w:rsidP="000E7B10">
            <w:pPr>
              <w:spacing w:line="276" w:lineRule="auto"/>
              <w:rPr>
                <w:rFonts w:ascii="Calibri" w:hAnsi="Calibri"/>
              </w:rPr>
            </w:pPr>
          </w:p>
        </w:tc>
      </w:tr>
      <w:tr w:rsidR="0003774F" w:rsidRPr="00D53D23" w14:paraId="22F1A453" w14:textId="77777777" w:rsidTr="000E7B10">
        <w:trPr>
          <w:trHeight w:val="272"/>
        </w:trPr>
        <w:tc>
          <w:tcPr>
            <w:tcW w:w="1755" w:type="dxa"/>
            <w:vAlign w:val="center"/>
          </w:tcPr>
          <w:p w14:paraId="0046CB91" w14:textId="77777777" w:rsidR="0003774F" w:rsidRPr="00D53D23" w:rsidRDefault="0003774F" w:rsidP="000E7B10">
            <w:pPr>
              <w:spacing w:line="276" w:lineRule="auto"/>
              <w:rPr>
                <w:rFonts w:ascii="Calibri" w:hAnsi="Calibri"/>
              </w:rPr>
            </w:pPr>
          </w:p>
        </w:tc>
        <w:tc>
          <w:tcPr>
            <w:tcW w:w="1755" w:type="dxa"/>
            <w:vAlign w:val="center"/>
          </w:tcPr>
          <w:p w14:paraId="36FC2B6E" w14:textId="77777777" w:rsidR="0003774F" w:rsidRPr="00D53D23" w:rsidRDefault="0003774F" w:rsidP="000E7B10">
            <w:pPr>
              <w:spacing w:line="276" w:lineRule="auto"/>
              <w:rPr>
                <w:rFonts w:ascii="Calibri" w:hAnsi="Calibri"/>
              </w:rPr>
            </w:pPr>
          </w:p>
        </w:tc>
        <w:tc>
          <w:tcPr>
            <w:tcW w:w="1755" w:type="dxa"/>
            <w:vAlign w:val="center"/>
          </w:tcPr>
          <w:p w14:paraId="031AE5D2" w14:textId="77777777" w:rsidR="0003774F" w:rsidRPr="00D53D23" w:rsidRDefault="0003774F" w:rsidP="000E7B10">
            <w:pPr>
              <w:spacing w:line="276" w:lineRule="auto"/>
              <w:rPr>
                <w:rFonts w:ascii="Calibri" w:hAnsi="Calibri"/>
              </w:rPr>
            </w:pPr>
          </w:p>
        </w:tc>
        <w:tc>
          <w:tcPr>
            <w:tcW w:w="1755" w:type="dxa"/>
            <w:vAlign w:val="center"/>
          </w:tcPr>
          <w:p w14:paraId="39EF5666" w14:textId="77777777" w:rsidR="0003774F" w:rsidRPr="00D53D23" w:rsidRDefault="0003774F" w:rsidP="000E7B10">
            <w:pPr>
              <w:spacing w:line="276" w:lineRule="auto"/>
              <w:rPr>
                <w:rFonts w:ascii="Calibri" w:hAnsi="Calibri"/>
              </w:rPr>
            </w:pPr>
          </w:p>
        </w:tc>
        <w:tc>
          <w:tcPr>
            <w:tcW w:w="1183" w:type="dxa"/>
            <w:vAlign w:val="center"/>
          </w:tcPr>
          <w:p w14:paraId="2DD247DF" w14:textId="77777777" w:rsidR="0003774F" w:rsidRPr="00D53D23" w:rsidRDefault="0003774F" w:rsidP="000E7B10">
            <w:pPr>
              <w:spacing w:line="276" w:lineRule="auto"/>
              <w:rPr>
                <w:rFonts w:ascii="Calibri" w:hAnsi="Calibri"/>
              </w:rPr>
            </w:pPr>
          </w:p>
        </w:tc>
        <w:tc>
          <w:tcPr>
            <w:tcW w:w="1175" w:type="dxa"/>
            <w:vAlign w:val="center"/>
          </w:tcPr>
          <w:p w14:paraId="771C050F" w14:textId="77777777" w:rsidR="0003774F" w:rsidRPr="00D53D23" w:rsidRDefault="0003774F" w:rsidP="000E7B10">
            <w:pPr>
              <w:spacing w:line="276" w:lineRule="auto"/>
              <w:rPr>
                <w:rFonts w:ascii="Calibri" w:hAnsi="Calibri"/>
              </w:rPr>
            </w:pPr>
          </w:p>
        </w:tc>
        <w:tc>
          <w:tcPr>
            <w:tcW w:w="1755" w:type="dxa"/>
            <w:vAlign w:val="center"/>
          </w:tcPr>
          <w:p w14:paraId="08FB027E" w14:textId="77777777" w:rsidR="0003774F" w:rsidRPr="00D53D23" w:rsidRDefault="0003774F" w:rsidP="000E7B10">
            <w:pPr>
              <w:spacing w:line="276" w:lineRule="auto"/>
              <w:rPr>
                <w:rFonts w:ascii="Calibri" w:hAnsi="Calibri"/>
              </w:rPr>
            </w:pPr>
          </w:p>
        </w:tc>
        <w:tc>
          <w:tcPr>
            <w:tcW w:w="1755" w:type="dxa"/>
            <w:vAlign w:val="center"/>
          </w:tcPr>
          <w:p w14:paraId="209B60EF" w14:textId="77777777" w:rsidR="0003774F" w:rsidRPr="00D53D23" w:rsidRDefault="0003774F" w:rsidP="000E7B10">
            <w:pPr>
              <w:spacing w:line="276" w:lineRule="auto"/>
              <w:rPr>
                <w:rFonts w:ascii="Calibri" w:hAnsi="Calibri"/>
              </w:rPr>
            </w:pPr>
          </w:p>
        </w:tc>
        <w:tc>
          <w:tcPr>
            <w:tcW w:w="1215" w:type="dxa"/>
            <w:vAlign w:val="center"/>
          </w:tcPr>
          <w:p w14:paraId="03E27D68" w14:textId="77777777" w:rsidR="0003774F" w:rsidRPr="00D53D23" w:rsidRDefault="0003774F" w:rsidP="000E7B10">
            <w:pPr>
              <w:spacing w:line="276" w:lineRule="auto"/>
              <w:rPr>
                <w:rFonts w:ascii="Calibri" w:hAnsi="Calibri"/>
              </w:rPr>
            </w:pPr>
          </w:p>
        </w:tc>
      </w:tr>
      <w:tr w:rsidR="0003774F" w:rsidRPr="00D53D23" w14:paraId="7041A5AB" w14:textId="77777777" w:rsidTr="000E7B10">
        <w:trPr>
          <w:trHeight w:val="272"/>
        </w:trPr>
        <w:tc>
          <w:tcPr>
            <w:tcW w:w="1755" w:type="dxa"/>
            <w:vAlign w:val="center"/>
          </w:tcPr>
          <w:p w14:paraId="2B39B7B4" w14:textId="77777777" w:rsidR="0003774F" w:rsidRPr="00D53D23" w:rsidRDefault="0003774F" w:rsidP="000E7B10">
            <w:pPr>
              <w:spacing w:line="276" w:lineRule="auto"/>
              <w:rPr>
                <w:rFonts w:ascii="Calibri" w:hAnsi="Calibri"/>
              </w:rPr>
            </w:pPr>
          </w:p>
        </w:tc>
        <w:tc>
          <w:tcPr>
            <w:tcW w:w="1755" w:type="dxa"/>
            <w:vAlign w:val="center"/>
          </w:tcPr>
          <w:p w14:paraId="60494D07" w14:textId="77777777" w:rsidR="0003774F" w:rsidRPr="00D53D23" w:rsidRDefault="0003774F" w:rsidP="000E7B10">
            <w:pPr>
              <w:spacing w:line="276" w:lineRule="auto"/>
              <w:rPr>
                <w:rFonts w:ascii="Calibri" w:hAnsi="Calibri"/>
              </w:rPr>
            </w:pPr>
          </w:p>
        </w:tc>
        <w:tc>
          <w:tcPr>
            <w:tcW w:w="1755" w:type="dxa"/>
            <w:vAlign w:val="center"/>
          </w:tcPr>
          <w:p w14:paraId="771D012C" w14:textId="77777777" w:rsidR="0003774F" w:rsidRPr="00D53D23" w:rsidRDefault="0003774F" w:rsidP="000E7B10">
            <w:pPr>
              <w:spacing w:line="276" w:lineRule="auto"/>
              <w:rPr>
                <w:rFonts w:ascii="Calibri" w:hAnsi="Calibri"/>
              </w:rPr>
            </w:pPr>
          </w:p>
        </w:tc>
        <w:tc>
          <w:tcPr>
            <w:tcW w:w="1755" w:type="dxa"/>
            <w:vAlign w:val="center"/>
          </w:tcPr>
          <w:p w14:paraId="2EC2E9F3" w14:textId="77777777" w:rsidR="0003774F" w:rsidRPr="00D53D23" w:rsidRDefault="0003774F" w:rsidP="000E7B10">
            <w:pPr>
              <w:spacing w:line="276" w:lineRule="auto"/>
              <w:rPr>
                <w:rFonts w:ascii="Calibri" w:hAnsi="Calibri"/>
              </w:rPr>
            </w:pPr>
          </w:p>
        </w:tc>
        <w:tc>
          <w:tcPr>
            <w:tcW w:w="1183" w:type="dxa"/>
            <w:vAlign w:val="center"/>
          </w:tcPr>
          <w:p w14:paraId="0695D796" w14:textId="77777777" w:rsidR="0003774F" w:rsidRPr="00D53D23" w:rsidRDefault="0003774F" w:rsidP="000E7B10">
            <w:pPr>
              <w:spacing w:line="276" w:lineRule="auto"/>
              <w:rPr>
                <w:rFonts w:ascii="Calibri" w:hAnsi="Calibri"/>
              </w:rPr>
            </w:pPr>
          </w:p>
        </w:tc>
        <w:tc>
          <w:tcPr>
            <w:tcW w:w="1175" w:type="dxa"/>
            <w:vAlign w:val="center"/>
          </w:tcPr>
          <w:p w14:paraId="3D7C53D5" w14:textId="77777777" w:rsidR="0003774F" w:rsidRPr="00D53D23" w:rsidRDefault="0003774F" w:rsidP="000E7B10">
            <w:pPr>
              <w:spacing w:line="276" w:lineRule="auto"/>
              <w:rPr>
                <w:rFonts w:ascii="Calibri" w:hAnsi="Calibri"/>
              </w:rPr>
            </w:pPr>
          </w:p>
        </w:tc>
        <w:tc>
          <w:tcPr>
            <w:tcW w:w="1755" w:type="dxa"/>
            <w:vAlign w:val="center"/>
          </w:tcPr>
          <w:p w14:paraId="65A8F103" w14:textId="77777777" w:rsidR="0003774F" w:rsidRPr="00D53D23" w:rsidRDefault="0003774F" w:rsidP="000E7B10">
            <w:pPr>
              <w:spacing w:line="276" w:lineRule="auto"/>
              <w:rPr>
                <w:rFonts w:ascii="Calibri" w:hAnsi="Calibri"/>
              </w:rPr>
            </w:pPr>
          </w:p>
        </w:tc>
        <w:tc>
          <w:tcPr>
            <w:tcW w:w="1755" w:type="dxa"/>
            <w:vAlign w:val="center"/>
          </w:tcPr>
          <w:p w14:paraId="1D32E9BE" w14:textId="77777777" w:rsidR="0003774F" w:rsidRPr="00D53D23" w:rsidRDefault="0003774F" w:rsidP="000E7B10">
            <w:pPr>
              <w:spacing w:line="276" w:lineRule="auto"/>
              <w:rPr>
                <w:rFonts w:ascii="Calibri" w:hAnsi="Calibri"/>
              </w:rPr>
            </w:pPr>
          </w:p>
        </w:tc>
        <w:tc>
          <w:tcPr>
            <w:tcW w:w="1215" w:type="dxa"/>
            <w:vAlign w:val="center"/>
          </w:tcPr>
          <w:p w14:paraId="453DD5D8" w14:textId="77777777" w:rsidR="0003774F" w:rsidRPr="00D53D23" w:rsidRDefault="0003774F" w:rsidP="000E7B10">
            <w:pPr>
              <w:spacing w:line="276" w:lineRule="auto"/>
              <w:rPr>
                <w:rFonts w:ascii="Calibri" w:hAnsi="Calibri"/>
              </w:rPr>
            </w:pPr>
          </w:p>
        </w:tc>
      </w:tr>
      <w:tr w:rsidR="0003774F" w:rsidRPr="00D53D23" w14:paraId="50D4B008" w14:textId="77777777" w:rsidTr="000E7B10">
        <w:trPr>
          <w:trHeight w:val="272"/>
        </w:trPr>
        <w:tc>
          <w:tcPr>
            <w:tcW w:w="1755" w:type="dxa"/>
            <w:vAlign w:val="center"/>
          </w:tcPr>
          <w:p w14:paraId="217D8809" w14:textId="77777777" w:rsidR="0003774F" w:rsidRPr="00D53D23" w:rsidRDefault="0003774F" w:rsidP="000E7B10">
            <w:pPr>
              <w:spacing w:line="276" w:lineRule="auto"/>
              <w:rPr>
                <w:rFonts w:ascii="Calibri" w:hAnsi="Calibri"/>
              </w:rPr>
            </w:pPr>
          </w:p>
        </w:tc>
        <w:tc>
          <w:tcPr>
            <w:tcW w:w="1755" w:type="dxa"/>
            <w:vAlign w:val="center"/>
          </w:tcPr>
          <w:p w14:paraId="67D87EEF" w14:textId="77777777" w:rsidR="0003774F" w:rsidRPr="00D53D23" w:rsidRDefault="0003774F" w:rsidP="000E7B10">
            <w:pPr>
              <w:spacing w:line="276" w:lineRule="auto"/>
              <w:rPr>
                <w:rFonts w:ascii="Calibri" w:hAnsi="Calibri"/>
              </w:rPr>
            </w:pPr>
          </w:p>
        </w:tc>
        <w:tc>
          <w:tcPr>
            <w:tcW w:w="1755" w:type="dxa"/>
            <w:vAlign w:val="center"/>
          </w:tcPr>
          <w:p w14:paraId="778A8378" w14:textId="77777777" w:rsidR="0003774F" w:rsidRPr="00D53D23" w:rsidRDefault="0003774F" w:rsidP="000E7B10">
            <w:pPr>
              <w:spacing w:line="276" w:lineRule="auto"/>
              <w:rPr>
                <w:rFonts w:ascii="Calibri" w:hAnsi="Calibri"/>
              </w:rPr>
            </w:pPr>
          </w:p>
        </w:tc>
        <w:tc>
          <w:tcPr>
            <w:tcW w:w="1755" w:type="dxa"/>
            <w:vAlign w:val="center"/>
          </w:tcPr>
          <w:p w14:paraId="17E27AF9" w14:textId="77777777" w:rsidR="0003774F" w:rsidRPr="00D53D23" w:rsidRDefault="0003774F" w:rsidP="000E7B10">
            <w:pPr>
              <w:spacing w:line="276" w:lineRule="auto"/>
              <w:rPr>
                <w:rFonts w:ascii="Calibri" w:hAnsi="Calibri"/>
              </w:rPr>
            </w:pPr>
          </w:p>
        </w:tc>
        <w:tc>
          <w:tcPr>
            <w:tcW w:w="1183" w:type="dxa"/>
            <w:vAlign w:val="center"/>
          </w:tcPr>
          <w:p w14:paraId="669456FB" w14:textId="77777777" w:rsidR="0003774F" w:rsidRPr="00D53D23" w:rsidRDefault="0003774F" w:rsidP="000E7B10">
            <w:pPr>
              <w:spacing w:line="276" w:lineRule="auto"/>
              <w:rPr>
                <w:rFonts w:ascii="Calibri" w:hAnsi="Calibri"/>
              </w:rPr>
            </w:pPr>
          </w:p>
        </w:tc>
        <w:tc>
          <w:tcPr>
            <w:tcW w:w="1175" w:type="dxa"/>
            <w:vAlign w:val="center"/>
          </w:tcPr>
          <w:p w14:paraId="63D9C1AF" w14:textId="77777777" w:rsidR="0003774F" w:rsidRPr="00D53D23" w:rsidRDefault="0003774F" w:rsidP="000E7B10">
            <w:pPr>
              <w:spacing w:line="276" w:lineRule="auto"/>
              <w:rPr>
                <w:rFonts w:ascii="Calibri" w:hAnsi="Calibri"/>
              </w:rPr>
            </w:pPr>
          </w:p>
        </w:tc>
        <w:tc>
          <w:tcPr>
            <w:tcW w:w="1755" w:type="dxa"/>
            <w:vAlign w:val="center"/>
          </w:tcPr>
          <w:p w14:paraId="33E842FF" w14:textId="77777777" w:rsidR="0003774F" w:rsidRPr="00D53D23" w:rsidRDefault="0003774F" w:rsidP="000E7B10">
            <w:pPr>
              <w:spacing w:line="276" w:lineRule="auto"/>
              <w:rPr>
                <w:rFonts w:ascii="Calibri" w:hAnsi="Calibri"/>
              </w:rPr>
            </w:pPr>
          </w:p>
        </w:tc>
        <w:tc>
          <w:tcPr>
            <w:tcW w:w="1755" w:type="dxa"/>
            <w:vAlign w:val="center"/>
          </w:tcPr>
          <w:p w14:paraId="705F041B" w14:textId="77777777" w:rsidR="0003774F" w:rsidRPr="00D53D23" w:rsidRDefault="0003774F" w:rsidP="000E7B10">
            <w:pPr>
              <w:spacing w:line="276" w:lineRule="auto"/>
              <w:rPr>
                <w:rFonts w:ascii="Calibri" w:hAnsi="Calibri"/>
              </w:rPr>
            </w:pPr>
          </w:p>
        </w:tc>
        <w:tc>
          <w:tcPr>
            <w:tcW w:w="1215" w:type="dxa"/>
            <w:vAlign w:val="center"/>
          </w:tcPr>
          <w:p w14:paraId="082D66FD" w14:textId="77777777" w:rsidR="0003774F" w:rsidRPr="00D53D23" w:rsidRDefault="0003774F" w:rsidP="000E7B10">
            <w:pPr>
              <w:spacing w:line="276" w:lineRule="auto"/>
              <w:rPr>
                <w:rFonts w:ascii="Calibri" w:hAnsi="Calibri"/>
              </w:rPr>
            </w:pPr>
          </w:p>
        </w:tc>
      </w:tr>
      <w:tr w:rsidR="0003774F" w:rsidRPr="00D53D23" w14:paraId="68C41DD2" w14:textId="77777777" w:rsidTr="000E7B10">
        <w:trPr>
          <w:trHeight w:val="272"/>
        </w:trPr>
        <w:tc>
          <w:tcPr>
            <w:tcW w:w="1755" w:type="dxa"/>
            <w:vAlign w:val="center"/>
          </w:tcPr>
          <w:p w14:paraId="0A71FE9F" w14:textId="77777777" w:rsidR="0003774F" w:rsidRPr="00D53D23" w:rsidRDefault="0003774F" w:rsidP="000E7B10">
            <w:pPr>
              <w:spacing w:line="276" w:lineRule="auto"/>
              <w:rPr>
                <w:rFonts w:ascii="Calibri" w:hAnsi="Calibri"/>
              </w:rPr>
            </w:pPr>
          </w:p>
        </w:tc>
        <w:tc>
          <w:tcPr>
            <w:tcW w:w="1755" w:type="dxa"/>
            <w:vAlign w:val="center"/>
          </w:tcPr>
          <w:p w14:paraId="5241D9D3" w14:textId="77777777" w:rsidR="0003774F" w:rsidRPr="00D53D23" w:rsidRDefault="0003774F" w:rsidP="000E7B10">
            <w:pPr>
              <w:spacing w:line="276" w:lineRule="auto"/>
              <w:rPr>
                <w:rFonts w:ascii="Calibri" w:hAnsi="Calibri"/>
              </w:rPr>
            </w:pPr>
          </w:p>
        </w:tc>
        <w:tc>
          <w:tcPr>
            <w:tcW w:w="1755" w:type="dxa"/>
            <w:vAlign w:val="center"/>
          </w:tcPr>
          <w:p w14:paraId="434E591B" w14:textId="77777777" w:rsidR="0003774F" w:rsidRPr="00D53D23" w:rsidRDefault="0003774F" w:rsidP="000E7B10">
            <w:pPr>
              <w:spacing w:line="276" w:lineRule="auto"/>
              <w:rPr>
                <w:rFonts w:ascii="Calibri" w:hAnsi="Calibri"/>
              </w:rPr>
            </w:pPr>
          </w:p>
        </w:tc>
        <w:tc>
          <w:tcPr>
            <w:tcW w:w="1755" w:type="dxa"/>
            <w:vAlign w:val="center"/>
          </w:tcPr>
          <w:p w14:paraId="2FBD3867" w14:textId="77777777" w:rsidR="0003774F" w:rsidRPr="00D53D23" w:rsidRDefault="0003774F" w:rsidP="000E7B10">
            <w:pPr>
              <w:spacing w:line="276" w:lineRule="auto"/>
              <w:rPr>
                <w:rFonts w:ascii="Calibri" w:hAnsi="Calibri"/>
              </w:rPr>
            </w:pPr>
          </w:p>
        </w:tc>
        <w:tc>
          <w:tcPr>
            <w:tcW w:w="1183" w:type="dxa"/>
            <w:vAlign w:val="center"/>
          </w:tcPr>
          <w:p w14:paraId="092987DC" w14:textId="77777777" w:rsidR="0003774F" w:rsidRPr="00D53D23" w:rsidRDefault="0003774F" w:rsidP="000E7B10">
            <w:pPr>
              <w:spacing w:line="276" w:lineRule="auto"/>
              <w:rPr>
                <w:rFonts w:ascii="Calibri" w:hAnsi="Calibri"/>
              </w:rPr>
            </w:pPr>
          </w:p>
        </w:tc>
        <w:tc>
          <w:tcPr>
            <w:tcW w:w="1175" w:type="dxa"/>
            <w:vAlign w:val="center"/>
          </w:tcPr>
          <w:p w14:paraId="194DBE7E" w14:textId="77777777" w:rsidR="0003774F" w:rsidRPr="00D53D23" w:rsidRDefault="0003774F" w:rsidP="000E7B10">
            <w:pPr>
              <w:spacing w:line="276" w:lineRule="auto"/>
              <w:rPr>
                <w:rFonts w:ascii="Calibri" w:hAnsi="Calibri"/>
              </w:rPr>
            </w:pPr>
          </w:p>
        </w:tc>
        <w:tc>
          <w:tcPr>
            <w:tcW w:w="1755" w:type="dxa"/>
            <w:vAlign w:val="center"/>
          </w:tcPr>
          <w:p w14:paraId="5691AAC2" w14:textId="77777777" w:rsidR="0003774F" w:rsidRPr="00D53D23" w:rsidRDefault="0003774F" w:rsidP="000E7B10">
            <w:pPr>
              <w:spacing w:line="276" w:lineRule="auto"/>
              <w:rPr>
                <w:rFonts w:ascii="Calibri" w:hAnsi="Calibri"/>
              </w:rPr>
            </w:pPr>
          </w:p>
        </w:tc>
        <w:tc>
          <w:tcPr>
            <w:tcW w:w="1755" w:type="dxa"/>
            <w:vAlign w:val="center"/>
          </w:tcPr>
          <w:p w14:paraId="2D50BD27" w14:textId="77777777" w:rsidR="0003774F" w:rsidRPr="00D53D23" w:rsidRDefault="0003774F" w:rsidP="000E7B10">
            <w:pPr>
              <w:spacing w:line="276" w:lineRule="auto"/>
              <w:rPr>
                <w:rFonts w:ascii="Calibri" w:hAnsi="Calibri"/>
              </w:rPr>
            </w:pPr>
          </w:p>
        </w:tc>
        <w:tc>
          <w:tcPr>
            <w:tcW w:w="1215" w:type="dxa"/>
            <w:vAlign w:val="center"/>
          </w:tcPr>
          <w:p w14:paraId="0D75517F" w14:textId="77777777" w:rsidR="0003774F" w:rsidRPr="00D53D23" w:rsidRDefault="0003774F" w:rsidP="000E7B10">
            <w:pPr>
              <w:spacing w:line="276" w:lineRule="auto"/>
              <w:rPr>
                <w:rFonts w:ascii="Calibri" w:hAnsi="Calibri"/>
              </w:rPr>
            </w:pPr>
          </w:p>
        </w:tc>
      </w:tr>
      <w:tr w:rsidR="0003774F" w:rsidRPr="00D53D23" w14:paraId="603C9815" w14:textId="77777777" w:rsidTr="000E7B10">
        <w:trPr>
          <w:trHeight w:val="272"/>
        </w:trPr>
        <w:tc>
          <w:tcPr>
            <w:tcW w:w="1755" w:type="dxa"/>
            <w:vAlign w:val="center"/>
          </w:tcPr>
          <w:p w14:paraId="46B8F354" w14:textId="77777777" w:rsidR="0003774F" w:rsidRPr="00D53D23" w:rsidRDefault="0003774F" w:rsidP="000E7B10">
            <w:pPr>
              <w:spacing w:line="276" w:lineRule="auto"/>
              <w:rPr>
                <w:rFonts w:ascii="Calibri" w:hAnsi="Calibri"/>
              </w:rPr>
            </w:pPr>
          </w:p>
        </w:tc>
        <w:tc>
          <w:tcPr>
            <w:tcW w:w="1755" w:type="dxa"/>
            <w:vAlign w:val="center"/>
          </w:tcPr>
          <w:p w14:paraId="405BC8E3" w14:textId="77777777" w:rsidR="0003774F" w:rsidRPr="00D53D23" w:rsidRDefault="0003774F" w:rsidP="000E7B10">
            <w:pPr>
              <w:spacing w:line="276" w:lineRule="auto"/>
              <w:rPr>
                <w:rFonts w:ascii="Calibri" w:hAnsi="Calibri"/>
              </w:rPr>
            </w:pPr>
          </w:p>
        </w:tc>
        <w:tc>
          <w:tcPr>
            <w:tcW w:w="1755" w:type="dxa"/>
            <w:vAlign w:val="center"/>
          </w:tcPr>
          <w:p w14:paraId="1C369178" w14:textId="77777777" w:rsidR="0003774F" w:rsidRPr="00D53D23" w:rsidRDefault="0003774F" w:rsidP="000E7B10">
            <w:pPr>
              <w:spacing w:line="276" w:lineRule="auto"/>
              <w:rPr>
                <w:rFonts w:ascii="Calibri" w:hAnsi="Calibri"/>
              </w:rPr>
            </w:pPr>
          </w:p>
        </w:tc>
        <w:tc>
          <w:tcPr>
            <w:tcW w:w="1755" w:type="dxa"/>
            <w:vAlign w:val="center"/>
          </w:tcPr>
          <w:p w14:paraId="74777CBC" w14:textId="77777777" w:rsidR="0003774F" w:rsidRPr="00D53D23" w:rsidRDefault="0003774F" w:rsidP="000E7B10">
            <w:pPr>
              <w:spacing w:line="276" w:lineRule="auto"/>
              <w:rPr>
                <w:rFonts w:ascii="Calibri" w:hAnsi="Calibri"/>
              </w:rPr>
            </w:pPr>
          </w:p>
        </w:tc>
        <w:tc>
          <w:tcPr>
            <w:tcW w:w="1183" w:type="dxa"/>
            <w:vAlign w:val="center"/>
          </w:tcPr>
          <w:p w14:paraId="26F937D4" w14:textId="77777777" w:rsidR="0003774F" w:rsidRPr="00D53D23" w:rsidRDefault="0003774F" w:rsidP="000E7B10">
            <w:pPr>
              <w:spacing w:line="276" w:lineRule="auto"/>
              <w:rPr>
                <w:rFonts w:ascii="Calibri" w:hAnsi="Calibri"/>
              </w:rPr>
            </w:pPr>
          </w:p>
        </w:tc>
        <w:tc>
          <w:tcPr>
            <w:tcW w:w="1175" w:type="dxa"/>
            <w:vAlign w:val="center"/>
          </w:tcPr>
          <w:p w14:paraId="41DF797C" w14:textId="77777777" w:rsidR="0003774F" w:rsidRPr="00D53D23" w:rsidRDefault="0003774F" w:rsidP="000E7B10">
            <w:pPr>
              <w:spacing w:line="276" w:lineRule="auto"/>
              <w:rPr>
                <w:rFonts w:ascii="Calibri" w:hAnsi="Calibri"/>
              </w:rPr>
            </w:pPr>
          </w:p>
        </w:tc>
        <w:tc>
          <w:tcPr>
            <w:tcW w:w="1755" w:type="dxa"/>
            <w:vAlign w:val="center"/>
          </w:tcPr>
          <w:p w14:paraId="3544701A" w14:textId="77777777" w:rsidR="0003774F" w:rsidRPr="00D53D23" w:rsidRDefault="0003774F" w:rsidP="000E7B10">
            <w:pPr>
              <w:spacing w:line="276" w:lineRule="auto"/>
              <w:rPr>
                <w:rFonts w:ascii="Calibri" w:hAnsi="Calibri"/>
              </w:rPr>
            </w:pPr>
          </w:p>
        </w:tc>
        <w:tc>
          <w:tcPr>
            <w:tcW w:w="1755" w:type="dxa"/>
            <w:vAlign w:val="center"/>
          </w:tcPr>
          <w:p w14:paraId="1D8D580F" w14:textId="77777777" w:rsidR="0003774F" w:rsidRPr="00D53D23" w:rsidRDefault="0003774F" w:rsidP="000E7B10">
            <w:pPr>
              <w:spacing w:line="276" w:lineRule="auto"/>
              <w:rPr>
                <w:rFonts w:ascii="Calibri" w:hAnsi="Calibri"/>
              </w:rPr>
            </w:pPr>
          </w:p>
        </w:tc>
        <w:tc>
          <w:tcPr>
            <w:tcW w:w="1215" w:type="dxa"/>
            <w:vAlign w:val="center"/>
          </w:tcPr>
          <w:p w14:paraId="5277FD48" w14:textId="77777777" w:rsidR="0003774F" w:rsidRPr="00D53D23" w:rsidRDefault="0003774F" w:rsidP="000E7B10">
            <w:pPr>
              <w:spacing w:line="276" w:lineRule="auto"/>
              <w:rPr>
                <w:rFonts w:ascii="Calibri" w:hAnsi="Calibri"/>
              </w:rPr>
            </w:pPr>
          </w:p>
        </w:tc>
      </w:tr>
      <w:tr w:rsidR="0003774F" w:rsidRPr="00D53D23" w14:paraId="06A85014" w14:textId="77777777" w:rsidTr="000E7B10">
        <w:trPr>
          <w:trHeight w:val="272"/>
        </w:trPr>
        <w:tc>
          <w:tcPr>
            <w:tcW w:w="1755" w:type="dxa"/>
            <w:vAlign w:val="center"/>
          </w:tcPr>
          <w:p w14:paraId="0FA3512C" w14:textId="77777777" w:rsidR="0003774F" w:rsidRPr="00D53D23" w:rsidRDefault="0003774F" w:rsidP="000E7B10">
            <w:pPr>
              <w:spacing w:line="276" w:lineRule="auto"/>
              <w:rPr>
                <w:rFonts w:ascii="Calibri" w:hAnsi="Calibri"/>
              </w:rPr>
            </w:pPr>
          </w:p>
        </w:tc>
        <w:tc>
          <w:tcPr>
            <w:tcW w:w="1755" w:type="dxa"/>
            <w:vAlign w:val="center"/>
          </w:tcPr>
          <w:p w14:paraId="076DBBE9" w14:textId="77777777" w:rsidR="0003774F" w:rsidRPr="00D53D23" w:rsidRDefault="0003774F" w:rsidP="000E7B10">
            <w:pPr>
              <w:spacing w:line="276" w:lineRule="auto"/>
              <w:rPr>
                <w:rFonts w:ascii="Calibri" w:hAnsi="Calibri"/>
              </w:rPr>
            </w:pPr>
          </w:p>
        </w:tc>
        <w:tc>
          <w:tcPr>
            <w:tcW w:w="1755" w:type="dxa"/>
            <w:vAlign w:val="center"/>
          </w:tcPr>
          <w:p w14:paraId="17CE9298" w14:textId="77777777" w:rsidR="0003774F" w:rsidRPr="00D53D23" w:rsidRDefault="0003774F" w:rsidP="000E7B10">
            <w:pPr>
              <w:spacing w:line="276" w:lineRule="auto"/>
              <w:rPr>
                <w:rFonts w:ascii="Calibri" w:hAnsi="Calibri"/>
              </w:rPr>
            </w:pPr>
          </w:p>
        </w:tc>
        <w:tc>
          <w:tcPr>
            <w:tcW w:w="1755" w:type="dxa"/>
            <w:vAlign w:val="center"/>
          </w:tcPr>
          <w:p w14:paraId="6ADA867E" w14:textId="77777777" w:rsidR="0003774F" w:rsidRPr="00D53D23" w:rsidRDefault="0003774F" w:rsidP="000E7B10">
            <w:pPr>
              <w:spacing w:line="276" w:lineRule="auto"/>
              <w:rPr>
                <w:rFonts w:ascii="Calibri" w:hAnsi="Calibri"/>
              </w:rPr>
            </w:pPr>
          </w:p>
        </w:tc>
        <w:tc>
          <w:tcPr>
            <w:tcW w:w="1183" w:type="dxa"/>
            <w:vAlign w:val="center"/>
          </w:tcPr>
          <w:p w14:paraId="5C666F3B" w14:textId="77777777" w:rsidR="0003774F" w:rsidRPr="00D53D23" w:rsidRDefault="0003774F" w:rsidP="000E7B10">
            <w:pPr>
              <w:spacing w:line="276" w:lineRule="auto"/>
              <w:rPr>
                <w:rFonts w:ascii="Calibri" w:hAnsi="Calibri"/>
              </w:rPr>
            </w:pPr>
          </w:p>
        </w:tc>
        <w:tc>
          <w:tcPr>
            <w:tcW w:w="1175" w:type="dxa"/>
            <w:vAlign w:val="center"/>
          </w:tcPr>
          <w:p w14:paraId="60C61428" w14:textId="77777777" w:rsidR="0003774F" w:rsidRPr="00D53D23" w:rsidRDefault="0003774F" w:rsidP="000E7B10">
            <w:pPr>
              <w:spacing w:line="276" w:lineRule="auto"/>
              <w:rPr>
                <w:rFonts w:ascii="Calibri" w:hAnsi="Calibri"/>
              </w:rPr>
            </w:pPr>
          </w:p>
        </w:tc>
        <w:tc>
          <w:tcPr>
            <w:tcW w:w="1755" w:type="dxa"/>
            <w:vAlign w:val="center"/>
          </w:tcPr>
          <w:p w14:paraId="2A0027B0" w14:textId="77777777" w:rsidR="0003774F" w:rsidRPr="00D53D23" w:rsidRDefault="0003774F" w:rsidP="000E7B10">
            <w:pPr>
              <w:spacing w:line="276" w:lineRule="auto"/>
              <w:rPr>
                <w:rFonts w:ascii="Calibri" w:hAnsi="Calibri"/>
              </w:rPr>
            </w:pPr>
          </w:p>
        </w:tc>
        <w:tc>
          <w:tcPr>
            <w:tcW w:w="1755" w:type="dxa"/>
            <w:vAlign w:val="center"/>
          </w:tcPr>
          <w:p w14:paraId="62FF46A7" w14:textId="77777777" w:rsidR="0003774F" w:rsidRPr="00D53D23" w:rsidRDefault="0003774F" w:rsidP="000E7B10">
            <w:pPr>
              <w:spacing w:line="276" w:lineRule="auto"/>
              <w:rPr>
                <w:rFonts w:ascii="Calibri" w:hAnsi="Calibri"/>
              </w:rPr>
            </w:pPr>
          </w:p>
        </w:tc>
        <w:tc>
          <w:tcPr>
            <w:tcW w:w="1215" w:type="dxa"/>
            <w:vAlign w:val="center"/>
          </w:tcPr>
          <w:p w14:paraId="76466BF3" w14:textId="77777777" w:rsidR="0003774F" w:rsidRPr="00D53D23" w:rsidRDefault="0003774F" w:rsidP="000E7B10">
            <w:pPr>
              <w:spacing w:line="276" w:lineRule="auto"/>
              <w:rPr>
                <w:rFonts w:ascii="Calibri" w:hAnsi="Calibri"/>
              </w:rPr>
            </w:pPr>
          </w:p>
        </w:tc>
      </w:tr>
      <w:tr w:rsidR="0003774F" w:rsidRPr="00D53D23" w14:paraId="1AD61ABA" w14:textId="77777777" w:rsidTr="000E7B10">
        <w:trPr>
          <w:trHeight w:val="272"/>
        </w:trPr>
        <w:tc>
          <w:tcPr>
            <w:tcW w:w="1755" w:type="dxa"/>
            <w:vAlign w:val="center"/>
          </w:tcPr>
          <w:p w14:paraId="0214BA0E" w14:textId="77777777" w:rsidR="0003774F" w:rsidRPr="00D53D23" w:rsidRDefault="0003774F" w:rsidP="000E7B10">
            <w:pPr>
              <w:spacing w:line="276" w:lineRule="auto"/>
              <w:rPr>
                <w:rFonts w:ascii="Calibri" w:hAnsi="Calibri"/>
              </w:rPr>
            </w:pPr>
          </w:p>
        </w:tc>
        <w:tc>
          <w:tcPr>
            <w:tcW w:w="1755" w:type="dxa"/>
            <w:vAlign w:val="center"/>
          </w:tcPr>
          <w:p w14:paraId="703253B2" w14:textId="77777777" w:rsidR="0003774F" w:rsidRPr="00D53D23" w:rsidRDefault="0003774F" w:rsidP="000E7B10">
            <w:pPr>
              <w:spacing w:line="276" w:lineRule="auto"/>
              <w:rPr>
                <w:rFonts w:ascii="Calibri" w:hAnsi="Calibri"/>
              </w:rPr>
            </w:pPr>
          </w:p>
        </w:tc>
        <w:tc>
          <w:tcPr>
            <w:tcW w:w="1755" w:type="dxa"/>
            <w:vAlign w:val="center"/>
          </w:tcPr>
          <w:p w14:paraId="55C1BEBD" w14:textId="77777777" w:rsidR="0003774F" w:rsidRPr="00D53D23" w:rsidRDefault="0003774F" w:rsidP="000E7B10">
            <w:pPr>
              <w:spacing w:line="276" w:lineRule="auto"/>
              <w:rPr>
                <w:rFonts w:ascii="Calibri" w:hAnsi="Calibri"/>
              </w:rPr>
            </w:pPr>
          </w:p>
        </w:tc>
        <w:tc>
          <w:tcPr>
            <w:tcW w:w="1755" w:type="dxa"/>
            <w:vAlign w:val="center"/>
          </w:tcPr>
          <w:p w14:paraId="04BF38CC" w14:textId="77777777" w:rsidR="0003774F" w:rsidRPr="00D53D23" w:rsidRDefault="0003774F" w:rsidP="000E7B10">
            <w:pPr>
              <w:spacing w:line="276" w:lineRule="auto"/>
              <w:rPr>
                <w:rFonts w:ascii="Calibri" w:hAnsi="Calibri"/>
              </w:rPr>
            </w:pPr>
          </w:p>
        </w:tc>
        <w:tc>
          <w:tcPr>
            <w:tcW w:w="1183" w:type="dxa"/>
            <w:vAlign w:val="center"/>
          </w:tcPr>
          <w:p w14:paraId="36F29F4F" w14:textId="77777777" w:rsidR="0003774F" w:rsidRPr="00D53D23" w:rsidRDefault="0003774F" w:rsidP="000E7B10">
            <w:pPr>
              <w:spacing w:line="276" w:lineRule="auto"/>
              <w:rPr>
                <w:rFonts w:ascii="Calibri" w:hAnsi="Calibri"/>
              </w:rPr>
            </w:pPr>
          </w:p>
        </w:tc>
        <w:tc>
          <w:tcPr>
            <w:tcW w:w="1175" w:type="dxa"/>
            <w:vAlign w:val="center"/>
          </w:tcPr>
          <w:p w14:paraId="14D67231" w14:textId="77777777" w:rsidR="0003774F" w:rsidRPr="00D53D23" w:rsidRDefault="0003774F" w:rsidP="000E7B10">
            <w:pPr>
              <w:spacing w:line="276" w:lineRule="auto"/>
              <w:rPr>
                <w:rFonts w:ascii="Calibri" w:hAnsi="Calibri"/>
              </w:rPr>
            </w:pPr>
          </w:p>
        </w:tc>
        <w:tc>
          <w:tcPr>
            <w:tcW w:w="1755" w:type="dxa"/>
            <w:vAlign w:val="center"/>
          </w:tcPr>
          <w:p w14:paraId="01E78923" w14:textId="77777777" w:rsidR="0003774F" w:rsidRPr="00D53D23" w:rsidRDefault="0003774F" w:rsidP="000E7B10">
            <w:pPr>
              <w:spacing w:line="276" w:lineRule="auto"/>
              <w:rPr>
                <w:rFonts w:ascii="Calibri" w:hAnsi="Calibri"/>
              </w:rPr>
            </w:pPr>
          </w:p>
        </w:tc>
        <w:tc>
          <w:tcPr>
            <w:tcW w:w="1755" w:type="dxa"/>
            <w:vAlign w:val="center"/>
          </w:tcPr>
          <w:p w14:paraId="2A84B432" w14:textId="77777777" w:rsidR="0003774F" w:rsidRPr="00D53D23" w:rsidRDefault="0003774F" w:rsidP="000E7B10">
            <w:pPr>
              <w:spacing w:line="276" w:lineRule="auto"/>
              <w:rPr>
                <w:rFonts w:ascii="Calibri" w:hAnsi="Calibri"/>
              </w:rPr>
            </w:pPr>
          </w:p>
        </w:tc>
        <w:tc>
          <w:tcPr>
            <w:tcW w:w="1215" w:type="dxa"/>
            <w:vAlign w:val="center"/>
          </w:tcPr>
          <w:p w14:paraId="4001A9A6" w14:textId="77777777" w:rsidR="0003774F" w:rsidRPr="00D53D23" w:rsidRDefault="0003774F" w:rsidP="000E7B10">
            <w:pPr>
              <w:spacing w:line="276" w:lineRule="auto"/>
              <w:rPr>
                <w:rFonts w:ascii="Calibri" w:hAnsi="Calibri"/>
              </w:rPr>
            </w:pPr>
          </w:p>
        </w:tc>
      </w:tr>
      <w:tr w:rsidR="0003774F" w:rsidRPr="00D53D23" w14:paraId="0628ACA7" w14:textId="77777777" w:rsidTr="000E7B10">
        <w:trPr>
          <w:trHeight w:val="272"/>
        </w:trPr>
        <w:tc>
          <w:tcPr>
            <w:tcW w:w="1755" w:type="dxa"/>
            <w:vAlign w:val="center"/>
          </w:tcPr>
          <w:p w14:paraId="22CC07BF" w14:textId="77777777" w:rsidR="0003774F" w:rsidRPr="00D53D23" w:rsidRDefault="0003774F" w:rsidP="000E7B10">
            <w:pPr>
              <w:spacing w:line="276" w:lineRule="auto"/>
              <w:rPr>
                <w:rFonts w:ascii="Calibri" w:hAnsi="Calibri"/>
              </w:rPr>
            </w:pPr>
          </w:p>
        </w:tc>
        <w:tc>
          <w:tcPr>
            <w:tcW w:w="1755" w:type="dxa"/>
            <w:vAlign w:val="center"/>
          </w:tcPr>
          <w:p w14:paraId="0851EA61" w14:textId="77777777" w:rsidR="0003774F" w:rsidRPr="00D53D23" w:rsidRDefault="0003774F" w:rsidP="000E7B10">
            <w:pPr>
              <w:spacing w:line="276" w:lineRule="auto"/>
              <w:rPr>
                <w:rFonts w:ascii="Calibri" w:hAnsi="Calibri"/>
              </w:rPr>
            </w:pPr>
          </w:p>
        </w:tc>
        <w:tc>
          <w:tcPr>
            <w:tcW w:w="1755" w:type="dxa"/>
            <w:vAlign w:val="center"/>
          </w:tcPr>
          <w:p w14:paraId="4999435C" w14:textId="77777777" w:rsidR="0003774F" w:rsidRPr="00D53D23" w:rsidRDefault="0003774F" w:rsidP="000E7B10">
            <w:pPr>
              <w:spacing w:line="276" w:lineRule="auto"/>
              <w:rPr>
                <w:rFonts w:ascii="Calibri" w:hAnsi="Calibri"/>
              </w:rPr>
            </w:pPr>
          </w:p>
        </w:tc>
        <w:tc>
          <w:tcPr>
            <w:tcW w:w="1755" w:type="dxa"/>
            <w:vAlign w:val="center"/>
          </w:tcPr>
          <w:p w14:paraId="17B9FC23" w14:textId="77777777" w:rsidR="0003774F" w:rsidRPr="00D53D23" w:rsidRDefault="0003774F" w:rsidP="000E7B10">
            <w:pPr>
              <w:spacing w:line="276" w:lineRule="auto"/>
              <w:rPr>
                <w:rFonts w:ascii="Calibri" w:hAnsi="Calibri"/>
              </w:rPr>
            </w:pPr>
          </w:p>
        </w:tc>
        <w:tc>
          <w:tcPr>
            <w:tcW w:w="1183" w:type="dxa"/>
            <w:vAlign w:val="center"/>
          </w:tcPr>
          <w:p w14:paraId="550A8AC7" w14:textId="77777777" w:rsidR="0003774F" w:rsidRPr="00D53D23" w:rsidRDefault="0003774F" w:rsidP="000E7B10">
            <w:pPr>
              <w:spacing w:line="276" w:lineRule="auto"/>
              <w:rPr>
                <w:rFonts w:ascii="Calibri" w:hAnsi="Calibri"/>
              </w:rPr>
            </w:pPr>
          </w:p>
        </w:tc>
        <w:tc>
          <w:tcPr>
            <w:tcW w:w="1175" w:type="dxa"/>
            <w:vAlign w:val="center"/>
          </w:tcPr>
          <w:p w14:paraId="107AD9C0" w14:textId="77777777" w:rsidR="0003774F" w:rsidRPr="00D53D23" w:rsidRDefault="0003774F" w:rsidP="000E7B10">
            <w:pPr>
              <w:spacing w:line="276" w:lineRule="auto"/>
              <w:rPr>
                <w:rFonts w:ascii="Calibri" w:hAnsi="Calibri"/>
              </w:rPr>
            </w:pPr>
          </w:p>
        </w:tc>
        <w:tc>
          <w:tcPr>
            <w:tcW w:w="1755" w:type="dxa"/>
            <w:vAlign w:val="center"/>
          </w:tcPr>
          <w:p w14:paraId="54004BFA" w14:textId="77777777" w:rsidR="0003774F" w:rsidRPr="00D53D23" w:rsidRDefault="0003774F" w:rsidP="000E7B10">
            <w:pPr>
              <w:spacing w:line="276" w:lineRule="auto"/>
              <w:rPr>
                <w:rFonts w:ascii="Calibri" w:hAnsi="Calibri"/>
              </w:rPr>
            </w:pPr>
          </w:p>
        </w:tc>
        <w:tc>
          <w:tcPr>
            <w:tcW w:w="1755" w:type="dxa"/>
            <w:vAlign w:val="center"/>
          </w:tcPr>
          <w:p w14:paraId="2A6F9CA0" w14:textId="77777777" w:rsidR="0003774F" w:rsidRPr="00D53D23" w:rsidRDefault="0003774F" w:rsidP="000E7B10">
            <w:pPr>
              <w:spacing w:line="276" w:lineRule="auto"/>
              <w:rPr>
                <w:rFonts w:ascii="Calibri" w:hAnsi="Calibri"/>
              </w:rPr>
            </w:pPr>
          </w:p>
        </w:tc>
        <w:tc>
          <w:tcPr>
            <w:tcW w:w="1215" w:type="dxa"/>
            <w:vAlign w:val="center"/>
          </w:tcPr>
          <w:p w14:paraId="16D861B2" w14:textId="77777777" w:rsidR="0003774F" w:rsidRPr="00D53D23" w:rsidRDefault="0003774F" w:rsidP="000E7B10">
            <w:pPr>
              <w:spacing w:line="276" w:lineRule="auto"/>
              <w:rPr>
                <w:rFonts w:ascii="Calibri" w:hAnsi="Calibri"/>
              </w:rPr>
            </w:pPr>
          </w:p>
        </w:tc>
      </w:tr>
      <w:tr w:rsidR="0003774F" w:rsidRPr="00D53D23" w14:paraId="32FD9A1D" w14:textId="77777777" w:rsidTr="000E7B10">
        <w:trPr>
          <w:trHeight w:val="272"/>
        </w:trPr>
        <w:tc>
          <w:tcPr>
            <w:tcW w:w="1755" w:type="dxa"/>
            <w:vAlign w:val="center"/>
          </w:tcPr>
          <w:p w14:paraId="617444FA" w14:textId="77777777" w:rsidR="0003774F" w:rsidRPr="00D53D23" w:rsidRDefault="0003774F" w:rsidP="000E7B10">
            <w:pPr>
              <w:spacing w:line="276" w:lineRule="auto"/>
              <w:rPr>
                <w:rFonts w:ascii="Calibri" w:hAnsi="Calibri"/>
              </w:rPr>
            </w:pPr>
          </w:p>
        </w:tc>
        <w:tc>
          <w:tcPr>
            <w:tcW w:w="1755" w:type="dxa"/>
            <w:vAlign w:val="center"/>
          </w:tcPr>
          <w:p w14:paraId="44872182" w14:textId="77777777" w:rsidR="0003774F" w:rsidRPr="00D53D23" w:rsidRDefault="0003774F" w:rsidP="000E7B10">
            <w:pPr>
              <w:spacing w:line="276" w:lineRule="auto"/>
              <w:rPr>
                <w:rFonts w:ascii="Calibri" w:hAnsi="Calibri"/>
              </w:rPr>
            </w:pPr>
          </w:p>
        </w:tc>
        <w:tc>
          <w:tcPr>
            <w:tcW w:w="1755" w:type="dxa"/>
            <w:vAlign w:val="center"/>
          </w:tcPr>
          <w:p w14:paraId="0F1D4747" w14:textId="77777777" w:rsidR="0003774F" w:rsidRPr="00D53D23" w:rsidRDefault="0003774F" w:rsidP="000E7B10">
            <w:pPr>
              <w:spacing w:line="276" w:lineRule="auto"/>
              <w:rPr>
                <w:rFonts w:ascii="Calibri" w:hAnsi="Calibri"/>
              </w:rPr>
            </w:pPr>
          </w:p>
        </w:tc>
        <w:tc>
          <w:tcPr>
            <w:tcW w:w="1755" w:type="dxa"/>
            <w:vAlign w:val="center"/>
          </w:tcPr>
          <w:p w14:paraId="71443A78" w14:textId="77777777" w:rsidR="0003774F" w:rsidRPr="00D53D23" w:rsidRDefault="0003774F" w:rsidP="000E7B10">
            <w:pPr>
              <w:spacing w:line="276" w:lineRule="auto"/>
              <w:rPr>
                <w:rFonts w:ascii="Calibri" w:hAnsi="Calibri"/>
              </w:rPr>
            </w:pPr>
          </w:p>
        </w:tc>
        <w:tc>
          <w:tcPr>
            <w:tcW w:w="1183" w:type="dxa"/>
            <w:vAlign w:val="center"/>
          </w:tcPr>
          <w:p w14:paraId="6183F8F7" w14:textId="77777777" w:rsidR="0003774F" w:rsidRPr="00D53D23" w:rsidRDefault="0003774F" w:rsidP="000E7B10">
            <w:pPr>
              <w:spacing w:line="276" w:lineRule="auto"/>
              <w:rPr>
                <w:rFonts w:ascii="Calibri" w:hAnsi="Calibri"/>
              </w:rPr>
            </w:pPr>
          </w:p>
        </w:tc>
        <w:tc>
          <w:tcPr>
            <w:tcW w:w="1175" w:type="dxa"/>
            <w:vAlign w:val="center"/>
          </w:tcPr>
          <w:p w14:paraId="1EF300D0" w14:textId="77777777" w:rsidR="0003774F" w:rsidRPr="00D53D23" w:rsidRDefault="0003774F" w:rsidP="000E7B10">
            <w:pPr>
              <w:spacing w:line="276" w:lineRule="auto"/>
              <w:rPr>
                <w:rFonts w:ascii="Calibri" w:hAnsi="Calibri"/>
              </w:rPr>
            </w:pPr>
          </w:p>
        </w:tc>
        <w:tc>
          <w:tcPr>
            <w:tcW w:w="1755" w:type="dxa"/>
            <w:vAlign w:val="center"/>
          </w:tcPr>
          <w:p w14:paraId="6B72E04F" w14:textId="77777777" w:rsidR="0003774F" w:rsidRPr="00D53D23" w:rsidRDefault="0003774F" w:rsidP="000E7B10">
            <w:pPr>
              <w:spacing w:line="276" w:lineRule="auto"/>
              <w:rPr>
                <w:rFonts w:ascii="Calibri" w:hAnsi="Calibri"/>
              </w:rPr>
            </w:pPr>
          </w:p>
        </w:tc>
        <w:tc>
          <w:tcPr>
            <w:tcW w:w="1755" w:type="dxa"/>
            <w:vAlign w:val="center"/>
          </w:tcPr>
          <w:p w14:paraId="3114321B" w14:textId="77777777" w:rsidR="0003774F" w:rsidRPr="00D53D23" w:rsidRDefault="0003774F" w:rsidP="000E7B10">
            <w:pPr>
              <w:spacing w:line="276" w:lineRule="auto"/>
              <w:rPr>
                <w:rFonts w:ascii="Calibri" w:hAnsi="Calibri"/>
              </w:rPr>
            </w:pPr>
          </w:p>
        </w:tc>
        <w:tc>
          <w:tcPr>
            <w:tcW w:w="1215" w:type="dxa"/>
            <w:vAlign w:val="center"/>
          </w:tcPr>
          <w:p w14:paraId="6ED315F0" w14:textId="77777777" w:rsidR="0003774F" w:rsidRPr="00D53D23" w:rsidRDefault="0003774F" w:rsidP="000E7B10">
            <w:pPr>
              <w:spacing w:line="276" w:lineRule="auto"/>
              <w:rPr>
                <w:rFonts w:ascii="Calibri" w:hAnsi="Calibri"/>
              </w:rPr>
            </w:pPr>
          </w:p>
        </w:tc>
      </w:tr>
      <w:tr w:rsidR="0003774F" w:rsidRPr="00D53D23" w14:paraId="43024FF2" w14:textId="77777777" w:rsidTr="000E7B10">
        <w:trPr>
          <w:trHeight w:val="255"/>
        </w:trPr>
        <w:tc>
          <w:tcPr>
            <w:tcW w:w="1755" w:type="dxa"/>
            <w:vAlign w:val="center"/>
          </w:tcPr>
          <w:p w14:paraId="460E232D" w14:textId="77777777" w:rsidR="0003774F" w:rsidRPr="00D53D23" w:rsidRDefault="0003774F" w:rsidP="000E7B10">
            <w:pPr>
              <w:spacing w:line="276" w:lineRule="auto"/>
              <w:rPr>
                <w:rFonts w:ascii="Calibri" w:hAnsi="Calibri"/>
              </w:rPr>
            </w:pPr>
          </w:p>
        </w:tc>
        <w:tc>
          <w:tcPr>
            <w:tcW w:w="1755" w:type="dxa"/>
            <w:vAlign w:val="center"/>
          </w:tcPr>
          <w:p w14:paraId="27684A9E" w14:textId="77777777" w:rsidR="0003774F" w:rsidRPr="00D53D23" w:rsidRDefault="0003774F" w:rsidP="000E7B10">
            <w:pPr>
              <w:spacing w:line="276" w:lineRule="auto"/>
              <w:rPr>
                <w:rFonts w:ascii="Calibri" w:hAnsi="Calibri"/>
              </w:rPr>
            </w:pPr>
          </w:p>
        </w:tc>
        <w:tc>
          <w:tcPr>
            <w:tcW w:w="1755" w:type="dxa"/>
            <w:vAlign w:val="center"/>
          </w:tcPr>
          <w:p w14:paraId="67035DFF" w14:textId="77777777" w:rsidR="0003774F" w:rsidRPr="00D53D23" w:rsidRDefault="0003774F" w:rsidP="000E7B10">
            <w:pPr>
              <w:spacing w:line="276" w:lineRule="auto"/>
              <w:rPr>
                <w:rFonts w:ascii="Calibri" w:hAnsi="Calibri"/>
              </w:rPr>
            </w:pPr>
          </w:p>
        </w:tc>
        <w:tc>
          <w:tcPr>
            <w:tcW w:w="1755" w:type="dxa"/>
            <w:vAlign w:val="center"/>
          </w:tcPr>
          <w:p w14:paraId="0739EE3C" w14:textId="77777777" w:rsidR="0003774F" w:rsidRPr="00D53D23" w:rsidRDefault="0003774F" w:rsidP="000E7B10">
            <w:pPr>
              <w:spacing w:line="276" w:lineRule="auto"/>
              <w:rPr>
                <w:rFonts w:ascii="Calibri" w:hAnsi="Calibri"/>
              </w:rPr>
            </w:pPr>
          </w:p>
        </w:tc>
        <w:tc>
          <w:tcPr>
            <w:tcW w:w="1183" w:type="dxa"/>
            <w:vAlign w:val="center"/>
          </w:tcPr>
          <w:p w14:paraId="54752B2B" w14:textId="77777777" w:rsidR="0003774F" w:rsidRPr="00D53D23" w:rsidRDefault="0003774F" w:rsidP="000E7B10">
            <w:pPr>
              <w:spacing w:line="276" w:lineRule="auto"/>
              <w:rPr>
                <w:rFonts w:ascii="Calibri" w:hAnsi="Calibri"/>
              </w:rPr>
            </w:pPr>
          </w:p>
        </w:tc>
        <w:tc>
          <w:tcPr>
            <w:tcW w:w="1175" w:type="dxa"/>
            <w:vAlign w:val="center"/>
          </w:tcPr>
          <w:p w14:paraId="2E05F361" w14:textId="77777777" w:rsidR="0003774F" w:rsidRPr="00D53D23" w:rsidRDefault="0003774F" w:rsidP="000E7B10">
            <w:pPr>
              <w:spacing w:line="276" w:lineRule="auto"/>
              <w:rPr>
                <w:rFonts w:ascii="Calibri" w:hAnsi="Calibri"/>
              </w:rPr>
            </w:pPr>
          </w:p>
        </w:tc>
        <w:tc>
          <w:tcPr>
            <w:tcW w:w="1755" w:type="dxa"/>
            <w:vAlign w:val="center"/>
          </w:tcPr>
          <w:p w14:paraId="35569326" w14:textId="77777777" w:rsidR="0003774F" w:rsidRPr="00D53D23" w:rsidRDefault="0003774F" w:rsidP="000E7B10">
            <w:pPr>
              <w:spacing w:line="276" w:lineRule="auto"/>
              <w:rPr>
                <w:rFonts w:ascii="Calibri" w:hAnsi="Calibri"/>
              </w:rPr>
            </w:pPr>
          </w:p>
        </w:tc>
        <w:tc>
          <w:tcPr>
            <w:tcW w:w="1755" w:type="dxa"/>
            <w:vAlign w:val="center"/>
          </w:tcPr>
          <w:p w14:paraId="5557FA83" w14:textId="77777777" w:rsidR="0003774F" w:rsidRPr="00D53D23" w:rsidRDefault="0003774F" w:rsidP="000E7B10">
            <w:pPr>
              <w:spacing w:line="276" w:lineRule="auto"/>
              <w:rPr>
                <w:rFonts w:ascii="Calibri" w:hAnsi="Calibri"/>
              </w:rPr>
            </w:pPr>
          </w:p>
        </w:tc>
        <w:tc>
          <w:tcPr>
            <w:tcW w:w="1215" w:type="dxa"/>
            <w:vAlign w:val="center"/>
          </w:tcPr>
          <w:p w14:paraId="2B324809" w14:textId="77777777" w:rsidR="0003774F" w:rsidRPr="00D53D23" w:rsidRDefault="0003774F" w:rsidP="000E7B10">
            <w:pPr>
              <w:spacing w:line="276" w:lineRule="auto"/>
              <w:rPr>
                <w:rFonts w:ascii="Calibri" w:hAnsi="Calibri"/>
              </w:rPr>
            </w:pPr>
          </w:p>
        </w:tc>
      </w:tr>
      <w:tr w:rsidR="0003774F" w:rsidRPr="00D53D23" w14:paraId="7840CC96" w14:textId="77777777" w:rsidTr="000E7B10">
        <w:trPr>
          <w:trHeight w:val="272"/>
        </w:trPr>
        <w:tc>
          <w:tcPr>
            <w:tcW w:w="1755" w:type="dxa"/>
            <w:vAlign w:val="center"/>
          </w:tcPr>
          <w:p w14:paraId="4AC1C61D" w14:textId="77777777" w:rsidR="0003774F" w:rsidRPr="00D53D23" w:rsidRDefault="0003774F" w:rsidP="000E7B10">
            <w:pPr>
              <w:spacing w:line="276" w:lineRule="auto"/>
              <w:rPr>
                <w:rFonts w:ascii="Calibri" w:hAnsi="Calibri"/>
              </w:rPr>
            </w:pPr>
          </w:p>
        </w:tc>
        <w:tc>
          <w:tcPr>
            <w:tcW w:w="1755" w:type="dxa"/>
            <w:vAlign w:val="center"/>
          </w:tcPr>
          <w:p w14:paraId="06DA2027" w14:textId="77777777" w:rsidR="0003774F" w:rsidRPr="00D53D23" w:rsidRDefault="0003774F" w:rsidP="000E7B10">
            <w:pPr>
              <w:spacing w:line="276" w:lineRule="auto"/>
              <w:rPr>
                <w:rFonts w:ascii="Calibri" w:hAnsi="Calibri"/>
              </w:rPr>
            </w:pPr>
          </w:p>
        </w:tc>
        <w:tc>
          <w:tcPr>
            <w:tcW w:w="1755" w:type="dxa"/>
            <w:vAlign w:val="center"/>
          </w:tcPr>
          <w:p w14:paraId="791034EF" w14:textId="77777777" w:rsidR="0003774F" w:rsidRPr="00D53D23" w:rsidRDefault="0003774F" w:rsidP="000E7B10">
            <w:pPr>
              <w:spacing w:line="276" w:lineRule="auto"/>
              <w:rPr>
                <w:rFonts w:ascii="Calibri" w:hAnsi="Calibri"/>
              </w:rPr>
            </w:pPr>
          </w:p>
        </w:tc>
        <w:tc>
          <w:tcPr>
            <w:tcW w:w="1755" w:type="dxa"/>
            <w:vAlign w:val="center"/>
          </w:tcPr>
          <w:p w14:paraId="7DCB9A93" w14:textId="77777777" w:rsidR="0003774F" w:rsidRPr="00D53D23" w:rsidRDefault="0003774F" w:rsidP="000E7B10">
            <w:pPr>
              <w:spacing w:line="276" w:lineRule="auto"/>
              <w:rPr>
                <w:rFonts w:ascii="Calibri" w:hAnsi="Calibri"/>
              </w:rPr>
            </w:pPr>
          </w:p>
        </w:tc>
        <w:tc>
          <w:tcPr>
            <w:tcW w:w="1183" w:type="dxa"/>
            <w:vAlign w:val="center"/>
          </w:tcPr>
          <w:p w14:paraId="06F5ED05" w14:textId="77777777" w:rsidR="0003774F" w:rsidRPr="00D53D23" w:rsidRDefault="0003774F" w:rsidP="000E7B10">
            <w:pPr>
              <w:spacing w:line="276" w:lineRule="auto"/>
              <w:rPr>
                <w:rFonts w:ascii="Calibri" w:hAnsi="Calibri"/>
              </w:rPr>
            </w:pPr>
          </w:p>
        </w:tc>
        <w:tc>
          <w:tcPr>
            <w:tcW w:w="1175" w:type="dxa"/>
            <w:vAlign w:val="center"/>
          </w:tcPr>
          <w:p w14:paraId="239296C9" w14:textId="77777777" w:rsidR="0003774F" w:rsidRPr="00D53D23" w:rsidRDefault="0003774F" w:rsidP="000E7B10">
            <w:pPr>
              <w:spacing w:line="276" w:lineRule="auto"/>
              <w:rPr>
                <w:rFonts w:ascii="Calibri" w:hAnsi="Calibri"/>
              </w:rPr>
            </w:pPr>
          </w:p>
        </w:tc>
        <w:tc>
          <w:tcPr>
            <w:tcW w:w="1755" w:type="dxa"/>
            <w:vAlign w:val="center"/>
          </w:tcPr>
          <w:p w14:paraId="49AF58D0" w14:textId="77777777" w:rsidR="0003774F" w:rsidRPr="00D53D23" w:rsidRDefault="0003774F" w:rsidP="000E7B10">
            <w:pPr>
              <w:spacing w:line="276" w:lineRule="auto"/>
              <w:rPr>
                <w:rFonts w:ascii="Calibri" w:hAnsi="Calibri"/>
              </w:rPr>
            </w:pPr>
          </w:p>
        </w:tc>
        <w:tc>
          <w:tcPr>
            <w:tcW w:w="1755" w:type="dxa"/>
            <w:vAlign w:val="center"/>
          </w:tcPr>
          <w:p w14:paraId="66EEFB74" w14:textId="77777777" w:rsidR="0003774F" w:rsidRPr="00D53D23" w:rsidRDefault="0003774F" w:rsidP="000E7B10">
            <w:pPr>
              <w:spacing w:line="276" w:lineRule="auto"/>
              <w:rPr>
                <w:rFonts w:ascii="Calibri" w:hAnsi="Calibri"/>
              </w:rPr>
            </w:pPr>
          </w:p>
        </w:tc>
        <w:tc>
          <w:tcPr>
            <w:tcW w:w="1215" w:type="dxa"/>
            <w:vAlign w:val="center"/>
          </w:tcPr>
          <w:p w14:paraId="79316D73" w14:textId="77777777" w:rsidR="0003774F" w:rsidRPr="00D53D23" w:rsidRDefault="0003774F" w:rsidP="000E7B10">
            <w:pPr>
              <w:spacing w:line="276" w:lineRule="auto"/>
              <w:rPr>
                <w:rFonts w:ascii="Calibri" w:hAnsi="Calibri"/>
              </w:rPr>
            </w:pPr>
          </w:p>
        </w:tc>
      </w:tr>
      <w:tr w:rsidR="0003774F" w:rsidRPr="00D53D23" w14:paraId="312EA85F" w14:textId="77777777" w:rsidTr="000E7B10">
        <w:trPr>
          <w:trHeight w:val="272"/>
        </w:trPr>
        <w:tc>
          <w:tcPr>
            <w:tcW w:w="1755" w:type="dxa"/>
            <w:vAlign w:val="center"/>
          </w:tcPr>
          <w:p w14:paraId="68F5816A" w14:textId="77777777" w:rsidR="0003774F" w:rsidRPr="00D53D23" w:rsidRDefault="0003774F" w:rsidP="000E7B10">
            <w:pPr>
              <w:spacing w:line="276" w:lineRule="auto"/>
              <w:rPr>
                <w:rFonts w:ascii="Calibri" w:hAnsi="Calibri"/>
              </w:rPr>
            </w:pPr>
          </w:p>
        </w:tc>
        <w:tc>
          <w:tcPr>
            <w:tcW w:w="1755" w:type="dxa"/>
            <w:vAlign w:val="center"/>
          </w:tcPr>
          <w:p w14:paraId="2D72A124" w14:textId="77777777" w:rsidR="0003774F" w:rsidRPr="00D53D23" w:rsidRDefault="0003774F" w:rsidP="000E7B10">
            <w:pPr>
              <w:spacing w:line="276" w:lineRule="auto"/>
              <w:rPr>
                <w:rFonts w:ascii="Calibri" w:hAnsi="Calibri"/>
              </w:rPr>
            </w:pPr>
          </w:p>
        </w:tc>
        <w:tc>
          <w:tcPr>
            <w:tcW w:w="1755" w:type="dxa"/>
            <w:vAlign w:val="center"/>
          </w:tcPr>
          <w:p w14:paraId="219CAF8E" w14:textId="77777777" w:rsidR="0003774F" w:rsidRPr="00D53D23" w:rsidRDefault="0003774F" w:rsidP="000E7B10">
            <w:pPr>
              <w:spacing w:line="276" w:lineRule="auto"/>
              <w:rPr>
                <w:rFonts w:ascii="Calibri" w:hAnsi="Calibri"/>
              </w:rPr>
            </w:pPr>
          </w:p>
        </w:tc>
        <w:tc>
          <w:tcPr>
            <w:tcW w:w="1755" w:type="dxa"/>
            <w:vAlign w:val="center"/>
          </w:tcPr>
          <w:p w14:paraId="1307AD63" w14:textId="77777777" w:rsidR="0003774F" w:rsidRPr="00D53D23" w:rsidRDefault="0003774F" w:rsidP="000E7B10">
            <w:pPr>
              <w:spacing w:line="276" w:lineRule="auto"/>
              <w:rPr>
                <w:rFonts w:ascii="Calibri" w:hAnsi="Calibri"/>
              </w:rPr>
            </w:pPr>
          </w:p>
        </w:tc>
        <w:tc>
          <w:tcPr>
            <w:tcW w:w="1183" w:type="dxa"/>
            <w:vAlign w:val="center"/>
          </w:tcPr>
          <w:p w14:paraId="2893576E" w14:textId="77777777" w:rsidR="0003774F" w:rsidRPr="00D53D23" w:rsidRDefault="0003774F" w:rsidP="000E7B10">
            <w:pPr>
              <w:spacing w:line="276" w:lineRule="auto"/>
              <w:rPr>
                <w:rFonts w:ascii="Calibri" w:hAnsi="Calibri"/>
              </w:rPr>
            </w:pPr>
          </w:p>
        </w:tc>
        <w:tc>
          <w:tcPr>
            <w:tcW w:w="1175" w:type="dxa"/>
            <w:vAlign w:val="center"/>
          </w:tcPr>
          <w:p w14:paraId="378DCDBC" w14:textId="77777777" w:rsidR="0003774F" w:rsidRPr="00D53D23" w:rsidRDefault="0003774F" w:rsidP="000E7B10">
            <w:pPr>
              <w:spacing w:line="276" w:lineRule="auto"/>
              <w:rPr>
                <w:rFonts w:ascii="Calibri" w:hAnsi="Calibri"/>
              </w:rPr>
            </w:pPr>
          </w:p>
        </w:tc>
        <w:tc>
          <w:tcPr>
            <w:tcW w:w="1755" w:type="dxa"/>
            <w:vAlign w:val="center"/>
          </w:tcPr>
          <w:p w14:paraId="561A76AB" w14:textId="77777777" w:rsidR="0003774F" w:rsidRPr="00D53D23" w:rsidRDefault="0003774F" w:rsidP="000E7B10">
            <w:pPr>
              <w:spacing w:line="276" w:lineRule="auto"/>
              <w:rPr>
                <w:rFonts w:ascii="Calibri" w:hAnsi="Calibri"/>
              </w:rPr>
            </w:pPr>
          </w:p>
        </w:tc>
        <w:tc>
          <w:tcPr>
            <w:tcW w:w="1755" w:type="dxa"/>
            <w:vAlign w:val="center"/>
          </w:tcPr>
          <w:p w14:paraId="50476200" w14:textId="77777777" w:rsidR="0003774F" w:rsidRPr="00D53D23" w:rsidRDefault="0003774F" w:rsidP="000E7B10">
            <w:pPr>
              <w:spacing w:line="276" w:lineRule="auto"/>
              <w:rPr>
                <w:rFonts w:ascii="Calibri" w:hAnsi="Calibri"/>
              </w:rPr>
            </w:pPr>
          </w:p>
        </w:tc>
        <w:tc>
          <w:tcPr>
            <w:tcW w:w="1215" w:type="dxa"/>
            <w:vAlign w:val="center"/>
          </w:tcPr>
          <w:p w14:paraId="5D8778B5" w14:textId="77777777" w:rsidR="0003774F" w:rsidRPr="00D53D23" w:rsidRDefault="0003774F" w:rsidP="000E7B10">
            <w:pPr>
              <w:spacing w:line="276" w:lineRule="auto"/>
              <w:rPr>
                <w:rFonts w:ascii="Calibri" w:hAnsi="Calibri"/>
              </w:rPr>
            </w:pPr>
          </w:p>
        </w:tc>
      </w:tr>
      <w:tr w:rsidR="0003774F" w:rsidRPr="00D53D23" w14:paraId="6429FC0C" w14:textId="77777777" w:rsidTr="000E7B10">
        <w:trPr>
          <w:trHeight w:val="255"/>
        </w:trPr>
        <w:tc>
          <w:tcPr>
            <w:tcW w:w="1755" w:type="dxa"/>
            <w:vAlign w:val="center"/>
          </w:tcPr>
          <w:p w14:paraId="65FE1E93" w14:textId="77777777" w:rsidR="0003774F" w:rsidRPr="00D53D23" w:rsidRDefault="0003774F" w:rsidP="000E7B10">
            <w:pPr>
              <w:spacing w:line="276" w:lineRule="auto"/>
              <w:rPr>
                <w:rFonts w:ascii="Calibri" w:hAnsi="Calibri"/>
              </w:rPr>
            </w:pPr>
          </w:p>
        </w:tc>
        <w:tc>
          <w:tcPr>
            <w:tcW w:w="1755" w:type="dxa"/>
            <w:vAlign w:val="center"/>
          </w:tcPr>
          <w:p w14:paraId="60E7D3FA" w14:textId="77777777" w:rsidR="0003774F" w:rsidRPr="00D53D23" w:rsidRDefault="0003774F" w:rsidP="000E7B10">
            <w:pPr>
              <w:spacing w:line="276" w:lineRule="auto"/>
              <w:rPr>
                <w:rFonts w:ascii="Calibri" w:hAnsi="Calibri"/>
              </w:rPr>
            </w:pPr>
          </w:p>
        </w:tc>
        <w:tc>
          <w:tcPr>
            <w:tcW w:w="1755" w:type="dxa"/>
            <w:vAlign w:val="center"/>
          </w:tcPr>
          <w:p w14:paraId="38BC1136" w14:textId="77777777" w:rsidR="0003774F" w:rsidRPr="00D53D23" w:rsidRDefault="0003774F" w:rsidP="000E7B10">
            <w:pPr>
              <w:spacing w:line="276" w:lineRule="auto"/>
              <w:rPr>
                <w:rFonts w:ascii="Calibri" w:hAnsi="Calibri"/>
              </w:rPr>
            </w:pPr>
          </w:p>
        </w:tc>
        <w:tc>
          <w:tcPr>
            <w:tcW w:w="1755" w:type="dxa"/>
            <w:vAlign w:val="center"/>
          </w:tcPr>
          <w:p w14:paraId="21ED13F8" w14:textId="77777777" w:rsidR="0003774F" w:rsidRPr="00D53D23" w:rsidRDefault="0003774F" w:rsidP="000E7B10">
            <w:pPr>
              <w:spacing w:line="276" w:lineRule="auto"/>
              <w:rPr>
                <w:rFonts w:ascii="Calibri" w:hAnsi="Calibri"/>
              </w:rPr>
            </w:pPr>
          </w:p>
        </w:tc>
        <w:tc>
          <w:tcPr>
            <w:tcW w:w="1183" w:type="dxa"/>
            <w:vAlign w:val="center"/>
          </w:tcPr>
          <w:p w14:paraId="1F23D249" w14:textId="77777777" w:rsidR="0003774F" w:rsidRPr="00D53D23" w:rsidRDefault="0003774F" w:rsidP="000E7B10">
            <w:pPr>
              <w:spacing w:line="276" w:lineRule="auto"/>
              <w:rPr>
                <w:rFonts w:ascii="Calibri" w:hAnsi="Calibri"/>
              </w:rPr>
            </w:pPr>
          </w:p>
        </w:tc>
        <w:tc>
          <w:tcPr>
            <w:tcW w:w="1175" w:type="dxa"/>
            <w:vAlign w:val="center"/>
          </w:tcPr>
          <w:p w14:paraId="3C46EF0B" w14:textId="77777777" w:rsidR="0003774F" w:rsidRPr="00D53D23" w:rsidRDefault="0003774F" w:rsidP="000E7B10">
            <w:pPr>
              <w:spacing w:line="276" w:lineRule="auto"/>
              <w:rPr>
                <w:rFonts w:ascii="Calibri" w:hAnsi="Calibri"/>
              </w:rPr>
            </w:pPr>
          </w:p>
        </w:tc>
        <w:tc>
          <w:tcPr>
            <w:tcW w:w="1755" w:type="dxa"/>
            <w:vAlign w:val="center"/>
          </w:tcPr>
          <w:p w14:paraId="084D5F80" w14:textId="77777777" w:rsidR="0003774F" w:rsidRPr="00D53D23" w:rsidRDefault="0003774F" w:rsidP="000E7B10">
            <w:pPr>
              <w:spacing w:line="276" w:lineRule="auto"/>
              <w:rPr>
                <w:rFonts w:ascii="Calibri" w:hAnsi="Calibri"/>
              </w:rPr>
            </w:pPr>
          </w:p>
        </w:tc>
        <w:tc>
          <w:tcPr>
            <w:tcW w:w="1755" w:type="dxa"/>
            <w:vAlign w:val="center"/>
          </w:tcPr>
          <w:p w14:paraId="1B55778F" w14:textId="77777777" w:rsidR="0003774F" w:rsidRPr="00D53D23" w:rsidRDefault="0003774F" w:rsidP="000E7B10">
            <w:pPr>
              <w:spacing w:line="276" w:lineRule="auto"/>
              <w:rPr>
                <w:rFonts w:ascii="Calibri" w:hAnsi="Calibri"/>
              </w:rPr>
            </w:pPr>
          </w:p>
        </w:tc>
        <w:tc>
          <w:tcPr>
            <w:tcW w:w="1215" w:type="dxa"/>
            <w:vAlign w:val="center"/>
          </w:tcPr>
          <w:p w14:paraId="38D87C6C" w14:textId="77777777" w:rsidR="0003774F" w:rsidRPr="00D53D23" w:rsidRDefault="0003774F" w:rsidP="000E7B10">
            <w:pPr>
              <w:spacing w:line="276" w:lineRule="auto"/>
              <w:rPr>
                <w:rFonts w:ascii="Calibri" w:hAnsi="Calibri"/>
              </w:rPr>
            </w:pPr>
          </w:p>
        </w:tc>
      </w:tr>
      <w:tr w:rsidR="0003774F" w:rsidRPr="00D53D23" w14:paraId="5730D894" w14:textId="77777777" w:rsidTr="000E7B10">
        <w:trPr>
          <w:trHeight w:val="272"/>
        </w:trPr>
        <w:tc>
          <w:tcPr>
            <w:tcW w:w="1755" w:type="dxa"/>
            <w:vAlign w:val="center"/>
          </w:tcPr>
          <w:p w14:paraId="39B736C5" w14:textId="77777777" w:rsidR="0003774F" w:rsidRPr="00D53D23" w:rsidRDefault="0003774F" w:rsidP="000E7B10">
            <w:pPr>
              <w:spacing w:line="276" w:lineRule="auto"/>
              <w:rPr>
                <w:rFonts w:ascii="Calibri" w:hAnsi="Calibri"/>
              </w:rPr>
            </w:pPr>
          </w:p>
        </w:tc>
        <w:tc>
          <w:tcPr>
            <w:tcW w:w="1755" w:type="dxa"/>
            <w:vAlign w:val="center"/>
          </w:tcPr>
          <w:p w14:paraId="44BCF84F" w14:textId="77777777" w:rsidR="0003774F" w:rsidRPr="00D53D23" w:rsidRDefault="0003774F" w:rsidP="000E7B10">
            <w:pPr>
              <w:spacing w:line="276" w:lineRule="auto"/>
              <w:rPr>
                <w:rFonts w:ascii="Calibri" w:hAnsi="Calibri"/>
              </w:rPr>
            </w:pPr>
          </w:p>
        </w:tc>
        <w:tc>
          <w:tcPr>
            <w:tcW w:w="1755" w:type="dxa"/>
            <w:vAlign w:val="center"/>
          </w:tcPr>
          <w:p w14:paraId="208ED940" w14:textId="77777777" w:rsidR="0003774F" w:rsidRPr="00D53D23" w:rsidRDefault="0003774F" w:rsidP="000E7B10">
            <w:pPr>
              <w:spacing w:line="276" w:lineRule="auto"/>
              <w:rPr>
                <w:rFonts w:ascii="Calibri" w:hAnsi="Calibri"/>
              </w:rPr>
            </w:pPr>
          </w:p>
        </w:tc>
        <w:tc>
          <w:tcPr>
            <w:tcW w:w="1755" w:type="dxa"/>
            <w:vAlign w:val="center"/>
          </w:tcPr>
          <w:p w14:paraId="23312AF8" w14:textId="77777777" w:rsidR="0003774F" w:rsidRPr="00D53D23" w:rsidRDefault="0003774F" w:rsidP="000E7B10">
            <w:pPr>
              <w:spacing w:line="276" w:lineRule="auto"/>
              <w:rPr>
                <w:rFonts w:ascii="Calibri" w:hAnsi="Calibri"/>
              </w:rPr>
            </w:pPr>
          </w:p>
        </w:tc>
        <w:tc>
          <w:tcPr>
            <w:tcW w:w="1183" w:type="dxa"/>
            <w:vAlign w:val="center"/>
          </w:tcPr>
          <w:p w14:paraId="304A20D8" w14:textId="77777777" w:rsidR="0003774F" w:rsidRPr="00D53D23" w:rsidRDefault="0003774F" w:rsidP="000E7B10">
            <w:pPr>
              <w:spacing w:line="276" w:lineRule="auto"/>
              <w:rPr>
                <w:rFonts w:ascii="Calibri" w:hAnsi="Calibri"/>
              </w:rPr>
            </w:pPr>
          </w:p>
        </w:tc>
        <w:tc>
          <w:tcPr>
            <w:tcW w:w="1175" w:type="dxa"/>
            <w:vAlign w:val="center"/>
          </w:tcPr>
          <w:p w14:paraId="26DAD384" w14:textId="77777777" w:rsidR="0003774F" w:rsidRPr="00D53D23" w:rsidRDefault="0003774F" w:rsidP="000E7B10">
            <w:pPr>
              <w:spacing w:line="276" w:lineRule="auto"/>
              <w:rPr>
                <w:rFonts w:ascii="Calibri" w:hAnsi="Calibri"/>
              </w:rPr>
            </w:pPr>
          </w:p>
        </w:tc>
        <w:tc>
          <w:tcPr>
            <w:tcW w:w="1755" w:type="dxa"/>
            <w:vAlign w:val="center"/>
          </w:tcPr>
          <w:p w14:paraId="33F128A6" w14:textId="77777777" w:rsidR="0003774F" w:rsidRPr="00D53D23" w:rsidRDefault="0003774F" w:rsidP="000E7B10">
            <w:pPr>
              <w:spacing w:line="276" w:lineRule="auto"/>
              <w:rPr>
                <w:rFonts w:ascii="Calibri" w:hAnsi="Calibri"/>
              </w:rPr>
            </w:pPr>
          </w:p>
        </w:tc>
        <w:tc>
          <w:tcPr>
            <w:tcW w:w="1755" w:type="dxa"/>
            <w:vAlign w:val="center"/>
          </w:tcPr>
          <w:p w14:paraId="45B13CE6" w14:textId="77777777" w:rsidR="0003774F" w:rsidRPr="00D53D23" w:rsidRDefault="0003774F" w:rsidP="000E7B10">
            <w:pPr>
              <w:spacing w:line="276" w:lineRule="auto"/>
              <w:rPr>
                <w:rFonts w:ascii="Calibri" w:hAnsi="Calibri"/>
              </w:rPr>
            </w:pPr>
          </w:p>
        </w:tc>
        <w:tc>
          <w:tcPr>
            <w:tcW w:w="1215" w:type="dxa"/>
            <w:vAlign w:val="center"/>
          </w:tcPr>
          <w:p w14:paraId="3B7A202B" w14:textId="77777777" w:rsidR="0003774F" w:rsidRPr="00D53D23" w:rsidRDefault="0003774F" w:rsidP="000E7B10">
            <w:pPr>
              <w:spacing w:line="276" w:lineRule="auto"/>
              <w:rPr>
                <w:rFonts w:ascii="Calibri" w:hAnsi="Calibri"/>
              </w:rPr>
            </w:pPr>
          </w:p>
        </w:tc>
      </w:tr>
    </w:tbl>
    <w:p w14:paraId="172C414F" w14:textId="77777777" w:rsidR="00114C68" w:rsidRDefault="00114C68" w:rsidP="00DC0065">
      <w:pPr>
        <w:sectPr w:rsidR="00114C68" w:rsidSect="00077931">
          <w:pgSz w:w="15840" w:h="12240" w:orient="landscape"/>
          <w:pgMar w:top="1440" w:right="1440" w:bottom="1440" w:left="1440" w:header="720" w:footer="720" w:gutter="0"/>
          <w:cols w:space="720"/>
          <w:docGrid w:linePitch="360"/>
        </w:sectPr>
      </w:pPr>
    </w:p>
    <w:p w14:paraId="17D24201" w14:textId="77777777" w:rsidR="00114C68" w:rsidRPr="008D6936" w:rsidRDefault="00114C68" w:rsidP="00114C68">
      <w:pPr>
        <w:pStyle w:val="Title"/>
      </w:pPr>
      <w:r w:rsidRPr="00D53D23">
        <w:lastRenderedPageBreak/>
        <w:t xml:space="preserve">Evacuation and Relocation Procedures </w:t>
      </w:r>
    </w:p>
    <w:p w14:paraId="783ACCB8" w14:textId="77777777" w:rsidR="00114C68" w:rsidRDefault="00114C68" w:rsidP="00114C68">
      <w:pPr>
        <w:pStyle w:val="Heading1"/>
      </w:pPr>
      <w:r>
        <w:t>Evacuation Locations</w:t>
      </w:r>
    </w:p>
    <w:p w14:paraId="02CC9D11" w14:textId="77777777" w:rsidR="00114C68" w:rsidRPr="001C78F7" w:rsidRDefault="00114C68" w:rsidP="00114C68">
      <w:pPr>
        <w:rPr>
          <w:rFonts w:ascii="Calibri" w:hAnsi="Calibri"/>
        </w:rPr>
      </w:pPr>
      <w:proofErr w:type="gramStart"/>
      <w:r w:rsidRPr="001C78F7">
        <w:rPr>
          <w:rFonts w:ascii="Calibri" w:hAnsi="Calibri"/>
        </w:rPr>
        <w:t>Reference evacuation map on wall for horizontal and vertical evacuation location</w:t>
      </w:r>
      <w:r>
        <w:rPr>
          <w:rFonts w:ascii="Calibri" w:hAnsi="Calibri"/>
        </w:rPr>
        <w:t>s</w:t>
      </w:r>
      <w:r w:rsidRPr="001C78F7">
        <w:rPr>
          <w:rFonts w:ascii="Calibri" w:hAnsi="Calibri"/>
        </w:rPr>
        <w:t xml:space="preserve"> and fire extinguisher locations</w:t>
      </w:r>
      <w:r>
        <w:rPr>
          <w:rFonts w:ascii="Calibri" w:hAnsi="Calibri"/>
        </w:rPr>
        <w:t>.</w:t>
      </w:r>
      <w:proofErr w:type="gramEnd"/>
    </w:p>
    <w:p w14:paraId="7EB25024" w14:textId="77777777" w:rsidR="00114C68" w:rsidRDefault="00114C68" w:rsidP="00114C68">
      <w:pPr>
        <w:pStyle w:val="Heading1"/>
        <w:spacing w:line="360" w:lineRule="auto"/>
      </w:pPr>
      <w:r>
        <w:t>Evacuation Procedures</w:t>
      </w:r>
    </w:p>
    <w:p w14:paraId="0C3192D9" w14:textId="77777777" w:rsidR="00043ADC" w:rsidRPr="00657F7B" w:rsidRDefault="00043ADC" w:rsidP="00043ADC">
      <w:pPr>
        <w:pStyle w:val="Heading2"/>
      </w:pPr>
      <w:r w:rsidRPr="002F35BD">
        <w:t xml:space="preserve">Role Specific Guidelines during Surgery in a Fire Situation </w:t>
      </w:r>
    </w:p>
    <w:p w14:paraId="64DB4634" w14:textId="77777777" w:rsidR="00043ADC" w:rsidRDefault="00043ADC" w:rsidP="00043ADC">
      <w:pPr>
        <w:pStyle w:val="Heading2"/>
        <w:spacing w:line="360" w:lineRule="auto"/>
        <w:rPr>
          <w:rStyle w:val="Strong"/>
          <w:color w:val="auto"/>
        </w:rPr>
      </w:pPr>
      <w:r w:rsidRPr="00657F7B">
        <w:rPr>
          <w:rStyle w:val="Strong"/>
          <w:color w:val="auto"/>
        </w:rPr>
        <w:t>Surgeon</w:t>
      </w:r>
    </w:p>
    <w:p w14:paraId="4B211BA5" w14:textId="77777777" w:rsidR="00043ADC" w:rsidRPr="00657F7B" w:rsidRDefault="00043ADC" w:rsidP="00043ADC">
      <w:pPr>
        <w:spacing w:line="360" w:lineRule="auto"/>
      </w:pPr>
    </w:p>
    <w:p w14:paraId="502E723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Remove from the patient materials that may be on fire and help put fire out. </w:t>
      </w:r>
    </w:p>
    <w:p w14:paraId="20E089B0"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Control bleeding and prepare the patient for evacuation if necessary. </w:t>
      </w:r>
    </w:p>
    <w:p w14:paraId="610EF961"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Conclude the procedure as soon as possible. </w:t>
      </w:r>
    </w:p>
    <w:p w14:paraId="1681F347"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Place sterile towels or covers over the surgical site. </w:t>
      </w:r>
    </w:p>
    <w:p w14:paraId="125EB9FF" w14:textId="77777777" w:rsidR="00043ADC" w:rsidRPr="002F35BD" w:rsidRDefault="00043ADC" w:rsidP="00043ADC">
      <w:pPr>
        <w:numPr>
          <w:ilvl w:val="0"/>
          <w:numId w:val="16"/>
        </w:numPr>
        <w:autoSpaceDE w:val="0"/>
        <w:autoSpaceDN w:val="0"/>
        <w:adjustRightInd w:val="0"/>
        <w:spacing w:after="0" w:line="360" w:lineRule="auto"/>
        <w:rPr>
          <w:rFonts w:ascii="Calibri" w:hAnsi="Calibri" w:cs="Arial"/>
          <w:color w:val="000000"/>
        </w:rPr>
      </w:pPr>
      <w:r w:rsidRPr="002F35BD">
        <w:rPr>
          <w:rFonts w:ascii="Calibri" w:hAnsi="Calibri" w:cs="Arial"/>
          <w:color w:val="000000"/>
        </w:rPr>
        <w:t xml:space="preserve">Help move the patient if the patient is not in immediate danger. </w:t>
      </w:r>
    </w:p>
    <w:p w14:paraId="57121EE3" w14:textId="77777777" w:rsidR="00043ADC" w:rsidRPr="002F35BD" w:rsidRDefault="00043ADC" w:rsidP="00043ADC">
      <w:pPr>
        <w:autoSpaceDE w:val="0"/>
        <w:autoSpaceDN w:val="0"/>
        <w:adjustRightInd w:val="0"/>
        <w:spacing w:after="0" w:line="360" w:lineRule="auto"/>
        <w:rPr>
          <w:rFonts w:ascii="Calibri" w:hAnsi="Calibri" w:cs="Arial"/>
          <w:color w:val="000000"/>
        </w:rPr>
      </w:pPr>
    </w:p>
    <w:p w14:paraId="6D37CD98" w14:textId="77777777" w:rsidR="00043ADC" w:rsidRPr="00657F7B" w:rsidRDefault="00043ADC" w:rsidP="00043ADC">
      <w:pPr>
        <w:pStyle w:val="Heading2"/>
        <w:spacing w:line="360" w:lineRule="auto"/>
        <w:rPr>
          <w:color w:val="auto"/>
        </w:rPr>
      </w:pPr>
      <w:r w:rsidRPr="00657F7B">
        <w:rPr>
          <w:color w:val="auto"/>
        </w:rPr>
        <w:t>Anesthesiologist</w:t>
      </w:r>
    </w:p>
    <w:p w14:paraId="10D725F9" w14:textId="77777777" w:rsidR="00043ADC" w:rsidRPr="00657F7B" w:rsidRDefault="00043ADC" w:rsidP="00043ADC">
      <w:pPr>
        <w:spacing w:line="360" w:lineRule="auto"/>
      </w:pPr>
    </w:p>
    <w:p w14:paraId="28D88EB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Shut off the flow of oxygen/nitrous oxide to the patient or field and maintain breathing for the patient with a valve mask respirator (i.e., </w:t>
      </w:r>
      <w:proofErr w:type="spellStart"/>
      <w:r w:rsidRPr="00657F7B">
        <w:rPr>
          <w:rFonts w:ascii="Calibri" w:hAnsi="Calibri" w:cs="Arial"/>
          <w:color w:val="000000"/>
        </w:rPr>
        <w:t>Ambu</w:t>
      </w:r>
      <w:proofErr w:type="spellEnd"/>
      <w:r w:rsidRPr="00657F7B">
        <w:rPr>
          <w:rFonts w:ascii="Calibri" w:hAnsi="Calibri" w:cs="Arial"/>
          <w:color w:val="000000"/>
        </w:rPr>
        <w:t xml:space="preserve"> Bag). </w:t>
      </w:r>
    </w:p>
    <w:p w14:paraId="16E79A03"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circulating nurse on the need to turn off the medical gas shutoff valves. </w:t>
      </w:r>
    </w:p>
    <w:p w14:paraId="4E0C19EA"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all electrically powered equipment on the anesthesia machine. </w:t>
      </w:r>
    </w:p>
    <w:p w14:paraId="414B0205"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Disconnect any leads, lines, or other equipment that may be anchoring the patient to the area. </w:t>
      </w:r>
    </w:p>
    <w:p w14:paraId="759955C0"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Maintain the patient’s anesthetic state and collect the necessary medications to continue anesthesia during transport. </w:t>
      </w:r>
    </w:p>
    <w:p w14:paraId="167BA216" w14:textId="77777777" w:rsidR="00043ADC" w:rsidRPr="00657F7B" w:rsidRDefault="00043ADC" w:rsidP="00043ADC">
      <w:pPr>
        <w:pStyle w:val="ListParagraph"/>
        <w:numPr>
          <w:ilvl w:val="0"/>
          <w:numId w:val="17"/>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Place additional IV fluids on the bed for transport with the patient, if time permits. </w:t>
      </w:r>
    </w:p>
    <w:p w14:paraId="2005D8DF" w14:textId="77777777" w:rsidR="00043ADC" w:rsidRPr="002F35BD" w:rsidRDefault="00043ADC" w:rsidP="00043ADC">
      <w:pPr>
        <w:autoSpaceDE w:val="0"/>
        <w:autoSpaceDN w:val="0"/>
        <w:adjustRightInd w:val="0"/>
        <w:spacing w:after="0" w:line="360" w:lineRule="auto"/>
        <w:ind w:left="720"/>
        <w:jc w:val="both"/>
        <w:rPr>
          <w:rFonts w:ascii="Calibri" w:hAnsi="Calibri" w:cs="Arial"/>
          <w:color w:val="000000"/>
        </w:rPr>
      </w:pPr>
    </w:p>
    <w:p w14:paraId="1B5DA34E" w14:textId="77777777" w:rsidR="00043ADC" w:rsidRDefault="00043ADC" w:rsidP="00043ADC">
      <w:pPr>
        <w:pStyle w:val="Heading2"/>
        <w:spacing w:line="360" w:lineRule="auto"/>
        <w:rPr>
          <w:color w:val="auto"/>
        </w:rPr>
      </w:pPr>
    </w:p>
    <w:p w14:paraId="724E94F7" w14:textId="77777777" w:rsidR="00043ADC" w:rsidRDefault="00043ADC" w:rsidP="00043ADC">
      <w:pPr>
        <w:pStyle w:val="Heading2"/>
        <w:spacing w:line="360" w:lineRule="auto"/>
        <w:rPr>
          <w:color w:val="auto"/>
        </w:rPr>
      </w:pPr>
      <w:r w:rsidRPr="00657F7B">
        <w:rPr>
          <w:color w:val="auto"/>
        </w:rPr>
        <w:t>Charge Nurse or Designee</w:t>
      </w:r>
    </w:p>
    <w:p w14:paraId="4BB5B952" w14:textId="77777777" w:rsidR="00043ADC" w:rsidRPr="00657F7B" w:rsidRDefault="00043ADC" w:rsidP="00043ADC">
      <w:pPr>
        <w:spacing w:line="360" w:lineRule="auto"/>
      </w:pPr>
    </w:p>
    <w:p w14:paraId="159366B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Activate the Fire Alarm.</w:t>
      </w:r>
    </w:p>
    <w:p w14:paraId="52D851D9" w14:textId="189737E2"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Notify security of a fire and its location. </w:t>
      </w:r>
    </w:p>
    <w:p w14:paraId="4FC8C3BA"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Document the time the fire started. </w:t>
      </w:r>
    </w:p>
    <w:p w14:paraId="6409A4D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how many people are in the department and account for everyone. </w:t>
      </w:r>
    </w:p>
    <w:p w14:paraId="61069A82" w14:textId="163F61CA"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surgery command post is staffed. </w:t>
      </w:r>
    </w:p>
    <w:p w14:paraId="55626077"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Determine the state of ongoing surgeries/procedures in each area. </w:t>
      </w:r>
    </w:p>
    <w:p w14:paraId="3A1B9D02"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Consult with anesthesiologist in charge on how to handle each patient. </w:t>
      </w:r>
    </w:p>
    <w:p w14:paraId="50631F28"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Assign personnel to assist where needed. </w:t>
      </w:r>
    </w:p>
    <w:p w14:paraId="05AF1BAD"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Ask visitors to leave if necessary. </w:t>
      </w:r>
    </w:p>
    <w:p w14:paraId="29C55CAB" w14:textId="77777777" w:rsidR="00043ADC" w:rsidRPr="00657F7B" w:rsidRDefault="00043ADC" w:rsidP="00043ADC">
      <w:pPr>
        <w:pStyle w:val="ListParagraph"/>
        <w:numPr>
          <w:ilvl w:val="0"/>
          <w:numId w:val="18"/>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Evacuate patients who may need to be moved immediately. </w:t>
      </w:r>
    </w:p>
    <w:p w14:paraId="1380D508" w14:textId="77777777" w:rsidR="00043ADC" w:rsidRPr="002F35BD" w:rsidRDefault="00043ADC" w:rsidP="00043ADC">
      <w:pPr>
        <w:autoSpaceDE w:val="0"/>
        <w:autoSpaceDN w:val="0"/>
        <w:adjustRightInd w:val="0"/>
        <w:spacing w:after="0" w:line="360" w:lineRule="auto"/>
        <w:jc w:val="both"/>
        <w:rPr>
          <w:rFonts w:ascii="Calibri" w:hAnsi="Calibri" w:cs="Arial"/>
          <w:color w:val="000000"/>
        </w:rPr>
      </w:pPr>
    </w:p>
    <w:p w14:paraId="50793D44" w14:textId="77777777" w:rsidR="00043ADC" w:rsidRPr="00657F7B" w:rsidRDefault="00043ADC" w:rsidP="00043ADC">
      <w:pPr>
        <w:pStyle w:val="Heading2"/>
        <w:spacing w:line="360" w:lineRule="auto"/>
        <w:rPr>
          <w:color w:val="auto"/>
        </w:rPr>
      </w:pPr>
      <w:r w:rsidRPr="00657F7B">
        <w:rPr>
          <w:color w:val="auto"/>
        </w:rPr>
        <w:t>Scrub Person</w:t>
      </w:r>
    </w:p>
    <w:p w14:paraId="56303DBB"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13BD1B95"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from the patient materials that may be on fire and help put fire out. </w:t>
      </w:r>
    </w:p>
    <w:p w14:paraId="58D7E52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conclusion of procedure if possible. </w:t>
      </w:r>
    </w:p>
    <w:p w14:paraId="6D7E70E4"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sterile towels or covers for the surgical site and instruments. </w:t>
      </w:r>
    </w:p>
    <w:p w14:paraId="26BDBA5D"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Gather a minimal number of instruments onto a tray or basin and place them with the patient for transport. </w:t>
      </w:r>
    </w:p>
    <w:p w14:paraId="57A34C0A" w14:textId="77777777" w:rsidR="00043ADC" w:rsidRPr="00657F7B" w:rsidRDefault="00043ADC" w:rsidP="00043ADC">
      <w:pPr>
        <w:pStyle w:val="ListParagraph"/>
        <w:numPr>
          <w:ilvl w:val="0"/>
          <w:numId w:val="19"/>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Assist with patient transfer from the OR table to a stretcher/bed for transport out of the OR. </w:t>
      </w:r>
    </w:p>
    <w:p w14:paraId="2EA8F5B3"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22E6943E" w14:textId="77777777" w:rsidR="00043ADC" w:rsidRPr="00657F7B" w:rsidRDefault="00043ADC" w:rsidP="00043ADC">
      <w:pPr>
        <w:pStyle w:val="Heading2"/>
        <w:spacing w:line="360" w:lineRule="auto"/>
        <w:rPr>
          <w:color w:val="auto"/>
        </w:rPr>
      </w:pPr>
      <w:r w:rsidRPr="00657F7B">
        <w:rPr>
          <w:color w:val="auto"/>
        </w:rPr>
        <w:t>RN Circulator</w:t>
      </w:r>
    </w:p>
    <w:p w14:paraId="02D1DB8E" w14:textId="77777777" w:rsidR="00043ADC" w:rsidRPr="002F35BD" w:rsidRDefault="00043ADC" w:rsidP="00043ADC">
      <w:pPr>
        <w:autoSpaceDE w:val="0"/>
        <w:autoSpaceDN w:val="0"/>
        <w:adjustRightInd w:val="0"/>
        <w:spacing w:after="0" w:line="360" w:lineRule="auto"/>
        <w:ind w:firstLine="720"/>
        <w:jc w:val="both"/>
        <w:rPr>
          <w:rFonts w:ascii="Calibri" w:hAnsi="Calibri" w:cs="Arial"/>
          <w:color w:val="000000"/>
        </w:rPr>
      </w:pPr>
    </w:p>
    <w:p w14:paraId="47E07F9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Ensure the patient’s safety by remaining with him or her and comforting him or her. </w:t>
      </w:r>
    </w:p>
    <w:p w14:paraId="0A8AEB99" w14:textId="7C47A719"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Activate the fire alarm system and call the security command post to alert all necessary personnel. </w:t>
      </w:r>
    </w:p>
    <w:p w14:paraId="0E7CF1C0"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Extinguish small fires if possible.</w:t>
      </w:r>
    </w:p>
    <w:p w14:paraId="6A5309D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any burning material from the patient or sterile field and extinguish it on the floor. </w:t>
      </w:r>
    </w:p>
    <w:p w14:paraId="0EACAA8A"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lastRenderedPageBreak/>
        <w:t xml:space="preserve">Provide the scrub person and anesthesiologist with needed supplies. </w:t>
      </w:r>
    </w:p>
    <w:p w14:paraId="11171D2B"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Collaborate with the anesthesia care provider on the need to turn off the medical gas shutoff valves. </w:t>
      </w:r>
    </w:p>
    <w:p w14:paraId="3EC6B477"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Carefully unplug all equipment if the fire is electrical. </w:t>
      </w:r>
    </w:p>
    <w:p w14:paraId="68061BC2"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Be aware of the safest route for escape. </w:t>
      </w:r>
    </w:p>
    <w:p w14:paraId="4D63DC35"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Obtain a transport stretcher if necessary. </w:t>
      </w:r>
    </w:p>
    <w:p w14:paraId="0B03CB54"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Remove IV solutions from poles and place them with the patient for transporting out of the OR. </w:t>
      </w:r>
    </w:p>
    <w:p w14:paraId="2B9C0279" w14:textId="77777777" w:rsidR="00043ADC" w:rsidRPr="00657F7B"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 xml:space="preserve">Help anesthesiologist disconnect any leads, lines, or other equipment that may be needed for transporting the patient. </w:t>
      </w:r>
    </w:p>
    <w:p w14:paraId="241F7B20" w14:textId="040F62FC" w:rsidR="00043ADC" w:rsidRPr="00043ADC" w:rsidRDefault="00043ADC" w:rsidP="00043ADC">
      <w:pPr>
        <w:pStyle w:val="ListParagraph"/>
        <w:numPr>
          <w:ilvl w:val="0"/>
          <w:numId w:val="20"/>
        </w:numPr>
        <w:autoSpaceDE w:val="0"/>
        <w:autoSpaceDN w:val="0"/>
        <w:adjustRightInd w:val="0"/>
        <w:spacing w:after="0" w:line="360" w:lineRule="auto"/>
        <w:rPr>
          <w:rFonts w:ascii="Calibri" w:hAnsi="Calibri" w:cs="Arial"/>
          <w:color w:val="000000"/>
        </w:rPr>
      </w:pPr>
      <w:r w:rsidRPr="00657F7B">
        <w:rPr>
          <w:rFonts w:ascii="Calibri" w:hAnsi="Calibri" w:cs="Arial"/>
          <w:color w:val="000000"/>
        </w:rPr>
        <w:t>Prepare for fire department arrival.</w:t>
      </w:r>
    </w:p>
    <w:p w14:paraId="19B9736A"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The Charge Nurse should triage patients in consultation with Anesthesia. Patients may have medication or anesthesia reversed faster, if condition permits, to facilitate transfer to a medical/surgical floor or another facility accepting transfers.</w:t>
      </w:r>
    </w:p>
    <w:p w14:paraId="7A8D5723" w14:textId="77777777" w:rsidR="00114C68" w:rsidRPr="002F35BD" w:rsidRDefault="00114C68" w:rsidP="00114C68">
      <w:pPr>
        <w:numPr>
          <w:ilvl w:val="3"/>
          <w:numId w:val="21"/>
        </w:numPr>
        <w:spacing w:before="60" w:after="120" w:line="360" w:lineRule="auto"/>
        <w:rPr>
          <w:rFonts w:ascii="Calibri" w:hAnsi="Calibri" w:cs="Arial"/>
        </w:rPr>
      </w:pPr>
      <w:proofErr w:type="gramStart"/>
      <w:r w:rsidRPr="002F35BD">
        <w:rPr>
          <w:rFonts w:ascii="Calibri" w:hAnsi="Calibri" w:cs="Arial"/>
          <w:color w:val="000000"/>
        </w:rPr>
        <w:t>Intra-operative situations must be assessed by each surgeon/anesthesiologist team to determine appropriate stabilization point for evacuation</w:t>
      </w:r>
      <w:proofErr w:type="gramEnd"/>
      <w:r w:rsidRPr="002F35BD">
        <w:rPr>
          <w:rFonts w:ascii="Calibri" w:hAnsi="Calibri" w:cs="Arial"/>
          <w:color w:val="000000"/>
        </w:rPr>
        <w:t xml:space="preserve">. </w:t>
      </w:r>
    </w:p>
    <w:p w14:paraId="1B54CB4F" w14:textId="77777777" w:rsidR="00114C68" w:rsidRPr="002F35BD" w:rsidRDefault="00114C68" w:rsidP="00114C68">
      <w:pPr>
        <w:numPr>
          <w:ilvl w:val="3"/>
          <w:numId w:val="21"/>
        </w:numPr>
        <w:spacing w:before="60" w:after="120" w:line="360" w:lineRule="auto"/>
        <w:rPr>
          <w:rFonts w:ascii="Calibri" w:hAnsi="Calibri" w:cs="Arial"/>
        </w:rPr>
      </w:pPr>
      <w:r w:rsidRPr="002F35BD">
        <w:rPr>
          <w:rFonts w:ascii="Calibri" w:hAnsi="Calibri" w:cs="Arial"/>
          <w:color w:val="000000"/>
        </w:rPr>
        <w:t>Operating rooms, if surgery must be continued, may be available at another acute care facility accepting transfers. Coordinate requests through the Hospital Command Center.</w:t>
      </w:r>
    </w:p>
    <w:p w14:paraId="1F085744"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 xml:space="preserve">Close doors to occupied OR suite(s) and </w:t>
      </w:r>
      <w:proofErr w:type="gramStart"/>
      <w:r w:rsidRPr="002F35BD">
        <w:rPr>
          <w:rFonts w:ascii="Calibri" w:hAnsi="Calibri" w:cs="Arial"/>
          <w:color w:val="000000"/>
        </w:rPr>
        <w:t>place wet</w:t>
      </w:r>
      <w:proofErr w:type="gramEnd"/>
      <w:r w:rsidRPr="002F35BD">
        <w:rPr>
          <w:rFonts w:ascii="Calibri" w:hAnsi="Calibri" w:cs="Arial"/>
          <w:color w:val="000000"/>
        </w:rPr>
        <w:t xml:space="preserve"> towels around the doors if smoke, dust or fumes are present.</w:t>
      </w:r>
    </w:p>
    <w:p w14:paraId="1E087CB5"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the surgeon advised on safe exit routes, relocation or refuge areas.</w:t>
      </w:r>
    </w:p>
    <w:p w14:paraId="46A4FDA7"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To the greatest extent possible, obtain equipment and services required for completion of the surgery.</w:t>
      </w:r>
    </w:p>
    <w:p w14:paraId="42A3B799" w14:textId="77777777" w:rsidR="00114C68" w:rsidRPr="002F35BD"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rPr>
        <w:t xml:space="preserve">Obtain E cylinders and </w:t>
      </w:r>
      <w:proofErr w:type="spellStart"/>
      <w:r w:rsidRPr="002F35BD">
        <w:rPr>
          <w:rFonts w:ascii="Calibri" w:hAnsi="Calibri" w:cs="Arial"/>
        </w:rPr>
        <w:t>Ambu</w:t>
      </w:r>
      <w:proofErr w:type="spellEnd"/>
      <w:r w:rsidRPr="002F35BD">
        <w:rPr>
          <w:rFonts w:ascii="Calibri" w:hAnsi="Calibri" w:cs="Arial"/>
        </w:rPr>
        <w:t xml:space="preserve"> Bags for each available gurney.</w:t>
      </w:r>
    </w:p>
    <w:p w14:paraId="1DC750CF" w14:textId="77777777" w:rsidR="00114C68" w:rsidRPr="005F10EB" w:rsidRDefault="00114C68" w:rsidP="00114C68">
      <w:pPr>
        <w:numPr>
          <w:ilvl w:val="0"/>
          <w:numId w:val="14"/>
        </w:numPr>
        <w:autoSpaceDE w:val="0"/>
        <w:autoSpaceDN w:val="0"/>
        <w:adjustRightInd w:val="0"/>
        <w:spacing w:after="0" w:line="360" w:lineRule="auto"/>
        <w:ind w:left="720"/>
        <w:rPr>
          <w:rFonts w:ascii="Calibri" w:hAnsi="Calibri" w:cs="Arial"/>
          <w:color w:val="000000"/>
        </w:rPr>
      </w:pPr>
      <w:r w:rsidRPr="002F35BD">
        <w:rPr>
          <w:rFonts w:ascii="Calibri" w:hAnsi="Calibri" w:cs="Arial"/>
          <w:color w:val="000000"/>
        </w:rPr>
        <w:t>Keep list of anticipated supplies on hand and be prepared to ensure additional sterile supplies can be processed quickly.</w:t>
      </w:r>
    </w:p>
    <w:p w14:paraId="0273E214" w14:textId="77777777" w:rsidR="00114C68" w:rsidRPr="00470F87" w:rsidRDefault="00114C68" w:rsidP="00114C68">
      <w:pPr>
        <w:pStyle w:val="ListParagraph"/>
        <w:widowControl w:val="0"/>
        <w:numPr>
          <w:ilvl w:val="0"/>
          <w:numId w:val="6"/>
        </w:numPr>
        <w:autoSpaceDE w:val="0"/>
        <w:autoSpaceDN w:val="0"/>
        <w:adjustRightInd w:val="0"/>
        <w:spacing w:after="0" w:line="360" w:lineRule="auto"/>
        <w:ind w:left="720"/>
        <w:rPr>
          <w:rFonts w:ascii="Calibri" w:hAnsi="Calibri" w:cs="Times New Roman"/>
        </w:rPr>
      </w:pPr>
      <w:r w:rsidRPr="00470F87">
        <w:rPr>
          <w:rFonts w:ascii="Calibri" w:hAnsi="Calibri" w:cs="Times New Roman"/>
        </w:rPr>
        <w:t xml:space="preserve">Disconnect equipment from patients in accordance with </w:t>
      </w:r>
      <w:r w:rsidRPr="00470F87">
        <w:rPr>
          <w:rFonts w:ascii="Calibri" w:hAnsi="Calibri" w:cs="Times New Roman"/>
          <w:b/>
          <w:i/>
        </w:rPr>
        <w:t>Medical Equipment Transfer Protocols</w:t>
      </w:r>
      <w:r>
        <w:rPr>
          <w:rFonts w:ascii="Calibri" w:hAnsi="Calibri" w:cs="Times New Roman"/>
          <w:b/>
          <w:i/>
        </w:rPr>
        <w:t>.</w:t>
      </w:r>
    </w:p>
    <w:p w14:paraId="32B4DAAE"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pPr>
      <w:r w:rsidRPr="00470F87">
        <w:rPr>
          <w:rFonts w:ascii="Calibri" w:hAnsi="Calibri" w:cs="Times New Roman"/>
        </w:rPr>
        <w:t>As needed, contact the Hospital Command Center to request:</w:t>
      </w:r>
    </w:p>
    <w:p w14:paraId="5F360EA4"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Monitors</w:t>
      </w:r>
    </w:p>
    <w:p w14:paraId="37DC9AB8"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Oxygen with regulators</w:t>
      </w:r>
    </w:p>
    <w:p w14:paraId="25286953"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Portable Suction</w:t>
      </w:r>
    </w:p>
    <w:p w14:paraId="1A5D5EE2"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t xml:space="preserve">Portable Defibrillator </w:t>
      </w:r>
    </w:p>
    <w:p w14:paraId="0B0DD3C1" w14:textId="77777777" w:rsidR="00114C68" w:rsidRPr="00470F87" w:rsidRDefault="00114C68" w:rsidP="00114C68">
      <w:pPr>
        <w:pStyle w:val="ListParagraph"/>
        <w:numPr>
          <w:ilvl w:val="1"/>
          <w:numId w:val="6"/>
        </w:numPr>
        <w:tabs>
          <w:tab w:val="left" w:pos="720"/>
          <w:tab w:val="left" w:pos="990"/>
          <w:tab w:val="left" w:pos="4320"/>
          <w:tab w:val="left" w:leader="dot" w:pos="8640"/>
        </w:tabs>
        <w:spacing w:after="0" w:line="360" w:lineRule="auto"/>
        <w:ind w:left="1440"/>
        <w:rPr>
          <w:rFonts w:ascii="Calibri" w:hAnsi="Calibri"/>
        </w:rPr>
      </w:pPr>
      <w:r w:rsidRPr="00470F87">
        <w:rPr>
          <w:rFonts w:ascii="Calibri" w:hAnsi="Calibri"/>
        </w:rPr>
        <w:lastRenderedPageBreak/>
        <w:t xml:space="preserve">Portable Ventilator </w:t>
      </w:r>
    </w:p>
    <w:p w14:paraId="2C8149D0"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Contact Respiratory to assist in evacuating ventilator patients.</w:t>
      </w:r>
    </w:p>
    <w:p w14:paraId="76F97AF7"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Pr>
          <w:rFonts w:ascii="Calibri" w:hAnsi="Calibri"/>
        </w:rPr>
        <w:t>Manually ventilate</w:t>
      </w:r>
      <w:r w:rsidRPr="00470F87">
        <w:rPr>
          <w:rFonts w:ascii="Calibri" w:hAnsi="Calibri"/>
        </w:rPr>
        <w:t xml:space="preserve"> patients (</w:t>
      </w:r>
      <w:proofErr w:type="spellStart"/>
      <w:r w:rsidRPr="00470F87">
        <w:rPr>
          <w:rFonts w:ascii="Calibri" w:hAnsi="Calibri"/>
        </w:rPr>
        <w:t>ambu</w:t>
      </w:r>
      <w:proofErr w:type="spellEnd"/>
      <w:r w:rsidRPr="00470F87">
        <w:rPr>
          <w:rFonts w:ascii="Calibri" w:hAnsi="Calibri"/>
        </w:rPr>
        <w:t xml:space="preserve"> bag) during transport and have the ventilator brought separately to the </w:t>
      </w:r>
      <w:r>
        <w:rPr>
          <w:rFonts w:ascii="Calibri" w:hAnsi="Calibri"/>
        </w:rPr>
        <w:t>evacuation location.</w:t>
      </w:r>
    </w:p>
    <w:p w14:paraId="5BEF3DBB" w14:textId="77777777" w:rsidR="00114C68" w:rsidRPr="00470F87" w:rsidRDefault="00114C68" w:rsidP="00114C68">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Package patients with IV bags and pumps if the IV cannot be discontinued during the evacuation process.</w:t>
      </w:r>
    </w:p>
    <w:p w14:paraId="69D72717" w14:textId="0F36C217" w:rsidR="00793B6E" w:rsidRPr="00043ADC" w:rsidRDefault="00114C68" w:rsidP="00793B6E">
      <w:pPr>
        <w:pStyle w:val="ListParagraph"/>
        <w:numPr>
          <w:ilvl w:val="0"/>
          <w:numId w:val="6"/>
        </w:numPr>
        <w:tabs>
          <w:tab w:val="left" w:pos="720"/>
          <w:tab w:val="left" w:pos="990"/>
          <w:tab w:val="left" w:pos="4320"/>
          <w:tab w:val="left" w:leader="dot" w:pos="8640"/>
        </w:tabs>
        <w:spacing w:after="0" w:line="360" w:lineRule="auto"/>
        <w:ind w:left="720"/>
        <w:rPr>
          <w:rFonts w:ascii="Calibri" w:hAnsi="Calibri"/>
        </w:rPr>
      </w:pPr>
      <w:r w:rsidRPr="00470F87">
        <w:rPr>
          <w:rFonts w:ascii="Calibri" w:hAnsi="Calibri"/>
        </w:rPr>
        <w:t xml:space="preserve">Switch patients over to portable monitors as necessary (defibrillators may be utilized for this purpose).   </w:t>
      </w:r>
    </w:p>
    <w:p w14:paraId="0F1E294F" w14:textId="77777777" w:rsidR="00793B6E" w:rsidRDefault="00793B6E" w:rsidP="00793B6E">
      <w:pPr>
        <w:pStyle w:val="Heading1"/>
      </w:pPr>
      <w:r>
        <w:t>Relocation Procedures</w:t>
      </w:r>
    </w:p>
    <w:p w14:paraId="13238475" w14:textId="77777777" w:rsidR="00793B6E" w:rsidRDefault="00793B6E" w:rsidP="00793B6E"/>
    <w:p w14:paraId="1B6EF461" w14:textId="77777777" w:rsidR="00793B6E" w:rsidRPr="00793B6E" w:rsidRDefault="00793B6E" w:rsidP="00793B6E">
      <w:pPr>
        <w:pStyle w:val="Heading2"/>
        <w:numPr>
          <w:ilvl w:val="0"/>
          <w:numId w:val="32"/>
        </w:numPr>
        <w:rPr>
          <w:rFonts w:ascii="Calibri" w:hAnsi="Calibri"/>
          <w:color w:val="auto"/>
          <w:sz w:val="22"/>
        </w:rPr>
      </w:pPr>
      <w:r w:rsidRPr="00793B6E">
        <w:rPr>
          <w:rFonts w:ascii="Calibri" w:hAnsi="Calibri"/>
          <w:color w:val="auto"/>
          <w:sz w:val="22"/>
        </w:rPr>
        <w:t>Conditions for Consideration for Alternate Site</w:t>
      </w:r>
    </w:p>
    <w:p w14:paraId="0AA1F2ED" w14:textId="77777777" w:rsidR="00793B6E" w:rsidRPr="004769C2" w:rsidRDefault="00793B6E" w:rsidP="00793B6E"/>
    <w:p w14:paraId="01F11EBB"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Computer with network access</w:t>
      </w:r>
    </w:p>
    <w:p w14:paraId="1A349AFE"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Medical gases</w:t>
      </w:r>
    </w:p>
    <w:p w14:paraId="6F2AB872"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Space that can be adequately converted into operating room suites</w:t>
      </w:r>
    </w:p>
    <w:p w14:paraId="54F2EAC5" w14:textId="77777777" w:rsidR="00793B6E" w:rsidRPr="00FE62E9" w:rsidRDefault="00793B6E" w:rsidP="00793B6E">
      <w:pPr>
        <w:pStyle w:val="ListParagraph"/>
        <w:numPr>
          <w:ilvl w:val="0"/>
          <w:numId w:val="12"/>
        </w:numPr>
        <w:spacing w:line="360" w:lineRule="auto"/>
        <w:rPr>
          <w:rFonts w:ascii="Calibri" w:hAnsi="Calibri" w:cs="Arial"/>
        </w:rPr>
      </w:pPr>
      <w:r w:rsidRPr="00FE62E9">
        <w:rPr>
          <w:rFonts w:ascii="Calibri" w:hAnsi="Calibri" w:cs="Arial"/>
        </w:rPr>
        <w:t>Proximity to ancillary services and supplies</w:t>
      </w:r>
    </w:p>
    <w:p w14:paraId="25DFF2B6" w14:textId="77777777" w:rsidR="00793B6E" w:rsidRPr="00657F7B" w:rsidRDefault="00793B6E" w:rsidP="00793B6E"/>
    <w:p w14:paraId="549D3E4A" w14:textId="77777777" w:rsidR="00793B6E"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proofErr w:type="gramStart"/>
      <w:r>
        <w:rPr>
          <w:rFonts w:ascii="Calibri" w:hAnsi="Calibri"/>
          <w:szCs w:val="18"/>
        </w:rPr>
        <w:t xml:space="preserve">All </w:t>
      </w:r>
      <w:r w:rsidRPr="00470F87">
        <w:rPr>
          <w:rFonts w:ascii="Calibri" w:hAnsi="Calibri"/>
          <w:szCs w:val="18"/>
        </w:rPr>
        <w:t>patients will be accompanied by personnel</w:t>
      </w:r>
      <w:proofErr w:type="gramEnd"/>
      <w:r w:rsidRPr="00470F87">
        <w:rPr>
          <w:rFonts w:ascii="Calibri" w:hAnsi="Calibri"/>
          <w:szCs w:val="18"/>
        </w:rPr>
        <w:t xml:space="preserve"> from the evacuating</w:t>
      </w:r>
      <w:r>
        <w:rPr>
          <w:rFonts w:ascii="Calibri" w:hAnsi="Calibri"/>
          <w:szCs w:val="18"/>
        </w:rPr>
        <w:t xml:space="preserve"> area</w:t>
      </w:r>
      <w:r w:rsidRPr="00470F87">
        <w:rPr>
          <w:rFonts w:ascii="Calibri" w:hAnsi="Calibri"/>
          <w:szCs w:val="18"/>
        </w:rPr>
        <w:t xml:space="preserve"> to </w:t>
      </w:r>
      <w:r w:rsidRPr="00470F87">
        <w:rPr>
          <w:rFonts w:ascii="Calibri" w:hAnsi="Calibri"/>
        </w:rPr>
        <w:t xml:space="preserve">the </w:t>
      </w:r>
      <w:r>
        <w:rPr>
          <w:rFonts w:ascii="Calibri" w:hAnsi="Calibri"/>
        </w:rPr>
        <w:t>evacuation location</w:t>
      </w:r>
      <w:r w:rsidRPr="00470F87">
        <w:rPr>
          <w:rFonts w:ascii="Calibri" w:hAnsi="Calibri"/>
        </w:rPr>
        <w:t xml:space="preserve"> and during transport.  </w:t>
      </w:r>
    </w:p>
    <w:p w14:paraId="2F6B8928" w14:textId="40D279D5" w:rsidR="00793B6E" w:rsidRPr="00470F87"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 xml:space="preserve">Whenever possible, relevant equipment will be transferred with the patient to the receiving facility. </w:t>
      </w:r>
      <w:r w:rsidRPr="00470F87">
        <w:rPr>
          <w:rFonts w:ascii="Calibri" w:hAnsi="Calibri"/>
        </w:rPr>
        <w:t xml:space="preserve">If the staff is not needed, staff should </w:t>
      </w:r>
      <w:r>
        <w:rPr>
          <w:rFonts w:ascii="Calibri" w:hAnsi="Calibri"/>
        </w:rPr>
        <w:t xml:space="preserve">return to </w:t>
      </w:r>
      <w:r w:rsidR="001B5621">
        <w:rPr>
          <w:rFonts w:ascii="Calibri" w:hAnsi="Calibri"/>
        </w:rPr>
        <w:t>facility.</w:t>
      </w:r>
    </w:p>
    <w:p w14:paraId="4B798910" w14:textId="77777777" w:rsidR="00793B6E" w:rsidRPr="008D6936"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sidRPr="00470F87">
        <w:rPr>
          <w:rFonts w:ascii="Calibri" w:hAnsi="Calibri"/>
          <w:szCs w:val="18"/>
        </w:rPr>
        <w:t>Once patient is turned over to the receiving facility, the staff member will return to the facility being evacuated</w:t>
      </w:r>
      <w:r>
        <w:rPr>
          <w:rFonts w:ascii="Calibri" w:hAnsi="Calibri"/>
          <w:szCs w:val="18"/>
        </w:rPr>
        <w:t xml:space="preserve"> </w:t>
      </w:r>
      <w:r>
        <w:rPr>
          <w:rFonts w:ascii="Calibri" w:hAnsi="Calibri"/>
        </w:rPr>
        <w:t xml:space="preserve">and </w:t>
      </w:r>
      <w:r w:rsidRPr="00470F87">
        <w:rPr>
          <w:rFonts w:ascii="Calibri" w:hAnsi="Calibri"/>
        </w:rPr>
        <w:t>report to the Labor Pool</w:t>
      </w:r>
      <w:r>
        <w:rPr>
          <w:rFonts w:ascii="Calibri" w:hAnsi="Calibri"/>
          <w:b/>
          <w:i/>
        </w:rPr>
        <w:t>.</w:t>
      </w:r>
    </w:p>
    <w:p w14:paraId="108C1A3C" w14:textId="77777777" w:rsidR="00793B6E" w:rsidRPr="003367C4" w:rsidRDefault="00793B6E" w:rsidP="00793B6E">
      <w:pPr>
        <w:pStyle w:val="ListParagraph"/>
        <w:numPr>
          <w:ilvl w:val="0"/>
          <w:numId w:val="6"/>
        </w:numPr>
        <w:tabs>
          <w:tab w:val="left" w:pos="720"/>
          <w:tab w:val="left" w:pos="990"/>
          <w:tab w:val="left" w:pos="4320"/>
          <w:tab w:val="left" w:leader="dot" w:pos="8640"/>
        </w:tabs>
        <w:spacing w:after="0" w:line="360" w:lineRule="auto"/>
        <w:rPr>
          <w:rFonts w:ascii="Calibri" w:hAnsi="Calibri"/>
        </w:rPr>
      </w:pPr>
      <w:r>
        <w:rPr>
          <w:rFonts w:ascii="Calibri" w:hAnsi="Calibri"/>
          <w:szCs w:val="18"/>
        </w:rPr>
        <w:t xml:space="preserve">Return </w:t>
      </w:r>
      <w:r w:rsidRPr="008D6936">
        <w:rPr>
          <w:rFonts w:ascii="Calibri" w:hAnsi="Calibri"/>
          <w:szCs w:val="18"/>
        </w:rPr>
        <w:t>all portable equipment to be used in the next transfer.</w:t>
      </w:r>
    </w:p>
    <w:p w14:paraId="6E24A6C1" w14:textId="77777777" w:rsidR="00793B6E" w:rsidRDefault="00793B6E" w:rsidP="00793B6E">
      <w:pPr>
        <w:pStyle w:val="Heading2"/>
        <w:rPr>
          <w:color w:val="auto"/>
        </w:rPr>
      </w:pPr>
    </w:p>
    <w:p w14:paraId="608FC0B8" w14:textId="77777777" w:rsidR="00793B6E" w:rsidRDefault="00793B6E" w:rsidP="00793B6E">
      <w:pPr>
        <w:rPr>
          <w:rFonts w:ascii="Calibri" w:eastAsiaTheme="majorEastAsia" w:hAnsi="Calibri" w:cstheme="majorBidi"/>
          <w:color w:val="8B8B8B"/>
          <w:sz w:val="44"/>
          <w:szCs w:val="32"/>
        </w:rPr>
      </w:pPr>
    </w:p>
    <w:p w14:paraId="05E13E85" w14:textId="77777777" w:rsidR="00793B6E" w:rsidRDefault="00793B6E" w:rsidP="00793B6E">
      <w:pPr>
        <w:rPr>
          <w:rFonts w:ascii="Calibri" w:eastAsiaTheme="majorEastAsia" w:hAnsi="Calibri" w:cstheme="majorBidi"/>
          <w:color w:val="8B8B8B"/>
          <w:sz w:val="44"/>
          <w:szCs w:val="32"/>
        </w:rPr>
      </w:pPr>
      <w:r>
        <w:br w:type="page"/>
      </w:r>
    </w:p>
    <w:p w14:paraId="01AA3878" w14:textId="77777777" w:rsidR="00114C68" w:rsidRDefault="00114C68" w:rsidP="00114C68">
      <w:pPr>
        <w:pStyle w:val="Heading1"/>
      </w:pPr>
      <w:r>
        <w:lastRenderedPageBreak/>
        <w:t>Recovery Procedures</w:t>
      </w:r>
    </w:p>
    <w:p w14:paraId="7A44F682" w14:textId="77777777" w:rsidR="00114C68" w:rsidRDefault="00114C68" w:rsidP="00114C68"/>
    <w:p w14:paraId="42B1CBCB" w14:textId="77777777" w:rsidR="00114C68" w:rsidRPr="00BF6F3A" w:rsidRDefault="00114C68" w:rsidP="00114C68">
      <w:pPr>
        <w:spacing w:line="360" w:lineRule="auto"/>
        <w:rPr>
          <w:rStyle w:val="Strong"/>
          <w:rFonts w:ascii="Calibri" w:hAnsi="Calibri"/>
          <w:b/>
        </w:rPr>
      </w:pPr>
      <w:r w:rsidRPr="00BF6F3A">
        <w:rPr>
          <w:rStyle w:val="Strong"/>
          <w:rFonts w:ascii="Calibri" w:hAnsi="Calibri"/>
        </w:rPr>
        <w:t xml:space="preserve">Prior to recovery and resumption of services at the primary site, it is essential to determine the status of the facility and equipment.  Once it is confirmed that essential infrastructure and supplies are available, efforts to recover at the primary patient care area can be initiated.  </w:t>
      </w:r>
    </w:p>
    <w:p w14:paraId="39E405C9" w14:textId="77777777" w:rsidR="00114C68" w:rsidRDefault="00114C68" w:rsidP="00114C68"/>
    <w:p w14:paraId="7BBEBE17"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Identify missing or damaged medical equipment such as point of care testing machines, ventilators, portable monitors, smart pumps, blood gas machine, ventilators, bronchoscopes, echocardiogram machines, ultrasound machines, cardiac tear testing machines, etc.</w:t>
      </w:r>
    </w:p>
    <w:p w14:paraId="5F8F82E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 xml:space="preserve">Alert supply chain team about equipment that was sent with patients when they were evacuated. </w:t>
      </w:r>
    </w:p>
    <w:p w14:paraId="1F9D85DA" w14:textId="77777777" w:rsidR="00114C68" w:rsidRPr="00DC240E" w:rsidRDefault="00114C68" w:rsidP="00114C68">
      <w:pPr>
        <w:pStyle w:val="ListParagraph"/>
        <w:widowControl w:val="0"/>
        <w:numPr>
          <w:ilvl w:val="0"/>
          <w:numId w:val="22"/>
        </w:numPr>
        <w:autoSpaceDE w:val="0"/>
        <w:autoSpaceDN w:val="0"/>
        <w:adjustRightInd w:val="0"/>
        <w:spacing w:before="120" w:after="0" w:line="360" w:lineRule="auto"/>
        <w:rPr>
          <w:rFonts w:ascii="Calibri" w:hAnsi="Calibri"/>
          <w:i/>
          <w:iCs/>
          <w:color w:val="57576E" w:themeColor="text1" w:themeTint="BF"/>
        </w:rPr>
      </w:pPr>
      <w:r w:rsidRPr="00DC240E">
        <w:rPr>
          <w:rFonts w:ascii="Calibri" w:hAnsi="Calibri"/>
        </w:rPr>
        <w:t>Assist Biomed team to return and reconfigure medical equipment that was moved or disconnected during the relocation Work with Biomed teams and vendors to ensure that any specialized medical equipment and systems are functioning correctly.</w:t>
      </w:r>
    </w:p>
    <w:p w14:paraId="7924BCEE"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p w14:paraId="1170F445" w14:textId="77777777" w:rsidR="00114C68" w:rsidRPr="00DC240E" w:rsidRDefault="00114C68" w:rsidP="00114C68">
      <w:pPr>
        <w:pStyle w:val="ListParagraph"/>
        <w:widowControl w:val="0"/>
        <w:numPr>
          <w:ilvl w:val="0"/>
          <w:numId w:val="22"/>
        </w:numPr>
        <w:autoSpaceDE w:val="0"/>
        <w:autoSpaceDN w:val="0"/>
        <w:adjustRightInd w:val="0"/>
        <w:spacing w:after="0" w:line="360" w:lineRule="auto"/>
        <w:rPr>
          <w:rFonts w:ascii="Calibri" w:hAnsi="Calibri"/>
          <w:i/>
          <w:iCs/>
        </w:rPr>
      </w:pPr>
      <w:r w:rsidRPr="00DC240E">
        <w:rPr>
          <w:rFonts w:ascii="Calibri" w:hAnsi="Calibri"/>
        </w:rPr>
        <w:t>Work with Facilities team to ensure that all gas and suction lines are working correctly.</w:t>
      </w:r>
    </w:p>
    <w:p w14:paraId="3557ADA5" w14:textId="77777777" w:rsidR="00114C68" w:rsidRPr="00545377" w:rsidRDefault="00114C68" w:rsidP="00114C68"/>
    <w:p w14:paraId="37924693" w14:textId="77777777" w:rsidR="00114C68" w:rsidRDefault="00114C68" w:rsidP="00DC0065"/>
    <w:sectPr w:rsidR="00114C68" w:rsidSect="00114C68">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79396" w14:textId="77777777" w:rsidR="001C78F7" w:rsidRDefault="001C78F7">
      <w:pPr>
        <w:spacing w:after="0" w:line="240" w:lineRule="auto"/>
      </w:pPr>
      <w:r>
        <w:separator/>
      </w:r>
    </w:p>
  </w:endnote>
  <w:endnote w:type="continuationSeparator" w:id="0">
    <w:p w14:paraId="4AE3084D" w14:textId="77777777" w:rsidR="001C78F7" w:rsidRDefault="001C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0F52C9F4" w:rsidR="001C78F7" w:rsidRPr="002C5AA1" w:rsidRDefault="001C78F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1A1E84">
      <w:rPr>
        <w:rFonts w:ascii="Arial Narrow" w:hAnsi="Arial Narrow"/>
        <w:noProof/>
        <w:color w:val="A43926" w:themeColor="text2" w:themeShade="BF"/>
      </w:rPr>
      <w:t>3</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1C78F7" w:rsidRDefault="001C78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6535" w14:textId="3E48E5D8" w:rsidR="00114C68" w:rsidRPr="002C5AA1" w:rsidRDefault="00114C68"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1A1E84">
      <w:rPr>
        <w:rFonts w:ascii="Arial Narrow" w:hAnsi="Arial Narrow"/>
        <w:noProof/>
        <w:color w:val="A43926" w:themeColor="text2" w:themeShade="BF"/>
      </w:rPr>
      <w:t>5</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D076098" w14:textId="77777777" w:rsidR="00114C68" w:rsidRDefault="00114C6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D74F8" w14:textId="77777777" w:rsidR="001C78F7" w:rsidRDefault="001C78F7">
      <w:pPr>
        <w:spacing w:after="0" w:line="240" w:lineRule="auto"/>
      </w:pPr>
      <w:r>
        <w:separator/>
      </w:r>
    </w:p>
  </w:footnote>
  <w:footnote w:type="continuationSeparator" w:id="0">
    <w:p w14:paraId="5967A831" w14:textId="77777777" w:rsidR="001C78F7" w:rsidRDefault="001C78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EF1E84"/>
    <w:multiLevelType w:val="hybridMultilevel"/>
    <w:tmpl w:val="A94A0D18"/>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2">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20157DA0"/>
    <w:multiLevelType w:val="hybridMultilevel"/>
    <w:tmpl w:val="7F40239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6A10"/>
    <w:multiLevelType w:val="hybridMultilevel"/>
    <w:tmpl w:val="5D1EC49A"/>
    <w:lvl w:ilvl="0" w:tplc="E042C3D4">
      <w:start w:val="1"/>
      <w:numFmt w:val="bullet"/>
      <w:lvlText w:val=""/>
      <w:lvlJc w:val="left"/>
      <w:pPr>
        <w:ind w:left="720" w:hanging="360"/>
      </w:pPr>
      <w:rPr>
        <w:rFonts w:ascii="Wingdings" w:hAnsi="Wingding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E042C3D4">
      <w:start w:val="1"/>
      <w:numFmt w:val="bullet"/>
      <w:lvlText w:val=""/>
      <w:lvlJc w:val="left"/>
      <w:pPr>
        <w:ind w:left="1260" w:hanging="360"/>
      </w:pPr>
      <w:rPr>
        <w:rFonts w:ascii="Wingdings" w:hAnsi="Wingdings" w:hint="default"/>
      </w:rPr>
    </w:lvl>
    <w:lvl w:ilvl="5" w:tplc="0409001B">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6">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AA5DED"/>
    <w:multiLevelType w:val="hybridMultilevel"/>
    <w:tmpl w:val="3B049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C75A02"/>
    <w:multiLevelType w:val="hybridMultilevel"/>
    <w:tmpl w:val="F23C9AA6"/>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33908774">
      <w:start w:val="1"/>
      <w:numFmt w:val="decimal"/>
      <w:lvlText w:val="%4."/>
      <w:lvlJc w:val="left"/>
      <w:pPr>
        <w:tabs>
          <w:tab w:val="num" w:pos="2880"/>
        </w:tabs>
        <w:ind w:left="2880" w:hanging="360"/>
      </w:pPr>
      <w:rPr>
        <w:rFont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A726818"/>
    <w:multiLevelType w:val="hybridMultilevel"/>
    <w:tmpl w:val="4D72648A"/>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ACD68B2"/>
    <w:multiLevelType w:val="hybridMultilevel"/>
    <w:tmpl w:val="65000E2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241873"/>
    <w:multiLevelType w:val="hybridMultilevel"/>
    <w:tmpl w:val="70BC6550"/>
    <w:lvl w:ilvl="0" w:tplc="0409000F">
      <w:start w:val="1"/>
      <w:numFmt w:val="decimal"/>
      <w:lvlText w:val="%1."/>
      <w:lvlJc w:val="left"/>
      <w:pPr>
        <w:tabs>
          <w:tab w:val="num" w:pos="792"/>
        </w:tabs>
        <w:ind w:left="792" w:hanging="360"/>
      </w:pPr>
      <w:rPr>
        <w:rFonts w:hint="default"/>
      </w:rPr>
    </w:lvl>
    <w:lvl w:ilvl="1" w:tplc="51383A42">
      <w:start w:val="1"/>
      <w:numFmt w:val="lowerLetter"/>
      <w:lvlText w:val="%2."/>
      <w:lvlJc w:val="left"/>
      <w:pPr>
        <w:tabs>
          <w:tab w:val="num" w:pos="1260"/>
        </w:tabs>
        <w:ind w:left="126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hint="default"/>
      </w:rPr>
    </w:lvl>
    <w:lvl w:ilvl="3" w:tplc="E042C3D4">
      <w:start w:val="1"/>
      <w:numFmt w:val="bullet"/>
      <w:lvlText w:val=""/>
      <w:lvlJc w:val="left"/>
      <w:pPr>
        <w:ind w:left="720" w:hanging="360"/>
      </w:pPr>
      <w:rPr>
        <w:rFonts w:ascii="Wingdings" w:hAnsi="Wingdings" w:hint="default"/>
        <w:b w:val="0"/>
      </w:rPr>
    </w:lvl>
    <w:lvl w:ilvl="4" w:tplc="73421BDC">
      <w:start w:val="1"/>
      <w:numFmt w:val="lowerLetter"/>
      <w:lvlText w:val="%5."/>
      <w:lvlJc w:val="left"/>
      <w:pPr>
        <w:tabs>
          <w:tab w:val="num" w:pos="3600"/>
        </w:tabs>
        <w:ind w:left="3600" w:hanging="360"/>
      </w:pPr>
      <w:rPr>
        <w:rFonts w:hint="default"/>
        <w:b w:val="0"/>
      </w:rPr>
    </w:lvl>
    <w:lvl w:ilvl="5" w:tplc="0409001B">
      <w:start w:val="1"/>
      <w:numFmt w:val="lowerRoman"/>
      <w:lvlText w:val="%6."/>
      <w:lvlJc w:val="right"/>
      <w:pPr>
        <w:tabs>
          <w:tab w:val="num" w:pos="4320"/>
        </w:tabs>
        <w:ind w:left="4320" w:hanging="180"/>
      </w:pPr>
    </w:lvl>
    <w:lvl w:ilvl="6" w:tplc="864C79BC">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15208A6"/>
    <w:multiLevelType w:val="hybridMultilevel"/>
    <w:tmpl w:val="180C04B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2BCB"/>
    <w:multiLevelType w:val="hybridMultilevel"/>
    <w:tmpl w:val="9C44428E"/>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B70305D"/>
    <w:multiLevelType w:val="hybridMultilevel"/>
    <w:tmpl w:val="EE7002B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1E51A0"/>
    <w:multiLevelType w:val="hybridMultilevel"/>
    <w:tmpl w:val="7CDEEEB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F7ABA"/>
    <w:multiLevelType w:val="hybridMultilevel"/>
    <w:tmpl w:val="24DE9F30"/>
    <w:lvl w:ilvl="0" w:tplc="98F8E8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41F4781"/>
    <w:multiLevelType w:val="hybridMultilevel"/>
    <w:tmpl w:val="C9CAD172"/>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80026B6"/>
    <w:multiLevelType w:val="hybridMultilevel"/>
    <w:tmpl w:val="78908D3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D4A43"/>
    <w:multiLevelType w:val="hybridMultilevel"/>
    <w:tmpl w:val="5DEC9FC6"/>
    <w:lvl w:ilvl="0" w:tplc="E042C3D4">
      <w:start w:val="1"/>
      <w:numFmt w:val="bullet"/>
      <w:lvlText w:val=""/>
      <w:lvlJc w:val="left"/>
      <w:pPr>
        <w:ind w:left="360" w:hanging="360"/>
      </w:pPr>
      <w:rPr>
        <w:rFonts w:ascii="Wingdings" w:hAnsi="Wingdings" w:hint="default"/>
      </w:rPr>
    </w:lvl>
    <w:lvl w:ilvl="1" w:tplc="51383A42">
      <w:start w:val="1"/>
      <w:numFmt w:val="lowerLetter"/>
      <w:lvlText w:val="%2."/>
      <w:lvlJc w:val="left"/>
      <w:pPr>
        <w:tabs>
          <w:tab w:val="num" w:pos="828"/>
        </w:tabs>
        <w:ind w:left="828" w:hanging="360"/>
      </w:pPr>
      <w:rPr>
        <w:rFonts w:ascii="Times New Roman" w:eastAsia="Times New Roman" w:hAnsi="Times New Roman" w:cs="Times New Roman"/>
      </w:rPr>
    </w:lvl>
    <w:lvl w:ilvl="2" w:tplc="0409001B">
      <w:start w:val="1"/>
      <w:numFmt w:val="lowerRoman"/>
      <w:lvlText w:val="%3."/>
      <w:lvlJc w:val="right"/>
      <w:pPr>
        <w:tabs>
          <w:tab w:val="num" w:pos="1728"/>
        </w:tabs>
        <w:ind w:left="1728" w:hanging="180"/>
      </w:pPr>
      <w:rPr>
        <w:rFonts w:hint="default"/>
      </w:rPr>
    </w:lvl>
    <w:lvl w:ilvl="3" w:tplc="33908774">
      <w:start w:val="1"/>
      <w:numFmt w:val="decimal"/>
      <w:lvlText w:val="%4."/>
      <w:lvlJc w:val="left"/>
      <w:pPr>
        <w:tabs>
          <w:tab w:val="num" w:pos="2448"/>
        </w:tabs>
        <w:ind w:left="2448" w:hanging="360"/>
      </w:pPr>
      <w:rPr>
        <w:rFonts w:hint="default"/>
        <w:b w:val="0"/>
      </w:rPr>
    </w:lvl>
    <w:lvl w:ilvl="4" w:tplc="E042C3D4">
      <w:start w:val="1"/>
      <w:numFmt w:val="bullet"/>
      <w:lvlText w:val=""/>
      <w:lvlJc w:val="left"/>
      <w:pPr>
        <w:ind w:left="3168" w:hanging="360"/>
      </w:pPr>
      <w:rPr>
        <w:rFonts w:ascii="Wingdings" w:hAnsi="Wingdings" w:hint="default"/>
        <w:b w:val="0"/>
      </w:rPr>
    </w:lvl>
    <w:lvl w:ilvl="5" w:tplc="0409001B">
      <w:start w:val="1"/>
      <w:numFmt w:val="lowerRoman"/>
      <w:lvlText w:val="%6."/>
      <w:lvlJc w:val="right"/>
      <w:pPr>
        <w:tabs>
          <w:tab w:val="num" w:pos="3888"/>
        </w:tabs>
        <w:ind w:left="3888" w:hanging="180"/>
      </w:pPr>
    </w:lvl>
    <w:lvl w:ilvl="6" w:tplc="864C79BC">
      <w:start w:val="1"/>
      <w:numFmt w:val="decimal"/>
      <w:lvlText w:val="(%7)"/>
      <w:lvlJc w:val="left"/>
      <w:pPr>
        <w:tabs>
          <w:tab w:val="num" w:pos="4608"/>
        </w:tabs>
        <w:ind w:left="4608" w:hanging="360"/>
      </w:pPr>
      <w:rPr>
        <w:rFonts w:hint="default"/>
      </w:rPr>
    </w:lvl>
    <w:lvl w:ilvl="7" w:tplc="04090019" w:tentative="1">
      <w:start w:val="1"/>
      <w:numFmt w:val="lowerLetter"/>
      <w:lvlText w:val="%8."/>
      <w:lvlJc w:val="left"/>
      <w:pPr>
        <w:tabs>
          <w:tab w:val="num" w:pos="5328"/>
        </w:tabs>
        <w:ind w:left="5328" w:hanging="360"/>
      </w:pPr>
    </w:lvl>
    <w:lvl w:ilvl="8" w:tplc="0409001B" w:tentative="1">
      <w:start w:val="1"/>
      <w:numFmt w:val="lowerRoman"/>
      <w:lvlText w:val="%9."/>
      <w:lvlJc w:val="right"/>
      <w:pPr>
        <w:tabs>
          <w:tab w:val="num" w:pos="6048"/>
        </w:tabs>
        <w:ind w:left="6048" w:hanging="180"/>
      </w:pPr>
    </w:lvl>
  </w:abstractNum>
  <w:abstractNum w:abstractNumId="27">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ED1232"/>
    <w:multiLevelType w:val="hybridMultilevel"/>
    <w:tmpl w:val="90CC63C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377ED8"/>
    <w:multiLevelType w:val="hybridMultilevel"/>
    <w:tmpl w:val="1C9E44E6"/>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0"/>
  </w:num>
  <w:num w:numId="4">
    <w:abstractNumId w:val="3"/>
  </w:num>
  <w:num w:numId="5">
    <w:abstractNumId w:val="24"/>
  </w:num>
  <w:num w:numId="6">
    <w:abstractNumId w:val="18"/>
  </w:num>
  <w:num w:numId="7">
    <w:abstractNumId w:val="2"/>
  </w:num>
  <w:num w:numId="8">
    <w:abstractNumId w:val="8"/>
  </w:num>
  <w:num w:numId="9">
    <w:abstractNumId w:val="12"/>
  </w:num>
  <w:num w:numId="10">
    <w:abstractNumId w:val="20"/>
  </w:num>
  <w:num w:numId="11">
    <w:abstractNumId w:val="4"/>
  </w:num>
  <w:num w:numId="12">
    <w:abstractNumId w:val="9"/>
  </w:num>
  <w:num w:numId="13">
    <w:abstractNumId w:val="7"/>
  </w:num>
  <w:num w:numId="14">
    <w:abstractNumId w:val="26"/>
  </w:num>
  <w:num w:numId="15">
    <w:abstractNumId w:val="22"/>
  </w:num>
  <w:num w:numId="16">
    <w:abstractNumId w:val="5"/>
  </w:num>
  <w:num w:numId="17">
    <w:abstractNumId w:val="30"/>
  </w:num>
  <w:num w:numId="18">
    <w:abstractNumId w:val="25"/>
  </w:num>
  <w:num w:numId="19">
    <w:abstractNumId w:val="17"/>
  </w:num>
  <w:num w:numId="20">
    <w:abstractNumId w:val="29"/>
  </w:num>
  <w:num w:numId="21">
    <w:abstractNumId w:val="16"/>
  </w:num>
  <w:num w:numId="22">
    <w:abstractNumId w:val="27"/>
  </w:num>
  <w:num w:numId="23">
    <w:abstractNumId w:val="19"/>
  </w:num>
  <w:num w:numId="24">
    <w:abstractNumId w:val="13"/>
  </w:num>
  <w:num w:numId="25">
    <w:abstractNumId w:val="28"/>
  </w:num>
  <w:num w:numId="26">
    <w:abstractNumId w:val="10"/>
  </w:num>
  <w:num w:numId="27">
    <w:abstractNumId w:val="1"/>
  </w:num>
  <w:num w:numId="28">
    <w:abstractNumId w:val="15"/>
  </w:num>
  <w:num w:numId="29">
    <w:abstractNumId w:val="31"/>
  </w:num>
  <w:num w:numId="30">
    <w:abstractNumId w:val="14"/>
  </w:num>
  <w:num w:numId="31">
    <w:abstractNumId w:val="6"/>
  </w:num>
  <w:num w:numId="32">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3123B"/>
    <w:rsid w:val="0003774F"/>
    <w:rsid w:val="00043ADC"/>
    <w:rsid w:val="00046CAD"/>
    <w:rsid w:val="000527AA"/>
    <w:rsid w:val="00077931"/>
    <w:rsid w:val="00084E18"/>
    <w:rsid w:val="00086BF5"/>
    <w:rsid w:val="000A632C"/>
    <w:rsid w:val="000B1F38"/>
    <w:rsid w:val="000E2ADC"/>
    <w:rsid w:val="000E34CE"/>
    <w:rsid w:val="000E7B10"/>
    <w:rsid w:val="00111F4D"/>
    <w:rsid w:val="00114C68"/>
    <w:rsid w:val="00152494"/>
    <w:rsid w:val="001630BB"/>
    <w:rsid w:val="00180BCA"/>
    <w:rsid w:val="00185936"/>
    <w:rsid w:val="00187CEA"/>
    <w:rsid w:val="00194409"/>
    <w:rsid w:val="001A1E84"/>
    <w:rsid w:val="001A7827"/>
    <w:rsid w:val="001B3007"/>
    <w:rsid w:val="001B5621"/>
    <w:rsid w:val="001C40E7"/>
    <w:rsid w:val="001C78F7"/>
    <w:rsid w:val="001E5720"/>
    <w:rsid w:val="001E7A74"/>
    <w:rsid w:val="001F734D"/>
    <w:rsid w:val="00207227"/>
    <w:rsid w:val="00244DF9"/>
    <w:rsid w:val="00265E9B"/>
    <w:rsid w:val="0026772D"/>
    <w:rsid w:val="002916C5"/>
    <w:rsid w:val="002A3BF1"/>
    <w:rsid w:val="002B5405"/>
    <w:rsid w:val="002D15A9"/>
    <w:rsid w:val="002E0606"/>
    <w:rsid w:val="002F35BD"/>
    <w:rsid w:val="003008DE"/>
    <w:rsid w:val="0031230D"/>
    <w:rsid w:val="00323B11"/>
    <w:rsid w:val="00326933"/>
    <w:rsid w:val="0033073C"/>
    <w:rsid w:val="003367C4"/>
    <w:rsid w:val="003377DC"/>
    <w:rsid w:val="003417B3"/>
    <w:rsid w:val="00344E18"/>
    <w:rsid w:val="00365D32"/>
    <w:rsid w:val="00371188"/>
    <w:rsid w:val="00381891"/>
    <w:rsid w:val="00394538"/>
    <w:rsid w:val="003A4243"/>
    <w:rsid w:val="003D4E49"/>
    <w:rsid w:val="00404B64"/>
    <w:rsid w:val="004107BB"/>
    <w:rsid w:val="00426107"/>
    <w:rsid w:val="004268F3"/>
    <w:rsid w:val="00445602"/>
    <w:rsid w:val="0045126A"/>
    <w:rsid w:val="00454076"/>
    <w:rsid w:val="0046744B"/>
    <w:rsid w:val="00470F87"/>
    <w:rsid w:val="00473E7D"/>
    <w:rsid w:val="004769C2"/>
    <w:rsid w:val="0049064B"/>
    <w:rsid w:val="00497260"/>
    <w:rsid w:val="004A0965"/>
    <w:rsid w:val="004A17EE"/>
    <w:rsid w:val="004B664D"/>
    <w:rsid w:val="004C2A70"/>
    <w:rsid w:val="005173B0"/>
    <w:rsid w:val="00531338"/>
    <w:rsid w:val="00534114"/>
    <w:rsid w:val="005422F0"/>
    <w:rsid w:val="00543AF0"/>
    <w:rsid w:val="005739D4"/>
    <w:rsid w:val="00576A4B"/>
    <w:rsid w:val="005822BB"/>
    <w:rsid w:val="005826A4"/>
    <w:rsid w:val="00586443"/>
    <w:rsid w:val="00586C9A"/>
    <w:rsid w:val="00595B2C"/>
    <w:rsid w:val="005A5584"/>
    <w:rsid w:val="005B2B09"/>
    <w:rsid w:val="005C0DA5"/>
    <w:rsid w:val="005C2B25"/>
    <w:rsid w:val="005E2D17"/>
    <w:rsid w:val="005E3AFA"/>
    <w:rsid w:val="005E4518"/>
    <w:rsid w:val="005F0B88"/>
    <w:rsid w:val="005F10EB"/>
    <w:rsid w:val="005F5DBA"/>
    <w:rsid w:val="005F7EAF"/>
    <w:rsid w:val="00634ABB"/>
    <w:rsid w:val="00657F7B"/>
    <w:rsid w:val="00663FB6"/>
    <w:rsid w:val="00676060"/>
    <w:rsid w:val="0068487A"/>
    <w:rsid w:val="006D23AA"/>
    <w:rsid w:val="006D6BEC"/>
    <w:rsid w:val="00703752"/>
    <w:rsid w:val="00706CD6"/>
    <w:rsid w:val="00716572"/>
    <w:rsid w:val="00733743"/>
    <w:rsid w:val="00737A59"/>
    <w:rsid w:val="00785A7A"/>
    <w:rsid w:val="00793B6E"/>
    <w:rsid w:val="007947D3"/>
    <w:rsid w:val="007979DE"/>
    <w:rsid w:val="007A3104"/>
    <w:rsid w:val="007F732B"/>
    <w:rsid w:val="008179CF"/>
    <w:rsid w:val="00834671"/>
    <w:rsid w:val="008456FD"/>
    <w:rsid w:val="008634EF"/>
    <w:rsid w:val="00884569"/>
    <w:rsid w:val="0089145C"/>
    <w:rsid w:val="008C5A4D"/>
    <w:rsid w:val="008D6048"/>
    <w:rsid w:val="008D6936"/>
    <w:rsid w:val="008E0BAE"/>
    <w:rsid w:val="008F1864"/>
    <w:rsid w:val="008F3820"/>
    <w:rsid w:val="008F40C0"/>
    <w:rsid w:val="008F4CD5"/>
    <w:rsid w:val="0095783C"/>
    <w:rsid w:val="00966386"/>
    <w:rsid w:val="0097723E"/>
    <w:rsid w:val="009841BD"/>
    <w:rsid w:val="009962C8"/>
    <w:rsid w:val="009B44F5"/>
    <w:rsid w:val="009B66F6"/>
    <w:rsid w:val="009C6FAA"/>
    <w:rsid w:val="009D73AE"/>
    <w:rsid w:val="009F3E78"/>
    <w:rsid w:val="009F778B"/>
    <w:rsid w:val="00A01F74"/>
    <w:rsid w:val="00A04205"/>
    <w:rsid w:val="00A213CA"/>
    <w:rsid w:val="00A24907"/>
    <w:rsid w:val="00A41B6C"/>
    <w:rsid w:val="00A776BD"/>
    <w:rsid w:val="00A80EF1"/>
    <w:rsid w:val="00A811D4"/>
    <w:rsid w:val="00A81B70"/>
    <w:rsid w:val="00AC14AD"/>
    <w:rsid w:val="00AD5EF9"/>
    <w:rsid w:val="00AD6FE1"/>
    <w:rsid w:val="00B05A52"/>
    <w:rsid w:val="00B104AD"/>
    <w:rsid w:val="00B255C4"/>
    <w:rsid w:val="00B33FBF"/>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6770F"/>
    <w:rsid w:val="00C80476"/>
    <w:rsid w:val="00C87AAF"/>
    <w:rsid w:val="00CB3CDF"/>
    <w:rsid w:val="00CB7422"/>
    <w:rsid w:val="00CB7BE3"/>
    <w:rsid w:val="00CE2BB6"/>
    <w:rsid w:val="00D11010"/>
    <w:rsid w:val="00D40E9C"/>
    <w:rsid w:val="00D53D23"/>
    <w:rsid w:val="00D613CF"/>
    <w:rsid w:val="00D646F8"/>
    <w:rsid w:val="00D74931"/>
    <w:rsid w:val="00D93222"/>
    <w:rsid w:val="00DA2CEE"/>
    <w:rsid w:val="00DB0DCC"/>
    <w:rsid w:val="00DB3651"/>
    <w:rsid w:val="00DC0065"/>
    <w:rsid w:val="00DC27D7"/>
    <w:rsid w:val="00DC5F92"/>
    <w:rsid w:val="00DD3C1D"/>
    <w:rsid w:val="00DE7209"/>
    <w:rsid w:val="00DF43AF"/>
    <w:rsid w:val="00DF5403"/>
    <w:rsid w:val="00E0665D"/>
    <w:rsid w:val="00E079AE"/>
    <w:rsid w:val="00E15D41"/>
    <w:rsid w:val="00E1786A"/>
    <w:rsid w:val="00E2790D"/>
    <w:rsid w:val="00E60B59"/>
    <w:rsid w:val="00E611A1"/>
    <w:rsid w:val="00E65401"/>
    <w:rsid w:val="00E73EAB"/>
    <w:rsid w:val="00E77BB2"/>
    <w:rsid w:val="00E943D6"/>
    <w:rsid w:val="00E96773"/>
    <w:rsid w:val="00E97F03"/>
    <w:rsid w:val="00EA04DD"/>
    <w:rsid w:val="00EB1D08"/>
    <w:rsid w:val="00ED20F9"/>
    <w:rsid w:val="00ED30D4"/>
    <w:rsid w:val="00ED4226"/>
    <w:rsid w:val="00ED6E41"/>
    <w:rsid w:val="00EE247B"/>
    <w:rsid w:val="00F23022"/>
    <w:rsid w:val="00F368FB"/>
    <w:rsid w:val="00F41296"/>
    <w:rsid w:val="00F4665C"/>
    <w:rsid w:val="00F8273A"/>
    <w:rsid w:val="00F828A5"/>
    <w:rsid w:val="00FA0A7B"/>
    <w:rsid w:val="00FA6A1A"/>
    <w:rsid w:val="00FC2B3A"/>
    <w:rsid w:val="00FC3DC5"/>
    <w:rsid w:val="00FE0761"/>
    <w:rsid w:val="00FF1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657F7B"/>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114C68"/>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71C31-5CDE-7F40-A86C-8B470C90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2425</Words>
  <Characters>14162</Characters>
  <Application>Microsoft Macintosh Word</Application>
  <DocSecurity>0</DocSecurity>
  <Lines>1287</Lines>
  <Paragraphs>425</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16162</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2016-08-01T21:24:00Z</dcterms:created>
  <dc:creator>Angela Devlen</dc:creator>
  <lastModifiedBy>Angela Devlen</lastModifiedBy>
  <lastPrinted>2016-04-16T23:43:00Z</lastPrinted>
  <dcterms:modified xsi:type="dcterms:W3CDTF">2016-08-01T22:16:00Z</dcterms:modified>
  <revision>4</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1004424</vt:lpwstr>
  </property>
  <property pid="11" fmtid="{D5CDD505-2E9C-101B-9397-08002B2CF9AE}" name="sds_customer_org_name">
    <vt:lpwstr/>
  </property>
  <property pid="12" fmtid="{D5CDD505-2E9C-101B-9397-08002B2CF9AE}" name="object_name">
    <vt:lpwstr>1004424_Template-OutpatientSurgery.docx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