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475E" w14:textId="09D6069A" w:rsidR="0008759F" w:rsidRPr="00F41701" w:rsidRDefault="0008759F" w:rsidP="00C1754A">
      <w:pPr>
        <w:pStyle w:val="Style2"/>
        <w:numPr>
          <w:ilvl w:val="0"/>
          <w:numId w:val="0"/>
        </w:numPr>
        <w:ind w:left="360" w:hanging="360"/>
        <w:rPr>
          <w:b/>
          <w:sz w:val="36"/>
          <w:szCs w:val="36"/>
        </w:rPr>
      </w:pPr>
      <w:bookmarkStart w:id="0" w:name="_Toc233705102"/>
      <w:bookmarkStart w:id="1" w:name="_GoBack"/>
      <w:bookmarkEnd w:id="1"/>
      <w:r w:rsidRPr="00F41701">
        <w:rPr>
          <w:b/>
          <w:sz w:val="36"/>
          <w:szCs w:val="36"/>
        </w:rPr>
        <w:t>FIC TRACKING LOG</w:t>
      </w:r>
      <w:bookmarkEnd w:id="0"/>
    </w:p>
    <w:p w14:paraId="03BED3A1" w14:textId="77777777" w:rsidR="0008759F" w:rsidRDefault="0008759F" w:rsidP="00C1754A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540" w:right="738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80" w:rightFromText="180" w:vertAnchor="page" w:horzAnchor="page" w:tblpX="1369" w:tblpY="2161"/>
        <w:tblW w:w="13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1800"/>
        <w:gridCol w:w="2070"/>
        <w:gridCol w:w="1800"/>
        <w:gridCol w:w="1710"/>
        <w:gridCol w:w="3600"/>
      </w:tblGrid>
      <w:tr w:rsidR="00502449" w:rsidRPr="00253F88" w14:paraId="32B93CC0" w14:textId="77777777" w:rsidTr="00502449">
        <w:trPr>
          <w:trHeight w:val="555"/>
        </w:trPr>
        <w:tc>
          <w:tcPr>
            <w:tcW w:w="468" w:type="dxa"/>
            <w:shd w:val="clear" w:color="auto" w:fill="000000"/>
          </w:tcPr>
          <w:p w14:paraId="36912B38" w14:textId="77777777" w:rsidR="00502449" w:rsidRPr="00FE7D70" w:rsidRDefault="00502449" w:rsidP="005024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690" w:type="dxa"/>
            <w:gridSpan w:val="6"/>
            <w:shd w:val="clear" w:color="auto" w:fill="000000"/>
            <w:vAlign w:val="center"/>
            <w:hideMark/>
          </w:tcPr>
          <w:p w14:paraId="7A33DD2F" w14:textId="77777777" w:rsidR="00502449" w:rsidRPr="00FE7D70" w:rsidRDefault="00502449" w:rsidP="005024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aps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b/>
                <w:bCs/>
                <w:caps/>
                <w:sz w:val="18"/>
                <w:szCs w:val="18"/>
              </w:rPr>
              <w:t>FIC Tracking Log</w:t>
            </w:r>
          </w:p>
        </w:tc>
      </w:tr>
      <w:tr w:rsidR="00502449" w:rsidRPr="00253F88" w14:paraId="4AD46335" w14:textId="77777777" w:rsidTr="00502449">
        <w:trPr>
          <w:trHeight w:val="144"/>
        </w:trPr>
        <w:tc>
          <w:tcPr>
            <w:tcW w:w="468" w:type="dxa"/>
            <w:shd w:val="clear" w:color="auto" w:fill="000000"/>
          </w:tcPr>
          <w:p w14:paraId="075C6227" w14:textId="77777777" w:rsidR="00502449" w:rsidRPr="00FE7D70" w:rsidRDefault="00502449" w:rsidP="005024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690" w:type="dxa"/>
            <w:gridSpan w:val="6"/>
            <w:shd w:val="clear" w:color="auto" w:fill="000000"/>
            <w:vAlign w:val="center"/>
            <w:hideMark/>
          </w:tcPr>
          <w:p w14:paraId="7E2E21D2" w14:textId="77777777" w:rsidR="00502449" w:rsidRPr="00FE7D70" w:rsidRDefault="00502449" w:rsidP="005024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aps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b/>
                <w:bCs/>
                <w:caps/>
                <w:sz w:val="18"/>
                <w:szCs w:val="18"/>
              </w:rPr>
              <w:t>To be completed by Official Staff upon receipt of ICS Form 400</w:t>
            </w:r>
          </w:p>
        </w:tc>
      </w:tr>
      <w:tr w:rsidR="00502449" w:rsidRPr="00253F88" w14:paraId="23CCF6CF" w14:textId="77777777" w:rsidTr="00502449">
        <w:trPr>
          <w:trHeight w:val="400"/>
        </w:trPr>
        <w:tc>
          <w:tcPr>
            <w:tcW w:w="6048" w:type="dxa"/>
            <w:gridSpan w:val="4"/>
            <w:shd w:val="clear" w:color="000000" w:fill="C0C0C0"/>
            <w:vAlign w:val="bottom"/>
          </w:tcPr>
          <w:p w14:paraId="50EED413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Person Seeking Information</w:t>
            </w:r>
          </w:p>
        </w:tc>
        <w:tc>
          <w:tcPr>
            <w:tcW w:w="3510" w:type="dxa"/>
            <w:gridSpan w:val="2"/>
            <w:shd w:val="clear" w:color="000000" w:fill="C0C0C0"/>
            <w:vAlign w:val="bottom"/>
            <w:hideMark/>
          </w:tcPr>
          <w:p w14:paraId="754AC559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Patient Name</w:t>
            </w:r>
          </w:p>
        </w:tc>
        <w:tc>
          <w:tcPr>
            <w:tcW w:w="3600" w:type="dxa"/>
            <w:shd w:val="clear" w:color="000000" w:fill="C0C0C0"/>
            <w:vAlign w:val="bottom"/>
            <w:hideMark/>
          </w:tcPr>
          <w:p w14:paraId="5081EF7A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502449" w:rsidRPr="00253F88" w14:paraId="1B5C0460" w14:textId="77777777" w:rsidTr="00502449">
        <w:trPr>
          <w:trHeight w:val="400"/>
        </w:trPr>
        <w:tc>
          <w:tcPr>
            <w:tcW w:w="468" w:type="dxa"/>
            <w:vAlign w:val="bottom"/>
          </w:tcPr>
          <w:p w14:paraId="092534BA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6468A8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E0FF1DC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4BE766F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Telep</w:t>
            </w: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 xml:space="preserve">hone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9D287B8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AD8060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722B73F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Was notification made?</w:t>
            </w:r>
          </w:p>
          <w:p w14:paraId="29DCB398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What services were provided?</w:t>
            </w:r>
          </w:p>
          <w:p w14:paraId="12E2A18B" w14:textId="77777777" w:rsidR="00502449" w:rsidRPr="000364E1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0364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502449" w:rsidRPr="00253F88" w14:paraId="69121ED7" w14:textId="77777777" w:rsidTr="00502449">
        <w:trPr>
          <w:trHeight w:val="400"/>
        </w:trPr>
        <w:tc>
          <w:tcPr>
            <w:tcW w:w="468" w:type="dxa"/>
          </w:tcPr>
          <w:p w14:paraId="3420972A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53FA40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DB45AD7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B0DD208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3F545A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93B332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714E6F56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392FCCFC" w14:textId="77777777" w:rsidTr="00502449">
        <w:trPr>
          <w:trHeight w:val="400"/>
        </w:trPr>
        <w:tc>
          <w:tcPr>
            <w:tcW w:w="468" w:type="dxa"/>
          </w:tcPr>
          <w:p w14:paraId="77360DD2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BD2AD2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20AC1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B775E5A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6B74A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679305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46800AE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6F8780A2" w14:textId="77777777" w:rsidTr="00502449">
        <w:trPr>
          <w:trHeight w:val="400"/>
        </w:trPr>
        <w:tc>
          <w:tcPr>
            <w:tcW w:w="468" w:type="dxa"/>
          </w:tcPr>
          <w:p w14:paraId="79D7C3CC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7F6AA9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2BB17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B449E96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84D7B5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53EDEF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67DB9F9F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026C9E04" w14:textId="77777777" w:rsidTr="00502449">
        <w:trPr>
          <w:trHeight w:val="400"/>
        </w:trPr>
        <w:tc>
          <w:tcPr>
            <w:tcW w:w="468" w:type="dxa"/>
          </w:tcPr>
          <w:p w14:paraId="3C5EB9F1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102C64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C83CA01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6E93B65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C98398E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E4C857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01E67D96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25B497E4" w14:textId="77777777" w:rsidTr="00502449">
        <w:trPr>
          <w:trHeight w:val="400"/>
        </w:trPr>
        <w:tc>
          <w:tcPr>
            <w:tcW w:w="468" w:type="dxa"/>
          </w:tcPr>
          <w:p w14:paraId="1BF6AD9D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6F2650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1DABCD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D5477B2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809F2F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67CD24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4235D18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11E5BAD0" w14:textId="77777777" w:rsidTr="00502449">
        <w:trPr>
          <w:trHeight w:val="400"/>
        </w:trPr>
        <w:tc>
          <w:tcPr>
            <w:tcW w:w="468" w:type="dxa"/>
          </w:tcPr>
          <w:p w14:paraId="1C33C9DE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D3FA6E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43B0AF4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82006F0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B6E5ED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9F8C8A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21DF6300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4E1949D1" w14:textId="77777777" w:rsidTr="00502449">
        <w:trPr>
          <w:trHeight w:val="400"/>
        </w:trPr>
        <w:tc>
          <w:tcPr>
            <w:tcW w:w="468" w:type="dxa"/>
          </w:tcPr>
          <w:p w14:paraId="353C7FCD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FFA4D3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6632C30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5A2F8E4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33194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5E439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6A54B10E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56276DCA" w14:textId="77777777" w:rsidTr="00502449">
        <w:trPr>
          <w:trHeight w:val="400"/>
        </w:trPr>
        <w:tc>
          <w:tcPr>
            <w:tcW w:w="468" w:type="dxa"/>
          </w:tcPr>
          <w:p w14:paraId="3B31A7B3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FB5085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64CFDFF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2B8E6E5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A7EAF11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0EEAC7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2C51B8B3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386A2A50" w14:textId="77777777" w:rsidTr="00502449">
        <w:trPr>
          <w:trHeight w:val="400"/>
        </w:trPr>
        <w:tc>
          <w:tcPr>
            <w:tcW w:w="468" w:type="dxa"/>
          </w:tcPr>
          <w:p w14:paraId="41ABB227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DE5EDA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7E9C57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E49FC4A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607F58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02325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4B52894D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1F5CB6FA" w14:textId="77777777" w:rsidTr="00502449">
        <w:trPr>
          <w:trHeight w:val="400"/>
        </w:trPr>
        <w:tc>
          <w:tcPr>
            <w:tcW w:w="468" w:type="dxa"/>
          </w:tcPr>
          <w:p w14:paraId="5BE602A5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006E00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588CBB9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BFC23E3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F9B7B2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0907CD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527CF8A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2A91E980" w14:textId="77777777" w:rsidTr="00502449">
        <w:trPr>
          <w:trHeight w:val="400"/>
        </w:trPr>
        <w:tc>
          <w:tcPr>
            <w:tcW w:w="468" w:type="dxa"/>
          </w:tcPr>
          <w:p w14:paraId="42E4679E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67E739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01E52D7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65CF9D8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7E990F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6BF242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4639983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502449" w:rsidRPr="00253F88" w14:paraId="2D0E3AD8" w14:textId="77777777" w:rsidTr="00502449">
        <w:trPr>
          <w:trHeight w:val="400"/>
        </w:trPr>
        <w:tc>
          <w:tcPr>
            <w:tcW w:w="468" w:type="dxa"/>
          </w:tcPr>
          <w:p w14:paraId="3AB793B7" w14:textId="77777777" w:rsidR="00502449" w:rsidRPr="00C64793" w:rsidRDefault="00502449" w:rsidP="005024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7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AAA082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FDC6A93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5F170F5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A871B88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37F08B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913F0EC" w14:textId="77777777" w:rsidR="00502449" w:rsidRPr="00FE7D70" w:rsidRDefault="00502449" w:rsidP="0050244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FE7D70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</w:tbl>
    <w:p w14:paraId="4AC96B27" w14:textId="77777777" w:rsidR="0008759F" w:rsidRDefault="0008759F" w:rsidP="00C1754A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540" w:right="738"/>
        <w:jc w:val="both"/>
        <w:rPr>
          <w:rFonts w:ascii="Century Gothic" w:hAnsi="Century Gothic" w:cs="Arial"/>
          <w:sz w:val="20"/>
          <w:szCs w:val="20"/>
        </w:rPr>
      </w:pPr>
      <w:r w:rsidRPr="00094356">
        <w:rPr>
          <w:rFonts w:ascii="Century Gothic" w:hAnsi="Century Gothic" w:cs="Arial"/>
          <w:sz w:val="20"/>
          <w:szCs w:val="20"/>
        </w:rPr>
        <w:t xml:space="preserve">The FIC Tracking </w:t>
      </w:r>
      <w:r>
        <w:rPr>
          <w:rFonts w:ascii="Century Gothic" w:hAnsi="Century Gothic" w:cs="Arial"/>
          <w:sz w:val="20"/>
          <w:szCs w:val="20"/>
        </w:rPr>
        <w:t xml:space="preserve">Log displays information about each non-staff person in the FIC. A staff member should use the FIC Sign-In and Tracking Forms collected upon registration to fill in the FIC Tracking Log. </w:t>
      </w:r>
      <w:r w:rsidRPr="00094356">
        <w:rPr>
          <w:rFonts w:ascii="Century Gothic" w:hAnsi="Century Gothic" w:cs="Arial"/>
          <w:sz w:val="20"/>
          <w:szCs w:val="20"/>
        </w:rPr>
        <w:t xml:space="preserve"> </w:t>
      </w:r>
    </w:p>
    <w:p w14:paraId="2C20A2B1" w14:textId="77777777" w:rsidR="0008759F" w:rsidRDefault="0008759F" w:rsidP="00C1754A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540" w:right="738"/>
        <w:jc w:val="both"/>
        <w:rPr>
          <w:rFonts w:ascii="Century Gothic" w:hAnsi="Century Gothic" w:cs="Arial"/>
          <w:sz w:val="20"/>
          <w:szCs w:val="20"/>
        </w:rPr>
      </w:pPr>
    </w:p>
    <w:p w14:paraId="15F43149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4137591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992106C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38CC36B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A31C4F4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25D7964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706C65F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9F50A91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8A357A1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D65BE77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348A230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482E5CE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CB6C590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AC5E1DA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4765F69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C36F253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02FB0FF4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49FC726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0A7EFE6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5AB151C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F55A2BE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3514F7B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162F049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BA8E8C0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9F5EB7C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A57D6CD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6D85FC0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5DE0418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14FE12A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07DD6EF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6AB5E05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742E5CB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C767FE0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29149A21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669B118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6FBB95AC" w14:textId="77777777" w:rsidR="00502449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BD15ECB" w14:textId="77777777" w:rsidR="00502449" w:rsidRPr="00C2504F" w:rsidRDefault="00502449" w:rsidP="00502449">
      <w:pPr>
        <w:tabs>
          <w:tab w:val="left" w:pos="8910"/>
          <w:tab w:val="left" w:pos="13680"/>
          <w:tab w:val="left" w:pos="13770"/>
          <w:tab w:val="left" w:pos="13950"/>
        </w:tabs>
        <w:spacing w:after="0" w:line="240" w:lineRule="auto"/>
        <w:ind w:left="810" w:right="738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C2504F">
        <w:rPr>
          <w:rFonts w:ascii="Century Gothic" w:hAnsi="Century Gothic" w:cs="Arial"/>
          <w:b/>
          <w:bCs/>
          <w:sz w:val="16"/>
          <w:szCs w:val="16"/>
        </w:rPr>
        <w:t>ICS Form 400A FIC Tracking Log</w:t>
      </w:r>
    </w:p>
    <w:sectPr w:rsidR="00502449" w:rsidRPr="00C2504F" w:rsidSect="00910B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2C85" w14:textId="77777777" w:rsidR="001A78D5" w:rsidRDefault="001A78D5" w:rsidP="00034D3E">
      <w:pPr>
        <w:spacing w:after="0" w:line="240" w:lineRule="auto"/>
      </w:pPr>
      <w:r>
        <w:separator/>
      </w:r>
    </w:p>
  </w:endnote>
  <w:endnote w:type="continuationSeparator" w:id="0">
    <w:p w14:paraId="6068286A" w14:textId="77777777" w:rsidR="001A78D5" w:rsidRDefault="001A78D5" w:rsidP="000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C9A1" w14:textId="77777777" w:rsidR="001A78D5" w:rsidRDefault="001A78D5" w:rsidP="00034D3E">
      <w:pPr>
        <w:spacing w:after="0" w:line="240" w:lineRule="auto"/>
      </w:pPr>
      <w:r>
        <w:separator/>
      </w:r>
    </w:p>
  </w:footnote>
  <w:footnote w:type="continuationSeparator" w:id="0">
    <w:p w14:paraId="21C37E42" w14:textId="77777777" w:rsidR="001A78D5" w:rsidRDefault="001A78D5" w:rsidP="0003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5D1FC8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B62BE"/>
    <w:multiLevelType w:val="hybridMultilevel"/>
    <w:tmpl w:val="114E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BE5372"/>
    <w:multiLevelType w:val="hybridMultilevel"/>
    <w:tmpl w:val="47D876D6"/>
    <w:lvl w:ilvl="0" w:tplc="DFCE7EDE">
      <w:start w:val="1"/>
      <w:numFmt w:val="bullet"/>
      <w:pStyle w:val="ListBullet"/>
      <w:lvlText w:val="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12"/>
      </w:rPr>
    </w:lvl>
    <w:lvl w:ilvl="1" w:tplc="A7329494">
      <w:start w:val="1"/>
      <w:numFmt w:val="lowerLetter"/>
      <w:lvlText w:val="%2."/>
      <w:lvlJc w:val="left"/>
      <w:pPr>
        <w:ind w:left="1440" w:hanging="360"/>
      </w:pPr>
    </w:lvl>
    <w:lvl w:ilvl="2" w:tplc="6FBE4962" w:tentative="1">
      <w:start w:val="1"/>
      <w:numFmt w:val="lowerRoman"/>
      <w:lvlText w:val="%3."/>
      <w:lvlJc w:val="right"/>
      <w:pPr>
        <w:ind w:left="2160" w:hanging="180"/>
      </w:pPr>
    </w:lvl>
    <w:lvl w:ilvl="3" w:tplc="BF50D216" w:tentative="1">
      <w:start w:val="1"/>
      <w:numFmt w:val="decimal"/>
      <w:lvlText w:val="%4."/>
      <w:lvlJc w:val="left"/>
      <w:pPr>
        <w:ind w:left="2880" w:hanging="360"/>
      </w:pPr>
    </w:lvl>
    <w:lvl w:ilvl="4" w:tplc="513CE2C4" w:tentative="1">
      <w:start w:val="1"/>
      <w:numFmt w:val="lowerLetter"/>
      <w:lvlText w:val="%5."/>
      <w:lvlJc w:val="left"/>
      <w:pPr>
        <w:ind w:left="3600" w:hanging="360"/>
      </w:pPr>
    </w:lvl>
    <w:lvl w:ilvl="5" w:tplc="1FFEB65A" w:tentative="1">
      <w:start w:val="1"/>
      <w:numFmt w:val="lowerRoman"/>
      <w:lvlText w:val="%6."/>
      <w:lvlJc w:val="right"/>
      <w:pPr>
        <w:ind w:left="4320" w:hanging="180"/>
      </w:pPr>
    </w:lvl>
    <w:lvl w:ilvl="6" w:tplc="37F893B8" w:tentative="1">
      <w:start w:val="1"/>
      <w:numFmt w:val="decimal"/>
      <w:lvlText w:val="%7."/>
      <w:lvlJc w:val="left"/>
      <w:pPr>
        <w:ind w:left="5040" w:hanging="360"/>
      </w:pPr>
    </w:lvl>
    <w:lvl w:ilvl="7" w:tplc="A0E04716" w:tentative="1">
      <w:start w:val="1"/>
      <w:numFmt w:val="lowerLetter"/>
      <w:lvlText w:val="%8."/>
      <w:lvlJc w:val="left"/>
      <w:pPr>
        <w:ind w:left="5760" w:hanging="360"/>
      </w:pPr>
    </w:lvl>
    <w:lvl w:ilvl="8" w:tplc="792E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AA7"/>
    <w:multiLevelType w:val="hybridMultilevel"/>
    <w:tmpl w:val="2A1491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90F"/>
    <w:multiLevelType w:val="hybridMultilevel"/>
    <w:tmpl w:val="57AE0E1A"/>
    <w:lvl w:ilvl="0" w:tplc="07F46812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05BB3"/>
    <w:multiLevelType w:val="hybridMultilevel"/>
    <w:tmpl w:val="44C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54FC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94381"/>
    <w:multiLevelType w:val="hybridMultilevel"/>
    <w:tmpl w:val="1B90D1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A34407"/>
    <w:multiLevelType w:val="hybridMultilevel"/>
    <w:tmpl w:val="2F401DA0"/>
    <w:lvl w:ilvl="0" w:tplc="BD527B8C">
      <w:start w:val="1"/>
      <w:numFmt w:val="upperLetter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B32"/>
    <w:multiLevelType w:val="hybridMultilevel"/>
    <w:tmpl w:val="018A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6357B"/>
    <w:multiLevelType w:val="hybridMultilevel"/>
    <w:tmpl w:val="CBB43D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67DC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B24F2F"/>
    <w:multiLevelType w:val="hybridMultilevel"/>
    <w:tmpl w:val="15FA9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B17C">
      <w:start w:val="1"/>
      <w:numFmt w:val="lowerLetter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8152AF08">
      <w:start w:val="1"/>
      <w:numFmt w:val="lowerRoman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3620CE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A0DB6"/>
    <w:multiLevelType w:val="hybridMultilevel"/>
    <w:tmpl w:val="6EA08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556E2"/>
    <w:multiLevelType w:val="hybridMultilevel"/>
    <w:tmpl w:val="B560A906"/>
    <w:lvl w:ilvl="0" w:tplc="701ECA5A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color w:val="DD59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C32540"/>
    <w:multiLevelType w:val="hybridMultilevel"/>
    <w:tmpl w:val="71CA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B7F"/>
    <w:multiLevelType w:val="hybridMultilevel"/>
    <w:tmpl w:val="6E16AA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C04342"/>
    <w:multiLevelType w:val="hybridMultilevel"/>
    <w:tmpl w:val="F92462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E470E"/>
    <w:multiLevelType w:val="hybridMultilevel"/>
    <w:tmpl w:val="709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21"/>
  </w:num>
  <w:num w:numId="14">
    <w:abstractNumId w:val="19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2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F"/>
    <w:rsid w:val="00034D3E"/>
    <w:rsid w:val="0008759F"/>
    <w:rsid w:val="00164FF3"/>
    <w:rsid w:val="001A78D5"/>
    <w:rsid w:val="003537E7"/>
    <w:rsid w:val="00502449"/>
    <w:rsid w:val="00641AAE"/>
    <w:rsid w:val="00910B6E"/>
    <w:rsid w:val="00AD5798"/>
    <w:rsid w:val="00B37DF9"/>
    <w:rsid w:val="00BE354C"/>
    <w:rsid w:val="00C1754A"/>
    <w:rsid w:val="00D010A6"/>
    <w:rsid w:val="00D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2A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2015-03-19T18:32:00Z</dcterms:created>
  <dc:creator>Michelle Constant</dc:creator>
  <lastModifiedBy>Rebecca Yang</lastModifiedBy>
  <dcterms:modified xsi:type="dcterms:W3CDTF">2015-03-19T18:32:00Z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FICTrackLog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225670</vt:lpwstr>
  </property>
  <property pid="11" fmtid="{D5CDD505-2E9C-101B-9397-08002B2CF9AE}" name="sds_customer_org_name">
    <vt:lpwstr/>
  </property>
  <property pid="12" fmtid="{D5CDD505-2E9C-101B-9397-08002B2CF9AE}" name="object_name">
    <vt:lpwstr>225670_FICTrackLog.docx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