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CB" w:rsidRPr="00AD5BCA" w:rsidRDefault="00B732CB" w:rsidP="00B732CB">
      <w:pPr>
        <w:rPr>
          <w:rFonts w:cstheme="minorHAnsi"/>
          <w:b/>
          <w:color w:val="FFC000" w:themeColor="accent4"/>
          <w:sz w:val="20"/>
          <w:szCs w:val="20"/>
        </w:rPr>
      </w:pPr>
      <w:r w:rsidRPr="00AD5BCA">
        <w:rPr>
          <w:rFonts w:cstheme="minorHAnsi"/>
          <w:b/>
          <w:color w:val="FFC000" w:themeColor="accent4"/>
          <w:sz w:val="20"/>
          <w:szCs w:val="20"/>
        </w:rPr>
        <w:t>E Commerce Specialist</w:t>
      </w:r>
      <w:r w:rsidR="00BE40F5">
        <w:rPr>
          <w:rFonts w:cstheme="minorHAnsi"/>
          <w:b/>
          <w:color w:val="FFC000" w:themeColor="accent4"/>
          <w:sz w:val="20"/>
          <w:szCs w:val="20"/>
        </w:rPr>
        <w:t xml:space="preserve"> (Temporary)</w:t>
      </w:r>
    </w:p>
    <w:p w:rsidR="00B732CB" w:rsidRPr="00AD5BCA" w:rsidRDefault="00B732CB" w:rsidP="00B732CB">
      <w:pPr>
        <w:spacing w:before="100" w:beforeAutospacing="1" w:after="100" w:afterAutospacing="1" w:line="240" w:lineRule="auto"/>
        <w:rPr>
          <w:rFonts w:eastAsia="Times New Roman" w:cstheme="minorHAnsi"/>
          <w:b/>
          <w:sz w:val="20"/>
          <w:szCs w:val="20"/>
        </w:rPr>
      </w:pPr>
      <w:r w:rsidRPr="00AD5BCA">
        <w:rPr>
          <w:rFonts w:eastAsia="Times New Roman" w:cstheme="minorHAnsi"/>
          <w:b/>
          <w:sz w:val="20"/>
          <w:szCs w:val="20"/>
        </w:rPr>
        <w:t>Location: Paramount</w:t>
      </w:r>
    </w:p>
    <w:p w:rsidR="00B732CB" w:rsidRPr="00B732CB" w:rsidRDefault="00B732CB" w:rsidP="00B732CB">
      <w:p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We are seeking an E Commerce Specialist to join our team!</w:t>
      </w:r>
    </w:p>
    <w:p w:rsidR="00B732CB" w:rsidRPr="00B732CB" w:rsidRDefault="00B732CB" w:rsidP="00B732CB">
      <w:pPr>
        <w:spacing w:before="100" w:beforeAutospacing="1" w:after="100" w:afterAutospacing="1" w:line="240" w:lineRule="auto"/>
        <w:rPr>
          <w:rFonts w:eastAsia="Times New Roman" w:cstheme="minorHAnsi"/>
          <w:sz w:val="20"/>
          <w:szCs w:val="20"/>
        </w:rPr>
      </w:pPr>
      <w:r w:rsidRPr="00AD5BCA">
        <w:rPr>
          <w:rFonts w:eastAsia="Times New Roman" w:cstheme="minorHAnsi"/>
          <w:b/>
          <w:bCs/>
          <w:sz w:val="20"/>
          <w:szCs w:val="20"/>
        </w:rPr>
        <w:t>Responsibilities:</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Handle all sales from website, phones, emails in addition to sales reps and fax</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Create sales orders/Confirm sales orders</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Generate invoices via EDI, mail and or email</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Provide courteous, prompt customer service; handle customer inquiries</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Maintain, update product listings</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Create, handle email campaigns, marketing, website, social media ads to drive business</w:t>
      </w:r>
    </w:p>
    <w:p w:rsidR="00B732CB" w:rsidRPr="00B732CB" w:rsidRDefault="00B732CB" w:rsidP="00B732CB">
      <w:pPr>
        <w:numPr>
          <w:ilvl w:val="0"/>
          <w:numId w:val="1"/>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Responsible for invoicing and routing for Amazon, Walmart and all other E-Commerce accounts through EDI and Omega</w:t>
      </w:r>
    </w:p>
    <w:p w:rsidR="00B732CB" w:rsidRPr="00B732CB" w:rsidRDefault="00B732CB" w:rsidP="00B732CB">
      <w:pPr>
        <w:spacing w:before="100" w:beforeAutospacing="1" w:after="100" w:afterAutospacing="1" w:line="240" w:lineRule="auto"/>
        <w:rPr>
          <w:rFonts w:eastAsia="Times New Roman" w:cstheme="minorHAnsi"/>
          <w:sz w:val="20"/>
          <w:szCs w:val="20"/>
        </w:rPr>
      </w:pPr>
      <w:r w:rsidRPr="00AD5BCA">
        <w:rPr>
          <w:rFonts w:eastAsia="Times New Roman" w:cstheme="minorHAnsi"/>
          <w:b/>
          <w:bCs/>
          <w:sz w:val="20"/>
          <w:szCs w:val="20"/>
        </w:rPr>
        <w:t>Qualifications:</w:t>
      </w:r>
    </w:p>
    <w:p w:rsidR="00B732CB" w:rsidRPr="00B732CB" w:rsidRDefault="00B732CB" w:rsidP="00B732CB">
      <w:pPr>
        <w:numPr>
          <w:ilvl w:val="0"/>
          <w:numId w:val="2"/>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Must be proficient in Microsoft Office (Word, Excel) Adobe/PDF, Google</w:t>
      </w:r>
    </w:p>
    <w:p w:rsidR="00B732CB" w:rsidRPr="00B732CB" w:rsidRDefault="00B732CB" w:rsidP="00B732CB">
      <w:pPr>
        <w:numPr>
          <w:ilvl w:val="0"/>
          <w:numId w:val="2"/>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Knowledgeable with Amazon/Walmart platform</w:t>
      </w:r>
    </w:p>
    <w:p w:rsidR="00B732CB" w:rsidRPr="00B732CB" w:rsidRDefault="00B732CB" w:rsidP="00B732CB">
      <w:pPr>
        <w:numPr>
          <w:ilvl w:val="0"/>
          <w:numId w:val="2"/>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Strong problem solving and critical thinking skills</w:t>
      </w:r>
    </w:p>
    <w:p w:rsidR="00B732CB" w:rsidRPr="00B732CB" w:rsidRDefault="00B732CB" w:rsidP="00B732CB">
      <w:pPr>
        <w:numPr>
          <w:ilvl w:val="0"/>
          <w:numId w:val="2"/>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Strong attention to detail</w:t>
      </w:r>
    </w:p>
    <w:p w:rsidR="00B732CB" w:rsidRDefault="00B732CB" w:rsidP="00B732CB">
      <w:pPr>
        <w:numPr>
          <w:ilvl w:val="0"/>
          <w:numId w:val="2"/>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Ability to work within a team environment</w:t>
      </w:r>
    </w:p>
    <w:p w:rsidR="00AD5BCA" w:rsidRPr="00B732CB" w:rsidRDefault="00AD5BCA" w:rsidP="00AD5BCA">
      <w:pPr>
        <w:spacing w:before="100" w:beforeAutospacing="1" w:after="100" w:afterAutospacing="1" w:line="240" w:lineRule="auto"/>
        <w:ind w:left="720"/>
        <w:rPr>
          <w:rFonts w:eastAsia="Times New Roman" w:cstheme="minorHAnsi"/>
          <w:sz w:val="20"/>
          <w:szCs w:val="20"/>
        </w:rPr>
      </w:pPr>
      <w:r>
        <w:rPr>
          <w:rFonts w:eastAsia="Times New Roman" w:cstheme="minorHAnsi"/>
          <w:sz w:val="20"/>
          <w:szCs w:val="20"/>
        </w:rPr>
        <w:t xml:space="preserve">Apply: </w:t>
      </w:r>
      <w:r w:rsidRPr="00AD5BCA">
        <w:rPr>
          <w:rFonts w:eastAsia="Times New Roman" w:cstheme="minorHAnsi"/>
          <w:sz w:val="20"/>
          <w:szCs w:val="20"/>
        </w:rPr>
        <w:t xml:space="preserve">Apply: </w:t>
      </w:r>
      <w:hyperlink r:id="rId7" w:anchor="jobDetails=399382_5123" w:history="1">
        <w:r w:rsidRPr="00AD5BCA">
          <w:rPr>
            <w:rStyle w:val="Hyperlink"/>
            <w:rFonts w:cstheme="minorHAnsi"/>
            <w:sz w:val="20"/>
            <w:szCs w:val="20"/>
          </w:rPr>
          <w:t>https://sjobs.brassring.com/TGnewUI/Search/home/HomeWithPreLoad?PageType=JobDetails&amp;partnerid=25942&amp;siteid=5123&amp;AReq=3697BR&amp;codes=PRWEB#jobDetails=399382_5123</w:t>
        </w:r>
      </w:hyperlink>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Default="00AD5BCA" w:rsidP="00AD5BCA">
      <w:pPr>
        <w:spacing w:before="100" w:beforeAutospacing="1" w:after="100" w:afterAutospacing="1" w:line="240" w:lineRule="auto"/>
        <w:ind w:left="720"/>
        <w:rPr>
          <w:rFonts w:eastAsia="Times New Roman" w:cstheme="minorHAnsi"/>
          <w:sz w:val="20"/>
          <w:szCs w:val="20"/>
        </w:rPr>
      </w:pPr>
    </w:p>
    <w:p w:rsidR="00AD5BCA" w:rsidRPr="00AD5BCA" w:rsidRDefault="00AD5BCA" w:rsidP="00AD5BCA">
      <w:pPr>
        <w:spacing w:before="100" w:beforeAutospacing="1" w:after="100" w:afterAutospacing="1" w:line="240" w:lineRule="auto"/>
        <w:ind w:left="720"/>
        <w:rPr>
          <w:rFonts w:eastAsia="Times New Roman" w:cstheme="minorHAnsi"/>
          <w:sz w:val="20"/>
          <w:szCs w:val="20"/>
        </w:rPr>
      </w:pPr>
    </w:p>
    <w:p w:rsidR="00B732CB" w:rsidRPr="00AD5BCA" w:rsidRDefault="00B732CB" w:rsidP="00B732CB">
      <w:pPr>
        <w:spacing w:before="100" w:beforeAutospacing="1" w:after="100" w:afterAutospacing="1" w:line="240" w:lineRule="auto"/>
        <w:rPr>
          <w:rFonts w:eastAsia="Times New Roman" w:cstheme="minorHAnsi"/>
          <w:b/>
          <w:color w:val="FFC000" w:themeColor="accent4"/>
          <w:sz w:val="20"/>
          <w:szCs w:val="20"/>
        </w:rPr>
      </w:pPr>
      <w:r w:rsidRPr="00AD5BCA">
        <w:rPr>
          <w:rFonts w:eastAsia="Times New Roman" w:cstheme="minorHAnsi"/>
          <w:b/>
          <w:color w:val="FFC000" w:themeColor="accent4"/>
          <w:sz w:val="20"/>
          <w:szCs w:val="20"/>
        </w:rPr>
        <w:lastRenderedPageBreak/>
        <w:t>Customer Service Representative</w:t>
      </w:r>
      <w:r w:rsidR="00BE40F5">
        <w:rPr>
          <w:rFonts w:eastAsia="Times New Roman" w:cstheme="minorHAnsi"/>
          <w:b/>
          <w:color w:val="FFC000" w:themeColor="accent4"/>
          <w:sz w:val="20"/>
          <w:szCs w:val="20"/>
        </w:rPr>
        <w:t xml:space="preserve"> </w:t>
      </w:r>
      <w:r w:rsidR="00BE40F5">
        <w:rPr>
          <w:rFonts w:cstheme="minorHAnsi"/>
          <w:b/>
          <w:color w:val="FFC000" w:themeColor="accent4"/>
          <w:sz w:val="20"/>
          <w:szCs w:val="20"/>
        </w:rPr>
        <w:t>(Temp to Hire)</w:t>
      </w:r>
    </w:p>
    <w:p w:rsidR="00B732CB" w:rsidRPr="00AD5BCA" w:rsidRDefault="00B732CB" w:rsidP="00B732CB">
      <w:pPr>
        <w:spacing w:before="100" w:beforeAutospacing="1" w:after="100" w:afterAutospacing="1" w:line="240" w:lineRule="auto"/>
        <w:rPr>
          <w:rFonts w:eastAsia="Times New Roman" w:cstheme="minorHAnsi"/>
          <w:b/>
          <w:sz w:val="20"/>
          <w:szCs w:val="20"/>
        </w:rPr>
      </w:pPr>
      <w:r w:rsidRPr="00AD5BCA">
        <w:rPr>
          <w:rFonts w:eastAsia="Times New Roman" w:cstheme="minorHAnsi"/>
          <w:b/>
          <w:sz w:val="20"/>
          <w:szCs w:val="20"/>
        </w:rPr>
        <w:t>Location: Paramount</w:t>
      </w:r>
    </w:p>
    <w:p w:rsidR="00B732CB" w:rsidRPr="00B732CB" w:rsidRDefault="00B732CB" w:rsidP="00B732CB">
      <w:p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We are seeking a Customer Service Representative to join our team! You will be responsible for helping customers by providing product and service information and resolving technical issues.</w:t>
      </w:r>
      <w:r w:rsidRPr="00B732CB">
        <w:rPr>
          <w:rFonts w:eastAsia="Times New Roman" w:cstheme="minorHAnsi"/>
          <w:sz w:val="20"/>
          <w:szCs w:val="20"/>
        </w:rPr>
        <w:br/>
      </w:r>
      <w:r w:rsidRPr="00B732CB">
        <w:rPr>
          <w:rFonts w:eastAsia="Times New Roman" w:cstheme="minorHAnsi"/>
          <w:sz w:val="20"/>
          <w:szCs w:val="20"/>
        </w:rPr>
        <w:br/>
      </w:r>
      <w:r w:rsidRPr="00AD5BCA">
        <w:rPr>
          <w:rFonts w:eastAsia="Times New Roman" w:cstheme="minorHAnsi"/>
          <w:b/>
          <w:bCs/>
          <w:sz w:val="20"/>
          <w:szCs w:val="20"/>
        </w:rPr>
        <w:t>Responsibilities:</w:t>
      </w:r>
    </w:p>
    <w:p w:rsidR="00B732CB" w:rsidRPr="00B732CB" w:rsidRDefault="00B732CB" w:rsidP="00B732CB">
      <w:pPr>
        <w:numPr>
          <w:ilvl w:val="0"/>
          <w:numId w:val="3"/>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Handle customer inquiries and complaints</w:t>
      </w:r>
    </w:p>
    <w:p w:rsidR="00B732CB" w:rsidRPr="00B732CB" w:rsidRDefault="00B732CB" w:rsidP="00B732CB">
      <w:pPr>
        <w:numPr>
          <w:ilvl w:val="0"/>
          <w:numId w:val="3"/>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Provide information about the products and services</w:t>
      </w:r>
    </w:p>
    <w:p w:rsidR="00B732CB" w:rsidRPr="00B732CB" w:rsidRDefault="00B732CB" w:rsidP="00B732CB">
      <w:pPr>
        <w:numPr>
          <w:ilvl w:val="0"/>
          <w:numId w:val="3"/>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Invoice and billing</w:t>
      </w:r>
    </w:p>
    <w:p w:rsidR="00B732CB" w:rsidRPr="00B732CB" w:rsidRDefault="00B732CB" w:rsidP="00B732CB">
      <w:pPr>
        <w:numPr>
          <w:ilvl w:val="0"/>
          <w:numId w:val="3"/>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Troubleshoot and resolve product issues and concerns</w:t>
      </w:r>
    </w:p>
    <w:p w:rsidR="00B732CB" w:rsidRPr="00B732CB" w:rsidRDefault="00B732CB" w:rsidP="00B732CB">
      <w:pPr>
        <w:numPr>
          <w:ilvl w:val="0"/>
          <w:numId w:val="3"/>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Document and update customer records based on interactions</w:t>
      </w:r>
    </w:p>
    <w:p w:rsidR="00B732CB" w:rsidRPr="00B732CB" w:rsidRDefault="00B732CB" w:rsidP="00B732CB">
      <w:pPr>
        <w:numPr>
          <w:ilvl w:val="0"/>
          <w:numId w:val="3"/>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Develop and maintain a knowledge base of the evolving products and services</w:t>
      </w:r>
    </w:p>
    <w:p w:rsidR="00B732CB" w:rsidRPr="00B732CB" w:rsidRDefault="00B732CB" w:rsidP="00B732CB">
      <w:p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w:t>
      </w:r>
      <w:r w:rsidRPr="00AD5BCA">
        <w:rPr>
          <w:rFonts w:eastAsia="Times New Roman" w:cstheme="minorHAnsi"/>
          <w:b/>
          <w:bCs/>
          <w:sz w:val="20"/>
          <w:szCs w:val="20"/>
        </w:rPr>
        <w:t>Qualifications:</w:t>
      </w:r>
    </w:p>
    <w:p w:rsidR="00B732CB" w:rsidRPr="00B732CB" w:rsidRDefault="00B732CB" w:rsidP="00B732CB">
      <w:pPr>
        <w:numPr>
          <w:ilvl w:val="0"/>
          <w:numId w:val="4"/>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Previous experience in customer service, sales, or other related fields</w:t>
      </w:r>
    </w:p>
    <w:p w:rsidR="00B732CB" w:rsidRPr="00B732CB" w:rsidRDefault="00B732CB" w:rsidP="00B732CB">
      <w:pPr>
        <w:numPr>
          <w:ilvl w:val="0"/>
          <w:numId w:val="4"/>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Ability to build rapport with clients</w:t>
      </w:r>
    </w:p>
    <w:p w:rsidR="00B732CB" w:rsidRPr="00B732CB" w:rsidRDefault="00B732CB" w:rsidP="00B732CB">
      <w:pPr>
        <w:numPr>
          <w:ilvl w:val="0"/>
          <w:numId w:val="4"/>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Ability to prioritize and multitask</w:t>
      </w:r>
    </w:p>
    <w:p w:rsidR="00B732CB" w:rsidRPr="00B732CB" w:rsidRDefault="00B732CB" w:rsidP="00B732CB">
      <w:pPr>
        <w:numPr>
          <w:ilvl w:val="0"/>
          <w:numId w:val="4"/>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Positive and professional demeanor</w:t>
      </w:r>
    </w:p>
    <w:p w:rsidR="00B732CB" w:rsidRPr="00B732CB" w:rsidRDefault="00B732CB" w:rsidP="00B732CB">
      <w:pPr>
        <w:numPr>
          <w:ilvl w:val="0"/>
          <w:numId w:val="4"/>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Proficient in Microsoft Office</w:t>
      </w:r>
    </w:p>
    <w:p w:rsidR="00B732CB" w:rsidRPr="00AD5BCA" w:rsidRDefault="00B732CB" w:rsidP="00B732CB">
      <w:pPr>
        <w:numPr>
          <w:ilvl w:val="0"/>
          <w:numId w:val="4"/>
        </w:numPr>
        <w:spacing w:before="100" w:beforeAutospacing="1" w:after="100" w:afterAutospacing="1" w:line="240" w:lineRule="auto"/>
        <w:rPr>
          <w:rFonts w:eastAsia="Times New Roman" w:cstheme="minorHAnsi"/>
          <w:sz w:val="20"/>
          <w:szCs w:val="20"/>
        </w:rPr>
      </w:pPr>
      <w:r w:rsidRPr="00B732CB">
        <w:rPr>
          <w:rFonts w:eastAsia="Times New Roman" w:cstheme="minorHAnsi"/>
          <w:sz w:val="20"/>
          <w:szCs w:val="20"/>
        </w:rPr>
        <w:t>Excellent written and verbal communication skills</w:t>
      </w:r>
    </w:p>
    <w:p w:rsidR="00AD5BCA" w:rsidRPr="00B732CB" w:rsidRDefault="00AD5BCA" w:rsidP="00AD5BCA">
      <w:pPr>
        <w:spacing w:before="100" w:beforeAutospacing="1" w:after="100" w:afterAutospacing="1" w:line="240" w:lineRule="auto"/>
        <w:ind w:left="720"/>
        <w:rPr>
          <w:rFonts w:eastAsia="Times New Roman" w:cstheme="minorHAnsi"/>
          <w:sz w:val="20"/>
          <w:szCs w:val="20"/>
        </w:rPr>
      </w:pPr>
      <w:r w:rsidRPr="00AD5BCA">
        <w:rPr>
          <w:rFonts w:eastAsia="Times New Roman" w:cstheme="minorHAnsi"/>
          <w:sz w:val="20"/>
          <w:szCs w:val="20"/>
        </w:rPr>
        <w:t xml:space="preserve">Apply: </w:t>
      </w:r>
      <w:hyperlink r:id="rId8" w:anchor="jobDetails=399382_5123" w:history="1">
        <w:r w:rsidRPr="00AD5BCA">
          <w:rPr>
            <w:rStyle w:val="Hyperlink"/>
            <w:rFonts w:cstheme="minorHAnsi"/>
            <w:sz w:val="20"/>
            <w:szCs w:val="20"/>
          </w:rPr>
          <w:t>https://sjobs.brassring.com/TGnewUI/Search/home/HomeWithPreLoad?PageType=JobDetails&amp;partnerid=25942&amp;siteid=5123&amp;AReq=3697BR&amp;codes=PRWEB#jobDetails=399382_5123</w:t>
        </w:r>
      </w:hyperlink>
    </w:p>
    <w:p w:rsidR="00B732CB" w:rsidRDefault="00B732CB"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AD5BCA" w:rsidRPr="00B732CB" w:rsidRDefault="00AD5BCA" w:rsidP="00B732CB">
      <w:pPr>
        <w:spacing w:before="100" w:beforeAutospacing="1" w:after="100" w:afterAutospacing="1" w:line="240" w:lineRule="auto"/>
        <w:rPr>
          <w:rFonts w:eastAsia="Times New Roman" w:cstheme="minorHAnsi"/>
          <w:b/>
          <w:color w:val="FFC000" w:themeColor="accent4"/>
          <w:sz w:val="20"/>
          <w:szCs w:val="20"/>
        </w:rPr>
      </w:pPr>
    </w:p>
    <w:p w:rsidR="00B732CB" w:rsidRPr="00AD5BCA" w:rsidRDefault="00AD5BCA" w:rsidP="00B732CB">
      <w:pPr>
        <w:rPr>
          <w:rFonts w:cstheme="minorHAnsi"/>
          <w:b/>
          <w:color w:val="FFC000" w:themeColor="accent4"/>
          <w:sz w:val="20"/>
          <w:szCs w:val="20"/>
        </w:rPr>
      </w:pPr>
      <w:r w:rsidRPr="00AD5BCA">
        <w:rPr>
          <w:rFonts w:cstheme="minorHAnsi"/>
          <w:b/>
          <w:color w:val="FFC000" w:themeColor="accent4"/>
          <w:sz w:val="20"/>
          <w:szCs w:val="20"/>
        </w:rPr>
        <w:lastRenderedPageBreak/>
        <w:t>EVS Technician</w:t>
      </w:r>
      <w:r w:rsidR="00BE40F5">
        <w:rPr>
          <w:rFonts w:cstheme="minorHAnsi"/>
          <w:b/>
          <w:color w:val="FFC000" w:themeColor="accent4"/>
          <w:sz w:val="20"/>
          <w:szCs w:val="20"/>
        </w:rPr>
        <w:t xml:space="preserve"> </w:t>
      </w:r>
      <w:r w:rsidR="00BE40F5">
        <w:rPr>
          <w:rFonts w:cstheme="minorHAnsi"/>
          <w:b/>
          <w:color w:val="FFC000" w:themeColor="accent4"/>
          <w:sz w:val="20"/>
          <w:szCs w:val="20"/>
        </w:rPr>
        <w:t>(Temp to Hire)</w:t>
      </w:r>
    </w:p>
    <w:p w:rsidR="00AD5BCA" w:rsidRPr="00AD5BCA" w:rsidRDefault="00AD5BCA" w:rsidP="00B732CB">
      <w:pPr>
        <w:rPr>
          <w:rFonts w:cstheme="minorHAnsi"/>
          <w:b/>
          <w:sz w:val="20"/>
          <w:szCs w:val="20"/>
        </w:rPr>
      </w:pPr>
      <w:r w:rsidRPr="00AD5BCA">
        <w:rPr>
          <w:rFonts w:cstheme="minorHAnsi"/>
          <w:b/>
          <w:sz w:val="20"/>
          <w:szCs w:val="20"/>
        </w:rPr>
        <w:t>Location: Torrance</w:t>
      </w:r>
    </w:p>
    <w:p w:rsidR="00AD5BCA" w:rsidRPr="00AD5BCA" w:rsidRDefault="00AD5BCA" w:rsidP="00AD5BCA">
      <w:pPr>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We are looking for an Environmental Services Technician to join our team.</w:t>
      </w:r>
    </w:p>
    <w:p w:rsidR="00AD5BCA" w:rsidRPr="00AD5BCA" w:rsidRDefault="00AD5BCA" w:rsidP="00AD5BCA">
      <w:pPr>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As an Environmental Services Technician you are responsible for the safety and cleanliness of the hospital facility. This includes traditional janitorial tasks like mopping and dusting, but also requires an understanding of proper handling and disposal of biological waste. Environmental services technicians must be flexible to work varying shifts.</w:t>
      </w:r>
    </w:p>
    <w:p w:rsidR="00AD5BCA" w:rsidRPr="00AD5BCA" w:rsidRDefault="00AD5BCA" w:rsidP="00AD5BCA">
      <w:pPr>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Environmental Services Technician is physically demanding, requiring standing for several hours straight. Must be able to twist, squat and bend into different positions frequently. Ability to lift up to 50 pounds when needed.</w:t>
      </w:r>
    </w:p>
    <w:p w:rsidR="00AD5BCA" w:rsidRDefault="00AD5BCA" w:rsidP="00AD5BCA">
      <w:pPr>
        <w:spacing w:before="100" w:beforeAutospacing="1" w:after="100" w:afterAutospacing="1" w:line="240" w:lineRule="auto"/>
        <w:rPr>
          <w:rFonts w:cstheme="minorHAnsi"/>
          <w:sz w:val="20"/>
          <w:szCs w:val="20"/>
        </w:rPr>
      </w:pPr>
      <w:r w:rsidRPr="00AD5BCA">
        <w:rPr>
          <w:rFonts w:eastAsia="Times New Roman" w:cstheme="minorHAnsi"/>
          <w:sz w:val="20"/>
          <w:szCs w:val="20"/>
        </w:rPr>
        <w:t xml:space="preserve">Apply: </w:t>
      </w:r>
      <w:hyperlink r:id="rId9" w:anchor="jobDetails=399378_5123" w:history="1">
        <w:r w:rsidRPr="00AD5BCA">
          <w:rPr>
            <w:rStyle w:val="Hyperlink"/>
            <w:rFonts w:cstheme="minorHAnsi"/>
            <w:sz w:val="20"/>
            <w:szCs w:val="20"/>
          </w:rPr>
          <w:t>https://sjobs.brassring.com/TGnewUI/Search/home/HomeWithPreLoad?PageType=JobDetails&amp;partnerid=25942&amp;siteid=5123&amp;AReq=3693BR&amp;codes=PRWEB#jobDetails=399378_5123</w:t>
        </w:r>
      </w:hyperlink>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Default="00AD5BCA" w:rsidP="00AD5BCA">
      <w:pPr>
        <w:spacing w:before="100" w:beforeAutospacing="1" w:after="100" w:afterAutospacing="1" w:line="240" w:lineRule="auto"/>
        <w:rPr>
          <w:rFonts w:cstheme="minorHAnsi"/>
          <w:sz w:val="20"/>
          <w:szCs w:val="20"/>
        </w:rPr>
      </w:pPr>
    </w:p>
    <w:p w:rsidR="00AD5BCA" w:rsidRPr="00BE40F5" w:rsidRDefault="00AD5BCA" w:rsidP="00AD5BCA">
      <w:pPr>
        <w:pStyle w:val="Heading4"/>
        <w:shd w:val="clear" w:color="auto" w:fill="FFFFFF"/>
        <w:spacing w:before="0"/>
        <w:textAlignment w:val="baseline"/>
        <w:rPr>
          <w:rFonts w:asciiTheme="minorHAnsi" w:hAnsiTheme="minorHAnsi" w:cstheme="minorHAnsi"/>
          <w:b/>
          <w:bCs/>
          <w:i w:val="0"/>
          <w:color w:val="FFC000" w:themeColor="accent4"/>
          <w:sz w:val="20"/>
          <w:szCs w:val="20"/>
        </w:rPr>
      </w:pPr>
      <w:r w:rsidRPr="00BE40F5">
        <w:rPr>
          <w:rFonts w:asciiTheme="minorHAnsi" w:hAnsiTheme="minorHAnsi" w:cstheme="minorHAnsi"/>
          <w:b/>
          <w:bCs/>
          <w:i w:val="0"/>
          <w:color w:val="FFC000" w:themeColor="accent4"/>
          <w:sz w:val="20"/>
          <w:szCs w:val="20"/>
        </w:rPr>
        <w:lastRenderedPageBreak/>
        <w:t>Forklift Operator</w:t>
      </w:r>
      <w:r w:rsidR="00BE40F5" w:rsidRPr="00BE40F5">
        <w:rPr>
          <w:rFonts w:asciiTheme="minorHAnsi" w:hAnsiTheme="minorHAnsi" w:cstheme="minorHAnsi"/>
          <w:b/>
          <w:bCs/>
          <w:i w:val="0"/>
          <w:color w:val="FFC000" w:themeColor="accent4"/>
          <w:sz w:val="20"/>
          <w:szCs w:val="20"/>
        </w:rPr>
        <w:t xml:space="preserve"> </w:t>
      </w:r>
      <w:r w:rsidR="00BE40F5" w:rsidRPr="00BE40F5">
        <w:rPr>
          <w:rFonts w:cstheme="minorHAnsi"/>
          <w:b/>
          <w:i w:val="0"/>
          <w:color w:val="FFC000" w:themeColor="accent4"/>
          <w:sz w:val="20"/>
          <w:szCs w:val="20"/>
        </w:rPr>
        <w:t>(Temp to Hire)</w:t>
      </w:r>
    </w:p>
    <w:p w:rsidR="00AD5BCA" w:rsidRDefault="00AD5BCA" w:rsidP="00AD5BCA"/>
    <w:p w:rsidR="00AD5BCA" w:rsidRDefault="00AD5BCA" w:rsidP="00AD5BCA">
      <w:pPr>
        <w:rPr>
          <w:b/>
          <w:sz w:val="20"/>
          <w:szCs w:val="20"/>
        </w:rPr>
      </w:pPr>
      <w:r w:rsidRPr="00AD5BCA">
        <w:rPr>
          <w:b/>
          <w:sz w:val="20"/>
          <w:szCs w:val="20"/>
        </w:rPr>
        <w:t>Location</w:t>
      </w:r>
      <w:r>
        <w:rPr>
          <w:b/>
          <w:sz w:val="20"/>
          <w:szCs w:val="20"/>
        </w:rPr>
        <w:t>: Santa Fe Springs</w:t>
      </w:r>
    </w:p>
    <w:p w:rsidR="00AD5BCA" w:rsidRPr="00AD5BCA" w:rsidRDefault="00AD5BCA" w:rsidP="00AD5BCA">
      <w:pPr>
        <w:shd w:val="clear" w:color="auto" w:fill="FFFFFF"/>
        <w:spacing w:after="0" w:line="336" w:lineRule="atLeast"/>
        <w:textAlignment w:val="baseline"/>
        <w:rPr>
          <w:rFonts w:eastAsia="Times New Roman" w:cstheme="minorHAnsi"/>
          <w:color w:val="666666"/>
          <w:sz w:val="20"/>
          <w:szCs w:val="20"/>
        </w:rPr>
      </w:pPr>
      <w:r w:rsidRPr="00AD5BCA">
        <w:rPr>
          <w:rFonts w:eastAsia="Times New Roman" w:cstheme="minorHAnsi"/>
          <w:b/>
          <w:bCs/>
          <w:color w:val="666666"/>
          <w:sz w:val="20"/>
          <w:szCs w:val="20"/>
          <w:bdr w:val="none" w:sz="0" w:space="0" w:color="auto" w:frame="1"/>
        </w:rPr>
        <w:t>Responsibilities Include:</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Pick, wrap and stage orders to be shipped</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Loading and unloading goods from trucks</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Moving goods packed on pallets or in crates around the storage facility</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Stacking goods in the correct storage bays, following inventory control instructions</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Checking loads are secure</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Stacking empty pallets</w:t>
      </w:r>
    </w:p>
    <w:p w:rsidR="00AD5BCA" w:rsidRPr="00AD5BCA" w:rsidRDefault="00AD5BCA" w:rsidP="00AD5B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Use RF scanning equipment to track inventory</w:t>
      </w:r>
    </w:p>
    <w:p w:rsidR="00AD5BCA" w:rsidRPr="00AD5BCA" w:rsidRDefault="00AD5BCA" w:rsidP="00AD5BCA">
      <w:pPr>
        <w:shd w:val="clear" w:color="auto" w:fill="FFFFFF"/>
        <w:spacing w:after="0" w:line="336" w:lineRule="atLeast"/>
        <w:ind w:left="-255"/>
        <w:textAlignment w:val="baseline"/>
        <w:rPr>
          <w:rFonts w:eastAsia="Times New Roman" w:cstheme="minorHAnsi"/>
          <w:color w:val="666666"/>
          <w:sz w:val="20"/>
          <w:szCs w:val="20"/>
        </w:rPr>
      </w:pPr>
      <w:r w:rsidRPr="00AD5BCA">
        <w:rPr>
          <w:rFonts w:eastAsia="Times New Roman" w:cstheme="minorHAnsi"/>
          <w:color w:val="666666"/>
          <w:sz w:val="20"/>
          <w:szCs w:val="20"/>
        </w:rPr>
        <w:t> </w:t>
      </w:r>
    </w:p>
    <w:p w:rsidR="00AD5BCA" w:rsidRPr="00AD5BCA" w:rsidRDefault="00AD5BCA" w:rsidP="00AD5BCA">
      <w:pPr>
        <w:shd w:val="clear" w:color="auto" w:fill="FFFFFF"/>
        <w:spacing w:after="0" w:line="336" w:lineRule="atLeast"/>
        <w:textAlignment w:val="baseline"/>
        <w:rPr>
          <w:rFonts w:eastAsia="Times New Roman" w:cstheme="minorHAnsi"/>
          <w:color w:val="666666"/>
          <w:sz w:val="20"/>
          <w:szCs w:val="20"/>
        </w:rPr>
      </w:pPr>
      <w:r w:rsidRPr="00AD5BCA">
        <w:rPr>
          <w:rFonts w:eastAsia="Times New Roman" w:cstheme="minorHAnsi"/>
          <w:b/>
          <w:bCs/>
          <w:color w:val="666666"/>
          <w:sz w:val="20"/>
          <w:szCs w:val="20"/>
          <w:bdr w:val="none" w:sz="0" w:space="0" w:color="auto" w:frame="1"/>
        </w:rPr>
        <w:t>Qualifications:</w:t>
      </w:r>
    </w:p>
    <w:p w:rsidR="00AD5BCA" w:rsidRPr="00AD5BCA" w:rsidRDefault="00AD5BCA" w:rsidP="00AD5BCA">
      <w:pPr>
        <w:numPr>
          <w:ilvl w:val="0"/>
          <w:numId w:val="8"/>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Prior experience driving a forklift (sit down, stand-up, reach lift, etc.)</w:t>
      </w:r>
    </w:p>
    <w:p w:rsidR="00AD5BCA" w:rsidRPr="00AD5BCA" w:rsidRDefault="00AD5BCA" w:rsidP="00AD5BCA">
      <w:pPr>
        <w:numPr>
          <w:ilvl w:val="0"/>
          <w:numId w:val="8"/>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Previous warehouse experience preferred</w:t>
      </w:r>
    </w:p>
    <w:p w:rsidR="00AD5BCA" w:rsidRPr="004874CA" w:rsidRDefault="00AD5BCA" w:rsidP="00AD5BCA">
      <w:pPr>
        <w:numPr>
          <w:ilvl w:val="0"/>
          <w:numId w:val="8"/>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Discernment for safety</w:t>
      </w:r>
    </w:p>
    <w:p w:rsidR="00BE40F5" w:rsidRPr="00BE40F5" w:rsidRDefault="00BE40F5" w:rsidP="00AD5BCA">
      <w:pPr>
        <w:rPr>
          <w:sz w:val="20"/>
          <w:szCs w:val="20"/>
        </w:rPr>
      </w:pPr>
      <w:r>
        <w:rPr>
          <w:sz w:val="20"/>
          <w:szCs w:val="20"/>
        </w:rPr>
        <w:t xml:space="preserve">Apply: </w:t>
      </w:r>
      <w:hyperlink r:id="rId10" w:anchor="jobDetails=399709_5123" w:history="1">
        <w:r w:rsidRPr="00BE40F5">
          <w:rPr>
            <w:rStyle w:val="Hyperlink"/>
            <w:sz w:val="20"/>
            <w:szCs w:val="20"/>
          </w:rPr>
          <w:t>https://sjobs.brassring.com/TGnewUI/Search/home/HomeWithPreLoad?PageType=JobDetails&amp;partnerid=25942&amp;siteid=5123&amp;AReq=3929BR&amp;codes=PRWEB#jobDetails=399709_5123</w:t>
        </w:r>
      </w:hyperlink>
    </w:p>
    <w:p w:rsidR="004874CA" w:rsidRDefault="004874CA" w:rsidP="004874CA">
      <w:pPr>
        <w:pStyle w:val="Heading4"/>
        <w:shd w:val="clear" w:color="auto" w:fill="FFFFFF"/>
        <w:spacing w:before="0"/>
        <w:textAlignment w:val="baseline"/>
        <w:rPr>
          <w:rFonts w:cstheme="minorHAnsi"/>
          <w:b/>
          <w:i w:val="0"/>
          <w:color w:val="FFC000" w:themeColor="accent4"/>
          <w:sz w:val="20"/>
          <w:szCs w:val="20"/>
        </w:rPr>
      </w:pPr>
      <w:r w:rsidRPr="00BE40F5">
        <w:rPr>
          <w:rFonts w:asciiTheme="minorHAnsi" w:hAnsiTheme="minorHAnsi" w:cstheme="minorHAnsi"/>
          <w:b/>
          <w:bCs/>
          <w:i w:val="0"/>
          <w:color w:val="FFC000" w:themeColor="accent4"/>
          <w:sz w:val="20"/>
          <w:szCs w:val="20"/>
        </w:rPr>
        <w:t xml:space="preserve">Forklift Operator </w:t>
      </w:r>
      <w:r w:rsidRPr="00BE40F5">
        <w:rPr>
          <w:rFonts w:cstheme="minorHAnsi"/>
          <w:b/>
          <w:i w:val="0"/>
          <w:color w:val="FFC000" w:themeColor="accent4"/>
          <w:sz w:val="20"/>
          <w:szCs w:val="20"/>
        </w:rPr>
        <w:t>(Temp to Hire)</w:t>
      </w:r>
    </w:p>
    <w:p w:rsidR="004874CA" w:rsidRDefault="004874CA" w:rsidP="004874CA">
      <w:pPr>
        <w:rPr>
          <w:b/>
          <w:sz w:val="20"/>
          <w:szCs w:val="20"/>
        </w:rPr>
      </w:pPr>
    </w:p>
    <w:p w:rsidR="004874CA" w:rsidRDefault="004874CA" w:rsidP="004874CA">
      <w:pPr>
        <w:rPr>
          <w:b/>
          <w:sz w:val="20"/>
          <w:szCs w:val="20"/>
        </w:rPr>
      </w:pPr>
      <w:r w:rsidRPr="00AD5BCA">
        <w:rPr>
          <w:b/>
          <w:sz w:val="20"/>
          <w:szCs w:val="20"/>
        </w:rPr>
        <w:t>Location</w:t>
      </w:r>
      <w:r>
        <w:rPr>
          <w:b/>
          <w:sz w:val="20"/>
          <w:szCs w:val="20"/>
        </w:rPr>
        <w:t>: Anaheim</w:t>
      </w:r>
    </w:p>
    <w:p w:rsidR="004874CA" w:rsidRPr="00AD5BCA" w:rsidRDefault="004874CA" w:rsidP="004874CA">
      <w:pPr>
        <w:shd w:val="clear" w:color="auto" w:fill="FFFFFF"/>
        <w:spacing w:after="0" w:line="336" w:lineRule="atLeast"/>
        <w:textAlignment w:val="baseline"/>
        <w:rPr>
          <w:rFonts w:eastAsia="Times New Roman" w:cstheme="minorHAnsi"/>
          <w:color w:val="666666"/>
          <w:sz w:val="20"/>
          <w:szCs w:val="20"/>
        </w:rPr>
      </w:pPr>
      <w:r w:rsidRPr="00AD5BCA">
        <w:rPr>
          <w:rFonts w:eastAsia="Times New Roman" w:cstheme="minorHAnsi"/>
          <w:b/>
          <w:bCs/>
          <w:color w:val="666666"/>
          <w:sz w:val="20"/>
          <w:szCs w:val="20"/>
          <w:bdr w:val="none" w:sz="0" w:space="0" w:color="auto" w:frame="1"/>
        </w:rPr>
        <w:t>Responsibilities Include:</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Pick, wrap and stage orders to be shipped</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Loading and unloading goods from trucks</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Moving goods packed on pallets or in crates around the storage facility</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Stacking goods in the correct storage bays, following inventory control instructions</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Checking loads are secure</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Stacking empty pallets</w:t>
      </w:r>
    </w:p>
    <w:p w:rsidR="004874CA" w:rsidRPr="00AD5BCA" w:rsidRDefault="004874CA" w:rsidP="004874CA">
      <w:pPr>
        <w:numPr>
          <w:ilvl w:val="0"/>
          <w:numId w:val="7"/>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Use RF scanning equipment to track inventory</w:t>
      </w:r>
    </w:p>
    <w:p w:rsidR="004874CA" w:rsidRPr="00AD5BCA" w:rsidRDefault="004874CA" w:rsidP="004874CA">
      <w:pPr>
        <w:shd w:val="clear" w:color="auto" w:fill="FFFFFF"/>
        <w:spacing w:after="0" w:line="336" w:lineRule="atLeast"/>
        <w:textAlignment w:val="baseline"/>
        <w:rPr>
          <w:rFonts w:eastAsia="Times New Roman" w:cstheme="minorHAnsi"/>
          <w:color w:val="666666"/>
          <w:sz w:val="20"/>
          <w:szCs w:val="20"/>
        </w:rPr>
      </w:pPr>
    </w:p>
    <w:p w:rsidR="004874CA" w:rsidRPr="00AD5BCA" w:rsidRDefault="004874CA" w:rsidP="004874CA">
      <w:pPr>
        <w:shd w:val="clear" w:color="auto" w:fill="FFFFFF"/>
        <w:spacing w:after="0" w:line="336" w:lineRule="atLeast"/>
        <w:textAlignment w:val="baseline"/>
        <w:rPr>
          <w:rFonts w:eastAsia="Times New Roman" w:cstheme="minorHAnsi"/>
          <w:color w:val="666666"/>
          <w:sz w:val="20"/>
          <w:szCs w:val="20"/>
        </w:rPr>
      </w:pPr>
      <w:r w:rsidRPr="00AD5BCA">
        <w:rPr>
          <w:rFonts w:eastAsia="Times New Roman" w:cstheme="minorHAnsi"/>
          <w:b/>
          <w:bCs/>
          <w:color w:val="666666"/>
          <w:sz w:val="20"/>
          <w:szCs w:val="20"/>
          <w:bdr w:val="none" w:sz="0" w:space="0" w:color="auto" w:frame="1"/>
        </w:rPr>
        <w:t>Qualifications:</w:t>
      </w:r>
    </w:p>
    <w:p w:rsidR="004874CA" w:rsidRPr="00AD5BCA" w:rsidRDefault="004874CA" w:rsidP="004874CA">
      <w:pPr>
        <w:numPr>
          <w:ilvl w:val="0"/>
          <w:numId w:val="8"/>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Prior experience driving a forklift (sit down, stand-up, reach lift, etc.)</w:t>
      </w:r>
    </w:p>
    <w:p w:rsidR="004874CA" w:rsidRPr="00AD5BCA" w:rsidRDefault="004874CA" w:rsidP="004874CA">
      <w:pPr>
        <w:numPr>
          <w:ilvl w:val="0"/>
          <w:numId w:val="8"/>
        </w:numPr>
        <w:shd w:val="clear" w:color="auto" w:fill="FFFFFF"/>
        <w:spacing w:after="0" w:line="336" w:lineRule="atLeast"/>
        <w:ind w:left="0"/>
        <w:textAlignment w:val="baseline"/>
        <w:rPr>
          <w:rFonts w:eastAsia="Times New Roman" w:cstheme="minorHAnsi"/>
          <w:color w:val="666666"/>
          <w:sz w:val="20"/>
          <w:szCs w:val="20"/>
        </w:rPr>
      </w:pPr>
      <w:r w:rsidRPr="00AD5BCA">
        <w:rPr>
          <w:rFonts w:eastAsia="Times New Roman" w:cstheme="minorHAnsi"/>
          <w:color w:val="666666"/>
          <w:sz w:val="20"/>
          <w:szCs w:val="20"/>
        </w:rPr>
        <w:t>Previous warehouse experience preferred</w:t>
      </w:r>
    </w:p>
    <w:p w:rsidR="004874CA" w:rsidRDefault="004874CA" w:rsidP="004874CA">
      <w:pPr>
        <w:numPr>
          <w:ilvl w:val="0"/>
          <w:numId w:val="8"/>
        </w:numPr>
        <w:shd w:val="clear" w:color="auto" w:fill="FFFFFF"/>
        <w:spacing w:after="0" w:line="336" w:lineRule="atLeast"/>
        <w:ind w:left="0"/>
        <w:textAlignment w:val="baseline"/>
        <w:rPr>
          <w:rFonts w:eastAsia="Times New Roman" w:cstheme="minorHAnsi"/>
          <w:color w:val="666666"/>
          <w:sz w:val="20"/>
          <w:szCs w:val="20"/>
        </w:rPr>
      </w:pPr>
      <w:r>
        <w:rPr>
          <w:rFonts w:eastAsia="Times New Roman" w:cstheme="minorHAnsi"/>
          <w:color w:val="666666"/>
          <w:sz w:val="20"/>
          <w:szCs w:val="20"/>
        </w:rPr>
        <w:t xml:space="preserve">Discernment for safety </w:t>
      </w:r>
    </w:p>
    <w:p w:rsidR="004874CA" w:rsidRDefault="004874CA" w:rsidP="004874CA">
      <w:pPr>
        <w:shd w:val="clear" w:color="auto" w:fill="FFFFFF"/>
        <w:spacing w:after="0" w:line="336" w:lineRule="atLeast"/>
        <w:textAlignment w:val="baseline"/>
        <w:rPr>
          <w:rFonts w:eastAsia="Times New Roman" w:cstheme="minorHAnsi"/>
          <w:color w:val="666666"/>
          <w:sz w:val="20"/>
          <w:szCs w:val="20"/>
        </w:rPr>
      </w:pPr>
      <w:r>
        <w:rPr>
          <w:rFonts w:eastAsia="Times New Roman" w:cstheme="minorHAnsi"/>
          <w:color w:val="666666"/>
          <w:sz w:val="20"/>
          <w:szCs w:val="20"/>
        </w:rPr>
        <w:t>Apply:</w:t>
      </w:r>
    </w:p>
    <w:p w:rsidR="004874CA" w:rsidRPr="004874CA" w:rsidRDefault="004874CA" w:rsidP="004874CA">
      <w:pPr>
        <w:shd w:val="clear" w:color="auto" w:fill="FFFFFF"/>
        <w:spacing w:after="0" w:line="336" w:lineRule="atLeast"/>
        <w:textAlignment w:val="baseline"/>
        <w:rPr>
          <w:rFonts w:eastAsia="Times New Roman" w:cstheme="minorHAnsi"/>
          <w:color w:val="666666"/>
          <w:sz w:val="20"/>
          <w:szCs w:val="20"/>
        </w:rPr>
      </w:pPr>
      <w:hyperlink r:id="rId11" w:anchor="jobDetails=399664_5123" w:history="1">
        <w:r>
          <w:rPr>
            <w:rStyle w:val="Hyperlink"/>
          </w:rPr>
          <w:t>https://sjobs.brassring.com/TGnewUI/Search/home/HomeWithPreLoad?PageType=JobDetails&amp;partnerid=25942&amp;siteid=5123&amp;AReq=3911BR&amp;codes=PRWEB#jobDetails=399664_5123</w:t>
        </w:r>
      </w:hyperlink>
    </w:p>
    <w:p w:rsidR="00AD5BCA" w:rsidRDefault="00AD5BCA" w:rsidP="00AD5BCA">
      <w:pPr>
        <w:pStyle w:val="Heading4"/>
        <w:shd w:val="clear" w:color="auto" w:fill="FFFFFF"/>
        <w:spacing w:before="0"/>
        <w:rPr>
          <w:rFonts w:asciiTheme="minorHAnsi" w:hAnsiTheme="minorHAnsi" w:cstheme="minorHAnsi"/>
          <w:b/>
          <w:i w:val="0"/>
          <w:color w:val="FFC000" w:themeColor="accent4"/>
          <w:sz w:val="20"/>
          <w:szCs w:val="20"/>
        </w:rPr>
      </w:pPr>
      <w:r w:rsidRPr="00BE40F5">
        <w:rPr>
          <w:rFonts w:asciiTheme="minorHAnsi" w:eastAsia="Times New Roman" w:hAnsiTheme="minorHAnsi" w:cstheme="minorHAnsi"/>
          <w:b/>
          <w:bCs/>
          <w:i w:val="0"/>
          <w:color w:val="FFC000" w:themeColor="accent4"/>
          <w:sz w:val="20"/>
          <w:szCs w:val="20"/>
        </w:rPr>
        <w:lastRenderedPageBreak/>
        <w:t>Restoration Technician Needed</w:t>
      </w:r>
      <w:r w:rsidR="00BE40F5" w:rsidRPr="00BE40F5">
        <w:rPr>
          <w:rFonts w:asciiTheme="minorHAnsi" w:eastAsia="Times New Roman" w:hAnsiTheme="minorHAnsi" w:cstheme="minorHAnsi"/>
          <w:b/>
          <w:bCs/>
          <w:i w:val="0"/>
          <w:color w:val="FFC000" w:themeColor="accent4"/>
          <w:sz w:val="20"/>
          <w:szCs w:val="20"/>
        </w:rPr>
        <w:t xml:space="preserve"> </w:t>
      </w:r>
      <w:r w:rsidR="00BE40F5" w:rsidRPr="00BE40F5">
        <w:rPr>
          <w:rFonts w:asciiTheme="minorHAnsi" w:hAnsiTheme="minorHAnsi" w:cstheme="minorHAnsi"/>
          <w:b/>
          <w:i w:val="0"/>
          <w:color w:val="FFC000" w:themeColor="accent4"/>
          <w:sz w:val="20"/>
          <w:szCs w:val="20"/>
        </w:rPr>
        <w:t>(Temp to Hire)</w:t>
      </w:r>
    </w:p>
    <w:p w:rsidR="00AB4F60" w:rsidRDefault="00AB4F60" w:rsidP="00AB4F60"/>
    <w:p w:rsidR="00AD5BCA" w:rsidRPr="00AB4F60" w:rsidRDefault="00AB4F60" w:rsidP="00AD5BCA">
      <w:pPr>
        <w:rPr>
          <w:b/>
          <w:sz w:val="20"/>
          <w:szCs w:val="20"/>
        </w:rPr>
      </w:pPr>
      <w:r>
        <w:rPr>
          <w:b/>
          <w:sz w:val="20"/>
          <w:szCs w:val="20"/>
        </w:rPr>
        <w:t>Multiple Locations</w:t>
      </w:r>
      <w:bookmarkStart w:id="0" w:name="_GoBack"/>
      <w:bookmarkEnd w:id="0"/>
    </w:p>
    <w:p w:rsidR="00AD5BCA" w:rsidRPr="00AD5BCA" w:rsidRDefault="00AD5BCA" w:rsidP="00AD5BCA">
      <w:pPr>
        <w:rPr>
          <w:rFonts w:eastAsia="Times New Roman" w:cstheme="minorHAnsi"/>
          <w:color w:val="000000"/>
          <w:sz w:val="20"/>
          <w:szCs w:val="20"/>
        </w:rPr>
      </w:pPr>
      <w:r w:rsidRPr="00AD5BCA">
        <w:rPr>
          <w:rStyle w:val="Strong"/>
          <w:rFonts w:cstheme="minorHAnsi"/>
          <w:sz w:val="20"/>
          <w:szCs w:val="20"/>
        </w:rPr>
        <w:t>Responsibilities Include:</w:t>
      </w:r>
    </w:p>
    <w:p w:rsidR="00AD5BCA" w:rsidRPr="00AD5BCA" w:rsidRDefault="00AD5BCA" w:rsidP="00AD5BCA">
      <w:pPr>
        <w:numPr>
          <w:ilvl w:val="0"/>
          <w:numId w:val="5"/>
        </w:numPr>
        <w:shd w:val="clear" w:color="auto" w:fill="FFFFFF"/>
        <w:spacing w:after="0" w:line="336" w:lineRule="atLeast"/>
        <w:ind w:left="0"/>
        <w:rPr>
          <w:rFonts w:eastAsia="Times New Roman" w:cstheme="minorHAnsi"/>
          <w:sz w:val="20"/>
          <w:szCs w:val="20"/>
        </w:rPr>
      </w:pPr>
      <w:r w:rsidRPr="00AD5BCA">
        <w:rPr>
          <w:rFonts w:eastAsia="Times New Roman" w:cstheme="minorHAnsi"/>
          <w:sz w:val="20"/>
          <w:szCs w:val="20"/>
        </w:rPr>
        <w:t xml:space="preserve">Performing restoration activities, including demolition, cleaning, emergency </w:t>
      </w:r>
      <w:proofErr w:type="spellStart"/>
      <w:r w:rsidRPr="00AD5BCA">
        <w:rPr>
          <w:rFonts w:eastAsia="Times New Roman" w:cstheme="minorHAnsi"/>
          <w:sz w:val="20"/>
          <w:szCs w:val="20"/>
        </w:rPr>
        <w:t>flood</w:t>
      </w:r>
      <w:proofErr w:type="spellEnd"/>
      <w:r w:rsidRPr="00AD5BCA">
        <w:rPr>
          <w:rFonts w:eastAsia="Times New Roman" w:cstheme="minorHAnsi"/>
          <w:sz w:val="20"/>
          <w:szCs w:val="20"/>
        </w:rPr>
        <w:t xml:space="preserve"> service, restorative drying, fire and smoke damage cleaning and deodorization, content cleaning, pack-out and storage and other specialized cleaning</w:t>
      </w:r>
    </w:p>
    <w:p w:rsidR="00AD5BCA" w:rsidRPr="00AD5BCA" w:rsidRDefault="00AD5BCA" w:rsidP="00AD5BCA">
      <w:pPr>
        <w:numPr>
          <w:ilvl w:val="0"/>
          <w:numId w:val="5"/>
        </w:numPr>
        <w:shd w:val="clear" w:color="auto" w:fill="FFFFFF"/>
        <w:spacing w:after="0" w:line="336" w:lineRule="atLeast"/>
        <w:ind w:left="0"/>
        <w:rPr>
          <w:rFonts w:eastAsia="Times New Roman" w:cstheme="minorHAnsi"/>
          <w:sz w:val="20"/>
          <w:szCs w:val="20"/>
        </w:rPr>
      </w:pPr>
      <w:r w:rsidRPr="00AD5BCA">
        <w:rPr>
          <w:rFonts w:eastAsia="Times New Roman" w:cstheme="minorHAnsi"/>
          <w:sz w:val="20"/>
          <w:szCs w:val="20"/>
        </w:rPr>
        <w:t>Setting up site protection, like the use of protective shoe covers and floor mats</w:t>
      </w:r>
    </w:p>
    <w:p w:rsidR="00AD5BCA" w:rsidRPr="00AD5BCA" w:rsidRDefault="00AD5BCA" w:rsidP="00AD5BCA">
      <w:pPr>
        <w:numPr>
          <w:ilvl w:val="0"/>
          <w:numId w:val="5"/>
        </w:numPr>
        <w:shd w:val="clear" w:color="auto" w:fill="FFFFFF"/>
        <w:spacing w:after="0" w:line="336" w:lineRule="atLeast"/>
        <w:ind w:left="0"/>
        <w:rPr>
          <w:rFonts w:eastAsia="Times New Roman" w:cstheme="minorHAnsi"/>
          <w:sz w:val="20"/>
          <w:szCs w:val="20"/>
        </w:rPr>
      </w:pPr>
      <w:r w:rsidRPr="00AD5BCA">
        <w:rPr>
          <w:rFonts w:eastAsia="Times New Roman" w:cstheme="minorHAnsi"/>
          <w:sz w:val="20"/>
          <w:szCs w:val="20"/>
        </w:rPr>
        <w:t>Performing activities, including interior and exterior painting and finishing, light repairs, and cleaning as needed</w:t>
      </w:r>
    </w:p>
    <w:p w:rsidR="00AD5BCA" w:rsidRPr="00AD5BCA" w:rsidRDefault="00AD5BCA" w:rsidP="00AD5BCA">
      <w:pPr>
        <w:numPr>
          <w:ilvl w:val="0"/>
          <w:numId w:val="5"/>
        </w:numPr>
        <w:shd w:val="clear" w:color="auto" w:fill="FFFFFF"/>
        <w:spacing w:after="0" w:line="336" w:lineRule="atLeast"/>
        <w:ind w:left="0"/>
        <w:rPr>
          <w:rFonts w:eastAsia="Times New Roman" w:cstheme="minorHAnsi"/>
          <w:sz w:val="20"/>
          <w:szCs w:val="20"/>
        </w:rPr>
      </w:pPr>
      <w:r w:rsidRPr="00AD5BCA">
        <w:rPr>
          <w:rFonts w:eastAsia="Times New Roman" w:cstheme="minorHAnsi"/>
          <w:sz w:val="20"/>
          <w:szCs w:val="20"/>
        </w:rPr>
        <w:t>Cleaning and maintaining tools, equipment, and facilities</w:t>
      </w:r>
    </w:p>
    <w:p w:rsidR="00AD5BCA" w:rsidRPr="00AD5BCA" w:rsidRDefault="00AD5BCA" w:rsidP="00AD5BCA">
      <w:pPr>
        <w:numPr>
          <w:ilvl w:val="0"/>
          <w:numId w:val="5"/>
        </w:numPr>
        <w:shd w:val="clear" w:color="auto" w:fill="FFFFFF"/>
        <w:spacing w:after="0" w:line="336" w:lineRule="atLeast"/>
        <w:ind w:left="0"/>
        <w:rPr>
          <w:rFonts w:eastAsia="Times New Roman" w:cstheme="minorHAnsi"/>
          <w:sz w:val="20"/>
          <w:szCs w:val="20"/>
        </w:rPr>
      </w:pPr>
      <w:r w:rsidRPr="00AD5BCA">
        <w:rPr>
          <w:rFonts w:eastAsia="Times New Roman" w:cstheme="minorHAnsi"/>
          <w:sz w:val="20"/>
          <w:szCs w:val="20"/>
        </w:rPr>
        <w:t>Ensuring work is completed according to supervisor's specifications </w:t>
      </w:r>
    </w:p>
    <w:p w:rsidR="00AD5BCA" w:rsidRPr="00AD5BCA" w:rsidRDefault="00AD5BCA" w:rsidP="00AD5BCA">
      <w:pPr>
        <w:pStyle w:val="NormalWeb"/>
        <w:shd w:val="clear" w:color="auto" w:fill="FFFFFF"/>
        <w:rPr>
          <w:rFonts w:asciiTheme="minorHAnsi" w:eastAsiaTheme="minorHAnsi" w:hAnsiTheme="minorHAnsi" w:cstheme="minorHAnsi"/>
          <w:sz w:val="20"/>
          <w:szCs w:val="20"/>
        </w:rPr>
      </w:pPr>
      <w:r w:rsidRPr="00AD5BCA">
        <w:rPr>
          <w:rFonts w:asciiTheme="minorHAnsi" w:hAnsiTheme="minorHAnsi" w:cstheme="minorHAnsi"/>
          <w:sz w:val="20"/>
          <w:szCs w:val="20"/>
        </w:rPr>
        <w:t>· Identify safety hazards, communicate, and establish control measures to ensure the safety of occupants and worker</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Manage job file documentation to ensure complete and accurate project details</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Manage and control costs of production projects</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Manage assets by protecting and using equipment and materials properly</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Must have 2 or more years of experience in the Fire and Water restoration industry</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Must have a professional appearance and great attitude</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A valid driver's license with a reasonable driving record as you will be driving a company vehicle </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Ability to pass a criminal background check with no felony convictions or misdemeanors involving violence or theft</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Because we provide 24 hour emergency services, must be willing to be on call </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Some night and weekend work is required</w:t>
      </w:r>
    </w:p>
    <w:p w:rsidR="00AD5BCA" w:rsidRPr="00AD5BCA" w:rsidRDefault="00AD5BCA" w:rsidP="00AD5BCA">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 Must be able to lift a minimum of 50 pounds</w:t>
      </w:r>
    </w:p>
    <w:p w:rsidR="00AD5BCA" w:rsidRDefault="00AD5BCA" w:rsidP="00B732CB">
      <w:pPr>
        <w:numPr>
          <w:ilvl w:val="0"/>
          <w:numId w:val="6"/>
        </w:numPr>
        <w:shd w:val="clear" w:color="auto" w:fill="FFFFFF"/>
        <w:spacing w:before="100" w:beforeAutospacing="1" w:after="100" w:afterAutospacing="1" w:line="240" w:lineRule="auto"/>
        <w:rPr>
          <w:rFonts w:eastAsia="Times New Roman" w:cstheme="minorHAnsi"/>
          <w:sz w:val="20"/>
          <w:szCs w:val="20"/>
        </w:rPr>
      </w:pPr>
      <w:r w:rsidRPr="00AD5BCA">
        <w:rPr>
          <w:rFonts w:eastAsia="Times New Roman" w:cstheme="minorHAnsi"/>
          <w:sz w:val="20"/>
          <w:szCs w:val="20"/>
        </w:rPr>
        <w:t>Must be IICRC Certified </w:t>
      </w:r>
    </w:p>
    <w:p w:rsidR="00AD5BCA" w:rsidRDefault="00AD5BCA" w:rsidP="00AD5BCA">
      <w:pPr>
        <w:shd w:val="clear" w:color="auto" w:fill="FFFFFF"/>
        <w:spacing w:before="100" w:beforeAutospacing="1" w:after="100" w:afterAutospacing="1" w:line="240" w:lineRule="auto"/>
      </w:pPr>
      <w:r>
        <w:rPr>
          <w:rFonts w:eastAsia="Times New Roman" w:cstheme="minorHAnsi"/>
          <w:sz w:val="20"/>
          <w:szCs w:val="20"/>
        </w:rPr>
        <w:t xml:space="preserve">Apply: </w:t>
      </w:r>
      <w:hyperlink r:id="rId12" w:history="1">
        <w:r>
          <w:rPr>
            <w:rStyle w:val="Hyperlink"/>
          </w:rPr>
          <w:t>https://www.peopleready.com/job/restoration-technician-bellflower-ca-1543</w:t>
        </w:r>
      </w:hyperlink>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Default="004874CA" w:rsidP="00AD5BCA">
      <w:pPr>
        <w:shd w:val="clear" w:color="auto" w:fill="FFFFFF"/>
        <w:spacing w:before="100" w:beforeAutospacing="1" w:after="100" w:afterAutospacing="1" w:line="240" w:lineRule="auto"/>
      </w:pPr>
    </w:p>
    <w:p w:rsidR="004874CA" w:rsidRPr="004874CA" w:rsidRDefault="004874CA" w:rsidP="004874CA">
      <w:pPr>
        <w:pStyle w:val="Heading4"/>
        <w:shd w:val="clear" w:color="auto" w:fill="FFFFFF"/>
        <w:spacing w:before="0"/>
        <w:textAlignment w:val="baseline"/>
        <w:rPr>
          <w:rFonts w:asciiTheme="minorHAnsi" w:hAnsiTheme="minorHAnsi" w:cstheme="minorHAnsi"/>
          <w:b/>
          <w:bCs/>
          <w:i w:val="0"/>
          <w:color w:val="FFC000" w:themeColor="accent4"/>
          <w:sz w:val="20"/>
          <w:szCs w:val="20"/>
        </w:rPr>
      </w:pPr>
      <w:r w:rsidRPr="004874CA">
        <w:rPr>
          <w:rFonts w:asciiTheme="minorHAnsi" w:hAnsiTheme="minorHAnsi" w:cstheme="minorHAnsi"/>
          <w:b/>
          <w:bCs/>
          <w:i w:val="0"/>
          <w:color w:val="FFC000" w:themeColor="accent4"/>
          <w:sz w:val="20"/>
          <w:szCs w:val="20"/>
        </w:rPr>
        <w:lastRenderedPageBreak/>
        <w:t>Construction Associate</w:t>
      </w:r>
      <w:r w:rsidRPr="004874CA">
        <w:rPr>
          <w:rFonts w:asciiTheme="minorHAnsi" w:hAnsiTheme="minorHAnsi" w:cstheme="minorHAnsi"/>
          <w:b/>
          <w:bCs/>
          <w:i w:val="0"/>
          <w:color w:val="FFC000" w:themeColor="accent4"/>
          <w:sz w:val="20"/>
          <w:szCs w:val="20"/>
        </w:rPr>
        <w:t>s</w:t>
      </w:r>
      <w:r>
        <w:rPr>
          <w:rFonts w:asciiTheme="minorHAnsi" w:hAnsiTheme="minorHAnsi" w:cstheme="minorHAnsi"/>
          <w:b/>
          <w:bCs/>
          <w:i w:val="0"/>
          <w:color w:val="FFC000" w:themeColor="accent4"/>
          <w:sz w:val="20"/>
          <w:szCs w:val="20"/>
        </w:rPr>
        <w:t xml:space="preserve"> (Temporary)</w:t>
      </w:r>
    </w:p>
    <w:p w:rsidR="004874CA" w:rsidRDefault="004874CA" w:rsidP="004874CA"/>
    <w:p w:rsidR="004874CA" w:rsidRPr="004874CA" w:rsidRDefault="004874CA" w:rsidP="004874CA">
      <w:pPr>
        <w:shd w:val="clear" w:color="auto" w:fill="FFFFFF"/>
        <w:spacing w:after="0" w:line="336" w:lineRule="atLeast"/>
        <w:textAlignment w:val="baseline"/>
        <w:rPr>
          <w:rFonts w:eastAsia="Times New Roman" w:cstheme="minorHAnsi"/>
          <w:color w:val="666666"/>
          <w:sz w:val="20"/>
          <w:szCs w:val="20"/>
        </w:rPr>
      </w:pPr>
      <w:r w:rsidRPr="004874CA">
        <w:rPr>
          <w:rFonts w:eastAsia="Times New Roman" w:cstheme="minorHAnsi"/>
          <w:b/>
          <w:bCs/>
          <w:color w:val="666666"/>
          <w:sz w:val="20"/>
          <w:szCs w:val="20"/>
          <w:bdr w:val="none" w:sz="0" w:space="0" w:color="auto" w:frame="1"/>
        </w:rPr>
        <w:t>Responsibilities Include:</w:t>
      </w:r>
    </w:p>
    <w:p w:rsidR="004874CA" w:rsidRPr="004874CA" w:rsidRDefault="004874CA" w:rsidP="004874CA">
      <w:pPr>
        <w:numPr>
          <w:ilvl w:val="0"/>
          <w:numId w:val="9"/>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Moving, securing, installing, building, and loading or unloading materials</w:t>
      </w:r>
    </w:p>
    <w:p w:rsidR="004874CA" w:rsidRPr="004874CA" w:rsidRDefault="004874CA" w:rsidP="004874CA">
      <w:pPr>
        <w:numPr>
          <w:ilvl w:val="0"/>
          <w:numId w:val="9"/>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Assisting in the building or construction of various things</w:t>
      </w:r>
    </w:p>
    <w:p w:rsidR="004874CA" w:rsidRPr="004874CA" w:rsidRDefault="004874CA" w:rsidP="004874CA">
      <w:pPr>
        <w:numPr>
          <w:ilvl w:val="0"/>
          <w:numId w:val="9"/>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Some specialized tasks may require on-the job training, which we provide</w:t>
      </w:r>
    </w:p>
    <w:p w:rsidR="004874CA" w:rsidRPr="004874CA" w:rsidRDefault="004874CA" w:rsidP="004874CA">
      <w:pPr>
        <w:numPr>
          <w:ilvl w:val="0"/>
          <w:numId w:val="9"/>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Effectively using heavy and light equipment, depending on the jobsite/assignment</w:t>
      </w:r>
    </w:p>
    <w:p w:rsidR="004874CA" w:rsidRPr="004874CA" w:rsidRDefault="004874CA" w:rsidP="004874CA">
      <w:pPr>
        <w:numPr>
          <w:ilvl w:val="0"/>
          <w:numId w:val="9"/>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Moving items from place to place, according to direction from the site supervisor</w:t>
      </w:r>
    </w:p>
    <w:p w:rsidR="004874CA" w:rsidRPr="004874CA" w:rsidRDefault="004874CA" w:rsidP="004874CA">
      <w:pPr>
        <w:numPr>
          <w:ilvl w:val="0"/>
          <w:numId w:val="9"/>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Moving dirt or other material as directed in plans or by supervisor</w:t>
      </w:r>
    </w:p>
    <w:p w:rsidR="004874CA" w:rsidRPr="004874CA" w:rsidRDefault="004874CA" w:rsidP="004874CA">
      <w:pPr>
        <w:spacing w:after="0" w:line="240" w:lineRule="auto"/>
        <w:rPr>
          <w:rFonts w:eastAsia="Times New Roman" w:cstheme="minorHAnsi"/>
          <w:sz w:val="20"/>
          <w:szCs w:val="20"/>
        </w:rPr>
      </w:pPr>
      <w:r w:rsidRPr="004874CA">
        <w:rPr>
          <w:rFonts w:eastAsia="Times New Roman" w:cstheme="minorHAnsi"/>
          <w:color w:val="000000"/>
          <w:sz w:val="20"/>
          <w:szCs w:val="20"/>
          <w:shd w:val="clear" w:color="auto" w:fill="FFFFFF"/>
        </w:rPr>
        <w:t> </w:t>
      </w:r>
    </w:p>
    <w:p w:rsidR="004874CA" w:rsidRPr="004874CA" w:rsidRDefault="004874CA" w:rsidP="004874CA">
      <w:pPr>
        <w:shd w:val="clear" w:color="auto" w:fill="FFFFFF"/>
        <w:spacing w:after="0" w:line="336" w:lineRule="atLeast"/>
        <w:textAlignment w:val="baseline"/>
        <w:rPr>
          <w:rFonts w:eastAsia="Times New Roman" w:cstheme="minorHAnsi"/>
          <w:color w:val="666666"/>
          <w:sz w:val="20"/>
          <w:szCs w:val="20"/>
        </w:rPr>
      </w:pPr>
      <w:r w:rsidRPr="004874CA">
        <w:rPr>
          <w:rFonts w:eastAsia="Times New Roman" w:cstheme="minorHAnsi"/>
          <w:b/>
          <w:bCs/>
          <w:color w:val="666666"/>
          <w:sz w:val="20"/>
          <w:szCs w:val="20"/>
          <w:bdr w:val="none" w:sz="0" w:space="0" w:color="auto" w:frame="1"/>
        </w:rPr>
        <w:t>Qualifications:</w:t>
      </w:r>
    </w:p>
    <w:p w:rsidR="004874CA" w:rsidRPr="004874CA" w:rsidRDefault="004874CA" w:rsidP="004874CA">
      <w:pPr>
        <w:numPr>
          <w:ilvl w:val="0"/>
          <w:numId w:val="10"/>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Experience on commercial construction sites preferred</w:t>
      </w:r>
    </w:p>
    <w:p w:rsidR="004874CA" w:rsidRPr="004874CA" w:rsidRDefault="004874CA" w:rsidP="004874CA">
      <w:pPr>
        <w:numPr>
          <w:ilvl w:val="0"/>
          <w:numId w:val="10"/>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Verifiable work history that confirms your professional skills and experience</w:t>
      </w:r>
    </w:p>
    <w:p w:rsidR="004874CA" w:rsidRDefault="004874CA" w:rsidP="004874CA">
      <w:pPr>
        <w:numPr>
          <w:ilvl w:val="0"/>
          <w:numId w:val="10"/>
        </w:numPr>
        <w:shd w:val="clear" w:color="auto" w:fill="FFFFFF"/>
        <w:spacing w:after="0" w:line="336" w:lineRule="atLeast"/>
        <w:ind w:left="0"/>
        <w:textAlignment w:val="baseline"/>
        <w:rPr>
          <w:rFonts w:eastAsia="Times New Roman" w:cstheme="minorHAnsi"/>
          <w:color w:val="666666"/>
          <w:sz w:val="20"/>
          <w:szCs w:val="20"/>
        </w:rPr>
      </w:pPr>
      <w:r w:rsidRPr="004874CA">
        <w:rPr>
          <w:rFonts w:eastAsia="Times New Roman" w:cstheme="minorHAnsi"/>
          <w:color w:val="666666"/>
          <w:sz w:val="20"/>
          <w:szCs w:val="20"/>
        </w:rPr>
        <w:t>Some Construction Associate assignments have additional screening requirements, such as background checks and/or drug screenings</w:t>
      </w:r>
    </w:p>
    <w:p w:rsidR="00B91148" w:rsidRPr="004874CA" w:rsidRDefault="00B91148" w:rsidP="00B91148">
      <w:pPr>
        <w:shd w:val="clear" w:color="auto" w:fill="FFFFFF"/>
        <w:spacing w:after="0" w:line="336" w:lineRule="atLeast"/>
        <w:textAlignment w:val="baseline"/>
        <w:rPr>
          <w:rFonts w:eastAsia="Times New Roman" w:cstheme="minorHAnsi"/>
          <w:color w:val="666666"/>
          <w:sz w:val="20"/>
          <w:szCs w:val="20"/>
        </w:rPr>
      </w:pPr>
      <w:r w:rsidRPr="00B91148">
        <w:rPr>
          <w:rFonts w:eastAsia="Times New Roman" w:cstheme="minorHAnsi"/>
          <w:color w:val="666666"/>
          <w:sz w:val="20"/>
          <w:szCs w:val="20"/>
        </w:rPr>
        <w:t xml:space="preserve">Apply: </w:t>
      </w:r>
      <w:r w:rsidRPr="00B91148">
        <w:rPr>
          <w:sz w:val="20"/>
          <w:szCs w:val="20"/>
        </w:rPr>
        <w:t xml:space="preserve"> </w:t>
      </w:r>
      <w:hyperlink r:id="rId13" w:history="1">
        <w:r w:rsidRPr="00B91148">
          <w:rPr>
            <w:rStyle w:val="Hyperlink"/>
            <w:sz w:val="20"/>
            <w:szCs w:val="20"/>
          </w:rPr>
          <w:t>https://www.peopleready.com/home</w:t>
        </w:r>
      </w:hyperlink>
    </w:p>
    <w:p w:rsidR="004874CA" w:rsidRPr="004874CA" w:rsidRDefault="004874CA" w:rsidP="004874CA"/>
    <w:p w:rsidR="004874CA" w:rsidRPr="00AD5BCA" w:rsidRDefault="004874CA" w:rsidP="00AD5BCA">
      <w:pPr>
        <w:shd w:val="clear" w:color="auto" w:fill="FFFFFF"/>
        <w:spacing w:before="100" w:beforeAutospacing="1" w:after="100" w:afterAutospacing="1" w:line="240" w:lineRule="auto"/>
        <w:rPr>
          <w:rFonts w:eastAsia="Times New Roman" w:cstheme="minorHAnsi"/>
          <w:sz w:val="20"/>
          <w:szCs w:val="20"/>
        </w:rPr>
      </w:pPr>
    </w:p>
    <w:sectPr w:rsidR="004874CA" w:rsidRPr="00AD5BC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1E" w:rsidRDefault="00EB2C1E" w:rsidP="00B732CB">
      <w:pPr>
        <w:spacing w:after="0" w:line="240" w:lineRule="auto"/>
      </w:pPr>
      <w:r>
        <w:separator/>
      </w:r>
    </w:p>
  </w:endnote>
  <w:endnote w:type="continuationSeparator" w:id="0">
    <w:p w:rsidR="00EB2C1E" w:rsidRDefault="00EB2C1E" w:rsidP="00B7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1E" w:rsidRDefault="00EB2C1E" w:rsidP="00B732CB">
      <w:pPr>
        <w:spacing w:after="0" w:line="240" w:lineRule="auto"/>
      </w:pPr>
      <w:r>
        <w:separator/>
      </w:r>
    </w:p>
  </w:footnote>
  <w:footnote w:type="continuationSeparator" w:id="0">
    <w:p w:rsidR="00EB2C1E" w:rsidRDefault="00EB2C1E" w:rsidP="00B73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CB" w:rsidRDefault="00B732CB" w:rsidP="00B732CB">
    <w:pPr>
      <w:jc w:val="center"/>
    </w:pPr>
    <w:r>
      <w:t>Hot Jobs January 31, 2020</w:t>
    </w:r>
  </w:p>
  <w:p w:rsidR="00B732CB" w:rsidRDefault="00B732CB" w:rsidP="00B732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A78"/>
    <w:multiLevelType w:val="multilevel"/>
    <w:tmpl w:val="07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33F67"/>
    <w:multiLevelType w:val="multilevel"/>
    <w:tmpl w:val="278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D5291"/>
    <w:multiLevelType w:val="multilevel"/>
    <w:tmpl w:val="B61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41A90"/>
    <w:multiLevelType w:val="multilevel"/>
    <w:tmpl w:val="7A1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A6CE7"/>
    <w:multiLevelType w:val="multilevel"/>
    <w:tmpl w:val="3B4A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A3882"/>
    <w:multiLevelType w:val="multilevel"/>
    <w:tmpl w:val="03F65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F0DB1"/>
    <w:multiLevelType w:val="multilevel"/>
    <w:tmpl w:val="C2F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60B49"/>
    <w:multiLevelType w:val="multilevel"/>
    <w:tmpl w:val="40BC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D4CC4"/>
    <w:multiLevelType w:val="multilevel"/>
    <w:tmpl w:val="6CD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B2E02"/>
    <w:multiLevelType w:val="multilevel"/>
    <w:tmpl w:val="7AA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4"/>
  </w:num>
  <w:num w:numId="5">
    <w:abstractNumId w:val="5"/>
  </w:num>
  <w:num w:numId="6">
    <w:abstractNumId w:val="7"/>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CB"/>
    <w:rsid w:val="002D2752"/>
    <w:rsid w:val="004874CA"/>
    <w:rsid w:val="00AB4F60"/>
    <w:rsid w:val="00AD5BCA"/>
    <w:rsid w:val="00B732CB"/>
    <w:rsid w:val="00B91148"/>
    <w:rsid w:val="00BE40F5"/>
    <w:rsid w:val="00EB2C1E"/>
    <w:rsid w:val="00F1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CB450-C641-42CF-9234-41511AC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D5BCA"/>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CB"/>
  </w:style>
  <w:style w:type="paragraph" w:styleId="Footer">
    <w:name w:val="footer"/>
    <w:basedOn w:val="Normal"/>
    <w:link w:val="FooterChar"/>
    <w:uiPriority w:val="99"/>
    <w:unhideWhenUsed/>
    <w:rsid w:val="00B7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CB"/>
  </w:style>
  <w:style w:type="paragraph" w:styleId="NormalWeb">
    <w:name w:val="Normal (Web)"/>
    <w:basedOn w:val="Normal"/>
    <w:uiPriority w:val="99"/>
    <w:semiHidden/>
    <w:unhideWhenUsed/>
    <w:rsid w:val="00B73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2CB"/>
    <w:rPr>
      <w:b/>
      <w:bCs/>
    </w:rPr>
  </w:style>
  <w:style w:type="character" w:customStyle="1" w:styleId="Heading4Char">
    <w:name w:val="Heading 4 Char"/>
    <w:basedOn w:val="DefaultParagraphFont"/>
    <w:link w:val="Heading4"/>
    <w:uiPriority w:val="9"/>
    <w:rsid w:val="00AD5BC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AD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730">
      <w:bodyDiv w:val="1"/>
      <w:marLeft w:val="0"/>
      <w:marRight w:val="0"/>
      <w:marTop w:val="0"/>
      <w:marBottom w:val="0"/>
      <w:divBdr>
        <w:top w:val="none" w:sz="0" w:space="0" w:color="auto"/>
        <w:left w:val="none" w:sz="0" w:space="0" w:color="auto"/>
        <w:bottom w:val="none" w:sz="0" w:space="0" w:color="auto"/>
        <w:right w:val="none" w:sz="0" w:space="0" w:color="auto"/>
      </w:divBdr>
    </w:div>
    <w:div w:id="1043215547">
      <w:bodyDiv w:val="1"/>
      <w:marLeft w:val="0"/>
      <w:marRight w:val="0"/>
      <w:marTop w:val="0"/>
      <w:marBottom w:val="0"/>
      <w:divBdr>
        <w:top w:val="none" w:sz="0" w:space="0" w:color="auto"/>
        <w:left w:val="none" w:sz="0" w:space="0" w:color="auto"/>
        <w:bottom w:val="none" w:sz="0" w:space="0" w:color="auto"/>
        <w:right w:val="none" w:sz="0" w:space="0" w:color="auto"/>
      </w:divBdr>
    </w:div>
    <w:div w:id="1112893390">
      <w:bodyDiv w:val="1"/>
      <w:marLeft w:val="0"/>
      <w:marRight w:val="0"/>
      <w:marTop w:val="0"/>
      <w:marBottom w:val="0"/>
      <w:divBdr>
        <w:top w:val="none" w:sz="0" w:space="0" w:color="auto"/>
        <w:left w:val="none" w:sz="0" w:space="0" w:color="auto"/>
        <w:bottom w:val="none" w:sz="0" w:space="0" w:color="auto"/>
        <w:right w:val="none" w:sz="0" w:space="0" w:color="auto"/>
      </w:divBdr>
    </w:div>
    <w:div w:id="1144809780">
      <w:bodyDiv w:val="1"/>
      <w:marLeft w:val="0"/>
      <w:marRight w:val="0"/>
      <w:marTop w:val="0"/>
      <w:marBottom w:val="0"/>
      <w:divBdr>
        <w:top w:val="none" w:sz="0" w:space="0" w:color="auto"/>
        <w:left w:val="none" w:sz="0" w:space="0" w:color="auto"/>
        <w:bottom w:val="none" w:sz="0" w:space="0" w:color="auto"/>
        <w:right w:val="none" w:sz="0" w:space="0" w:color="auto"/>
      </w:divBdr>
    </w:div>
    <w:div w:id="1842423604">
      <w:bodyDiv w:val="1"/>
      <w:marLeft w:val="0"/>
      <w:marRight w:val="0"/>
      <w:marTop w:val="0"/>
      <w:marBottom w:val="0"/>
      <w:divBdr>
        <w:top w:val="none" w:sz="0" w:space="0" w:color="auto"/>
        <w:left w:val="none" w:sz="0" w:space="0" w:color="auto"/>
        <w:bottom w:val="none" w:sz="0" w:space="0" w:color="auto"/>
        <w:right w:val="none" w:sz="0" w:space="0" w:color="auto"/>
      </w:divBdr>
    </w:div>
    <w:div w:id="1857646098">
      <w:bodyDiv w:val="1"/>
      <w:marLeft w:val="0"/>
      <w:marRight w:val="0"/>
      <w:marTop w:val="0"/>
      <w:marBottom w:val="0"/>
      <w:divBdr>
        <w:top w:val="none" w:sz="0" w:space="0" w:color="auto"/>
        <w:left w:val="none" w:sz="0" w:space="0" w:color="auto"/>
        <w:bottom w:val="none" w:sz="0" w:space="0" w:color="auto"/>
        <w:right w:val="none" w:sz="0" w:space="0" w:color="auto"/>
      </w:divBdr>
    </w:div>
    <w:div w:id="19426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sjobs.brassring.com/TGnewUI/Search/home/HomeWithPreLoad?PageType=JobDetails&amp;partnerid=25942&amp;siteid=5123&amp;AReq=3929BR&amp;codes=PRWEB"/>
  <Relationship Id="rId11" Type="http://schemas.openxmlformats.org/officeDocument/2006/relationships/hyperlink" TargetMode="External" Target="https://sjobs.brassring.com/TGnewUI/Search/home/HomeWithPreLoad?PageType=JobDetails&amp;partnerid=25942&amp;siteid=5123&amp;AReq=3911BR&amp;codes=PRWEB"/>
  <Relationship Id="rId12" Type="http://schemas.openxmlformats.org/officeDocument/2006/relationships/hyperlink" TargetMode="External" Target="https://www.peopleready.com/job/restoration-technician-bellflower-ca-1543"/>
  <Relationship Id="rId13" Type="http://schemas.openxmlformats.org/officeDocument/2006/relationships/hyperlink" TargetMode="External" Target="https://www.peopleready.com/home"/>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sjobs.brassring.com/TGnewUI/Search/home/HomeWithPreLoad?PageType=JobDetails&amp;partnerid=25942&amp;siteid=5123&amp;AReq=3697BR&amp;codes=PRWEB"/>
  <Relationship Id="rId8" Type="http://schemas.openxmlformats.org/officeDocument/2006/relationships/hyperlink" TargetMode="External" Target="https://sjobs.brassring.com/TGnewUI/Search/home/HomeWithPreLoad?PageType=JobDetails&amp;partnerid=25942&amp;siteid=5123&amp;AReq=3697BR&amp;codes=PRWEB"/>
  <Relationship Id="rId9" Type="http://schemas.openxmlformats.org/officeDocument/2006/relationships/hyperlink" TargetMode="External" Target="https://sjobs.brassring.com/TGnewUI/Search/home/HomeWithPreLoad?PageType=JobDetails&amp;partnerid=25942&amp;siteid=5123&amp;AReq=3693BR&amp;codes=PRW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2020-01-31T18:32:00Z</dcterms:created>
  <dc:creator>Thomas, Janaya</dc:creator>
  <lastModifiedBy>Thomas, Janaya</lastModifiedBy>
  <dcterms:modified xsi:type="dcterms:W3CDTF">2020-01-31T19:39:00Z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jobALLSA-Multiple Job Posts.docx</vt:lpwstr>
  </property>
  <property pid="4" fmtid="{D5CDD505-2E9C-101B-9397-08002B2CF9AE}" name="sds_subject">
    <vt:lpwstr/>
  </property>
  <property pid="5" fmtid="{D5CDD505-2E9C-101B-9397-08002B2CF9AE}" name="sds_org_subfolder">
    <vt:lpwstr>Employment &amp; Education Resources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2/5/2020 12:00:00 AM</vt:lpwstr>
  </property>
  <property pid="10" fmtid="{D5CDD505-2E9C-101B-9397-08002B2CF9AE}" name="sds_doc_id">
    <vt:lpwstr>1068328</vt:lpwstr>
  </property>
  <property pid="11" fmtid="{D5CDD505-2E9C-101B-9397-08002B2CF9AE}" name="sds_customer_org_name">
    <vt:lpwstr/>
  </property>
  <property pid="12" fmtid="{D5CDD505-2E9C-101B-9397-08002B2CF9AE}" name="object_name">
    <vt:lpwstr>1068328_jobALLSA-MultipleJobPosts.docx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