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5F23" w14:textId="77777777" w:rsidR="00076FEE" w:rsidRDefault="00076FE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LOS ANGELES COUNTY EMS AGENCY</w:t>
      </w:r>
    </w:p>
    <w:p w14:paraId="11BDACCA" w14:textId="77777777" w:rsidR="00076FEE" w:rsidRDefault="00076FEE">
      <w:pPr>
        <w:jc w:val="center"/>
        <w:rPr>
          <w:rFonts w:cs="Arial"/>
          <w:b/>
          <w:bCs/>
          <w:sz w:val="28"/>
          <w:szCs w:val="28"/>
        </w:rPr>
      </w:pPr>
    </w:p>
    <w:p w14:paraId="4F894979" w14:textId="77777777" w:rsidR="0091149D" w:rsidRDefault="00C02A9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EMS </w:t>
      </w:r>
      <w:r w:rsidR="00076FEE">
        <w:rPr>
          <w:rFonts w:cs="Arial"/>
          <w:b/>
          <w:bCs/>
          <w:sz w:val="28"/>
          <w:szCs w:val="28"/>
        </w:rPr>
        <w:t>CONTINUIN</w:t>
      </w:r>
      <w:r>
        <w:rPr>
          <w:rFonts w:cs="Arial"/>
          <w:b/>
          <w:bCs/>
          <w:sz w:val="28"/>
          <w:szCs w:val="28"/>
        </w:rPr>
        <w:t xml:space="preserve">G EDUCATION </w:t>
      </w:r>
      <w:r w:rsidR="0091149D">
        <w:rPr>
          <w:rFonts w:cs="Arial"/>
          <w:b/>
          <w:bCs/>
          <w:sz w:val="28"/>
          <w:szCs w:val="28"/>
        </w:rPr>
        <w:t xml:space="preserve">ADVERTISEMENT </w:t>
      </w:r>
    </w:p>
    <w:p w14:paraId="349A8A84" w14:textId="79370A0B" w:rsidR="00076FEE" w:rsidRDefault="004D510C">
      <w:pPr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SCHEDULE</w:t>
      </w:r>
      <w:r w:rsidR="0091149D">
        <w:rPr>
          <w:rFonts w:cs="Arial"/>
          <w:b/>
          <w:bCs/>
          <w:sz w:val="28"/>
          <w:szCs w:val="28"/>
        </w:rPr>
        <w:t xml:space="preserve">/FLYER </w:t>
      </w:r>
      <w:r w:rsidR="00C02A9C">
        <w:rPr>
          <w:rFonts w:cs="Arial"/>
          <w:b/>
          <w:bCs/>
          <w:sz w:val="28"/>
          <w:szCs w:val="28"/>
        </w:rPr>
        <w:t>CHECK</w:t>
      </w:r>
      <w:r w:rsidR="00076FEE">
        <w:rPr>
          <w:rFonts w:cs="Arial"/>
          <w:b/>
          <w:bCs/>
          <w:sz w:val="28"/>
          <w:szCs w:val="28"/>
        </w:rPr>
        <w:t>LIST</w:t>
      </w:r>
    </w:p>
    <w:p w14:paraId="27C0A838" w14:textId="77777777" w:rsidR="00076FEE" w:rsidRDefault="00076FEE">
      <w:pPr>
        <w:jc w:val="both"/>
        <w:rPr>
          <w:rFonts w:cs="Arial"/>
        </w:rPr>
      </w:pPr>
    </w:p>
    <w:p w14:paraId="25024403" w14:textId="77777777" w:rsidR="0030019F" w:rsidRDefault="00857F5D" w:rsidP="00371286">
      <w:pPr>
        <w:rPr>
          <w:rFonts w:cs="Arial"/>
        </w:rPr>
      </w:pPr>
      <w:r>
        <w:rPr>
          <w:rFonts w:cs="Arial"/>
        </w:rPr>
        <w:t xml:space="preserve">Provider </w:t>
      </w:r>
      <w:r w:rsidR="0030019F">
        <w:rPr>
          <w:rFonts w:cs="Arial"/>
        </w:rPr>
        <w:t>_</w:t>
      </w:r>
      <w:r>
        <w:rPr>
          <w:rFonts w:cs="Arial"/>
        </w:rPr>
        <w:t>_____</w:t>
      </w:r>
      <w:r w:rsidR="0030019F">
        <w:rPr>
          <w:rFonts w:cs="Arial"/>
        </w:rPr>
        <w:t>__________________</w:t>
      </w:r>
      <w:r w:rsidR="00457C61">
        <w:rPr>
          <w:rFonts w:cs="Arial"/>
        </w:rPr>
        <w:t>__________</w:t>
      </w:r>
      <w:r w:rsidR="0030019F">
        <w:rPr>
          <w:rFonts w:cs="Arial"/>
        </w:rPr>
        <w:t xml:space="preserve">______   </w:t>
      </w:r>
      <w:r w:rsidR="00371286">
        <w:rPr>
          <w:rFonts w:cs="Arial"/>
        </w:rPr>
        <w:t xml:space="preserve">EMS </w:t>
      </w:r>
      <w:r w:rsidR="0030019F">
        <w:rPr>
          <w:rFonts w:cs="Arial"/>
        </w:rPr>
        <w:t>CEP #</w:t>
      </w:r>
      <w:r w:rsidR="00C02A9C">
        <w:rPr>
          <w:rFonts w:cs="Arial"/>
        </w:rPr>
        <w:t xml:space="preserve"> </w:t>
      </w:r>
      <w:r w:rsidR="00371286">
        <w:rPr>
          <w:rFonts w:cs="Arial"/>
        </w:rPr>
        <w:t>____</w:t>
      </w:r>
      <w:r>
        <w:rPr>
          <w:rFonts w:cs="Arial"/>
        </w:rPr>
        <w:t>__</w:t>
      </w:r>
      <w:r w:rsidR="0030019F">
        <w:rPr>
          <w:rFonts w:cs="Arial"/>
        </w:rPr>
        <w:t>_____</w:t>
      </w:r>
    </w:p>
    <w:p w14:paraId="62F7EE7F" w14:textId="77777777" w:rsidR="0030019F" w:rsidRDefault="0030019F">
      <w:pPr>
        <w:jc w:val="both"/>
        <w:rPr>
          <w:rFonts w:cs="Arial"/>
        </w:rPr>
      </w:pPr>
    </w:p>
    <w:p w14:paraId="5C855BF2" w14:textId="77777777" w:rsidR="0030019F" w:rsidRDefault="0030019F">
      <w:pPr>
        <w:jc w:val="both"/>
        <w:rPr>
          <w:rFonts w:cs="Arial"/>
        </w:rPr>
      </w:pPr>
      <w:r>
        <w:rPr>
          <w:rFonts w:cs="Arial"/>
        </w:rPr>
        <w:t>Date</w:t>
      </w:r>
      <w:r w:rsidR="00C02A9C">
        <w:rPr>
          <w:rFonts w:cs="Arial"/>
        </w:rPr>
        <w:t xml:space="preserve"> </w:t>
      </w:r>
      <w:r>
        <w:rPr>
          <w:rFonts w:cs="Arial"/>
        </w:rPr>
        <w:t>______________________________</w:t>
      </w:r>
    </w:p>
    <w:p w14:paraId="03253CA4" w14:textId="77777777" w:rsidR="0030019F" w:rsidRDefault="0030019F">
      <w:pPr>
        <w:jc w:val="both"/>
        <w:rPr>
          <w:rFonts w:cs="Arial"/>
        </w:rPr>
      </w:pPr>
    </w:p>
    <w:p w14:paraId="46941E5E" w14:textId="77777777" w:rsidR="00076FEE" w:rsidRDefault="00076FEE" w:rsidP="00371286">
      <w:pPr>
        <w:rPr>
          <w:rFonts w:cs="Arial"/>
          <w:u w:val="single"/>
        </w:rPr>
      </w:pPr>
      <w:r>
        <w:rPr>
          <w:rFonts w:cs="Arial"/>
          <w:b/>
          <w:bCs/>
          <w:u w:val="single"/>
        </w:rPr>
        <w:t xml:space="preserve">All </w:t>
      </w:r>
      <w:r w:rsidR="00C02A9C">
        <w:rPr>
          <w:rFonts w:cs="Arial"/>
          <w:b/>
          <w:bCs/>
          <w:u w:val="single"/>
        </w:rPr>
        <w:t xml:space="preserve">EMS </w:t>
      </w:r>
      <w:r>
        <w:rPr>
          <w:rFonts w:cs="Arial"/>
          <w:b/>
          <w:bCs/>
          <w:u w:val="single"/>
        </w:rPr>
        <w:t>Continuing Education advertisements</w:t>
      </w:r>
      <w:r w:rsidR="00C02A9C">
        <w:rPr>
          <w:rFonts w:cs="Arial"/>
          <w:b/>
          <w:bCs/>
          <w:u w:val="single"/>
        </w:rPr>
        <w:t>/websites</w:t>
      </w:r>
      <w:r w:rsidR="00371286">
        <w:rPr>
          <w:rFonts w:cs="Arial"/>
          <w:b/>
          <w:bCs/>
          <w:u w:val="single"/>
        </w:rPr>
        <w:t xml:space="preserve"> must include</w:t>
      </w:r>
      <w:r>
        <w:rPr>
          <w:rFonts w:cs="Arial"/>
          <w:b/>
          <w:bCs/>
          <w:u w:val="single"/>
        </w:rPr>
        <w:t>:</w:t>
      </w:r>
    </w:p>
    <w:p w14:paraId="3B5DDE3C" w14:textId="77777777" w:rsidR="00076FEE" w:rsidRDefault="00076FEE">
      <w:pPr>
        <w:jc w:val="both"/>
        <w:rPr>
          <w:rFonts w:cs="Arial"/>
        </w:rPr>
      </w:pPr>
    </w:p>
    <w:p w14:paraId="1B23655D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</w:r>
      <w:r w:rsidR="00CC12DB" w:rsidRPr="00C02A9C">
        <w:rPr>
          <w:rFonts w:cs="Arial"/>
        </w:rPr>
        <w:t xml:space="preserve">CE </w:t>
      </w:r>
      <w:r w:rsidR="00076FEE" w:rsidRPr="00C02A9C">
        <w:rPr>
          <w:rFonts w:cs="Arial"/>
        </w:rPr>
        <w:t>Provider</w:t>
      </w:r>
      <w:r w:rsidR="00CC12DB" w:rsidRPr="00C02A9C">
        <w:rPr>
          <w:rFonts w:cs="Arial"/>
        </w:rPr>
        <w:t>’s</w:t>
      </w:r>
      <w:r w:rsidR="00076FEE" w:rsidRPr="00C02A9C">
        <w:rPr>
          <w:rFonts w:cs="Arial"/>
        </w:rPr>
        <w:t xml:space="preserve"> name as officially on file with the EMS Agency</w:t>
      </w:r>
    </w:p>
    <w:p w14:paraId="37F451CA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32F28448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</w:r>
      <w:r w:rsidR="00CC12DB" w:rsidRPr="00C02A9C">
        <w:rPr>
          <w:rFonts w:cs="Arial"/>
        </w:rPr>
        <w:t xml:space="preserve">CE </w:t>
      </w:r>
      <w:r w:rsidR="00076FEE" w:rsidRPr="00C02A9C">
        <w:rPr>
          <w:rFonts w:cs="Arial"/>
        </w:rPr>
        <w:t>Provider</w:t>
      </w:r>
      <w:r w:rsidR="00CC12DB" w:rsidRPr="00C02A9C">
        <w:rPr>
          <w:rFonts w:cs="Arial"/>
        </w:rPr>
        <w:t>’s</w:t>
      </w:r>
      <w:r w:rsidR="00076FEE" w:rsidRPr="00C02A9C">
        <w:rPr>
          <w:rFonts w:cs="Arial"/>
        </w:rPr>
        <w:t xml:space="preserve"> address and phone number</w:t>
      </w:r>
    </w:p>
    <w:p w14:paraId="1CC98617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7A29E237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  <w:t>California EMS CE Provider number</w:t>
      </w:r>
      <w:r w:rsidR="009F304A" w:rsidRPr="00C02A9C">
        <w:rPr>
          <w:rFonts w:cs="Arial"/>
        </w:rPr>
        <w:t>:   19 - __</w:t>
      </w:r>
      <w:r w:rsidR="00624320">
        <w:rPr>
          <w:rFonts w:cs="Arial"/>
        </w:rPr>
        <w:t>_</w:t>
      </w:r>
      <w:r>
        <w:rPr>
          <w:rFonts w:cs="Arial"/>
        </w:rPr>
        <w:t>_</w:t>
      </w:r>
      <w:r w:rsidR="009F304A" w:rsidRPr="00C02A9C">
        <w:rPr>
          <w:rFonts w:cs="Arial"/>
        </w:rPr>
        <w:t>__</w:t>
      </w:r>
    </w:p>
    <w:p w14:paraId="33D84B39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0BCA8B46" w14:textId="77777777" w:rsidR="00C02A9C" w:rsidRPr="00C02A9C" w:rsidRDefault="00C02A9C" w:rsidP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Pr="00C02A9C">
        <w:rPr>
          <w:rFonts w:cs="Arial"/>
        </w:rPr>
        <w:tab/>
        <w:t xml:space="preserve">Number of EMS CE hours </w:t>
      </w:r>
      <w:r>
        <w:rPr>
          <w:rFonts w:cs="Arial"/>
        </w:rPr>
        <w:t>granted</w:t>
      </w:r>
    </w:p>
    <w:p w14:paraId="744DAD6E" w14:textId="77777777" w:rsid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</w:pPr>
    </w:p>
    <w:p w14:paraId="63034D38" w14:textId="77777777" w:rsidR="00C02A9C" w:rsidRPr="00C02A9C" w:rsidRDefault="00C02A9C" w:rsidP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Pr="00C02A9C">
        <w:rPr>
          <w:rFonts w:cs="Arial"/>
        </w:rPr>
        <w:tab/>
      </w:r>
      <w:r>
        <w:rPr>
          <w:rFonts w:cs="Arial"/>
        </w:rPr>
        <w:t>Classification:</w:t>
      </w:r>
      <w:r>
        <w:rPr>
          <w:rFonts w:cs="Arial"/>
        </w:rPr>
        <w:tab/>
      </w:r>
      <w:r w:rsidRPr="00C02A9C">
        <w:sym w:font="Wingdings" w:char="F071"/>
      </w:r>
      <w:r>
        <w:rPr>
          <w:rFonts w:cs="Arial"/>
        </w:rPr>
        <w:t xml:space="preserve"> Instructor Based    or</w:t>
      </w:r>
      <w:r>
        <w:rPr>
          <w:rFonts w:cs="Arial"/>
        </w:rPr>
        <w:tab/>
      </w:r>
      <w:r w:rsidRPr="00C02A9C">
        <w:sym w:font="Wingdings" w:char="F071"/>
      </w:r>
      <w:r w:rsidRPr="00C02A9C">
        <w:rPr>
          <w:rFonts w:cs="Arial"/>
        </w:rPr>
        <w:t xml:space="preserve"> Non-instructor Based</w:t>
      </w:r>
    </w:p>
    <w:p w14:paraId="10B64BB7" w14:textId="77777777" w:rsid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</w:pPr>
    </w:p>
    <w:p w14:paraId="3C837450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  <w:t>Topic/Description of the course content</w:t>
      </w:r>
    </w:p>
    <w:p w14:paraId="1A11E9D2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3C43DF14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  <w:t>Date and Time of course</w:t>
      </w:r>
    </w:p>
    <w:p w14:paraId="12D1C82D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14F92BE2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  <w:t>Location of course</w:t>
      </w:r>
      <w:r w:rsidR="00357A46" w:rsidRPr="00C02A9C">
        <w:rPr>
          <w:rFonts w:cs="Arial"/>
        </w:rPr>
        <w:t xml:space="preserve"> (address if different from EMS CE Program Headquarters)</w:t>
      </w:r>
    </w:p>
    <w:p w14:paraId="36154628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69314A30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  <w:t xml:space="preserve">Objectives </w:t>
      </w:r>
      <w:r w:rsidR="009F304A" w:rsidRPr="00C02A9C">
        <w:rPr>
          <w:rFonts w:cs="Arial"/>
        </w:rPr>
        <w:t>-</w:t>
      </w:r>
      <w:r w:rsidR="00076FEE" w:rsidRPr="00C02A9C">
        <w:rPr>
          <w:rFonts w:cs="Arial"/>
        </w:rPr>
        <w:t xml:space="preserve"> may state that </w:t>
      </w:r>
      <w:r w:rsidR="009F304A" w:rsidRPr="00C02A9C">
        <w:rPr>
          <w:rFonts w:cs="Arial"/>
        </w:rPr>
        <w:t>“</w:t>
      </w:r>
      <w:r w:rsidR="00076FEE" w:rsidRPr="00C02A9C">
        <w:rPr>
          <w:rFonts w:cs="Arial"/>
        </w:rPr>
        <w:t>Objectives are available upon request</w:t>
      </w:r>
      <w:r w:rsidR="009F304A" w:rsidRPr="00C02A9C">
        <w:rPr>
          <w:rFonts w:cs="Arial"/>
        </w:rPr>
        <w:t>”</w:t>
      </w:r>
    </w:p>
    <w:p w14:paraId="22F81597" w14:textId="77777777" w:rsidR="00076FEE" w:rsidRPr="00C02A9C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226108E4" w14:textId="77777777" w:rsidR="00076FEE" w:rsidRPr="00C02A9C" w:rsidRDefault="00C02A9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C02A9C">
        <w:sym w:font="Wingdings" w:char="F071"/>
      </w:r>
      <w:r w:rsidR="00076FEE" w:rsidRPr="00C02A9C">
        <w:rPr>
          <w:rFonts w:cs="Arial"/>
        </w:rPr>
        <w:tab/>
        <w:t>Provider</w:t>
      </w:r>
      <w:r w:rsidR="009F304A" w:rsidRPr="00C02A9C">
        <w:rPr>
          <w:rFonts w:cs="Arial"/>
        </w:rPr>
        <w:t>’</w:t>
      </w:r>
      <w:r w:rsidR="00076FEE" w:rsidRPr="00C02A9C">
        <w:rPr>
          <w:rFonts w:cs="Arial"/>
        </w:rPr>
        <w:t xml:space="preserve">s policy on refunds </w:t>
      </w:r>
      <w:r>
        <w:rPr>
          <w:rFonts w:cs="Arial"/>
        </w:rPr>
        <w:t xml:space="preserve">- </w:t>
      </w:r>
      <w:r w:rsidR="00076FEE" w:rsidRPr="00C02A9C">
        <w:rPr>
          <w:rFonts w:cs="Arial"/>
        </w:rPr>
        <w:t>if applicable</w:t>
      </w:r>
    </w:p>
    <w:p w14:paraId="7F9ECDCB" w14:textId="77777777" w:rsidR="00076FEE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0A49E314" w14:textId="77777777" w:rsidR="00076FEE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4F993355" w14:textId="77777777" w:rsidR="00076FEE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  <w:b/>
          <w:bCs/>
          <w:u w:val="single"/>
        </w:rPr>
        <w:t>O</w:t>
      </w:r>
      <w:r w:rsidR="004E16AF">
        <w:rPr>
          <w:rFonts w:cs="Arial"/>
          <w:b/>
          <w:bCs/>
          <w:u w:val="single"/>
        </w:rPr>
        <w:t>ptional - continuing education format</w:t>
      </w:r>
    </w:p>
    <w:p w14:paraId="43531F24" w14:textId="77777777" w:rsidR="00076FEE" w:rsidRDefault="00076FE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66DE8B0E" w14:textId="77777777" w:rsidR="004E16AF" w:rsidRPr="00845C61" w:rsidRDefault="004E16AF" w:rsidP="004E16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/>
          <w:i/>
          <w:color w:val="0000FF"/>
          <w:sz w:val="4"/>
          <w:szCs w:val="4"/>
        </w:rPr>
      </w:pPr>
    </w:p>
    <w:p w14:paraId="02899645" w14:textId="77777777" w:rsidR="004E16AF" w:rsidRPr="00C02A9C" w:rsidRDefault="004E16AF" w:rsidP="004E16AF">
      <w:pPr>
        <w:tabs>
          <w:tab w:val="left" w:pos="2520"/>
        </w:tabs>
        <w:rPr>
          <w:i/>
          <w:sz w:val="22"/>
          <w:szCs w:val="22"/>
        </w:rPr>
      </w:pPr>
      <w:r w:rsidRPr="00C02A9C">
        <w:rPr>
          <w:i/>
          <w:iCs/>
          <w:sz w:val="22"/>
          <w:szCs w:val="22"/>
        </w:rPr>
        <w:t>Instructor Based</w:t>
      </w:r>
      <w:r w:rsidRPr="00C02A9C">
        <w:rPr>
          <w:i/>
          <w:sz w:val="22"/>
          <w:szCs w:val="22"/>
        </w:rPr>
        <w:t>:</w:t>
      </w:r>
      <w:r w:rsidRPr="00C02A9C">
        <w:rPr>
          <w:i/>
          <w:sz w:val="22"/>
          <w:szCs w:val="22"/>
        </w:rPr>
        <w:tab/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Lecture   </w:t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Field Care Audit   </w:t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College Course</w:t>
      </w:r>
    </w:p>
    <w:p w14:paraId="7356840B" w14:textId="77777777" w:rsidR="004E16AF" w:rsidRPr="00C02A9C" w:rsidRDefault="004E16AF" w:rsidP="004E16AF">
      <w:pPr>
        <w:tabs>
          <w:tab w:val="left" w:pos="2520"/>
        </w:tabs>
        <w:rPr>
          <w:i/>
          <w:sz w:val="22"/>
          <w:szCs w:val="22"/>
        </w:rPr>
      </w:pPr>
      <w:r w:rsidRPr="00C02A9C">
        <w:rPr>
          <w:i/>
          <w:sz w:val="22"/>
          <w:szCs w:val="22"/>
        </w:rPr>
        <w:tab/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Clinical/</w:t>
      </w:r>
      <w:r w:rsidR="008028B0" w:rsidRPr="00C02A9C">
        <w:rPr>
          <w:i/>
          <w:sz w:val="22"/>
          <w:szCs w:val="22"/>
        </w:rPr>
        <w:t xml:space="preserve">Field Observation   </w:t>
      </w:r>
      <w:r w:rsidRPr="00C02A9C">
        <w:rPr>
          <w:i/>
          <w:sz w:val="22"/>
          <w:szCs w:val="22"/>
        </w:rPr>
        <w:t xml:space="preserve">   </w:t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Advanced Topic</w:t>
      </w:r>
    </w:p>
    <w:p w14:paraId="591495EE" w14:textId="77777777" w:rsidR="004E16AF" w:rsidRPr="00C02A9C" w:rsidRDefault="004E16AF" w:rsidP="004E16AF">
      <w:pPr>
        <w:tabs>
          <w:tab w:val="left" w:pos="2520"/>
        </w:tabs>
        <w:rPr>
          <w:i/>
          <w:sz w:val="22"/>
          <w:szCs w:val="22"/>
        </w:rPr>
      </w:pPr>
      <w:r w:rsidRPr="00C02A9C">
        <w:rPr>
          <w:i/>
          <w:sz w:val="22"/>
          <w:szCs w:val="22"/>
        </w:rPr>
        <w:tab/>
      </w:r>
      <w:r w:rsidR="00C02A9C" w:rsidRPr="00C02A9C">
        <w:rPr>
          <w:sz w:val="21"/>
          <w:szCs w:val="20"/>
        </w:rPr>
        <w:sym w:font="Wingdings" w:char="F071"/>
      </w:r>
      <w:r w:rsidR="002B0774" w:rsidRPr="00C02A9C">
        <w:rPr>
          <w:i/>
          <w:sz w:val="22"/>
          <w:szCs w:val="22"/>
        </w:rPr>
        <w:t xml:space="preserve"> National/Regional Sponsored Course/Conference</w:t>
      </w:r>
    </w:p>
    <w:p w14:paraId="05C8A6A7" w14:textId="77777777" w:rsidR="004E16AF" w:rsidRPr="00C02A9C" w:rsidRDefault="004E16AF" w:rsidP="004E16AF">
      <w:pPr>
        <w:tabs>
          <w:tab w:val="left" w:pos="2520"/>
        </w:tabs>
        <w:ind w:left="1440" w:firstLine="720"/>
        <w:rPr>
          <w:i/>
          <w:sz w:val="4"/>
          <w:szCs w:val="4"/>
        </w:rPr>
      </w:pPr>
    </w:p>
    <w:p w14:paraId="7DAE0A50" w14:textId="77777777" w:rsidR="004E16AF" w:rsidRPr="00C02A9C" w:rsidRDefault="004E16AF" w:rsidP="004E16AF">
      <w:pPr>
        <w:tabs>
          <w:tab w:val="left" w:pos="2520"/>
        </w:tabs>
        <w:rPr>
          <w:i/>
          <w:sz w:val="22"/>
          <w:szCs w:val="22"/>
        </w:rPr>
      </w:pPr>
      <w:r w:rsidRPr="00C02A9C">
        <w:rPr>
          <w:i/>
          <w:iCs/>
          <w:sz w:val="22"/>
          <w:szCs w:val="22"/>
        </w:rPr>
        <w:t>Non-Instructor Based:</w:t>
      </w:r>
      <w:r w:rsidRPr="00C02A9C">
        <w:rPr>
          <w:i/>
          <w:iCs/>
          <w:sz w:val="22"/>
          <w:szCs w:val="22"/>
        </w:rPr>
        <w:tab/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Clinical/Field Precepting   </w:t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Teaching</w:t>
      </w:r>
    </w:p>
    <w:p w14:paraId="18CEA15E" w14:textId="77777777" w:rsidR="004E16AF" w:rsidRPr="00C02A9C" w:rsidRDefault="004E16AF" w:rsidP="004E16AF">
      <w:pPr>
        <w:tabs>
          <w:tab w:val="left" w:pos="2520"/>
        </w:tabs>
        <w:rPr>
          <w:i/>
          <w:sz w:val="22"/>
          <w:szCs w:val="22"/>
        </w:rPr>
      </w:pPr>
      <w:r w:rsidRPr="00C02A9C">
        <w:rPr>
          <w:i/>
          <w:sz w:val="22"/>
          <w:szCs w:val="22"/>
        </w:rPr>
        <w:tab/>
      </w:r>
      <w:r w:rsidR="00C02A9C" w:rsidRPr="00C02A9C">
        <w:rPr>
          <w:sz w:val="21"/>
          <w:szCs w:val="20"/>
        </w:rPr>
        <w:sym w:font="Wingdings" w:char="F071"/>
      </w:r>
      <w:r w:rsidRPr="00C02A9C">
        <w:rPr>
          <w:i/>
          <w:sz w:val="22"/>
          <w:szCs w:val="22"/>
        </w:rPr>
        <w:t xml:space="preserve"> Media/Serial Production</w:t>
      </w:r>
    </w:p>
    <w:p w14:paraId="4A1141D4" w14:textId="77777777" w:rsidR="00EC5499" w:rsidRDefault="00EC549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150"/>
          <w:tab w:val="left" w:pos="333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13174214" w14:textId="77777777" w:rsidR="00865E59" w:rsidRDefault="00865E59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150"/>
          <w:tab w:val="left" w:pos="333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</w:rPr>
      </w:pPr>
    </w:p>
    <w:p w14:paraId="7E4EA77E" w14:textId="77777777" w:rsidR="004E16AF" w:rsidRDefault="004E16AF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150"/>
          <w:tab w:val="left" w:pos="333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i/>
          <w:iCs/>
        </w:rPr>
      </w:pPr>
    </w:p>
    <w:p w14:paraId="2A7C8FC0" w14:textId="77777777" w:rsidR="00935BB0" w:rsidRPr="008A5917" w:rsidRDefault="00935BB0" w:rsidP="00935BB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150"/>
          <w:tab w:val="left" w:pos="3330"/>
          <w:tab w:val="left" w:pos="360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cs="Arial"/>
        </w:rPr>
      </w:pPr>
      <w:r w:rsidRPr="008A5917">
        <w:rPr>
          <w:rFonts w:cs="Arial"/>
          <w:i/>
          <w:iCs/>
        </w:rPr>
        <w:t xml:space="preserve">Copies of all EMS Continuing Education Advertisements must be sent to the EMS Agency Office of Program Approvals </w:t>
      </w:r>
      <w:r w:rsidR="00C02A9C" w:rsidRPr="008A5917">
        <w:rPr>
          <w:rFonts w:cs="Arial"/>
          <w:i/>
          <w:iCs/>
        </w:rPr>
        <w:t xml:space="preserve">a minimum of 14 days </w:t>
      </w:r>
      <w:r w:rsidRPr="008A5917">
        <w:rPr>
          <w:rFonts w:cs="Arial"/>
          <w:b/>
          <w:bCs/>
          <w:i/>
          <w:iCs/>
          <w:u w:val="single"/>
        </w:rPr>
        <w:t xml:space="preserve">prior </w:t>
      </w:r>
      <w:r w:rsidRPr="008A5917">
        <w:rPr>
          <w:rFonts w:cs="Arial"/>
          <w:i/>
          <w:iCs/>
        </w:rPr>
        <w:t>to</w:t>
      </w:r>
      <w:r w:rsidR="00C02A9C" w:rsidRPr="008A5917">
        <w:rPr>
          <w:rFonts w:cs="Arial"/>
          <w:i/>
          <w:iCs/>
        </w:rPr>
        <w:t xml:space="preserve"> course date</w:t>
      </w:r>
      <w:r w:rsidRPr="008A5917">
        <w:rPr>
          <w:rFonts w:cs="Arial"/>
          <w:i/>
          <w:iCs/>
        </w:rPr>
        <w:t>.</w:t>
      </w:r>
    </w:p>
    <w:sectPr w:rsidR="00935BB0" w:rsidRPr="008A5917" w:rsidSect="00076FEE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BBFC" w14:textId="77777777" w:rsidR="008972B6" w:rsidRDefault="008972B6" w:rsidP="00C02A9C">
      <w:r>
        <w:separator/>
      </w:r>
    </w:p>
  </w:endnote>
  <w:endnote w:type="continuationSeparator" w:id="0">
    <w:p w14:paraId="25EFC204" w14:textId="77777777" w:rsidR="008972B6" w:rsidRDefault="008972B6" w:rsidP="00C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E26D" w14:textId="3BF5BC5B" w:rsidR="00C02A9C" w:rsidRPr="00C02A9C" w:rsidRDefault="0091149D">
    <w:pPr>
      <w:pStyle w:val="Footer"/>
      <w:rPr>
        <w:sz w:val="16"/>
        <w:szCs w:val="16"/>
      </w:rPr>
    </w:pPr>
    <w:r>
      <w:rPr>
        <w:sz w:val="16"/>
        <w:szCs w:val="16"/>
      </w:rPr>
      <w:t>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7FB6" w14:textId="77777777" w:rsidR="008972B6" w:rsidRDefault="008972B6" w:rsidP="00C02A9C">
      <w:r>
        <w:separator/>
      </w:r>
    </w:p>
  </w:footnote>
  <w:footnote w:type="continuationSeparator" w:id="0">
    <w:p w14:paraId="5CD4E3FC" w14:textId="77777777" w:rsidR="008972B6" w:rsidRDefault="008972B6" w:rsidP="00C0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EE"/>
    <w:rsid w:val="00076FEE"/>
    <w:rsid w:val="00266013"/>
    <w:rsid w:val="002B0774"/>
    <w:rsid w:val="0030019F"/>
    <w:rsid w:val="00357A46"/>
    <w:rsid w:val="00371286"/>
    <w:rsid w:val="00381824"/>
    <w:rsid w:val="003C3160"/>
    <w:rsid w:val="00457C61"/>
    <w:rsid w:val="004D3AFA"/>
    <w:rsid w:val="004D510C"/>
    <w:rsid w:val="004E16AF"/>
    <w:rsid w:val="005B4B3E"/>
    <w:rsid w:val="00624320"/>
    <w:rsid w:val="008028B0"/>
    <w:rsid w:val="00857F5D"/>
    <w:rsid w:val="00865E59"/>
    <w:rsid w:val="00884947"/>
    <w:rsid w:val="008972B6"/>
    <w:rsid w:val="008A5285"/>
    <w:rsid w:val="008A5917"/>
    <w:rsid w:val="0091149D"/>
    <w:rsid w:val="00935BB0"/>
    <w:rsid w:val="009A6D6A"/>
    <w:rsid w:val="009F304A"/>
    <w:rsid w:val="00B42DFE"/>
    <w:rsid w:val="00C02A9C"/>
    <w:rsid w:val="00CC12DB"/>
    <w:rsid w:val="00E80CB4"/>
    <w:rsid w:val="00E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2DDDB5"/>
  <w15:chartTrackingRefBased/>
  <w15:docId w15:val="{E7C0675B-EAEC-41A8-8574-AF2C0AD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C02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9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2018-09-20T23:44:00Z</dcterms:created>
  <dc:creator>ereich</dc:creator>
  <cp:lastModifiedBy>Montero, Sandra</cp:lastModifiedBy>
  <cp:lastPrinted>2005-09-13T22:29:00Z</cp:lastPrinted>
  <dcterms:modified xsi:type="dcterms:W3CDTF">2023-06-20T19:28:00Z</dcterms:modified>
  <cp:revision>8</cp:revision>
  <dc:title>LOS ANGELES COUNTY EMS AGENCY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2.0</vt:lpwstr>
  </property>
  <property pid="3" fmtid="{D5CDD505-2E9C-101B-9397-08002B2CF9AE}" name="sds_title">
    <vt:lpwstr>EMSCEScheduleChecklist-18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1044868</vt:lpwstr>
  </property>
  <property pid="11" fmtid="{D5CDD505-2E9C-101B-9397-08002B2CF9AE}" name="sds_customer_org_name">
    <vt:lpwstr/>
  </property>
  <property pid="12" fmtid="{D5CDD505-2E9C-101B-9397-08002B2CF9AE}" name="object_name">
    <vt:lpwstr>1044868_EMSCEScheduleChecklist-18.docx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