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 Id="rId5"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F35B5" w14:textId="77777777" w:rsidR="00694BA7" w:rsidRPr="00694BA7" w:rsidRDefault="00694BA7" w:rsidP="00694BA7">
      <w:pPr>
        <w:spacing w:line="360" w:lineRule="auto"/>
        <w:rPr>
          <w:rFonts w:ascii="Calibri" w:eastAsiaTheme="majorEastAsia" w:hAnsi="Calibri" w:cs="Arial"/>
          <w:color w:val="8B8B8B"/>
          <w:sz w:val="44"/>
          <w:szCs w:val="32"/>
        </w:rPr>
      </w:pPr>
      <w:r w:rsidRPr="00694BA7">
        <w:rPr>
          <w:rFonts w:ascii="Calibri" w:eastAsiaTheme="majorEastAsia" w:hAnsi="Calibri" w:cs="Arial"/>
          <w:color w:val="8B8B8B"/>
          <w:sz w:val="44"/>
          <w:szCs w:val="32"/>
        </w:rPr>
        <w:t xml:space="preserve">Facilities </w:t>
      </w:r>
    </w:p>
    <w:p w14:paraId="285C5CD6" w14:textId="77777777" w:rsidR="00694BA7" w:rsidRPr="00694BA7" w:rsidRDefault="00694BA7" w:rsidP="00694BA7">
      <w:pPr>
        <w:widowControl w:val="0"/>
        <w:autoSpaceDE w:val="0"/>
        <w:autoSpaceDN w:val="0"/>
        <w:adjustRightInd w:val="0"/>
        <w:spacing w:line="360" w:lineRule="auto"/>
        <w:rPr>
          <w:rFonts w:ascii="Calibri" w:hAnsi="Calibri" w:cs="Times New Roman"/>
          <w:sz w:val="22"/>
        </w:rPr>
      </w:pPr>
    </w:p>
    <w:p w14:paraId="7A624FC9" w14:textId="77777777" w:rsidR="00694BA7" w:rsidRPr="00694BA7" w:rsidRDefault="00694BA7" w:rsidP="00694BA7">
      <w:pPr>
        <w:widowControl w:val="0"/>
        <w:autoSpaceDE w:val="0"/>
        <w:autoSpaceDN w:val="0"/>
        <w:adjustRightInd w:val="0"/>
        <w:spacing w:line="360" w:lineRule="auto"/>
        <w:rPr>
          <w:rFonts w:ascii="Calibri" w:hAnsi="Calibri"/>
          <w:sz w:val="22"/>
        </w:rPr>
      </w:pPr>
      <w:r w:rsidRPr="00694BA7">
        <w:rPr>
          <w:rFonts w:ascii="Calibri" w:hAnsi="Calibri" w:cs="Times New Roman"/>
          <w:sz w:val="22"/>
        </w:rPr>
        <w:t>During a critical service interruption event or emergency the Incident Commander appoints a Logistics Section Chief</w:t>
      </w:r>
      <w:r w:rsidRPr="00694BA7">
        <w:rPr>
          <w:rFonts w:ascii="Calibri" w:hAnsi="Calibri"/>
          <w:sz w:val="22"/>
        </w:rPr>
        <w:t xml:space="preserve">. </w:t>
      </w:r>
    </w:p>
    <w:p w14:paraId="289BCE41" w14:textId="77777777" w:rsidR="00694BA7" w:rsidRPr="00694BA7" w:rsidRDefault="00694BA7" w:rsidP="00694BA7">
      <w:pPr>
        <w:widowControl w:val="0"/>
        <w:autoSpaceDE w:val="0"/>
        <w:autoSpaceDN w:val="0"/>
        <w:adjustRightInd w:val="0"/>
        <w:spacing w:line="360" w:lineRule="auto"/>
        <w:rPr>
          <w:rFonts w:ascii="Calibri" w:hAnsi="Calibri" w:cs="Times New Roman"/>
          <w:sz w:val="22"/>
        </w:rPr>
      </w:pPr>
    </w:p>
    <w:p w14:paraId="7C444D61" w14:textId="77777777" w:rsidR="00694BA7" w:rsidRPr="00694BA7" w:rsidRDefault="00694BA7" w:rsidP="00694BA7">
      <w:pPr>
        <w:spacing w:line="360" w:lineRule="auto"/>
        <w:rPr>
          <w:rFonts w:ascii="Calibri" w:hAnsi="Calibri"/>
        </w:rPr>
      </w:pPr>
      <w:r w:rsidRPr="00694BA7">
        <w:rPr>
          <w:rFonts w:ascii="Calibri" w:hAnsi="Calibri"/>
        </w:rPr>
        <w:t>Facilities supports the core infrastructure required for the delivery of safe patient care.  During an event, facilities is responsible for the following:</w:t>
      </w:r>
    </w:p>
    <w:p w14:paraId="6359842A" w14:textId="77777777" w:rsidR="00694BA7" w:rsidRPr="00694BA7" w:rsidRDefault="00694BA7" w:rsidP="00694BA7">
      <w:pPr>
        <w:spacing w:line="360" w:lineRule="auto"/>
        <w:rPr>
          <w:rFonts w:ascii="Calibri" w:hAnsi="Calibri"/>
        </w:rPr>
      </w:pPr>
    </w:p>
    <w:p w14:paraId="7C3017E5" w14:textId="77777777" w:rsidR="00694BA7" w:rsidRPr="00694BA7" w:rsidRDefault="00694BA7" w:rsidP="00694BA7">
      <w:pPr>
        <w:pStyle w:val="ListParagraph"/>
        <w:numPr>
          <w:ilvl w:val="0"/>
          <w:numId w:val="2"/>
        </w:numPr>
        <w:spacing w:after="0" w:line="360" w:lineRule="auto"/>
        <w:rPr>
          <w:rFonts w:ascii="Calibri" w:hAnsi="Calibri"/>
        </w:rPr>
      </w:pPr>
      <w:r w:rsidRPr="00694BA7">
        <w:rPr>
          <w:rFonts w:ascii="Calibri" w:hAnsi="Calibri"/>
        </w:rPr>
        <w:t xml:space="preserve">Determine which departments have been affected.  </w:t>
      </w:r>
    </w:p>
    <w:p w14:paraId="5C11A7D2" w14:textId="677BC7D0" w:rsidR="00694BA7" w:rsidRPr="00694BA7" w:rsidRDefault="00694BA7" w:rsidP="00694BA7">
      <w:pPr>
        <w:pStyle w:val="ListParagraph"/>
        <w:numPr>
          <w:ilvl w:val="0"/>
          <w:numId w:val="2"/>
        </w:numPr>
        <w:spacing w:after="0" w:line="360" w:lineRule="auto"/>
        <w:rPr>
          <w:rFonts w:ascii="Calibri" w:hAnsi="Calibri"/>
        </w:rPr>
      </w:pPr>
      <w:r w:rsidRPr="00694BA7">
        <w:rPr>
          <w:rFonts w:ascii="Calibri" w:hAnsi="Calibri"/>
        </w:rPr>
        <w:t xml:space="preserve">Inquire regarding status (Mission Critical First - ICU, Lab, Surgery, Imaging (MRI/CT), and other </w:t>
      </w:r>
      <w:r w:rsidR="0017071F">
        <w:rPr>
          <w:rFonts w:ascii="Calibri" w:hAnsi="Calibri"/>
        </w:rPr>
        <w:t>Mission Critical</w:t>
      </w:r>
      <w:bookmarkStart w:id="0" w:name="_GoBack"/>
      <w:bookmarkEnd w:id="0"/>
      <w:r w:rsidRPr="00694BA7">
        <w:rPr>
          <w:rFonts w:ascii="Calibri" w:hAnsi="Calibri"/>
        </w:rPr>
        <w:t xml:space="preserve"> Departments)</w:t>
      </w:r>
    </w:p>
    <w:p w14:paraId="2C601867" w14:textId="77777777" w:rsidR="00694BA7" w:rsidRPr="00694BA7" w:rsidRDefault="00694BA7" w:rsidP="00694BA7">
      <w:pPr>
        <w:pStyle w:val="ListParagraph"/>
        <w:widowControl w:val="0"/>
        <w:numPr>
          <w:ilvl w:val="0"/>
          <w:numId w:val="2"/>
        </w:numPr>
        <w:autoSpaceDE w:val="0"/>
        <w:autoSpaceDN w:val="0"/>
        <w:adjustRightInd w:val="0"/>
        <w:spacing w:after="0" w:line="360" w:lineRule="auto"/>
        <w:rPr>
          <w:rFonts w:ascii="Calibri" w:hAnsi="Calibri" w:cs="Times New Roman"/>
        </w:rPr>
      </w:pPr>
      <w:r w:rsidRPr="00694BA7">
        <w:rPr>
          <w:rFonts w:ascii="Calibri" w:hAnsi="Calibri"/>
        </w:rPr>
        <w:t xml:space="preserve">Assign staff </w:t>
      </w:r>
      <w:r w:rsidRPr="00694BA7">
        <w:rPr>
          <w:rFonts w:ascii="Calibri" w:hAnsi="Calibri" w:cs="Times New Roman"/>
        </w:rPr>
        <w:t>throughout the hospital based on criticality, and make needed repairs.</w:t>
      </w:r>
    </w:p>
    <w:p w14:paraId="7D94FD95" w14:textId="77777777" w:rsidR="00694BA7" w:rsidRPr="00694BA7" w:rsidRDefault="00694BA7" w:rsidP="00694BA7">
      <w:pPr>
        <w:pStyle w:val="ListParagraph"/>
        <w:widowControl w:val="0"/>
        <w:numPr>
          <w:ilvl w:val="0"/>
          <w:numId w:val="2"/>
        </w:numPr>
        <w:autoSpaceDE w:val="0"/>
        <w:autoSpaceDN w:val="0"/>
        <w:adjustRightInd w:val="0"/>
        <w:spacing w:after="0" w:line="360" w:lineRule="auto"/>
        <w:rPr>
          <w:rFonts w:ascii="Calibri" w:hAnsi="Calibri" w:cs="Times New Roman"/>
        </w:rPr>
      </w:pPr>
      <w:r w:rsidRPr="00694BA7">
        <w:rPr>
          <w:rFonts w:ascii="Calibri" w:hAnsi="Calibri" w:cs="Times New Roman"/>
        </w:rPr>
        <w:t xml:space="preserve">Coordinate with </w:t>
      </w:r>
      <w:proofErr w:type="spellStart"/>
      <w:r w:rsidRPr="00694BA7">
        <w:rPr>
          <w:rFonts w:ascii="Calibri" w:hAnsi="Calibri" w:cs="Times New Roman"/>
        </w:rPr>
        <w:t>BioMed</w:t>
      </w:r>
      <w:proofErr w:type="spellEnd"/>
      <w:r w:rsidRPr="00694BA7">
        <w:rPr>
          <w:rFonts w:ascii="Calibri" w:hAnsi="Calibri" w:cs="Times New Roman"/>
        </w:rPr>
        <w:t xml:space="preserve"> and vendors: check the structural integrity of booms holding all mounted medical equipment.</w:t>
      </w:r>
    </w:p>
    <w:p w14:paraId="57D138FC" w14:textId="77777777" w:rsidR="00694BA7" w:rsidRPr="00694BA7" w:rsidRDefault="00694BA7" w:rsidP="00694BA7">
      <w:pPr>
        <w:pStyle w:val="ListParagraph"/>
        <w:numPr>
          <w:ilvl w:val="0"/>
          <w:numId w:val="2"/>
        </w:numPr>
        <w:spacing w:after="0" w:line="360" w:lineRule="auto"/>
        <w:rPr>
          <w:rFonts w:ascii="Calibri" w:hAnsi="Calibri"/>
        </w:rPr>
      </w:pPr>
      <w:r w:rsidRPr="00694BA7">
        <w:rPr>
          <w:rFonts w:ascii="Calibri" w:hAnsi="Calibri"/>
        </w:rPr>
        <w:t>Assess the integrity of the facilities, equipment &amp; report back.</w:t>
      </w:r>
    </w:p>
    <w:p w14:paraId="1083FF21" w14:textId="77777777" w:rsidR="00694BA7" w:rsidRPr="00694BA7" w:rsidRDefault="00694BA7" w:rsidP="00694BA7">
      <w:pPr>
        <w:pStyle w:val="ListParagraph"/>
        <w:widowControl w:val="0"/>
        <w:numPr>
          <w:ilvl w:val="0"/>
          <w:numId w:val="2"/>
        </w:numPr>
        <w:autoSpaceDE w:val="0"/>
        <w:autoSpaceDN w:val="0"/>
        <w:adjustRightInd w:val="0"/>
        <w:spacing w:after="0" w:line="360" w:lineRule="auto"/>
        <w:rPr>
          <w:rFonts w:ascii="Calibri" w:hAnsi="Calibri" w:cs="Times New Roman"/>
        </w:rPr>
      </w:pPr>
      <w:r w:rsidRPr="00694BA7">
        <w:rPr>
          <w:rFonts w:ascii="Calibri" w:hAnsi="Calibri" w:cs="Times New Roman"/>
        </w:rPr>
        <w:t xml:space="preserve">Determine what locations and equipment is damaged beyond repair and will need to be replaced. </w:t>
      </w:r>
    </w:p>
    <w:p w14:paraId="32DF57D3" w14:textId="77777777" w:rsidR="00694BA7" w:rsidRPr="00694BA7" w:rsidRDefault="00694BA7" w:rsidP="00694BA7">
      <w:pPr>
        <w:pStyle w:val="ListParagraph"/>
        <w:widowControl w:val="0"/>
        <w:numPr>
          <w:ilvl w:val="0"/>
          <w:numId w:val="2"/>
        </w:numPr>
        <w:autoSpaceDE w:val="0"/>
        <w:autoSpaceDN w:val="0"/>
        <w:adjustRightInd w:val="0"/>
        <w:spacing w:after="0" w:line="360" w:lineRule="auto"/>
        <w:rPr>
          <w:rFonts w:ascii="Calibri" w:hAnsi="Calibri" w:cs="Times New Roman"/>
        </w:rPr>
      </w:pPr>
      <w:r w:rsidRPr="00694BA7">
        <w:rPr>
          <w:rFonts w:ascii="Calibri" w:hAnsi="Calibri" w:cs="Times New Roman"/>
        </w:rPr>
        <w:t xml:space="preserve">Determine what specialized equipment needs to be inspected and recertified by </w:t>
      </w:r>
      <w:proofErr w:type="gramStart"/>
      <w:r w:rsidRPr="00694BA7">
        <w:rPr>
          <w:rFonts w:ascii="Calibri" w:hAnsi="Calibri" w:cs="Times New Roman"/>
        </w:rPr>
        <w:t>vendors</w:t>
      </w:r>
      <w:proofErr w:type="gramEnd"/>
      <w:r w:rsidRPr="00694BA7">
        <w:rPr>
          <w:rFonts w:ascii="Calibri" w:hAnsi="Calibri" w:cs="Times New Roman"/>
        </w:rPr>
        <w:t xml:space="preserve"> prior to use. </w:t>
      </w:r>
    </w:p>
    <w:p w14:paraId="3D391464" w14:textId="77777777" w:rsidR="00694BA7" w:rsidRPr="00694BA7" w:rsidRDefault="00694BA7" w:rsidP="00694BA7">
      <w:pPr>
        <w:pStyle w:val="ListParagraph"/>
        <w:widowControl w:val="0"/>
        <w:numPr>
          <w:ilvl w:val="0"/>
          <w:numId w:val="2"/>
        </w:numPr>
        <w:autoSpaceDE w:val="0"/>
        <w:autoSpaceDN w:val="0"/>
        <w:adjustRightInd w:val="0"/>
        <w:spacing w:after="0" w:line="360" w:lineRule="auto"/>
        <w:rPr>
          <w:rFonts w:ascii="Calibri" w:hAnsi="Calibri" w:cs="Times New Roman"/>
        </w:rPr>
      </w:pPr>
      <w:r w:rsidRPr="00694BA7">
        <w:rPr>
          <w:rFonts w:ascii="Calibri" w:hAnsi="Calibri" w:cs="Times New Roman"/>
        </w:rPr>
        <w:t>Assessment of utility disruptions and implementation of backups as needed.</w:t>
      </w:r>
    </w:p>
    <w:p w14:paraId="51D018E5" w14:textId="77777777" w:rsidR="00694BA7" w:rsidRPr="00694BA7" w:rsidRDefault="00694BA7" w:rsidP="00694BA7">
      <w:pPr>
        <w:spacing w:line="360" w:lineRule="auto"/>
        <w:ind w:right="576"/>
        <w:jc w:val="both"/>
        <w:rPr>
          <w:rFonts w:ascii="Calibri" w:hAnsi="Calibri" w:cs="Garamond"/>
          <w:spacing w:val="2"/>
          <w:sz w:val="22"/>
        </w:rPr>
      </w:pPr>
    </w:p>
    <w:p w14:paraId="3757D77E" w14:textId="77777777" w:rsidR="00694BA7" w:rsidRPr="00694BA7" w:rsidRDefault="00694BA7" w:rsidP="00694BA7">
      <w:pPr>
        <w:spacing w:line="360" w:lineRule="auto"/>
        <w:ind w:right="576"/>
        <w:jc w:val="both"/>
        <w:rPr>
          <w:rFonts w:ascii="Calibri" w:hAnsi="Calibri" w:cs="Garamond"/>
          <w:spacing w:val="2"/>
          <w:sz w:val="22"/>
        </w:rPr>
      </w:pPr>
      <w:r w:rsidRPr="00694BA7">
        <w:rPr>
          <w:rFonts w:ascii="Calibri" w:hAnsi="Calibri" w:cs="Garamond"/>
          <w:spacing w:val="2"/>
          <w:sz w:val="22"/>
        </w:rPr>
        <w:t xml:space="preserve">Under the direction of the Logistics Section Chief, rationing may occur when the emergency event </w:t>
      </w:r>
      <w:r w:rsidRPr="00694BA7">
        <w:rPr>
          <w:rFonts w:ascii="Calibri" w:hAnsi="Calibri" w:cs="Garamond"/>
          <w:sz w:val="22"/>
        </w:rPr>
        <w:t xml:space="preserve">suggests that access to supplies, linen, food or any other commodity the Hospital relies upon, may be </w:t>
      </w:r>
      <w:r w:rsidRPr="00694BA7">
        <w:rPr>
          <w:rFonts w:ascii="Calibri" w:hAnsi="Calibri" w:cs="Garamond"/>
          <w:spacing w:val="2"/>
          <w:sz w:val="22"/>
        </w:rPr>
        <w:t>cut off or limited. This includes all bulk deliveries of energy supplies or direct services such as water, natural gas, and electricity.</w:t>
      </w:r>
    </w:p>
    <w:p w14:paraId="3FF2CF7F" w14:textId="77777777" w:rsidR="00694BA7" w:rsidRPr="00694BA7" w:rsidRDefault="00694BA7" w:rsidP="00694BA7">
      <w:pPr>
        <w:spacing w:line="360" w:lineRule="auto"/>
        <w:ind w:right="432"/>
        <w:jc w:val="both"/>
        <w:rPr>
          <w:rFonts w:ascii="Calibri" w:hAnsi="Calibri" w:cs="Garamond"/>
          <w:spacing w:val="2"/>
          <w:sz w:val="22"/>
        </w:rPr>
      </w:pPr>
    </w:p>
    <w:p w14:paraId="610F02FE" w14:textId="77777777" w:rsidR="00694BA7" w:rsidRPr="00694BA7" w:rsidRDefault="00694BA7" w:rsidP="00694BA7">
      <w:pPr>
        <w:spacing w:line="360" w:lineRule="auto"/>
        <w:ind w:right="432"/>
        <w:jc w:val="both"/>
        <w:rPr>
          <w:rFonts w:ascii="Calibri" w:hAnsi="Calibri" w:cs="Garamond"/>
          <w:spacing w:val="2"/>
          <w:sz w:val="22"/>
        </w:rPr>
      </w:pPr>
      <w:r w:rsidRPr="00694BA7">
        <w:rPr>
          <w:rFonts w:ascii="Calibri" w:hAnsi="Calibri" w:cs="Garamond"/>
          <w:spacing w:val="2"/>
          <w:sz w:val="22"/>
        </w:rPr>
        <w:t xml:space="preserve">The Hospital is equipped with additional supplies of food, water, contract service deliveries, linen, food, formula, feeding supplements and office supplies. Medical/surgical supplies for the Hospital's average daily census are also on hand for </w:t>
      </w:r>
      <w:r w:rsidRPr="00694BA7">
        <w:rPr>
          <w:rFonts w:ascii="Calibri" w:hAnsi="Calibri" w:cs="Garamond"/>
          <w:spacing w:val="2"/>
          <w:sz w:val="22"/>
          <w:highlight w:val="yellow"/>
        </w:rPr>
        <w:t>___</w:t>
      </w:r>
      <w:r w:rsidRPr="00694BA7">
        <w:rPr>
          <w:rFonts w:ascii="Calibri" w:hAnsi="Calibri" w:cs="Garamond"/>
          <w:spacing w:val="2"/>
          <w:sz w:val="22"/>
        </w:rPr>
        <w:t xml:space="preserve"> hours. The highest items at risk for </w:t>
      </w:r>
      <w:r w:rsidRPr="00694BA7">
        <w:rPr>
          <w:rFonts w:ascii="Calibri" w:hAnsi="Calibri" w:cs="Garamond"/>
          <w:sz w:val="22"/>
        </w:rPr>
        <w:t>shortage in the event of an influx of patients, along with a disruption in deliveries, are med/</w:t>
      </w:r>
      <w:proofErr w:type="spellStart"/>
      <w:r w:rsidRPr="00694BA7">
        <w:rPr>
          <w:rFonts w:ascii="Calibri" w:hAnsi="Calibri" w:cs="Garamond"/>
          <w:sz w:val="22"/>
        </w:rPr>
        <w:t>surg</w:t>
      </w:r>
      <w:proofErr w:type="spellEnd"/>
      <w:r w:rsidRPr="00694BA7">
        <w:rPr>
          <w:rFonts w:ascii="Calibri" w:hAnsi="Calibri" w:cs="Garamond"/>
          <w:sz w:val="22"/>
        </w:rPr>
        <w:t xml:space="preserve"> supplies and</w:t>
      </w:r>
      <w:r w:rsidRPr="00694BA7">
        <w:rPr>
          <w:rFonts w:ascii="Calibri" w:hAnsi="Calibri" w:cs="Garamond"/>
          <w:spacing w:val="2"/>
          <w:sz w:val="22"/>
        </w:rPr>
        <w:t xml:space="preserve"> linen.</w:t>
      </w:r>
    </w:p>
    <w:p w14:paraId="17F2AB88" w14:textId="77777777" w:rsidR="00694BA7" w:rsidRPr="00694BA7" w:rsidRDefault="00694BA7" w:rsidP="00694BA7">
      <w:pPr>
        <w:spacing w:line="360" w:lineRule="auto"/>
        <w:jc w:val="both"/>
        <w:rPr>
          <w:rFonts w:ascii="Calibri" w:hAnsi="Calibri" w:cs="Garamond"/>
          <w:spacing w:val="2"/>
          <w:sz w:val="22"/>
        </w:rPr>
      </w:pPr>
    </w:p>
    <w:p w14:paraId="53AB5167" w14:textId="77777777" w:rsidR="00694BA7" w:rsidRPr="00694BA7" w:rsidRDefault="00694BA7" w:rsidP="00694BA7">
      <w:pPr>
        <w:spacing w:line="360" w:lineRule="auto"/>
        <w:jc w:val="both"/>
        <w:rPr>
          <w:rFonts w:ascii="Calibri" w:hAnsi="Calibri" w:cs="Garamond"/>
          <w:spacing w:val="2"/>
          <w:sz w:val="22"/>
        </w:rPr>
      </w:pPr>
      <w:r w:rsidRPr="00694BA7">
        <w:rPr>
          <w:rFonts w:ascii="Calibri" w:hAnsi="Calibri" w:cs="Garamond"/>
          <w:sz w:val="22"/>
        </w:rPr>
        <w:t>Upon the initiation of emergency response activities, any department experiencing existing inventory issues</w:t>
      </w:r>
      <w:r w:rsidRPr="00694BA7">
        <w:rPr>
          <w:rFonts w:ascii="Calibri" w:hAnsi="Calibri" w:cs="Garamond"/>
          <w:spacing w:val="2"/>
          <w:sz w:val="22"/>
        </w:rPr>
        <w:t xml:space="preserve"> will immediately inform the Hospital Command Center or their area's Unit Leader/Officer.</w:t>
      </w:r>
    </w:p>
    <w:p w14:paraId="6E5EC3D1" w14:textId="77777777" w:rsidR="00694BA7" w:rsidRPr="00694BA7" w:rsidRDefault="00694BA7" w:rsidP="00694BA7">
      <w:pPr>
        <w:spacing w:line="360" w:lineRule="auto"/>
        <w:jc w:val="both"/>
        <w:rPr>
          <w:rFonts w:ascii="Calibri" w:hAnsi="Calibri" w:cs="Garamond"/>
          <w:spacing w:val="2"/>
          <w:sz w:val="22"/>
        </w:rPr>
      </w:pPr>
    </w:p>
    <w:p w14:paraId="448B1C3E" w14:textId="77777777" w:rsidR="00694BA7" w:rsidRPr="00694BA7" w:rsidRDefault="00694BA7" w:rsidP="00694BA7">
      <w:pPr>
        <w:spacing w:line="360" w:lineRule="auto"/>
        <w:ind w:right="144"/>
        <w:jc w:val="both"/>
        <w:rPr>
          <w:rFonts w:ascii="Calibri" w:hAnsi="Calibri"/>
          <w:sz w:val="22"/>
        </w:rPr>
      </w:pPr>
      <w:r w:rsidRPr="00694BA7">
        <w:rPr>
          <w:rFonts w:ascii="Calibri" w:hAnsi="Calibri"/>
          <w:sz w:val="22"/>
        </w:rPr>
        <w:t>When it is deemed necessary to evaluate inventory and implement rationing, one or more of the following actions may be taken under the direction of the Logistics Section Chief</w:t>
      </w:r>
    </w:p>
    <w:p w14:paraId="27C73EFB" w14:textId="77777777" w:rsidR="00694BA7" w:rsidRPr="00694BA7" w:rsidRDefault="00694BA7" w:rsidP="00694BA7">
      <w:pPr>
        <w:numPr>
          <w:ilvl w:val="0"/>
          <w:numId w:val="1"/>
        </w:numPr>
        <w:tabs>
          <w:tab w:val="clear" w:pos="1440"/>
          <w:tab w:val="num" w:pos="840"/>
        </w:tabs>
        <w:spacing w:before="120" w:after="120" w:line="360" w:lineRule="auto"/>
        <w:ind w:left="840" w:right="144"/>
        <w:jc w:val="both"/>
        <w:rPr>
          <w:rFonts w:ascii="Calibri" w:hAnsi="Calibri"/>
          <w:sz w:val="22"/>
        </w:rPr>
      </w:pPr>
      <w:r w:rsidRPr="00694BA7">
        <w:rPr>
          <w:rFonts w:ascii="Calibri" w:hAnsi="Calibri"/>
          <w:sz w:val="22"/>
        </w:rPr>
        <w:t>Departmental staff round on each area and department within the Hospital and collect all available items stocked by their areas. This will include checking patient rooms for additional linen, checking kitchens for excess paper goods, checking for extra supplies over the floors par levels, returning all scrubs to linen services, etc. This will take place in all buildings on campus. Items in rooms of infectious patients will remain but be inventoried.</w:t>
      </w:r>
    </w:p>
    <w:p w14:paraId="21C7EF76" w14:textId="77777777" w:rsidR="00694BA7" w:rsidRPr="00694BA7" w:rsidRDefault="00694BA7" w:rsidP="00694BA7">
      <w:pPr>
        <w:pStyle w:val="Style1"/>
        <w:numPr>
          <w:ilvl w:val="0"/>
          <w:numId w:val="1"/>
        </w:numPr>
        <w:tabs>
          <w:tab w:val="clear" w:pos="1440"/>
          <w:tab w:val="num" w:pos="840"/>
        </w:tabs>
        <w:adjustRightInd/>
        <w:spacing w:line="360" w:lineRule="auto"/>
        <w:ind w:left="840"/>
        <w:jc w:val="both"/>
        <w:rPr>
          <w:rFonts w:ascii="Calibri" w:hAnsi="Calibri" w:cs="Garamond"/>
          <w:spacing w:val="2"/>
          <w:sz w:val="22"/>
        </w:rPr>
      </w:pPr>
      <w:r w:rsidRPr="00694BA7">
        <w:rPr>
          <w:rFonts w:ascii="Calibri" w:hAnsi="Calibri" w:cs="Garamond"/>
          <w:spacing w:val="2"/>
          <w:sz w:val="22"/>
        </w:rPr>
        <w:t>Generate a master of list of items with quantities</w:t>
      </w:r>
    </w:p>
    <w:p w14:paraId="0E3A5843" w14:textId="77777777" w:rsidR="00694BA7" w:rsidRPr="00694BA7" w:rsidRDefault="00694BA7" w:rsidP="00694BA7">
      <w:pPr>
        <w:pStyle w:val="Style1"/>
        <w:numPr>
          <w:ilvl w:val="0"/>
          <w:numId w:val="1"/>
        </w:numPr>
        <w:tabs>
          <w:tab w:val="clear" w:pos="1440"/>
          <w:tab w:val="num" w:pos="840"/>
        </w:tabs>
        <w:adjustRightInd/>
        <w:spacing w:line="360" w:lineRule="auto"/>
        <w:ind w:left="840"/>
        <w:jc w:val="both"/>
        <w:rPr>
          <w:rFonts w:ascii="Calibri" w:hAnsi="Calibri" w:cs="Garamond"/>
          <w:spacing w:val="2"/>
          <w:sz w:val="22"/>
        </w:rPr>
      </w:pPr>
      <w:r w:rsidRPr="00694BA7">
        <w:rPr>
          <w:rFonts w:ascii="Calibri" w:hAnsi="Calibri" w:cs="Garamond"/>
          <w:spacing w:val="2"/>
          <w:sz w:val="22"/>
        </w:rPr>
        <w:t>All scrubs will be signed out through linen services. It will be determined as to how often an employee may sign out a new set (i.e.; once every 24 hours for non-contaminated scrubs)</w:t>
      </w:r>
    </w:p>
    <w:p w14:paraId="6F58C65F" w14:textId="77777777" w:rsidR="00694BA7" w:rsidRPr="00694BA7" w:rsidRDefault="00694BA7" w:rsidP="00694BA7">
      <w:pPr>
        <w:widowControl w:val="0"/>
        <w:numPr>
          <w:ilvl w:val="0"/>
          <w:numId w:val="1"/>
        </w:numPr>
        <w:tabs>
          <w:tab w:val="clear" w:pos="1440"/>
          <w:tab w:val="num" w:pos="840"/>
        </w:tabs>
        <w:autoSpaceDE w:val="0"/>
        <w:autoSpaceDN w:val="0"/>
        <w:spacing w:line="360" w:lineRule="auto"/>
        <w:ind w:left="840"/>
        <w:jc w:val="both"/>
        <w:rPr>
          <w:rFonts w:ascii="Calibri" w:hAnsi="Calibri" w:cs="Garamond"/>
          <w:spacing w:val="2"/>
          <w:sz w:val="22"/>
        </w:rPr>
      </w:pPr>
      <w:r w:rsidRPr="00694BA7">
        <w:rPr>
          <w:rFonts w:ascii="Calibri" w:hAnsi="Calibri" w:cs="Garamond"/>
          <w:spacing w:val="2"/>
          <w:sz w:val="22"/>
        </w:rPr>
        <w:t xml:space="preserve">Linen changes may be adjusted </w:t>
      </w:r>
    </w:p>
    <w:p w14:paraId="3BBF2804" w14:textId="77777777" w:rsidR="00694BA7" w:rsidRPr="00694BA7" w:rsidRDefault="00694BA7" w:rsidP="00694BA7">
      <w:pPr>
        <w:widowControl w:val="0"/>
        <w:numPr>
          <w:ilvl w:val="0"/>
          <w:numId w:val="1"/>
        </w:numPr>
        <w:tabs>
          <w:tab w:val="clear" w:pos="1440"/>
          <w:tab w:val="num" w:pos="840"/>
        </w:tabs>
        <w:autoSpaceDE w:val="0"/>
        <w:autoSpaceDN w:val="0"/>
        <w:spacing w:line="360" w:lineRule="auto"/>
        <w:ind w:left="840"/>
        <w:jc w:val="both"/>
        <w:rPr>
          <w:rFonts w:ascii="Calibri" w:hAnsi="Calibri" w:cs="Garamond"/>
          <w:spacing w:val="2"/>
          <w:sz w:val="22"/>
        </w:rPr>
      </w:pPr>
      <w:r w:rsidRPr="00694BA7">
        <w:rPr>
          <w:rFonts w:ascii="Calibri" w:hAnsi="Calibri" w:cs="Garamond"/>
          <w:spacing w:val="2"/>
          <w:sz w:val="22"/>
        </w:rPr>
        <w:t>The frequency of IV restarts without infiltration may be changed.</w:t>
      </w:r>
    </w:p>
    <w:p w14:paraId="2F6F04E2" w14:textId="77777777" w:rsidR="00694BA7" w:rsidRPr="00694BA7" w:rsidRDefault="00694BA7" w:rsidP="00694BA7">
      <w:pPr>
        <w:widowControl w:val="0"/>
        <w:numPr>
          <w:ilvl w:val="0"/>
          <w:numId w:val="1"/>
        </w:numPr>
        <w:tabs>
          <w:tab w:val="clear" w:pos="1440"/>
          <w:tab w:val="num" w:pos="840"/>
        </w:tabs>
        <w:autoSpaceDE w:val="0"/>
        <w:autoSpaceDN w:val="0"/>
        <w:spacing w:line="360" w:lineRule="auto"/>
        <w:ind w:left="840"/>
        <w:jc w:val="both"/>
        <w:rPr>
          <w:rFonts w:ascii="Calibri" w:hAnsi="Calibri" w:cs="Garamond"/>
          <w:spacing w:val="2"/>
          <w:sz w:val="22"/>
        </w:rPr>
      </w:pPr>
      <w:r w:rsidRPr="00694BA7">
        <w:rPr>
          <w:rFonts w:ascii="Calibri" w:hAnsi="Calibri" w:cs="Garamond"/>
          <w:spacing w:val="2"/>
          <w:sz w:val="22"/>
        </w:rPr>
        <w:t>OR cases may limit opening of equipment until immediately ready.</w:t>
      </w:r>
    </w:p>
    <w:p w14:paraId="511B2D5D" w14:textId="77777777" w:rsidR="00694BA7" w:rsidRPr="00694BA7" w:rsidRDefault="00694BA7" w:rsidP="00694BA7">
      <w:pPr>
        <w:widowControl w:val="0"/>
        <w:numPr>
          <w:ilvl w:val="0"/>
          <w:numId w:val="1"/>
        </w:numPr>
        <w:tabs>
          <w:tab w:val="clear" w:pos="1440"/>
          <w:tab w:val="num" w:pos="840"/>
        </w:tabs>
        <w:autoSpaceDE w:val="0"/>
        <w:autoSpaceDN w:val="0"/>
        <w:spacing w:line="360" w:lineRule="auto"/>
        <w:ind w:left="840"/>
        <w:jc w:val="both"/>
        <w:rPr>
          <w:rFonts w:ascii="Calibri" w:hAnsi="Calibri" w:cs="Garamond"/>
          <w:spacing w:val="2"/>
          <w:sz w:val="22"/>
        </w:rPr>
      </w:pPr>
      <w:r w:rsidRPr="00694BA7">
        <w:rPr>
          <w:rFonts w:ascii="Calibri" w:hAnsi="Calibri" w:cs="Garamond"/>
          <w:spacing w:val="2"/>
          <w:sz w:val="22"/>
        </w:rPr>
        <w:t>Staff may be asked to use any personal cups for drinks even in the cafeteria.</w:t>
      </w:r>
    </w:p>
    <w:p w14:paraId="1AA82BC5" w14:textId="77777777" w:rsidR="00694BA7" w:rsidRPr="00694BA7" w:rsidRDefault="00694BA7" w:rsidP="00694BA7">
      <w:pPr>
        <w:widowControl w:val="0"/>
        <w:numPr>
          <w:ilvl w:val="0"/>
          <w:numId w:val="1"/>
        </w:numPr>
        <w:tabs>
          <w:tab w:val="clear" w:pos="1440"/>
          <w:tab w:val="num" w:pos="840"/>
        </w:tabs>
        <w:autoSpaceDE w:val="0"/>
        <w:autoSpaceDN w:val="0"/>
        <w:spacing w:line="360" w:lineRule="auto"/>
        <w:ind w:left="840"/>
        <w:jc w:val="both"/>
        <w:rPr>
          <w:rFonts w:ascii="Calibri" w:hAnsi="Calibri" w:cs="Garamond"/>
          <w:spacing w:val="2"/>
          <w:sz w:val="22"/>
        </w:rPr>
      </w:pPr>
      <w:r w:rsidRPr="00694BA7">
        <w:rPr>
          <w:rFonts w:ascii="Calibri" w:hAnsi="Calibri" w:cs="Garamond"/>
          <w:spacing w:val="2"/>
          <w:sz w:val="22"/>
        </w:rPr>
        <w:t>Meal choices may be limited and all patients' diets checked before each meal to prevent waste.</w:t>
      </w:r>
    </w:p>
    <w:p w14:paraId="40A3D605" w14:textId="77777777" w:rsidR="00694BA7" w:rsidRPr="00694BA7" w:rsidRDefault="00694BA7" w:rsidP="00694BA7">
      <w:pPr>
        <w:pStyle w:val="Style1"/>
        <w:numPr>
          <w:ilvl w:val="0"/>
          <w:numId w:val="1"/>
        </w:numPr>
        <w:tabs>
          <w:tab w:val="clear" w:pos="1440"/>
          <w:tab w:val="num" w:pos="840"/>
        </w:tabs>
        <w:adjustRightInd/>
        <w:spacing w:line="360" w:lineRule="auto"/>
        <w:ind w:left="840" w:right="288"/>
        <w:jc w:val="both"/>
        <w:rPr>
          <w:rFonts w:ascii="Calibri" w:hAnsi="Calibri" w:cs="Garamond"/>
          <w:spacing w:val="2"/>
          <w:sz w:val="22"/>
        </w:rPr>
      </w:pPr>
      <w:r w:rsidRPr="00694BA7">
        <w:rPr>
          <w:rFonts w:ascii="Calibri" w:hAnsi="Calibri" w:cs="Garamond"/>
          <w:spacing w:val="2"/>
          <w:sz w:val="22"/>
        </w:rPr>
        <w:t>Pharmacy may collect additional stock on the floors. Discharged patients' unused medications may be picked up in a timely fashion to place them back in inventory.</w:t>
      </w:r>
    </w:p>
    <w:p w14:paraId="68565328" w14:textId="77777777" w:rsidR="00694BA7" w:rsidRPr="00694BA7" w:rsidRDefault="00694BA7" w:rsidP="00694BA7">
      <w:pPr>
        <w:pStyle w:val="Style1"/>
        <w:numPr>
          <w:ilvl w:val="0"/>
          <w:numId w:val="1"/>
        </w:numPr>
        <w:tabs>
          <w:tab w:val="clear" w:pos="1440"/>
          <w:tab w:val="num" w:pos="840"/>
        </w:tabs>
        <w:adjustRightInd/>
        <w:spacing w:line="360" w:lineRule="auto"/>
        <w:ind w:left="840"/>
        <w:jc w:val="both"/>
        <w:rPr>
          <w:rFonts w:ascii="Calibri" w:hAnsi="Calibri" w:cs="Garamond"/>
          <w:spacing w:val="2"/>
          <w:sz w:val="22"/>
        </w:rPr>
      </w:pPr>
      <w:r w:rsidRPr="00694BA7">
        <w:rPr>
          <w:rFonts w:ascii="Calibri" w:hAnsi="Calibri" w:cs="Garamond"/>
          <w:spacing w:val="2"/>
          <w:sz w:val="22"/>
        </w:rPr>
        <w:t>Strict control on the use of electricity may be enforced.</w:t>
      </w:r>
    </w:p>
    <w:p w14:paraId="52C12176" w14:textId="77777777" w:rsidR="00694BA7" w:rsidRPr="00694BA7" w:rsidRDefault="00694BA7" w:rsidP="00694BA7">
      <w:pPr>
        <w:pStyle w:val="Style1"/>
        <w:numPr>
          <w:ilvl w:val="0"/>
          <w:numId w:val="1"/>
        </w:numPr>
        <w:tabs>
          <w:tab w:val="clear" w:pos="1440"/>
          <w:tab w:val="num" w:pos="840"/>
        </w:tabs>
        <w:adjustRightInd/>
        <w:spacing w:line="360" w:lineRule="auto"/>
        <w:ind w:left="840"/>
        <w:jc w:val="both"/>
        <w:rPr>
          <w:rFonts w:ascii="Calibri" w:hAnsi="Calibri" w:cs="Garamond"/>
          <w:spacing w:val="2"/>
          <w:sz w:val="22"/>
        </w:rPr>
      </w:pPr>
      <w:r w:rsidRPr="00694BA7">
        <w:rPr>
          <w:rFonts w:ascii="Calibri" w:hAnsi="Calibri" w:cs="Garamond"/>
          <w:spacing w:val="2"/>
          <w:sz w:val="22"/>
        </w:rPr>
        <w:t>All outside Internet connections may be suspended.</w:t>
      </w:r>
    </w:p>
    <w:p w14:paraId="562D9657" w14:textId="77777777" w:rsidR="00694BA7" w:rsidRPr="00694BA7" w:rsidRDefault="00694BA7" w:rsidP="00694BA7">
      <w:pPr>
        <w:pStyle w:val="Style1"/>
        <w:numPr>
          <w:ilvl w:val="0"/>
          <w:numId w:val="1"/>
        </w:numPr>
        <w:tabs>
          <w:tab w:val="clear" w:pos="1440"/>
          <w:tab w:val="num" w:pos="840"/>
        </w:tabs>
        <w:adjustRightInd/>
        <w:spacing w:line="360" w:lineRule="auto"/>
        <w:ind w:left="840"/>
        <w:jc w:val="both"/>
        <w:rPr>
          <w:rFonts w:ascii="Calibri" w:hAnsi="Calibri" w:cs="Garamond"/>
          <w:spacing w:val="2"/>
          <w:sz w:val="22"/>
        </w:rPr>
      </w:pPr>
      <w:r w:rsidRPr="00694BA7">
        <w:rPr>
          <w:rFonts w:ascii="Calibri" w:hAnsi="Calibri" w:cs="Garamond"/>
          <w:spacing w:val="2"/>
          <w:sz w:val="22"/>
        </w:rPr>
        <w:t>Use of water may be restricted.</w:t>
      </w:r>
    </w:p>
    <w:p w14:paraId="2DED65B8" w14:textId="77777777" w:rsidR="00694BA7" w:rsidRPr="00694BA7" w:rsidRDefault="00694BA7" w:rsidP="00694BA7">
      <w:pPr>
        <w:pStyle w:val="Style1"/>
        <w:numPr>
          <w:ilvl w:val="0"/>
          <w:numId w:val="1"/>
        </w:numPr>
        <w:tabs>
          <w:tab w:val="clear" w:pos="1440"/>
          <w:tab w:val="num" w:pos="840"/>
        </w:tabs>
        <w:adjustRightInd/>
        <w:spacing w:line="360" w:lineRule="auto"/>
        <w:ind w:left="840"/>
        <w:jc w:val="both"/>
        <w:rPr>
          <w:rFonts w:ascii="Calibri" w:hAnsi="Calibri" w:cs="Garamond"/>
          <w:spacing w:val="2"/>
          <w:sz w:val="22"/>
        </w:rPr>
      </w:pPr>
      <w:r w:rsidRPr="00694BA7">
        <w:rPr>
          <w:rFonts w:ascii="Calibri" w:hAnsi="Calibri" w:cs="Garamond"/>
          <w:spacing w:val="2"/>
          <w:sz w:val="22"/>
        </w:rPr>
        <w:t>Med/</w:t>
      </w:r>
      <w:proofErr w:type="spellStart"/>
      <w:r w:rsidRPr="00694BA7">
        <w:rPr>
          <w:rFonts w:ascii="Calibri" w:hAnsi="Calibri" w:cs="Garamond"/>
          <w:spacing w:val="2"/>
          <w:sz w:val="22"/>
        </w:rPr>
        <w:t>Surg</w:t>
      </w:r>
      <w:proofErr w:type="spellEnd"/>
      <w:r w:rsidRPr="00694BA7">
        <w:rPr>
          <w:rFonts w:ascii="Calibri" w:hAnsi="Calibri" w:cs="Garamond"/>
          <w:spacing w:val="2"/>
          <w:sz w:val="22"/>
        </w:rPr>
        <w:t xml:space="preserve"> supplies may be limited requiring such changes as dressing change schedules adjusted.</w:t>
      </w:r>
    </w:p>
    <w:p w14:paraId="0763FCB8" w14:textId="77777777" w:rsidR="00694BA7" w:rsidRPr="00694BA7" w:rsidRDefault="00694BA7" w:rsidP="00694BA7">
      <w:pPr>
        <w:pStyle w:val="Style1"/>
        <w:numPr>
          <w:ilvl w:val="0"/>
          <w:numId w:val="1"/>
        </w:numPr>
        <w:tabs>
          <w:tab w:val="clear" w:pos="1440"/>
          <w:tab w:val="num" w:pos="840"/>
        </w:tabs>
        <w:adjustRightInd/>
        <w:spacing w:line="360" w:lineRule="auto"/>
        <w:ind w:left="840"/>
        <w:jc w:val="both"/>
        <w:rPr>
          <w:rFonts w:ascii="Calibri" w:hAnsi="Calibri" w:cs="Garamond"/>
          <w:spacing w:val="2"/>
          <w:sz w:val="22"/>
        </w:rPr>
      </w:pPr>
      <w:r w:rsidRPr="00694BA7">
        <w:rPr>
          <w:rFonts w:ascii="Calibri" w:hAnsi="Calibri" w:cs="Garamond"/>
          <w:spacing w:val="2"/>
          <w:sz w:val="22"/>
        </w:rPr>
        <w:t>Ancillary Services (Lab and Imaging) may develop critical testing lists only to ration supplies.</w:t>
      </w:r>
    </w:p>
    <w:p w14:paraId="21E2CD27" w14:textId="77777777" w:rsidR="00694BA7" w:rsidRPr="00694BA7" w:rsidRDefault="00694BA7" w:rsidP="00694BA7">
      <w:pPr>
        <w:spacing w:line="360" w:lineRule="auto"/>
        <w:jc w:val="both"/>
        <w:rPr>
          <w:rFonts w:ascii="Calibri" w:hAnsi="Calibri" w:cs="Garamond"/>
          <w:spacing w:val="2"/>
          <w:sz w:val="22"/>
        </w:rPr>
      </w:pPr>
    </w:p>
    <w:p w14:paraId="14E50E63" w14:textId="77777777" w:rsidR="00694BA7" w:rsidRPr="00694BA7" w:rsidRDefault="00694BA7" w:rsidP="00694BA7">
      <w:pPr>
        <w:spacing w:line="360" w:lineRule="auto"/>
        <w:ind w:right="144"/>
        <w:jc w:val="both"/>
        <w:rPr>
          <w:rFonts w:ascii="Calibri" w:hAnsi="Calibri" w:cs="Garamond"/>
          <w:spacing w:val="2"/>
          <w:sz w:val="22"/>
        </w:rPr>
      </w:pPr>
      <w:r w:rsidRPr="00694BA7">
        <w:rPr>
          <w:rFonts w:ascii="Calibri" w:hAnsi="Calibri" w:cs="Garamond"/>
          <w:spacing w:val="2"/>
          <w:sz w:val="22"/>
        </w:rPr>
        <w:t>Decisions on patient care will be made in conjunction with Medical Care Director and other Hospital Command Center staff as necessary.</w:t>
      </w:r>
    </w:p>
    <w:p w14:paraId="3265AECD" w14:textId="77777777" w:rsidR="00694BA7" w:rsidRPr="00694BA7" w:rsidRDefault="00694BA7" w:rsidP="00694BA7">
      <w:pPr>
        <w:spacing w:line="360" w:lineRule="auto"/>
        <w:ind w:firstLine="9792"/>
        <w:jc w:val="both"/>
        <w:rPr>
          <w:rFonts w:ascii="Calibri" w:hAnsi="Calibri"/>
          <w:sz w:val="22"/>
        </w:rPr>
      </w:pPr>
      <w:r w:rsidRPr="00694BA7">
        <w:rPr>
          <w:rFonts w:ascii="Calibri" w:hAnsi="Calibri"/>
          <w:sz w:val="22"/>
        </w:rPr>
        <w:t xml:space="preserve">2In situations where delivery is limited </w:t>
      </w:r>
      <w:proofErr w:type="gramStart"/>
      <w:r w:rsidRPr="00694BA7">
        <w:rPr>
          <w:rFonts w:ascii="Calibri" w:hAnsi="Calibri"/>
          <w:sz w:val="22"/>
        </w:rPr>
        <w:t>due to a work actions</w:t>
      </w:r>
      <w:proofErr w:type="gramEnd"/>
      <w:r w:rsidRPr="00694BA7">
        <w:rPr>
          <w:rFonts w:ascii="Calibri" w:hAnsi="Calibri"/>
          <w:sz w:val="22"/>
        </w:rPr>
        <w:t xml:space="preserve"> (such as delivery drivers not crossing strike lines), the hospital will make arrangements for off-site transfer of goods.</w:t>
      </w:r>
    </w:p>
    <w:p w14:paraId="01EFC937" w14:textId="77777777" w:rsidR="00694BA7" w:rsidRPr="00694BA7" w:rsidRDefault="00694BA7" w:rsidP="00694BA7">
      <w:pPr>
        <w:pStyle w:val="Style3"/>
        <w:spacing w:line="360" w:lineRule="auto"/>
        <w:jc w:val="both"/>
        <w:rPr>
          <w:rFonts w:ascii="Calibri" w:hAnsi="Calibri" w:cs="Garamond"/>
          <w:spacing w:val="2"/>
          <w:sz w:val="22"/>
        </w:rPr>
      </w:pPr>
    </w:p>
    <w:p w14:paraId="6706F52E" w14:textId="77777777" w:rsidR="00694BA7" w:rsidRPr="00694BA7" w:rsidRDefault="00694BA7" w:rsidP="00694BA7">
      <w:pPr>
        <w:pStyle w:val="Style2"/>
        <w:adjustRightInd/>
        <w:spacing w:line="360" w:lineRule="auto"/>
        <w:jc w:val="both"/>
        <w:rPr>
          <w:rFonts w:ascii="Calibri" w:hAnsi="Calibri" w:cs="Garamond"/>
          <w:spacing w:val="2"/>
          <w:sz w:val="22"/>
        </w:rPr>
      </w:pPr>
      <w:r w:rsidRPr="00694BA7">
        <w:rPr>
          <w:rFonts w:ascii="Calibri" w:hAnsi="Calibri" w:cs="Garamond"/>
          <w:spacing w:val="2"/>
          <w:sz w:val="22"/>
        </w:rPr>
        <w:t xml:space="preserve">The Hospital will also use Mutual Aid Agreements to </w:t>
      </w:r>
      <w:r w:rsidRPr="00694BA7">
        <w:rPr>
          <w:rFonts w:ascii="Calibri" w:hAnsi="Calibri" w:cs="Garamond"/>
          <w:spacing w:val="2"/>
          <w:sz w:val="22"/>
          <w:u w:val="single"/>
        </w:rPr>
        <w:t>minimize</w:t>
      </w:r>
      <w:r w:rsidRPr="00694BA7">
        <w:rPr>
          <w:rFonts w:ascii="Calibri" w:hAnsi="Calibri" w:cs="Garamond"/>
          <w:spacing w:val="2"/>
          <w:sz w:val="22"/>
        </w:rPr>
        <w:t xml:space="preserve"> rationing needs.</w:t>
      </w:r>
    </w:p>
    <w:p w14:paraId="10F8DA61" w14:textId="77777777" w:rsidR="00694BA7" w:rsidRPr="00694BA7" w:rsidRDefault="00694BA7" w:rsidP="00694BA7">
      <w:pPr>
        <w:pStyle w:val="Style3"/>
        <w:spacing w:line="360" w:lineRule="auto"/>
        <w:jc w:val="both"/>
        <w:rPr>
          <w:rFonts w:ascii="Calibri" w:hAnsi="Calibri" w:cs="Garamond"/>
          <w:spacing w:val="2"/>
          <w:sz w:val="22"/>
        </w:rPr>
      </w:pPr>
    </w:p>
    <w:p w14:paraId="35DE7E9A" w14:textId="77777777" w:rsidR="00694BA7" w:rsidRPr="00694BA7" w:rsidRDefault="00694BA7" w:rsidP="00694BA7">
      <w:pPr>
        <w:pStyle w:val="Heading2"/>
        <w:spacing w:line="360" w:lineRule="auto"/>
        <w:rPr>
          <w:rFonts w:ascii="Calibri" w:hAnsi="Calibri"/>
        </w:rPr>
      </w:pPr>
      <w:r w:rsidRPr="00694BA7">
        <w:rPr>
          <w:rFonts w:ascii="Calibri" w:hAnsi="Calibri"/>
        </w:rPr>
        <w:t>LOSS OF SERVICES</w:t>
      </w:r>
    </w:p>
    <w:p w14:paraId="33AB98BC" w14:textId="77777777" w:rsidR="00694BA7" w:rsidRPr="00694BA7" w:rsidRDefault="00694BA7" w:rsidP="00694BA7">
      <w:pPr>
        <w:pStyle w:val="Heading2"/>
        <w:spacing w:line="360" w:lineRule="auto"/>
        <w:rPr>
          <w:rFonts w:ascii="Calibri" w:hAnsi="Calibri"/>
        </w:rPr>
      </w:pPr>
      <w:bookmarkStart w:id="1" w:name="_Toc301605006"/>
      <w:r w:rsidRPr="00694BA7">
        <w:rPr>
          <w:rFonts w:ascii="Calibri" w:hAnsi="Calibri"/>
        </w:rPr>
        <w:t>Loss of Power</w:t>
      </w:r>
      <w:bookmarkEnd w:id="1"/>
      <w:r w:rsidRPr="00694BA7" w:rsidDel="0010352E">
        <w:rPr>
          <w:rFonts w:ascii="Calibri" w:hAnsi="Calibri"/>
        </w:rPr>
        <w:t xml:space="preserve"> </w:t>
      </w:r>
    </w:p>
    <w:p w14:paraId="590F4660" w14:textId="77777777" w:rsidR="00694BA7" w:rsidRPr="00694BA7" w:rsidRDefault="00694BA7" w:rsidP="00694BA7">
      <w:pPr>
        <w:spacing w:line="360" w:lineRule="auto"/>
        <w:rPr>
          <w:rFonts w:ascii="Calibri" w:hAnsi="Calibri"/>
          <w:b/>
          <w:i/>
          <w:sz w:val="22"/>
          <w:szCs w:val="22"/>
        </w:rPr>
      </w:pPr>
      <w:proofErr w:type="gramStart"/>
      <w:r w:rsidRPr="00694BA7">
        <w:rPr>
          <w:rFonts w:ascii="Calibri" w:hAnsi="Calibri"/>
          <w:b/>
          <w:i/>
          <w:sz w:val="22"/>
          <w:szCs w:val="22"/>
        </w:rPr>
        <w:t>Outlets served by the emergency generator are identified by red outlets</w:t>
      </w:r>
      <w:proofErr w:type="gramEnd"/>
      <w:r w:rsidRPr="00694BA7">
        <w:rPr>
          <w:rFonts w:ascii="Calibri" w:hAnsi="Calibri"/>
          <w:b/>
          <w:i/>
          <w:sz w:val="22"/>
          <w:szCs w:val="22"/>
        </w:rPr>
        <w:t xml:space="preserve">. </w:t>
      </w:r>
    </w:p>
    <w:p w14:paraId="3A0BC829" w14:textId="77777777" w:rsidR="00694BA7" w:rsidRPr="00694BA7" w:rsidRDefault="00694BA7" w:rsidP="00694BA7">
      <w:pPr>
        <w:pStyle w:val="ListParagraph"/>
        <w:numPr>
          <w:ilvl w:val="0"/>
          <w:numId w:val="5"/>
        </w:numPr>
        <w:spacing w:line="360" w:lineRule="auto"/>
        <w:rPr>
          <w:rFonts w:ascii="Calibri" w:hAnsi="Calibri"/>
        </w:rPr>
      </w:pPr>
      <w:r w:rsidRPr="00694BA7">
        <w:rPr>
          <w:rFonts w:ascii="Calibri" w:hAnsi="Calibri"/>
        </w:rPr>
        <w:t>Open curtains and drapes to take advantage of natural or off-site lighting, as applicable.</w:t>
      </w:r>
    </w:p>
    <w:p w14:paraId="710AAD53" w14:textId="77777777" w:rsidR="00694BA7" w:rsidRPr="00694BA7" w:rsidRDefault="00694BA7" w:rsidP="00694BA7">
      <w:pPr>
        <w:pStyle w:val="ListParagraph"/>
        <w:numPr>
          <w:ilvl w:val="0"/>
          <w:numId w:val="5"/>
        </w:numPr>
        <w:spacing w:line="360" w:lineRule="auto"/>
        <w:rPr>
          <w:rFonts w:ascii="Calibri" w:hAnsi="Calibri"/>
        </w:rPr>
      </w:pPr>
      <w:r w:rsidRPr="00694BA7">
        <w:rPr>
          <w:rFonts w:ascii="Calibri" w:hAnsi="Calibri"/>
        </w:rPr>
        <w:t xml:space="preserve">Turn off “unnecessary” electrical equipment to reduce load on generator.  </w:t>
      </w:r>
    </w:p>
    <w:p w14:paraId="41A84097" w14:textId="77777777" w:rsidR="00694BA7" w:rsidRPr="00694BA7" w:rsidRDefault="00694BA7" w:rsidP="00694BA7">
      <w:pPr>
        <w:pStyle w:val="ListParagraph"/>
        <w:numPr>
          <w:ilvl w:val="0"/>
          <w:numId w:val="5"/>
        </w:numPr>
        <w:spacing w:line="360" w:lineRule="auto"/>
        <w:rPr>
          <w:rFonts w:ascii="Calibri" w:hAnsi="Calibri"/>
        </w:rPr>
      </w:pPr>
      <w:r w:rsidRPr="00694BA7">
        <w:rPr>
          <w:rFonts w:ascii="Calibri" w:hAnsi="Calibri"/>
        </w:rPr>
        <w:t>Turn off any equipment that may have been running when the power went out.</w:t>
      </w:r>
    </w:p>
    <w:p w14:paraId="6EC2A902" w14:textId="77777777" w:rsidR="00694BA7" w:rsidRPr="00694BA7" w:rsidRDefault="00694BA7" w:rsidP="00694BA7">
      <w:pPr>
        <w:pStyle w:val="ListParagraph"/>
        <w:numPr>
          <w:ilvl w:val="0"/>
          <w:numId w:val="5"/>
        </w:numPr>
        <w:spacing w:line="360" w:lineRule="auto"/>
        <w:rPr>
          <w:rFonts w:ascii="Calibri" w:hAnsi="Calibri"/>
        </w:rPr>
      </w:pPr>
      <w:r w:rsidRPr="00694BA7">
        <w:rPr>
          <w:rFonts w:ascii="Calibri" w:hAnsi="Calibri"/>
        </w:rPr>
        <w:t>Ensure operation and availability of flashlights and batteries.</w:t>
      </w:r>
    </w:p>
    <w:p w14:paraId="3CDAAEDB" w14:textId="77777777" w:rsidR="00694BA7" w:rsidRPr="00694BA7" w:rsidRDefault="00694BA7" w:rsidP="00694BA7">
      <w:pPr>
        <w:pStyle w:val="ListParagraph"/>
        <w:numPr>
          <w:ilvl w:val="0"/>
          <w:numId w:val="5"/>
        </w:numPr>
        <w:spacing w:line="360" w:lineRule="auto"/>
        <w:rPr>
          <w:rFonts w:ascii="Calibri" w:hAnsi="Calibri"/>
        </w:rPr>
      </w:pPr>
      <w:r w:rsidRPr="00694BA7">
        <w:rPr>
          <w:rFonts w:ascii="Calibri" w:hAnsi="Calibri"/>
        </w:rPr>
        <w:t xml:space="preserve">Ensure </w:t>
      </w:r>
      <w:proofErr w:type="spellStart"/>
      <w:r w:rsidRPr="00694BA7">
        <w:rPr>
          <w:rFonts w:ascii="Calibri" w:hAnsi="Calibri"/>
        </w:rPr>
        <w:t>Pyxis</w:t>
      </w:r>
      <w:proofErr w:type="spellEnd"/>
      <w:r w:rsidRPr="00694BA7">
        <w:rPr>
          <w:rFonts w:ascii="Calibri" w:hAnsi="Calibri"/>
        </w:rPr>
        <w:t xml:space="preserve"> machines are connected to outlets served by the emergency generator, or move necessary medications into a refrigerator already served by the generator.  </w:t>
      </w:r>
    </w:p>
    <w:p w14:paraId="2C72EE96" w14:textId="77777777" w:rsidR="00694BA7" w:rsidRPr="00694BA7" w:rsidRDefault="00694BA7" w:rsidP="00694BA7">
      <w:pPr>
        <w:pStyle w:val="ListParagraph"/>
        <w:numPr>
          <w:ilvl w:val="0"/>
          <w:numId w:val="5"/>
        </w:numPr>
        <w:spacing w:line="360" w:lineRule="auto"/>
        <w:rPr>
          <w:rFonts w:ascii="Calibri" w:hAnsi="Calibri"/>
        </w:rPr>
      </w:pPr>
      <w:r w:rsidRPr="00694BA7">
        <w:rPr>
          <w:rFonts w:ascii="Calibri" w:hAnsi="Calibri"/>
        </w:rPr>
        <w:t>Remove ice from ice machines and place into freezers that are not supplied by the emergency generator.</w:t>
      </w:r>
    </w:p>
    <w:p w14:paraId="5037C0F7" w14:textId="77777777" w:rsidR="00694BA7" w:rsidRPr="00694BA7" w:rsidRDefault="00694BA7" w:rsidP="00694BA7">
      <w:pPr>
        <w:pStyle w:val="ListParagraph"/>
        <w:numPr>
          <w:ilvl w:val="0"/>
          <w:numId w:val="5"/>
        </w:numPr>
        <w:spacing w:line="360" w:lineRule="auto"/>
        <w:rPr>
          <w:rFonts w:ascii="Calibri" w:hAnsi="Calibri"/>
        </w:rPr>
      </w:pPr>
      <w:r w:rsidRPr="00694BA7">
        <w:rPr>
          <w:rFonts w:ascii="Calibri" w:hAnsi="Calibri"/>
        </w:rPr>
        <w:t>Establish activities to compensate for loss of normal room lighting, television, etc. for patients, as practical.</w:t>
      </w:r>
    </w:p>
    <w:p w14:paraId="05F2A0B8" w14:textId="77777777" w:rsidR="00694BA7" w:rsidRPr="00694BA7" w:rsidRDefault="00694BA7" w:rsidP="00694BA7">
      <w:pPr>
        <w:pStyle w:val="ListParagraph"/>
        <w:numPr>
          <w:ilvl w:val="0"/>
          <w:numId w:val="5"/>
        </w:numPr>
        <w:spacing w:line="360" w:lineRule="auto"/>
        <w:rPr>
          <w:rFonts w:ascii="Calibri" w:hAnsi="Calibri"/>
        </w:rPr>
      </w:pPr>
      <w:r w:rsidRPr="00694BA7">
        <w:rPr>
          <w:rFonts w:ascii="Calibri" w:hAnsi="Calibri"/>
        </w:rPr>
        <w:t>Contact Plant Operations for extension cords that will reach emergency outlets to enable beds to be raised/lowered if hand cranks are not available.</w:t>
      </w:r>
    </w:p>
    <w:p w14:paraId="480C7647" w14:textId="77777777" w:rsidR="00694BA7" w:rsidRPr="00694BA7" w:rsidRDefault="00694BA7" w:rsidP="00694BA7">
      <w:pPr>
        <w:pStyle w:val="ListParagraph"/>
        <w:numPr>
          <w:ilvl w:val="0"/>
          <w:numId w:val="5"/>
        </w:numPr>
        <w:spacing w:line="360" w:lineRule="auto"/>
        <w:rPr>
          <w:rFonts w:ascii="Calibri" w:hAnsi="Calibri"/>
        </w:rPr>
      </w:pPr>
      <w:r w:rsidRPr="00694BA7">
        <w:rPr>
          <w:rFonts w:ascii="Calibri" w:hAnsi="Calibri"/>
        </w:rPr>
        <w:t>Monitor stairwell alarms for patient safety. The system may not be powered by emergency power.</w:t>
      </w:r>
    </w:p>
    <w:p w14:paraId="21226DEB" w14:textId="77777777" w:rsidR="00694BA7" w:rsidRPr="00694BA7" w:rsidRDefault="00694BA7" w:rsidP="00694BA7">
      <w:pPr>
        <w:spacing w:line="360" w:lineRule="auto"/>
        <w:rPr>
          <w:rFonts w:ascii="Calibri" w:hAnsi="Calibri"/>
          <w:sz w:val="22"/>
          <w:szCs w:val="22"/>
        </w:rPr>
      </w:pPr>
      <w:r w:rsidRPr="00694BA7">
        <w:rPr>
          <w:rFonts w:ascii="Calibri" w:hAnsi="Calibri"/>
          <w:sz w:val="22"/>
          <w:szCs w:val="22"/>
        </w:rPr>
        <w:br w:type="page"/>
      </w:r>
    </w:p>
    <w:p w14:paraId="40DF87F8" w14:textId="77777777" w:rsidR="00694BA7" w:rsidRPr="00694BA7" w:rsidRDefault="00694BA7" w:rsidP="00694BA7">
      <w:pPr>
        <w:pStyle w:val="Heading2"/>
        <w:spacing w:line="360" w:lineRule="auto"/>
        <w:rPr>
          <w:rFonts w:ascii="Calibri" w:hAnsi="Calibri"/>
          <w:sz w:val="22"/>
          <w:szCs w:val="22"/>
        </w:rPr>
      </w:pPr>
      <w:bookmarkStart w:id="2" w:name="_Toc301605007"/>
      <w:r w:rsidRPr="00694BA7">
        <w:rPr>
          <w:rFonts w:ascii="Calibri" w:hAnsi="Calibri"/>
          <w:sz w:val="22"/>
          <w:szCs w:val="22"/>
        </w:rPr>
        <w:t>Loss of HVAC</w:t>
      </w:r>
      <w:bookmarkEnd w:id="2"/>
    </w:p>
    <w:p w14:paraId="5A700664" w14:textId="77777777" w:rsidR="00694BA7" w:rsidRPr="00694BA7" w:rsidRDefault="00694BA7" w:rsidP="00694BA7">
      <w:pPr>
        <w:spacing w:line="360" w:lineRule="auto"/>
        <w:rPr>
          <w:rFonts w:ascii="Calibri" w:hAnsi="Calibri"/>
          <w:sz w:val="22"/>
          <w:szCs w:val="22"/>
        </w:rPr>
      </w:pPr>
    </w:p>
    <w:p w14:paraId="16B2073E" w14:textId="77777777" w:rsidR="00694BA7" w:rsidRPr="00694BA7" w:rsidRDefault="00694BA7" w:rsidP="00694BA7">
      <w:pPr>
        <w:pStyle w:val="ListParagraph"/>
        <w:numPr>
          <w:ilvl w:val="0"/>
          <w:numId w:val="6"/>
        </w:numPr>
        <w:spacing w:line="360" w:lineRule="auto"/>
        <w:rPr>
          <w:rFonts w:ascii="Calibri" w:hAnsi="Calibri"/>
        </w:rPr>
      </w:pPr>
      <w:r w:rsidRPr="00694BA7">
        <w:rPr>
          <w:rFonts w:ascii="Calibri" w:hAnsi="Calibri"/>
        </w:rPr>
        <w:t>Use fans, if available.</w:t>
      </w:r>
    </w:p>
    <w:p w14:paraId="46CC91FE" w14:textId="77777777" w:rsidR="00694BA7" w:rsidRPr="00694BA7" w:rsidRDefault="00694BA7" w:rsidP="00694BA7">
      <w:pPr>
        <w:pStyle w:val="ListParagraph"/>
        <w:numPr>
          <w:ilvl w:val="0"/>
          <w:numId w:val="6"/>
        </w:numPr>
        <w:spacing w:line="360" w:lineRule="auto"/>
        <w:rPr>
          <w:rFonts w:ascii="Calibri" w:hAnsi="Calibri"/>
        </w:rPr>
      </w:pPr>
      <w:r w:rsidRPr="00694BA7">
        <w:rPr>
          <w:rFonts w:ascii="Calibri" w:hAnsi="Calibri"/>
        </w:rPr>
        <w:t>Keep blinds, curtains, drapes, etc. closed in areas of building that receive direct sunlight.</w:t>
      </w:r>
    </w:p>
    <w:p w14:paraId="31098727" w14:textId="77777777" w:rsidR="00694BA7" w:rsidRPr="00694BA7" w:rsidRDefault="00694BA7" w:rsidP="00694BA7">
      <w:pPr>
        <w:pStyle w:val="ListParagraph"/>
        <w:numPr>
          <w:ilvl w:val="0"/>
          <w:numId w:val="6"/>
        </w:numPr>
        <w:spacing w:line="360" w:lineRule="auto"/>
        <w:rPr>
          <w:rFonts w:ascii="Calibri" w:hAnsi="Calibri"/>
        </w:rPr>
      </w:pPr>
      <w:r w:rsidRPr="00694BA7">
        <w:rPr>
          <w:rFonts w:ascii="Calibri" w:hAnsi="Calibri"/>
        </w:rPr>
        <w:t>Open doors and windows, if possible, to take advantage of available breezes.</w:t>
      </w:r>
    </w:p>
    <w:p w14:paraId="5592C0C1" w14:textId="77777777" w:rsidR="00694BA7" w:rsidRPr="00694BA7" w:rsidRDefault="00694BA7" w:rsidP="00694BA7">
      <w:pPr>
        <w:pStyle w:val="ListParagraph"/>
        <w:numPr>
          <w:ilvl w:val="0"/>
          <w:numId w:val="6"/>
        </w:numPr>
        <w:spacing w:line="360" w:lineRule="auto"/>
        <w:rPr>
          <w:rFonts w:ascii="Calibri" w:hAnsi="Calibri"/>
        </w:rPr>
      </w:pPr>
      <w:r w:rsidRPr="00694BA7">
        <w:rPr>
          <w:rFonts w:ascii="Calibri" w:hAnsi="Calibri"/>
        </w:rPr>
        <w:t>Avoid activities that require physical exertion.</w:t>
      </w:r>
    </w:p>
    <w:p w14:paraId="79F980EE" w14:textId="77777777" w:rsidR="00694BA7" w:rsidRPr="00694BA7" w:rsidRDefault="00694BA7" w:rsidP="00694BA7">
      <w:pPr>
        <w:pStyle w:val="ListParagraph"/>
        <w:numPr>
          <w:ilvl w:val="0"/>
          <w:numId w:val="6"/>
        </w:numPr>
        <w:spacing w:line="360" w:lineRule="auto"/>
        <w:rPr>
          <w:rFonts w:ascii="Calibri" w:hAnsi="Calibri"/>
        </w:rPr>
      </w:pPr>
      <w:r w:rsidRPr="00694BA7">
        <w:rPr>
          <w:rFonts w:ascii="Calibri" w:hAnsi="Calibri"/>
        </w:rPr>
        <w:t>Turn off lights as well as other heat-producing appliances whenever possible.</w:t>
      </w:r>
    </w:p>
    <w:p w14:paraId="73D41BF9" w14:textId="77777777" w:rsidR="00694BA7" w:rsidRPr="00694BA7" w:rsidRDefault="00694BA7" w:rsidP="00694BA7">
      <w:pPr>
        <w:pStyle w:val="ListParagraph"/>
        <w:numPr>
          <w:ilvl w:val="0"/>
          <w:numId w:val="6"/>
        </w:numPr>
        <w:spacing w:line="360" w:lineRule="auto"/>
        <w:rPr>
          <w:rFonts w:ascii="Calibri" w:hAnsi="Calibri"/>
        </w:rPr>
      </w:pPr>
      <w:r w:rsidRPr="00694BA7">
        <w:rPr>
          <w:rFonts w:ascii="Calibri" w:hAnsi="Calibri"/>
        </w:rPr>
        <w:t>Provide plenty of liquids for patients and staff.</w:t>
      </w:r>
    </w:p>
    <w:p w14:paraId="2B4226DB" w14:textId="77777777" w:rsidR="00694BA7" w:rsidRPr="00694BA7" w:rsidRDefault="00694BA7" w:rsidP="00694BA7">
      <w:pPr>
        <w:pStyle w:val="ListParagraph"/>
        <w:numPr>
          <w:ilvl w:val="0"/>
          <w:numId w:val="6"/>
        </w:numPr>
        <w:spacing w:line="360" w:lineRule="auto"/>
        <w:rPr>
          <w:rFonts w:ascii="Calibri" w:hAnsi="Calibri"/>
        </w:rPr>
      </w:pPr>
      <w:r w:rsidRPr="00694BA7">
        <w:rPr>
          <w:rFonts w:ascii="Calibri" w:hAnsi="Calibri"/>
        </w:rPr>
        <w:t>Monitor vital signs of patients and staff.</w:t>
      </w:r>
    </w:p>
    <w:p w14:paraId="23D95BBA" w14:textId="77777777" w:rsidR="00694BA7" w:rsidRPr="00694BA7" w:rsidRDefault="00694BA7" w:rsidP="00694BA7">
      <w:pPr>
        <w:pStyle w:val="ListParagraph"/>
        <w:numPr>
          <w:ilvl w:val="0"/>
          <w:numId w:val="6"/>
        </w:numPr>
        <w:spacing w:line="360" w:lineRule="auto"/>
        <w:rPr>
          <w:rFonts w:ascii="Calibri" w:hAnsi="Calibri"/>
        </w:rPr>
      </w:pPr>
      <w:r w:rsidRPr="00694BA7">
        <w:rPr>
          <w:rFonts w:ascii="Calibri" w:hAnsi="Calibri"/>
        </w:rPr>
        <w:t>Keep patients out of direct sunlight.</w:t>
      </w:r>
    </w:p>
    <w:p w14:paraId="64A0C2F0" w14:textId="77777777" w:rsidR="00694BA7" w:rsidRPr="00694BA7" w:rsidRDefault="00694BA7" w:rsidP="00694BA7">
      <w:pPr>
        <w:spacing w:line="360" w:lineRule="auto"/>
        <w:rPr>
          <w:rFonts w:ascii="Calibri" w:hAnsi="Calibri"/>
          <w:sz w:val="22"/>
          <w:szCs w:val="22"/>
        </w:rPr>
      </w:pPr>
    </w:p>
    <w:p w14:paraId="06635F43" w14:textId="77777777" w:rsidR="00694BA7" w:rsidRPr="00694BA7" w:rsidRDefault="00694BA7" w:rsidP="00694BA7">
      <w:pPr>
        <w:pStyle w:val="Heading2"/>
        <w:spacing w:line="360" w:lineRule="auto"/>
        <w:rPr>
          <w:rStyle w:val="Strong"/>
          <w:rFonts w:ascii="Calibri" w:hAnsi="Calibri" w:cs="Arial"/>
          <w:b w:val="0"/>
          <w:bCs w:val="0"/>
          <w:sz w:val="22"/>
          <w:szCs w:val="22"/>
        </w:rPr>
      </w:pPr>
      <w:bookmarkStart w:id="3" w:name="_Toc301605008"/>
      <w:r w:rsidRPr="00694BA7">
        <w:rPr>
          <w:rStyle w:val="Strong"/>
          <w:rFonts w:ascii="Calibri" w:hAnsi="Calibri" w:cs="Arial"/>
          <w:sz w:val="22"/>
          <w:szCs w:val="22"/>
        </w:rPr>
        <w:t>Loss of Water</w:t>
      </w:r>
      <w:bookmarkEnd w:id="3"/>
      <w:r w:rsidRPr="00694BA7" w:rsidDel="0010352E">
        <w:rPr>
          <w:rStyle w:val="Strong"/>
          <w:rFonts w:ascii="Calibri" w:hAnsi="Calibri" w:cs="Arial"/>
          <w:sz w:val="22"/>
          <w:szCs w:val="22"/>
        </w:rPr>
        <w:t xml:space="preserve"> </w:t>
      </w:r>
    </w:p>
    <w:p w14:paraId="2D4A3A4C" w14:textId="77777777" w:rsidR="00694BA7" w:rsidRPr="00694BA7" w:rsidRDefault="00694BA7" w:rsidP="00694BA7">
      <w:pPr>
        <w:spacing w:line="360" w:lineRule="auto"/>
        <w:rPr>
          <w:rFonts w:ascii="Calibri" w:hAnsi="Calibri"/>
          <w:sz w:val="22"/>
          <w:szCs w:val="22"/>
        </w:rPr>
      </w:pPr>
    </w:p>
    <w:p w14:paraId="13AB4EDA" w14:textId="77777777" w:rsidR="00694BA7" w:rsidRPr="00694BA7" w:rsidRDefault="00694BA7" w:rsidP="00694BA7">
      <w:pPr>
        <w:spacing w:line="360" w:lineRule="auto"/>
        <w:rPr>
          <w:rFonts w:ascii="Calibri" w:hAnsi="Calibri"/>
          <w:sz w:val="22"/>
          <w:szCs w:val="22"/>
        </w:rPr>
      </w:pPr>
      <w:r w:rsidRPr="00694BA7">
        <w:rPr>
          <w:rFonts w:ascii="Calibri" w:hAnsi="Calibri"/>
          <w:sz w:val="22"/>
          <w:szCs w:val="22"/>
        </w:rPr>
        <w:t>Impacts</w:t>
      </w:r>
    </w:p>
    <w:p w14:paraId="2DFCC17C" w14:textId="77777777" w:rsidR="00694BA7" w:rsidRPr="00694BA7" w:rsidRDefault="00694BA7" w:rsidP="00694BA7">
      <w:pPr>
        <w:pStyle w:val="BodyText"/>
        <w:widowControl w:val="0"/>
        <w:numPr>
          <w:ilvl w:val="0"/>
          <w:numId w:val="3"/>
        </w:numPr>
        <w:tabs>
          <w:tab w:val="left" w:pos="961"/>
        </w:tabs>
        <w:spacing w:before="65" w:after="0" w:line="360" w:lineRule="auto"/>
        <w:ind w:right="457"/>
        <w:rPr>
          <w:rFonts w:ascii="Calibri" w:hAnsi="Calibri"/>
          <w:sz w:val="22"/>
          <w:szCs w:val="22"/>
        </w:rPr>
      </w:pPr>
      <w:r w:rsidRPr="00694BA7">
        <w:rPr>
          <w:rFonts w:ascii="Calibri" w:hAnsi="Calibri"/>
          <w:spacing w:val="-1"/>
          <w:sz w:val="22"/>
          <w:szCs w:val="22"/>
        </w:rPr>
        <w:t xml:space="preserve">Loss </w:t>
      </w:r>
      <w:r w:rsidRPr="00694BA7">
        <w:rPr>
          <w:rFonts w:ascii="Calibri" w:hAnsi="Calibri"/>
          <w:spacing w:val="1"/>
          <w:sz w:val="22"/>
          <w:szCs w:val="22"/>
        </w:rPr>
        <w:t>of</w:t>
      </w:r>
      <w:r w:rsidRPr="00694BA7">
        <w:rPr>
          <w:rFonts w:ascii="Calibri" w:hAnsi="Calibri"/>
          <w:spacing w:val="-3"/>
          <w:sz w:val="22"/>
          <w:szCs w:val="22"/>
        </w:rPr>
        <w:t xml:space="preserve"> </w:t>
      </w:r>
      <w:r w:rsidRPr="00694BA7">
        <w:rPr>
          <w:rFonts w:ascii="Calibri" w:hAnsi="Calibri"/>
          <w:spacing w:val="-1"/>
          <w:sz w:val="22"/>
          <w:szCs w:val="22"/>
        </w:rPr>
        <w:t>HVAC</w:t>
      </w:r>
      <w:r w:rsidRPr="00694BA7">
        <w:rPr>
          <w:rFonts w:ascii="Calibri" w:hAnsi="Calibri"/>
          <w:spacing w:val="2"/>
          <w:sz w:val="22"/>
          <w:szCs w:val="22"/>
        </w:rPr>
        <w:t xml:space="preserve"> </w:t>
      </w:r>
      <w:r w:rsidRPr="00694BA7">
        <w:rPr>
          <w:rFonts w:ascii="Calibri" w:hAnsi="Calibri"/>
          <w:spacing w:val="-1"/>
          <w:sz w:val="22"/>
          <w:szCs w:val="22"/>
        </w:rPr>
        <w:t>systems that</w:t>
      </w:r>
      <w:r w:rsidRPr="00694BA7">
        <w:rPr>
          <w:rFonts w:ascii="Calibri" w:hAnsi="Calibri"/>
          <w:sz w:val="22"/>
          <w:szCs w:val="22"/>
        </w:rPr>
        <w:t xml:space="preserve"> </w:t>
      </w:r>
      <w:r w:rsidRPr="00694BA7">
        <w:rPr>
          <w:rFonts w:ascii="Calibri" w:hAnsi="Calibri"/>
          <w:spacing w:val="-1"/>
          <w:sz w:val="22"/>
          <w:szCs w:val="22"/>
        </w:rPr>
        <w:t>rely</w:t>
      </w:r>
      <w:r w:rsidRPr="00694BA7">
        <w:rPr>
          <w:rFonts w:ascii="Calibri" w:hAnsi="Calibri"/>
          <w:spacing w:val="-5"/>
          <w:sz w:val="22"/>
          <w:szCs w:val="22"/>
        </w:rPr>
        <w:t xml:space="preserve"> </w:t>
      </w:r>
      <w:r w:rsidRPr="00694BA7">
        <w:rPr>
          <w:rFonts w:ascii="Calibri" w:hAnsi="Calibri"/>
          <w:sz w:val="22"/>
          <w:szCs w:val="22"/>
        </w:rPr>
        <w:t xml:space="preserve">on </w:t>
      </w:r>
      <w:r w:rsidRPr="00694BA7">
        <w:rPr>
          <w:rFonts w:ascii="Calibri" w:hAnsi="Calibri"/>
          <w:spacing w:val="-1"/>
          <w:sz w:val="22"/>
          <w:szCs w:val="22"/>
        </w:rPr>
        <w:t>water</w:t>
      </w:r>
      <w:r w:rsidRPr="00694BA7">
        <w:rPr>
          <w:rFonts w:ascii="Calibri" w:hAnsi="Calibri"/>
          <w:sz w:val="22"/>
          <w:szCs w:val="22"/>
        </w:rPr>
        <w:t xml:space="preserve"> </w:t>
      </w:r>
      <w:r w:rsidRPr="00694BA7">
        <w:rPr>
          <w:rFonts w:ascii="Calibri" w:hAnsi="Calibri"/>
          <w:spacing w:val="-1"/>
          <w:sz w:val="22"/>
          <w:szCs w:val="22"/>
        </w:rPr>
        <w:t>for</w:t>
      </w:r>
      <w:r w:rsidRPr="00694BA7">
        <w:rPr>
          <w:rFonts w:ascii="Calibri" w:hAnsi="Calibri"/>
          <w:spacing w:val="27"/>
          <w:sz w:val="22"/>
          <w:szCs w:val="22"/>
        </w:rPr>
        <w:t xml:space="preserve"> </w:t>
      </w:r>
      <w:r w:rsidRPr="00694BA7">
        <w:rPr>
          <w:rFonts w:ascii="Calibri" w:hAnsi="Calibri"/>
          <w:spacing w:val="-1"/>
          <w:sz w:val="22"/>
          <w:szCs w:val="22"/>
        </w:rPr>
        <w:t>heating,</w:t>
      </w:r>
      <w:r w:rsidRPr="00694BA7">
        <w:rPr>
          <w:rFonts w:ascii="Calibri" w:hAnsi="Calibri"/>
          <w:sz w:val="22"/>
          <w:szCs w:val="22"/>
        </w:rPr>
        <w:t xml:space="preserve"> </w:t>
      </w:r>
      <w:r w:rsidRPr="00694BA7">
        <w:rPr>
          <w:rFonts w:ascii="Calibri" w:hAnsi="Calibri"/>
          <w:spacing w:val="-1"/>
          <w:sz w:val="22"/>
          <w:szCs w:val="22"/>
        </w:rPr>
        <w:t>cooling,</w:t>
      </w:r>
      <w:r w:rsidRPr="00694BA7">
        <w:rPr>
          <w:rFonts w:ascii="Calibri" w:hAnsi="Calibri"/>
          <w:sz w:val="22"/>
          <w:szCs w:val="22"/>
        </w:rPr>
        <w:t xml:space="preserve"> and </w:t>
      </w:r>
      <w:r w:rsidRPr="00694BA7">
        <w:rPr>
          <w:rFonts w:ascii="Calibri" w:hAnsi="Calibri"/>
          <w:spacing w:val="-1"/>
          <w:sz w:val="22"/>
          <w:szCs w:val="22"/>
        </w:rPr>
        <w:t>ventilation.</w:t>
      </w:r>
    </w:p>
    <w:p w14:paraId="5497860A" w14:textId="77777777" w:rsidR="00694BA7" w:rsidRPr="00694BA7" w:rsidRDefault="00694BA7" w:rsidP="00694BA7">
      <w:pPr>
        <w:pStyle w:val="BodyText"/>
        <w:widowControl w:val="0"/>
        <w:numPr>
          <w:ilvl w:val="0"/>
          <w:numId w:val="3"/>
        </w:numPr>
        <w:tabs>
          <w:tab w:val="left" w:pos="961"/>
        </w:tabs>
        <w:spacing w:before="18" w:after="0" w:line="360" w:lineRule="auto"/>
        <w:ind w:right="174"/>
        <w:rPr>
          <w:rFonts w:ascii="Calibri" w:hAnsi="Calibri"/>
          <w:sz w:val="22"/>
          <w:szCs w:val="22"/>
        </w:rPr>
      </w:pPr>
      <w:r w:rsidRPr="00694BA7">
        <w:rPr>
          <w:rFonts w:ascii="Calibri" w:hAnsi="Calibri"/>
          <w:spacing w:val="-1"/>
          <w:sz w:val="22"/>
          <w:szCs w:val="22"/>
        </w:rPr>
        <w:t xml:space="preserve">Loss </w:t>
      </w:r>
      <w:r w:rsidRPr="00694BA7">
        <w:rPr>
          <w:rFonts w:ascii="Calibri" w:hAnsi="Calibri"/>
          <w:spacing w:val="1"/>
          <w:sz w:val="22"/>
          <w:szCs w:val="22"/>
        </w:rPr>
        <w:t>of</w:t>
      </w:r>
      <w:r w:rsidRPr="00694BA7">
        <w:rPr>
          <w:rFonts w:ascii="Calibri" w:hAnsi="Calibri"/>
          <w:spacing w:val="-3"/>
          <w:sz w:val="22"/>
          <w:szCs w:val="22"/>
        </w:rPr>
        <w:t xml:space="preserve"> </w:t>
      </w:r>
      <w:r w:rsidRPr="00694BA7">
        <w:rPr>
          <w:rFonts w:ascii="Calibri" w:hAnsi="Calibri"/>
          <w:spacing w:val="-1"/>
          <w:sz w:val="22"/>
          <w:szCs w:val="22"/>
        </w:rPr>
        <w:t xml:space="preserve">access </w:t>
      </w:r>
      <w:r w:rsidRPr="00694BA7">
        <w:rPr>
          <w:rFonts w:ascii="Calibri" w:hAnsi="Calibri"/>
          <w:sz w:val="22"/>
          <w:szCs w:val="22"/>
        </w:rPr>
        <w:t xml:space="preserve">to </w:t>
      </w:r>
      <w:r w:rsidRPr="00694BA7">
        <w:rPr>
          <w:rFonts w:ascii="Calibri" w:hAnsi="Calibri"/>
          <w:spacing w:val="-1"/>
          <w:sz w:val="22"/>
          <w:szCs w:val="22"/>
        </w:rPr>
        <w:t>water</w:t>
      </w:r>
      <w:r w:rsidRPr="00694BA7">
        <w:rPr>
          <w:rFonts w:ascii="Calibri" w:hAnsi="Calibri"/>
          <w:sz w:val="22"/>
          <w:szCs w:val="22"/>
        </w:rPr>
        <w:t xml:space="preserve"> </w:t>
      </w:r>
      <w:r w:rsidRPr="00694BA7">
        <w:rPr>
          <w:rFonts w:ascii="Calibri" w:hAnsi="Calibri"/>
          <w:spacing w:val="-1"/>
          <w:sz w:val="22"/>
          <w:szCs w:val="22"/>
        </w:rPr>
        <w:t>for</w:t>
      </w:r>
      <w:r w:rsidRPr="00694BA7">
        <w:rPr>
          <w:rFonts w:ascii="Calibri" w:hAnsi="Calibri"/>
          <w:sz w:val="22"/>
          <w:szCs w:val="22"/>
        </w:rPr>
        <w:t xml:space="preserve"> </w:t>
      </w:r>
      <w:r w:rsidRPr="00694BA7">
        <w:rPr>
          <w:rFonts w:ascii="Calibri" w:hAnsi="Calibri"/>
          <w:spacing w:val="-1"/>
          <w:sz w:val="22"/>
          <w:szCs w:val="22"/>
        </w:rPr>
        <w:t>use</w:t>
      </w:r>
      <w:r w:rsidRPr="00694BA7">
        <w:rPr>
          <w:rFonts w:ascii="Calibri" w:hAnsi="Calibri"/>
          <w:spacing w:val="1"/>
          <w:sz w:val="22"/>
          <w:szCs w:val="22"/>
        </w:rPr>
        <w:t xml:space="preserve"> </w:t>
      </w:r>
      <w:r w:rsidRPr="00694BA7">
        <w:rPr>
          <w:rFonts w:ascii="Calibri" w:hAnsi="Calibri"/>
          <w:sz w:val="22"/>
          <w:szCs w:val="22"/>
        </w:rPr>
        <w:t xml:space="preserve">in </w:t>
      </w:r>
      <w:r w:rsidRPr="00694BA7">
        <w:rPr>
          <w:rFonts w:ascii="Calibri" w:hAnsi="Calibri"/>
          <w:spacing w:val="-1"/>
          <w:sz w:val="22"/>
          <w:szCs w:val="22"/>
        </w:rPr>
        <w:t>disinfection,</w:t>
      </w:r>
      <w:r w:rsidRPr="00694BA7">
        <w:rPr>
          <w:rFonts w:ascii="Calibri" w:hAnsi="Calibri"/>
          <w:spacing w:val="35"/>
          <w:sz w:val="22"/>
          <w:szCs w:val="22"/>
        </w:rPr>
        <w:t xml:space="preserve"> </w:t>
      </w:r>
      <w:r w:rsidRPr="00694BA7">
        <w:rPr>
          <w:rFonts w:ascii="Calibri" w:hAnsi="Calibri"/>
          <w:spacing w:val="-1"/>
          <w:sz w:val="22"/>
          <w:szCs w:val="22"/>
        </w:rPr>
        <w:t>sterilization,</w:t>
      </w:r>
      <w:r w:rsidRPr="00694BA7">
        <w:rPr>
          <w:rFonts w:ascii="Calibri" w:hAnsi="Calibri"/>
          <w:sz w:val="22"/>
          <w:szCs w:val="22"/>
        </w:rPr>
        <w:t xml:space="preserve"> and </w:t>
      </w:r>
      <w:r w:rsidRPr="00694BA7">
        <w:rPr>
          <w:rFonts w:ascii="Calibri" w:hAnsi="Calibri"/>
          <w:spacing w:val="-1"/>
          <w:sz w:val="22"/>
          <w:szCs w:val="22"/>
        </w:rPr>
        <w:t>water-based</w:t>
      </w:r>
      <w:r w:rsidRPr="00694BA7">
        <w:rPr>
          <w:rFonts w:ascii="Calibri" w:hAnsi="Calibri"/>
          <w:sz w:val="22"/>
          <w:szCs w:val="22"/>
        </w:rPr>
        <w:t xml:space="preserve"> </w:t>
      </w:r>
      <w:r w:rsidRPr="00694BA7">
        <w:rPr>
          <w:rFonts w:ascii="Calibri" w:hAnsi="Calibri"/>
          <w:spacing w:val="-1"/>
          <w:sz w:val="22"/>
          <w:szCs w:val="22"/>
        </w:rPr>
        <w:t>patient</w:t>
      </w:r>
      <w:r w:rsidRPr="00694BA7">
        <w:rPr>
          <w:rFonts w:ascii="Calibri" w:hAnsi="Calibri"/>
          <w:spacing w:val="-2"/>
          <w:sz w:val="22"/>
          <w:szCs w:val="22"/>
        </w:rPr>
        <w:t xml:space="preserve"> </w:t>
      </w:r>
      <w:r w:rsidRPr="00694BA7">
        <w:rPr>
          <w:rFonts w:ascii="Calibri" w:hAnsi="Calibri"/>
          <w:spacing w:val="-1"/>
          <w:sz w:val="22"/>
          <w:szCs w:val="22"/>
        </w:rPr>
        <w:t>treatments.</w:t>
      </w:r>
    </w:p>
    <w:p w14:paraId="53FE1F39" w14:textId="77777777" w:rsidR="00694BA7" w:rsidRPr="00694BA7" w:rsidRDefault="00694BA7" w:rsidP="00694BA7">
      <w:pPr>
        <w:pStyle w:val="BodyText"/>
        <w:widowControl w:val="0"/>
        <w:numPr>
          <w:ilvl w:val="0"/>
          <w:numId w:val="3"/>
        </w:numPr>
        <w:tabs>
          <w:tab w:val="left" w:pos="960"/>
        </w:tabs>
        <w:spacing w:before="16" w:after="0" w:line="360" w:lineRule="auto"/>
        <w:ind w:left="959" w:hanging="359"/>
        <w:rPr>
          <w:rFonts w:ascii="Calibri" w:hAnsi="Calibri"/>
          <w:sz w:val="22"/>
          <w:szCs w:val="22"/>
        </w:rPr>
      </w:pPr>
      <w:r w:rsidRPr="00694BA7">
        <w:rPr>
          <w:rFonts w:ascii="Calibri" w:hAnsi="Calibri"/>
          <w:spacing w:val="-1"/>
          <w:sz w:val="22"/>
          <w:szCs w:val="22"/>
        </w:rPr>
        <w:t xml:space="preserve">Loss </w:t>
      </w:r>
      <w:r w:rsidRPr="00694BA7">
        <w:rPr>
          <w:rFonts w:ascii="Calibri" w:hAnsi="Calibri"/>
          <w:spacing w:val="1"/>
          <w:sz w:val="22"/>
          <w:szCs w:val="22"/>
        </w:rPr>
        <w:t>of</w:t>
      </w:r>
      <w:r w:rsidRPr="00694BA7">
        <w:rPr>
          <w:rFonts w:ascii="Calibri" w:hAnsi="Calibri"/>
          <w:sz w:val="22"/>
          <w:szCs w:val="22"/>
        </w:rPr>
        <w:t xml:space="preserve"> </w:t>
      </w:r>
      <w:r w:rsidRPr="00694BA7">
        <w:rPr>
          <w:rFonts w:ascii="Calibri" w:hAnsi="Calibri"/>
          <w:spacing w:val="-1"/>
          <w:sz w:val="22"/>
          <w:szCs w:val="22"/>
        </w:rPr>
        <w:t>fire</w:t>
      </w:r>
      <w:r w:rsidRPr="00694BA7">
        <w:rPr>
          <w:rFonts w:ascii="Calibri" w:hAnsi="Calibri"/>
          <w:spacing w:val="1"/>
          <w:sz w:val="22"/>
          <w:szCs w:val="22"/>
        </w:rPr>
        <w:t xml:space="preserve"> </w:t>
      </w:r>
      <w:r w:rsidRPr="00694BA7">
        <w:rPr>
          <w:rFonts w:ascii="Calibri" w:hAnsi="Calibri"/>
          <w:spacing w:val="-1"/>
          <w:sz w:val="22"/>
          <w:szCs w:val="22"/>
        </w:rPr>
        <w:t>suppression</w:t>
      </w:r>
      <w:r w:rsidRPr="00694BA7">
        <w:rPr>
          <w:rFonts w:ascii="Calibri" w:hAnsi="Calibri"/>
          <w:sz w:val="22"/>
          <w:szCs w:val="22"/>
        </w:rPr>
        <w:t xml:space="preserve"> </w:t>
      </w:r>
      <w:r w:rsidRPr="00694BA7">
        <w:rPr>
          <w:rFonts w:ascii="Calibri" w:hAnsi="Calibri"/>
          <w:spacing w:val="-1"/>
          <w:sz w:val="22"/>
          <w:szCs w:val="22"/>
        </w:rPr>
        <w:t>capabilities (e.g.</w:t>
      </w:r>
      <w:r w:rsidRPr="00694BA7">
        <w:rPr>
          <w:rFonts w:ascii="Calibri" w:hAnsi="Calibri"/>
          <w:sz w:val="22"/>
          <w:szCs w:val="22"/>
        </w:rPr>
        <w:t xml:space="preserve"> no </w:t>
      </w:r>
      <w:r w:rsidRPr="00694BA7">
        <w:rPr>
          <w:rFonts w:ascii="Calibri" w:hAnsi="Calibri"/>
          <w:spacing w:val="-1"/>
          <w:sz w:val="22"/>
          <w:szCs w:val="22"/>
        </w:rPr>
        <w:t>water</w:t>
      </w:r>
      <w:r w:rsidRPr="00694BA7">
        <w:rPr>
          <w:rFonts w:ascii="Calibri" w:hAnsi="Calibri"/>
          <w:spacing w:val="43"/>
          <w:sz w:val="22"/>
          <w:szCs w:val="22"/>
        </w:rPr>
        <w:t xml:space="preserve"> </w:t>
      </w:r>
      <w:r w:rsidRPr="00694BA7">
        <w:rPr>
          <w:rFonts w:ascii="Calibri" w:hAnsi="Calibri"/>
          <w:spacing w:val="-1"/>
          <w:sz w:val="22"/>
          <w:szCs w:val="22"/>
        </w:rPr>
        <w:t>for</w:t>
      </w:r>
      <w:r w:rsidRPr="00694BA7">
        <w:rPr>
          <w:rFonts w:ascii="Calibri" w:hAnsi="Calibri"/>
          <w:sz w:val="22"/>
          <w:szCs w:val="22"/>
        </w:rPr>
        <w:t xml:space="preserve"> </w:t>
      </w:r>
      <w:r w:rsidRPr="00694BA7">
        <w:rPr>
          <w:rFonts w:ascii="Calibri" w:hAnsi="Calibri"/>
          <w:spacing w:val="-1"/>
          <w:sz w:val="22"/>
          <w:szCs w:val="22"/>
        </w:rPr>
        <w:t>sprinkler</w:t>
      </w:r>
      <w:r w:rsidRPr="00694BA7">
        <w:rPr>
          <w:rFonts w:ascii="Calibri" w:hAnsi="Calibri"/>
          <w:sz w:val="22"/>
          <w:szCs w:val="22"/>
        </w:rPr>
        <w:t xml:space="preserve"> </w:t>
      </w:r>
      <w:r w:rsidRPr="00694BA7">
        <w:rPr>
          <w:rFonts w:ascii="Calibri" w:hAnsi="Calibri"/>
          <w:spacing w:val="-1"/>
          <w:sz w:val="22"/>
          <w:szCs w:val="22"/>
        </w:rPr>
        <w:t xml:space="preserve">systems </w:t>
      </w:r>
      <w:r w:rsidRPr="00694BA7">
        <w:rPr>
          <w:rFonts w:ascii="Calibri" w:hAnsi="Calibri"/>
          <w:sz w:val="22"/>
          <w:szCs w:val="22"/>
        </w:rPr>
        <w:t>and</w:t>
      </w:r>
      <w:r w:rsidRPr="00694BA7">
        <w:rPr>
          <w:rFonts w:ascii="Calibri" w:hAnsi="Calibri"/>
          <w:spacing w:val="-2"/>
          <w:sz w:val="22"/>
          <w:szCs w:val="22"/>
        </w:rPr>
        <w:t xml:space="preserve"> </w:t>
      </w:r>
      <w:r w:rsidRPr="00694BA7">
        <w:rPr>
          <w:rFonts w:ascii="Calibri" w:hAnsi="Calibri"/>
          <w:spacing w:val="-1"/>
          <w:sz w:val="22"/>
          <w:szCs w:val="22"/>
        </w:rPr>
        <w:t>hydrants).</w:t>
      </w:r>
    </w:p>
    <w:p w14:paraId="5700B5A2" w14:textId="77777777" w:rsidR="00694BA7" w:rsidRPr="00694BA7" w:rsidRDefault="00694BA7" w:rsidP="00694BA7">
      <w:pPr>
        <w:pStyle w:val="BodyText"/>
        <w:widowControl w:val="0"/>
        <w:numPr>
          <w:ilvl w:val="0"/>
          <w:numId w:val="3"/>
        </w:numPr>
        <w:tabs>
          <w:tab w:val="left" w:pos="960"/>
        </w:tabs>
        <w:spacing w:before="16" w:after="0" w:line="360" w:lineRule="auto"/>
        <w:ind w:left="959" w:hanging="359"/>
        <w:rPr>
          <w:rFonts w:ascii="Calibri" w:hAnsi="Calibri"/>
          <w:sz w:val="22"/>
          <w:szCs w:val="22"/>
        </w:rPr>
      </w:pPr>
      <w:r w:rsidRPr="00694BA7">
        <w:rPr>
          <w:rFonts w:ascii="Calibri" w:hAnsi="Calibri"/>
          <w:spacing w:val="-1"/>
          <w:sz w:val="22"/>
          <w:szCs w:val="22"/>
        </w:rPr>
        <w:t xml:space="preserve">Loss </w:t>
      </w:r>
      <w:r w:rsidRPr="00694BA7">
        <w:rPr>
          <w:rFonts w:ascii="Calibri" w:hAnsi="Calibri"/>
          <w:spacing w:val="1"/>
          <w:sz w:val="22"/>
          <w:szCs w:val="22"/>
        </w:rPr>
        <w:t>of</w:t>
      </w:r>
      <w:r w:rsidRPr="00694BA7">
        <w:rPr>
          <w:rFonts w:ascii="Calibri" w:hAnsi="Calibri"/>
          <w:spacing w:val="-3"/>
          <w:sz w:val="22"/>
          <w:szCs w:val="22"/>
        </w:rPr>
        <w:t xml:space="preserve"> </w:t>
      </w:r>
      <w:r w:rsidRPr="00694BA7">
        <w:rPr>
          <w:rFonts w:ascii="Calibri" w:hAnsi="Calibri"/>
          <w:sz w:val="22"/>
          <w:szCs w:val="22"/>
        </w:rPr>
        <w:t>drinking</w:t>
      </w:r>
      <w:r w:rsidRPr="00694BA7">
        <w:rPr>
          <w:rFonts w:ascii="Calibri" w:hAnsi="Calibri"/>
          <w:spacing w:val="-2"/>
          <w:sz w:val="22"/>
          <w:szCs w:val="22"/>
        </w:rPr>
        <w:t xml:space="preserve"> </w:t>
      </w:r>
      <w:r w:rsidRPr="00694BA7">
        <w:rPr>
          <w:rFonts w:ascii="Calibri" w:hAnsi="Calibri"/>
          <w:spacing w:val="-1"/>
          <w:sz w:val="22"/>
          <w:szCs w:val="22"/>
        </w:rPr>
        <w:t>water</w:t>
      </w:r>
      <w:r w:rsidRPr="00694BA7">
        <w:rPr>
          <w:rFonts w:ascii="Calibri" w:hAnsi="Calibri"/>
          <w:sz w:val="22"/>
          <w:szCs w:val="22"/>
        </w:rPr>
        <w:t xml:space="preserve"> </w:t>
      </w:r>
      <w:r w:rsidRPr="00694BA7">
        <w:rPr>
          <w:rFonts w:ascii="Calibri" w:hAnsi="Calibri"/>
          <w:spacing w:val="-1"/>
          <w:sz w:val="22"/>
          <w:szCs w:val="22"/>
        </w:rPr>
        <w:t>and</w:t>
      </w:r>
      <w:r w:rsidRPr="00694BA7">
        <w:rPr>
          <w:rFonts w:ascii="Calibri" w:hAnsi="Calibri"/>
          <w:sz w:val="22"/>
          <w:szCs w:val="22"/>
        </w:rPr>
        <w:t xml:space="preserve"> </w:t>
      </w:r>
      <w:r w:rsidRPr="00694BA7">
        <w:rPr>
          <w:rFonts w:ascii="Calibri" w:hAnsi="Calibri"/>
          <w:spacing w:val="-1"/>
          <w:sz w:val="22"/>
          <w:szCs w:val="22"/>
        </w:rPr>
        <w:t>sanitation</w:t>
      </w:r>
      <w:r w:rsidRPr="00694BA7">
        <w:rPr>
          <w:rFonts w:ascii="Calibri" w:hAnsi="Calibri"/>
          <w:spacing w:val="-3"/>
          <w:sz w:val="22"/>
          <w:szCs w:val="22"/>
        </w:rPr>
        <w:t xml:space="preserve"> </w:t>
      </w:r>
      <w:r w:rsidRPr="00694BA7">
        <w:rPr>
          <w:rFonts w:ascii="Calibri" w:hAnsi="Calibri"/>
          <w:spacing w:val="-1"/>
          <w:sz w:val="22"/>
          <w:szCs w:val="22"/>
        </w:rPr>
        <w:t>services.</w:t>
      </w:r>
    </w:p>
    <w:p w14:paraId="5144DF38" w14:textId="77777777" w:rsidR="00694BA7" w:rsidRPr="00694BA7" w:rsidRDefault="00694BA7" w:rsidP="00694BA7">
      <w:pPr>
        <w:pStyle w:val="BodyText"/>
        <w:widowControl w:val="0"/>
        <w:numPr>
          <w:ilvl w:val="0"/>
          <w:numId w:val="3"/>
        </w:numPr>
        <w:tabs>
          <w:tab w:val="left" w:pos="960"/>
        </w:tabs>
        <w:spacing w:before="65" w:after="0" w:line="360" w:lineRule="auto"/>
        <w:ind w:right="999"/>
        <w:rPr>
          <w:rFonts w:ascii="Calibri" w:hAnsi="Calibri"/>
          <w:sz w:val="22"/>
          <w:szCs w:val="22"/>
        </w:rPr>
      </w:pPr>
      <w:r w:rsidRPr="00694BA7">
        <w:rPr>
          <w:rFonts w:ascii="Calibri" w:hAnsi="Calibri"/>
          <w:spacing w:val="-1"/>
          <w:sz w:val="22"/>
          <w:szCs w:val="22"/>
        </w:rPr>
        <w:t>Potential</w:t>
      </w:r>
      <w:r w:rsidRPr="00694BA7">
        <w:rPr>
          <w:rFonts w:ascii="Calibri" w:hAnsi="Calibri"/>
          <w:spacing w:val="-2"/>
          <w:sz w:val="22"/>
          <w:szCs w:val="22"/>
        </w:rPr>
        <w:t xml:space="preserve"> </w:t>
      </w:r>
      <w:r w:rsidRPr="00694BA7">
        <w:rPr>
          <w:rFonts w:ascii="Calibri" w:hAnsi="Calibri"/>
          <w:spacing w:val="-1"/>
          <w:sz w:val="22"/>
          <w:szCs w:val="22"/>
        </w:rPr>
        <w:t xml:space="preserve">loss </w:t>
      </w:r>
      <w:r w:rsidRPr="00694BA7">
        <w:rPr>
          <w:rFonts w:ascii="Calibri" w:hAnsi="Calibri"/>
          <w:sz w:val="22"/>
          <w:szCs w:val="22"/>
        </w:rPr>
        <w:t>of</w:t>
      </w:r>
      <w:r w:rsidRPr="00694BA7">
        <w:rPr>
          <w:rFonts w:ascii="Calibri" w:hAnsi="Calibri"/>
          <w:spacing w:val="-3"/>
          <w:sz w:val="22"/>
          <w:szCs w:val="22"/>
        </w:rPr>
        <w:t xml:space="preserve"> </w:t>
      </w:r>
      <w:r w:rsidRPr="00694BA7">
        <w:rPr>
          <w:rFonts w:ascii="Calibri" w:hAnsi="Calibri"/>
          <w:spacing w:val="-1"/>
          <w:sz w:val="22"/>
          <w:szCs w:val="22"/>
        </w:rPr>
        <w:t xml:space="preserve">access </w:t>
      </w:r>
      <w:r w:rsidRPr="00694BA7">
        <w:rPr>
          <w:rFonts w:ascii="Calibri" w:hAnsi="Calibri"/>
          <w:sz w:val="22"/>
          <w:szCs w:val="22"/>
        </w:rPr>
        <w:t>to</w:t>
      </w:r>
      <w:r w:rsidRPr="00694BA7">
        <w:rPr>
          <w:rFonts w:ascii="Calibri" w:hAnsi="Calibri"/>
          <w:spacing w:val="-3"/>
          <w:sz w:val="22"/>
          <w:szCs w:val="22"/>
        </w:rPr>
        <w:t xml:space="preserve"> </w:t>
      </w:r>
      <w:r w:rsidRPr="00694BA7">
        <w:rPr>
          <w:rFonts w:ascii="Calibri" w:hAnsi="Calibri"/>
          <w:sz w:val="22"/>
          <w:szCs w:val="22"/>
        </w:rPr>
        <w:t xml:space="preserve">other </w:t>
      </w:r>
      <w:r w:rsidRPr="00694BA7">
        <w:rPr>
          <w:rFonts w:ascii="Calibri" w:hAnsi="Calibri"/>
          <w:spacing w:val="-1"/>
          <w:sz w:val="22"/>
          <w:szCs w:val="22"/>
        </w:rPr>
        <w:t xml:space="preserve">hospitals </w:t>
      </w:r>
      <w:r w:rsidRPr="00694BA7">
        <w:rPr>
          <w:rFonts w:ascii="Calibri" w:hAnsi="Calibri"/>
          <w:sz w:val="22"/>
          <w:szCs w:val="22"/>
        </w:rPr>
        <w:t>and</w:t>
      </w:r>
      <w:r w:rsidRPr="00694BA7">
        <w:rPr>
          <w:rFonts w:ascii="Calibri" w:hAnsi="Calibri"/>
          <w:spacing w:val="37"/>
          <w:sz w:val="22"/>
          <w:szCs w:val="22"/>
        </w:rPr>
        <w:t xml:space="preserve"> </w:t>
      </w:r>
      <w:r w:rsidRPr="00694BA7">
        <w:rPr>
          <w:rFonts w:ascii="Calibri" w:hAnsi="Calibri"/>
          <w:spacing w:val="-1"/>
          <w:sz w:val="22"/>
          <w:szCs w:val="22"/>
        </w:rPr>
        <w:t>healthcare</w:t>
      </w:r>
      <w:r w:rsidRPr="00694BA7">
        <w:rPr>
          <w:rFonts w:ascii="Calibri" w:hAnsi="Calibri"/>
          <w:spacing w:val="1"/>
          <w:sz w:val="22"/>
          <w:szCs w:val="22"/>
        </w:rPr>
        <w:t xml:space="preserve"> </w:t>
      </w:r>
      <w:r w:rsidRPr="00694BA7">
        <w:rPr>
          <w:rFonts w:ascii="Calibri" w:hAnsi="Calibri"/>
          <w:spacing w:val="-1"/>
          <w:sz w:val="22"/>
          <w:szCs w:val="22"/>
        </w:rPr>
        <w:t xml:space="preserve">facilities </w:t>
      </w:r>
      <w:r w:rsidRPr="00694BA7">
        <w:rPr>
          <w:rFonts w:ascii="Calibri" w:hAnsi="Calibri"/>
          <w:sz w:val="22"/>
          <w:szCs w:val="22"/>
        </w:rPr>
        <w:t xml:space="preserve">on </w:t>
      </w:r>
      <w:r w:rsidRPr="00694BA7">
        <w:rPr>
          <w:rFonts w:ascii="Calibri" w:hAnsi="Calibri"/>
          <w:spacing w:val="-1"/>
          <w:sz w:val="22"/>
          <w:szCs w:val="22"/>
        </w:rPr>
        <w:t>the</w:t>
      </w:r>
      <w:r w:rsidRPr="00694BA7">
        <w:rPr>
          <w:rFonts w:ascii="Calibri" w:hAnsi="Calibri"/>
          <w:spacing w:val="-2"/>
          <w:sz w:val="22"/>
          <w:szCs w:val="22"/>
        </w:rPr>
        <w:t xml:space="preserve"> </w:t>
      </w:r>
      <w:r w:rsidRPr="00694BA7">
        <w:rPr>
          <w:rFonts w:ascii="Calibri" w:hAnsi="Calibri"/>
          <w:spacing w:val="-1"/>
          <w:sz w:val="22"/>
          <w:szCs w:val="22"/>
        </w:rPr>
        <w:t>same</w:t>
      </w:r>
      <w:r w:rsidRPr="00694BA7">
        <w:rPr>
          <w:rFonts w:ascii="Calibri" w:hAnsi="Calibri"/>
          <w:spacing w:val="-2"/>
          <w:sz w:val="22"/>
          <w:szCs w:val="22"/>
        </w:rPr>
        <w:t xml:space="preserve"> </w:t>
      </w:r>
      <w:r w:rsidRPr="00694BA7">
        <w:rPr>
          <w:rFonts w:ascii="Calibri" w:hAnsi="Calibri"/>
          <w:spacing w:val="-1"/>
          <w:sz w:val="22"/>
          <w:szCs w:val="22"/>
        </w:rPr>
        <w:t>affected</w:t>
      </w:r>
      <w:r w:rsidRPr="00694BA7">
        <w:rPr>
          <w:rFonts w:ascii="Calibri" w:hAnsi="Calibri"/>
          <w:sz w:val="22"/>
          <w:szCs w:val="22"/>
        </w:rPr>
        <w:t xml:space="preserve"> </w:t>
      </w:r>
      <w:r w:rsidRPr="00694BA7">
        <w:rPr>
          <w:rFonts w:ascii="Calibri" w:hAnsi="Calibri"/>
          <w:spacing w:val="-1"/>
          <w:sz w:val="22"/>
          <w:szCs w:val="22"/>
        </w:rPr>
        <w:t>water</w:t>
      </w:r>
      <w:r w:rsidRPr="00694BA7">
        <w:rPr>
          <w:rFonts w:ascii="Calibri" w:hAnsi="Calibri"/>
          <w:spacing w:val="31"/>
          <w:sz w:val="22"/>
          <w:szCs w:val="22"/>
        </w:rPr>
        <w:t xml:space="preserve"> </w:t>
      </w:r>
      <w:r w:rsidRPr="00694BA7">
        <w:rPr>
          <w:rFonts w:ascii="Calibri" w:hAnsi="Calibri"/>
          <w:spacing w:val="-1"/>
          <w:sz w:val="22"/>
          <w:szCs w:val="22"/>
        </w:rPr>
        <w:t>system.</w:t>
      </w:r>
    </w:p>
    <w:p w14:paraId="5A34393D" w14:textId="77777777" w:rsidR="00694BA7" w:rsidRPr="00694BA7" w:rsidRDefault="00694BA7" w:rsidP="00694BA7">
      <w:pPr>
        <w:pStyle w:val="BodyText"/>
        <w:widowControl w:val="0"/>
        <w:numPr>
          <w:ilvl w:val="0"/>
          <w:numId w:val="3"/>
        </w:numPr>
        <w:tabs>
          <w:tab w:val="left" w:pos="961"/>
        </w:tabs>
        <w:spacing w:before="16" w:after="0" w:line="360" w:lineRule="auto"/>
        <w:ind w:right="1605"/>
        <w:rPr>
          <w:rFonts w:ascii="Calibri" w:hAnsi="Calibri"/>
          <w:sz w:val="22"/>
          <w:szCs w:val="22"/>
        </w:rPr>
      </w:pPr>
      <w:r w:rsidRPr="00694BA7">
        <w:rPr>
          <w:rFonts w:ascii="Calibri" w:hAnsi="Calibri"/>
          <w:spacing w:val="-1"/>
          <w:sz w:val="22"/>
          <w:szCs w:val="22"/>
        </w:rPr>
        <w:t>Inability</w:t>
      </w:r>
      <w:r w:rsidRPr="00694BA7">
        <w:rPr>
          <w:rFonts w:ascii="Calibri" w:hAnsi="Calibri"/>
          <w:spacing w:val="-5"/>
          <w:sz w:val="22"/>
          <w:szCs w:val="22"/>
        </w:rPr>
        <w:t xml:space="preserve"> </w:t>
      </w:r>
      <w:r w:rsidRPr="00694BA7">
        <w:rPr>
          <w:rFonts w:ascii="Calibri" w:hAnsi="Calibri"/>
          <w:sz w:val="22"/>
          <w:szCs w:val="22"/>
        </w:rPr>
        <w:t xml:space="preserve">to </w:t>
      </w:r>
      <w:r w:rsidRPr="00694BA7">
        <w:rPr>
          <w:rFonts w:ascii="Calibri" w:hAnsi="Calibri"/>
          <w:spacing w:val="-1"/>
          <w:sz w:val="22"/>
          <w:szCs w:val="22"/>
        </w:rPr>
        <w:t>provide</w:t>
      </w:r>
      <w:r w:rsidRPr="00694BA7">
        <w:rPr>
          <w:rFonts w:ascii="Calibri" w:hAnsi="Calibri"/>
          <w:spacing w:val="1"/>
          <w:sz w:val="22"/>
          <w:szCs w:val="22"/>
        </w:rPr>
        <w:t xml:space="preserve"> </w:t>
      </w:r>
      <w:r w:rsidRPr="00694BA7">
        <w:rPr>
          <w:rFonts w:ascii="Calibri" w:hAnsi="Calibri"/>
          <w:sz w:val="22"/>
          <w:szCs w:val="22"/>
        </w:rPr>
        <w:t xml:space="preserve">an </w:t>
      </w:r>
      <w:r w:rsidRPr="00694BA7">
        <w:rPr>
          <w:rFonts w:ascii="Calibri" w:hAnsi="Calibri"/>
          <w:spacing w:val="-1"/>
          <w:sz w:val="22"/>
          <w:szCs w:val="22"/>
        </w:rPr>
        <w:t>effective</w:t>
      </w:r>
      <w:r w:rsidRPr="00694BA7">
        <w:rPr>
          <w:rFonts w:ascii="Calibri" w:hAnsi="Calibri"/>
          <w:spacing w:val="1"/>
          <w:sz w:val="22"/>
          <w:szCs w:val="22"/>
        </w:rPr>
        <w:t xml:space="preserve"> </w:t>
      </w:r>
      <w:r w:rsidRPr="00694BA7">
        <w:rPr>
          <w:rFonts w:ascii="Calibri" w:hAnsi="Calibri"/>
          <w:spacing w:val="-1"/>
          <w:sz w:val="22"/>
          <w:szCs w:val="22"/>
        </w:rPr>
        <w:t>hazmat-</w:t>
      </w:r>
      <w:r w:rsidRPr="00694BA7">
        <w:rPr>
          <w:rFonts w:ascii="Calibri" w:hAnsi="Calibri"/>
          <w:spacing w:val="29"/>
          <w:sz w:val="22"/>
          <w:szCs w:val="22"/>
        </w:rPr>
        <w:t xml:space="preserve"> </w:t>
      </w:r>
      <w:r w:rsidRPr="00694BA7">
        <w:rPr>
          <w:rFonts w:ascii="Calibri" w:hAnsi="Calibri"/>
          <w:spacing w:val="-1"/>
          <w:sz w:val="22"/>
          <w:szCs w:val="22"/>
        </w:rPr>
        <w:t>decontamination</w:t>
      </w:r>
      <w:r w:rsidRPr="00694BA7">
        <w:rPr>
          <w:rFonts w:ascii="Calibri" w:hAnsi="Calibri"/>
          <w:sz w:val="22"/>
          <w:szCs w:val="22"/>
        </w:rPr>
        <w:t xml:space="preserve"> </w:t>
      </w:r>
      <w:r w:rsidRPr="00694BA7">
        <w:rPr>
          <w:rFonts w:ascii="Calibri" w:hAnsi="Calibri"/>
          <w:spacing w:val="-1"/>
          <w:sz w:val="22"/>
          <w:szCs w:val="22"/>
        </w:rPr>
        <w:t>response.</w:t>
      </w:r>
    </w:p>
    <w:p w14:paraId="2084C775" w14:textId="77777777" w:rsidR="00694BA7" w:rsidRPr="00694BA7" w:rsidRDefault="00694BA7" w:rsidP="00694BA7">
      <w:pPr>
        <w:pStyle w:val="ListParagraph"/>
        <w:numPr>
          <w:ilvl w:val="0"/>
          <w:numId w:val="3"/>
        </w:numPr>
        <w:spacing w:line="360" w:lineRule="auto"/>
        <w:rPr>
          <w:rFonts w:ascii="Calibri" w:hAnsi="Calibri"/>
        </w:rPr>
      </w:pPr>
      <w:r w:rsidRPr="00694BA7">
        <w:rPr>
          <w:rFonts w:ascii="Calibri" w:hAnsi="Calibri"/>
          <w:spacing w:val="-1"/>
        </w:rPr>
        <w:t>Potential</w:t>
      </w:r>
      <w:r w:rsidRPr="00694BA7">
        <w:rPr>
          <w:rFonts w:ascii="Calibri" w:hAnsi="Calibri"/>
          <w:spacing w:val="-2"/>
        </w:rPr>
        <w:t xml:space="preserve"> </w:t>
      </w:r>
      <w:r w:rsidRPr="00694BA7">
        <w:rPr>
          <w:rFonts w:ascii="Calibri" w:hAnsi="Calibri"/>
          <w:spacing w:val="-1"/>
        </w:rPr>
        <w:t>lack</w:t>
      </w:r>
      <w:r w:rsidRPr="00694BA7">
        <w:rPr>
          <w:rFonts w:ascii="Calibri" w:hAnsi="Calibri"/>
        </w:rPr>
        <w:t xml:space="preserve"> of</w:t>
      </w:r>
      <w:r w:rsidRPr="00694BA7">
        <w:rPr>
          <w:rFonts w:ascii="Calibri" w:hAnsi="Calibri"/>
          <w:spacing w:val="-3"/>
        </w:rPr>
        <w:t xml:space="preserve"> </w:t>
      </w:r>
      <w:r w:rsidRPr="00694BA7">
        <w:rPr>
          <w:rFonts w:ascii="Calibri" w:hAnsi="Calibri"/>
          <w:spacing w:val="-1"/>
        </w:rPr>
        <w:t>water</w:t>
      </w:r>
      <w:r w:rsidRPr="00694BA7">
        <w:rPr>
          <w:rFonts w:ascii="Calibri" w:hAnsi="Calibri"/>
        </w:rPr>
        <w:t xml:space="preserve"> </w:t>
      </w:r>
      <w:r w:rsidRPr="00694BA7">
        <w:rPr>
          <w:rFonts w:ascii="Calibri" w:hAnsi="Calibri"/>
          <w:spacing w:val="-1"/>
        </w:rPr>
        <w:t>for</w:t>
      </w:r>
      <w:r w:rsidRPr="00694BA7">
        <w:rPr>
          <w:rFonts w:ascii="Calibri" w:hAnsi="Calibri"/>
        </w:rPr>
        <w:t xml:space="preserve"> </w:t>
      </w:r>
      <w:r w:rsidRPr="00694BA7">
        <w:rPr>
          <w:rFonts w:ascii="Calibri" w:hAnsi="Calibri"/>
          <w:spacing w:val="-1"/>
        </w:rPr>
        <w:t>field</w:t>
      </w:r>
      <w:r w:rsidRPr="00694BA7">
        <w:rPr>
          <w:rFonts w:ascii="Calibri" w:hAnsi="Calibri"/>
        </w:rPr>
        <w:t xml:space="preserve"> </w:t>
      </w:r>
      <w:r w:rsidRPr="00694BA7">
        <w:rPr>
          <w:rFonts w:ascii="Calibri" w:hAnsi="Calibri"/>
          <w:spacing w:val="-1"/>
        </w:rPr>
        <w:t>medical triage</w:t>
      </w:r>
      <w:r w:rsidRPr="00694BA7">
        <w:rPr>
          <w:rFonts w:ascii="Calibri" w:hAnsi="Calibri"/>
          <w:spacing w:val="39"/>
        </w:rPr>
        <w:t xml:space="preserve"> </w:t>
      </w:r>
      <w:r w:rsidRPr="00694BA7">
        <w:rPr>
          <w:rFonts w:ascii="Calibri" w:hAnsi="Calibri"/>
          <w:spacing w:val="-1"/>
        </w:rPr>
        <w:t xml:space="preserve">centers </w:t>
      </w:r>
      <w:r w:rsidRPr="00694BA7">
        <w:rPr>
          <w:rFonts w:ascii="Calibri" w:hAnsi="Calibri"/>
        </w:rPr>
        <w:t>during</w:t>
      </w:r>
      <w:r w:rsidRPr="00694BA7">
        <w:rPr>
          <w:rFonts w:ascii="Calibri" w:hAnsi="Calibri"/>
          <w:spacing w:val="-3"/>
        </w:rPr>
        <w:t xml:space="preserve"> </w:t>
      </w:r>
      <w:r w:rsidRPr="00694BA7">
        <w:rPr>
          <w:rFonts w:ascii="Calibri" w:hAnsi="Calibri"/>
        </w:rPr>
        <w:t>an</w:t>
      </w:r>
      <w:r w:rsidRPr="00694BA7">
        <w:rPr>
          <w:rFonts w:ascii="Calibri" w:hAnsi="Calibri"/>
          <w:spacing w:val="-3"/>
        </w:rPr>
        <w:t xml:space="preserve"> </w:t>
      </w:r>
      <w:r w:rsidRPr="00694BA7">
        <w:rPr>
          <w:rFonts w:ascii="Calibri" w:hAnsi="Calibri"/>
          <w:spacing w:val="-1"/>
        </w:rPr>
        <w:t>emergency</w:t>
      </w:r>
      <w:r w:rsidRPr="00694BA7">
        <w:rPr>
          <w:rFonts w:ascii="Calibri" w:hAnsi="Calibri"/>
          <w:spacing w:val="-5"/>
        </w:rPr>
        <w:t xml:space="preserve"> </w:t>
      </w:r>
      <w:r w:rsidRPr="00694BA7">
        <w:rPr>
          <w:rFonts w:ascii="Calibri" w:hAnsi="Calibri"/>
          <w:spacing w:val="-1"/>
        </w:rPr>
        <w:t>response.</w:t>
      </w:r>
    </w:p>
    <w:p w14:paraId="20E4955E" w14:textId="77777777" w:rsidR="00694BA7" w:rsidRPr="00694BA7" w:rsidRDefault="00694BA7" w:rsidP="00694BA7">
      <w:pPr>
        <w:spacing w:line="360" w:lineRule="auto"/>
        <w:rPr>
          <w:rFonts w:ascii="Calibri" w:hAnsi="Calibri"/>
          <w:sz w:val="22"/>
          <w:szCs w:val="22"/>
        </w:rPr>
      </w:pPr>
      <w:r w:rsidRPr="00694BA7">
        <w:rPr>
          <w:rFonts w:ascii="Calibri" w:hAnsi="Calibri"/>
          <w:sz w:val="22"/>
          <w:szCs w:val="22"/>
        </w:rPr>
        <w:t>Actions</w:t>
      </w:r>
    </w:p>
    <w:p w14:paraId="7C430406" w14:textId="77777777" w:rsidR="00694BA7" w:rsidRPr="00694BA7" w:rsidRDefault="00694BA7" w:rsidP="00694BA7">
      <w:pPr>
        <w:pStyle w:val="ListParagraph"/>
        <w:numPr>
          <w:ilvl w:val="0"/>
          <w:numId w:val="4"/>
        </w:numPr>
        <w:spacing w:line="360" w:lineRule="auto"/>
        <w:rPr>
          <w:rFonts w:ascii="Calibri" w:hAnsi="Calibri"/>
        </w:rPr>
      </w:pPr>
      <w:r w:rsidRPr="00694BA7">
        <w:rPr>
          <w:rFonts w:ascii="Calibri" w:hAnsi="Calibri"/>
        </w:rPr>
        <w:t>Determine ability to obtain bottled water from outside sources.</w:t>
      </w:r>
    </w:p>
    <w:p w14:paraId="31FE41F5" w14:textId="77777777" w:rsidR="00694BA7" w:rsidRPr="00694BA7" w:rsidRDefault="00694BA7" w:rsidP="00694BA7">
      <w:pPr>
        <w:pStyle w:val="ListParagraph"/>
        <w:numPr>
          <w:ilvl w:val="0"/>
          <w:numId w:val="4"/>
        </w:numPr>
        <w:spacing w:line="360" w:lineRule="auto"/>
        <w:rPr>
          <w:rFonts w:ascii="Calibri" w:hAnsi="Calibri"/>
        </w:rPr>
      </w:pPr>
      <w:r w:rsidRPr="00694BA7">
        <w:rPr>
          <w:rFonts w:ascii="Calibri" w:hAnsi="Calibri"/>
        </w:rPr>
        <w:t>Use waterless hand cleaner where possible.</w:t>
      </w:r>
    </w:p>
    <w:p w14:paraId="02351D83" w14:textId="77777777" w:rsidR="00694BA7" w:rsidRPr="00694BA7" w:rsidRDefault="00694BA7" w:rsidP="00694BA7">
      <w:pPr>
        <w:pStyle w:val="ListParagraph"/>
        <w:numPr>
          <w:ilvl w:val="0"/>
          <w:numId w:val="4"/>
        </w:numPr>
        <w:spacing w:line="360" w:lineRule="auto"/>
        <w:rPr>
          <w:rFonts w:ascii="Calibri" w:hAnsi="Calibri"/>
        </w:rPr>
      </w:pPr>
      <w:r w:rsidRPr="00694BA7">
        <w:rPr>
          <w:rFonts w:ascii="Calibri" w:hAnsi="Calibri"/>
        </w:rPr>
        <w:t>Direct staff to use emergency</w:t>
      </w:r>
      <w:r w:rsidRPr="00694BA7">
        <w:rPr>
          <w:rFonts w:ascii="Calibri" w:hAnsi="Calibri"/>
          <w:spacing w:val="-3"/>
        </w:rPr>
        <w:t xml:space="preserve"> </w:t>
      </w:r>
      <w:r w:rsidRPr="00694BA7">
        <w:rPr>
          <w:rFonts w:ascii="Calibri" w:hAnsi="Calibri"/>
          <w:spacing w:val="-1"/>
        </w:rPr>
        <w:t>water conservation</w:t>
      </w:r>
      <w:r w:rsidRPr="00694BA7">
        <w:rPr>
          <w:rFonts w:ascii="Calibri" w:hAnsi="Calibri"/>
        </w:rPr>
        <w:t xml:space="preserve"> measures. </w:t>
      </w:r>
    </w:p>
    <w:p w14:paraId="4AB9E555" w14:textId="77777777" w:rsidR="00694BA7" w:rsidRPr="00694BA7" w:rsidRDefault="00694BA7" w:rsidP="00694BA7">
      <w:pPr>
        <w:pStyle w:val="ListParagraph"/>
        <w:numPr>
          <w:ilvl w:val="0"/>
          <w:numId w:val="4"/>
        </w:numPr>
        <w:spacing w:line="360" w:lineRule="auto"/>
        <w:rPr>
          <w:rFonts w:ascii="Calibri" w:hAnsi="Calibri"/>
        </w:rPr>
      </w:pPr>
      <w:r w:rsidRPr="00694BA7">
        <w:rPr>
          <w:rFonts w:ascii="Calibri" w:hAnsi="Calibri"/>
        </w:rPr>
        <w:t>Place trash bags in toilets/commodes for human waste collection.</w:t>
      </w:r>
    </w:p>
    <w:p w14:paraId="589FD74E" w14:textId="77777777" w:rsidR="00694BA7" w:rsidRPr="00694BA7" w:rsidRDefault="00694BA7" w:rsidP="00694BA7">
      <w:pPr>
        <w:pStyle w:val="ListParagraph"/>
        <w:numPr>
          <w:ilvl w:val="0"/>
          <w:numId w:val="4"/>
        </w:numPr>
        <w:spacing w:line="360" w:lineRule="auto"/>
        <w:rPr>
          <w:rFonts w:ascii="Calibri" w:hAnsi="Calibri"/>
        </w:rPr>
      </w:pPr>
      <w:r w:rsidRPr="00694BA7">
        <w:rPr>
          <w:rFonts w:ascii="Calibri" w:hAnsi="Calibri"/>
        </w:rPr>
        <w:t>Assess how long you can shelter in place before evacuation measures need to be taken.</w:t>
      </w:r>
    </w:p>
    <w:p w14:paraId="0713AB9F" w14:textId="77777777" w:rsidR="00CF74E3" w:rsidRPr="00694BA7" w:rsidRDefault="00CF74E3">
      <w:pPr>
        <w:rPr>
          <w:rFonts w:ascii="Calibri" w:hAnsi="Calibri"/>
        </w:rPr>
      </w:pPr>
    </w:p>
    <w:sectPr w:rsidR="00CF74E3" w:rsidRPr="00694BA7" w:rsidSect="009C45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B61"/>
    <w:multiLevelType w:val="hybridMultilevel"/>
    <w:tmpl w:val="DA407296"/>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331B0"/>
    <w:multiLevelType w:val="hybridMultilevel"/>
    <w:tmpl w:val="F4BA09D4"/>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758B6"/>
    <w:multiLevelType w:val="hybridMultilevel"/>
    <w:tmpl w:val="2572CD9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C4E65"/>
    <w:multiLevelType w:val="hybridMultilevel"/>
    <w:tmpl w:val="5D2001D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646D6"/>
    <w:multiLevelType w:val="hybridMultilevel"/>
    <w:tmpl w:val="8D9AEBF6"/>
    <w:lvl w:ilvl="0" w:tplc="0E30C3A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C17EE3"/>
    <w:multiLevelType w:val="hybridMultilevel"/>
    <w:tmpl w:val="9D8C6B02"/>
    <w:lvl w:ilvl="0" w:tplc="672C78A0">
      <w:start w:val="1"/>
      <w:numFmt w:val="bullet"/>
      <w:lvlText w:val="•"/>
      <w:lvlJc w:val="left"/>
      <w:pPr>
        <w:ind w:left="960" w:hanging="360"/>
      </w:pPr>
      <w:rPr>
        <w:rFonts w:ascii="Times New Roman" w:eastAsia="Times New Roman" w:hAnsi="Times New Roman" w:hint="default"/>
        <w:w w:val="131"/>
        <w:sz w:val="23"/>
        <w:szCs w:val="23"/>
      </w:rPr>
    </w:lvl>
    <w:lvl w:ilvl="1" w:tplc="FC0CFBF0">
      <w:start w:val="1"/>
      <w:numFmt w:val="bullet"/>
      <w:lvlText w:val="•"/>
      <w:lvlJc w:val="left"/>
      <w:pPr>
        <w:ind w:left="1423" w:hanging="360"/>
      </w:pPr>
      <w:rPr>
        <w:rFonts w:hint="default"/>
      </w:rPr>
    </w:lvl>
    <w:lvl w:ilvl="2" w:tplc="E264BD82">
      <w:start w:val="1"/>
      <w:numFmt w:val="bullet"/>
      <w:lvlText w:val="•"/>
      <w:lvlJc w:val="left"/>
      <w:pPr>
        <w:ind w:left="1887" w:hanging="360"/>
      </w:pPr>
      <w:rPr>
        <w:rFonts w:hint="default"/>
      </w:rPr>
    </w:lvl>
    <w:lvl w:ilvl="3" w:tplc="AF76BC60">
      <w:start w:val="1"/>
      <w:numFmt w:val="bullet"/>
      <w:lvlText w:val="•"/>
      <w:lvlJc w:val="left"/>
      <w:pPr>
        <w:ind w:left="2350" w:hanging="360"/>
      </w:pPr>
      <w:rPr>
        <w:rFonts w:hint="default"/>
      </w:rPr>
    </w:lvl>
    <w:lvl w:ilvl="4" w:tplc="63C88B0A">
      <w:start w:val="1"/>
      <w:numFmt w:val="bullet"/>
      <w:lvlText w:val="•"/>
      <w:lvlJc w:val="left"/>
      <w:pPr>
        <w:ind w:left="2814" w:hanging="360"/>
      </w:pPr>
      <w:rPr>
        <w:rFonts w:hint="default"/>
      </w:rPr>
    </w:lvl>
    <w:lvl w:ilvl="5" w:tplc="91223D1E">
      <w:start w:val="1"/>
      <w:numFmt w:val="bullet"/>
      <w:lvlText w:val="•"/>
      <w:lvlJc w:val="left"/>
      <w:pPr>
        <w:ind w:left="3277" w:hanging="360"/>
      </w:pPr>
      <w:rPr>
        <w:rFonts w:hint="default"/>
      </w:rPr>
    </w:lvl>
    <w:lvl w:ilvl="6" w:tplc="2DB60B3C">
      <w:start w:val="1"/>
      <w:numFmt w:val="bullet"/>
      <w:lvlText w:val="•"/>
      <w:lvlJc w:val="left"/>
      <w:pPr>
        <w:ind w:left="3741" w:hanging="360"/>
      </w:pPr>
      <w:rPr>
        <w:rFonts w:hint="default"/>
      </w:rPr>
    </w:lvl>
    <w:lvl w:ilvl="7" w:tplc="3814BA9A">
      <w:start w:val="1"/>
      <w:numFmt w:val="bullet"/>
      <w:lvlText w:val="•"/>
      <w:lvlJc w:val="left"/>
      <w:pPr>
        <w:ind w:left="4204" w:hanging="360"/>
      </w:pPr>
      <w:rPr>
        <w:rFonts w:hint="default"/>
      </w:rPr>
    </w:lvl>
    <w:lvl w:ilvl="8" w:tplc="298E9ACA">
      <w:start w:val="1"/>
      <w:numFmt w:val="bullet"/>
      <w:lvlText w:val="•"/>
      <w:lvlJc w:val="left"/>
      <w:pPr>
        <w:ind w:left="4668" w:hanging="360"/>
      </w:pPr>
      <w:rPr>
        <w:rFont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A7"/>
    <w:rsid w:val="0017071F"/>
    <w:rsid w:val="00383815"/>
    <w:rsid w:val="004E71AF"/>
    <w:rsid w:val="00694BA7"/>
    <w:rsid w:val="009C4590"/>
    <w:rsid w:val="00CF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6E08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A7"/>
  </w:style>
  <w:style w:type="paragraph" w:styleId="Heading2">
    <w:name w:val="heading 2"/>
    <w:basedOn w:val="Normal"/>
    <w:next w:val="Normal"/>
    <w:link w:val="Heading2Char"/>
    <w:uiPriority w:val="9"/>
    <w:unhideWhenUsed/>
    <w:qFormat/>
    <w:rsid w:val="00694B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B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94BA7"/>
    <w:pPr>
      <w:spacing w:after="160" w:line="259" w:lineRule="auto"/>
      <w:ind w:left="720"/>
      <w:contextualSpacing/>
    </w:pPr>
    <w:rPr>
      <w:rFonts w:eastAsiaTheme="minorHAnsi"/>
      <w:sz w:val="22"/>
      <w:szCs w:val="22"/>
    </w:rPr>
  </w:style>
  <w:style w:type="paragraph" w:styleId="BodyText">
    <w:name w:val="Body Text"/>
    <w:basedOn w:val="Normal"/>
    <w:link w:val="BodyTextChar"/>
    <w:uiPriority w:val="99"/>
    <w:semiHidden/>
    <w:unhideWhenUsed/>
    <w:rsid w:val="00694BA7"/>
    <w:pPr>
      <w:spacing w:after="120"/>
    </w:pPr>
  </w:style>
  <w:style w:type="character" w:customStyle="1" w:styleId="BodyTextChar">
    <w:name w:val="Body Text Char"/>
    <w:basedOn w:val="DefaultParagraphFont"/>
    <w:link w:val="BodyText"/>
    <w:uiPriority w:val="99"/>
    <w:semiHidden/>
    <w:rsid w:val="00694BA7"/>
  </w:style>
  <w:style w:type="character" w:styleId="Strong">
    <w:name w:val="Strong"/>
    <w:basedOn w:val="DefaultParagraphFont"/>
    <w:uiPriority w:val="22"/>
    <w:qFormat/>
    <w:rsid w:val="00694BA7"/>
  </w:style>
  <w:style w:type="paragraph" w:customStyle="1" w:styleId="Style1">
    <w:name w:val="Style 1"/>
    <w:basedOn w:val="Normal"/>
    <w:rsid w:val="00694BA7"/>
    <w:pPr>
      <w:widowControl w:val="0"/>
      <w:autoSpaceDE w:val="0"/>
      <w:autoSpaceDN w:val="0"/>
      <w:adjustRightInd w:val="0"/>
    </w:pPr>
    <w:rPr>
      <w:rFonts w:ascii="Times New Roman" w:eastAsia="Times New Roman" w:hAnsi="Times New Roman" w:cs="Times New Roman"/>
      <w:lang w:bidi="he-IL"/>
    </w:rPr>
  </w:style>
  <w:style w:type="paragraph" w:customStyle="1" w:styleId="Style2">
    <w:name w:val="Style 2"/>
    <w:basedOn w:val="Normal"/>
    <w:rsid w:val="00694BA7"/>
    <w:pPr>
      <w:widowControl w:val="0"/>
      <w:autoSpaceDE w:val="0"/>
      <w:autoSpaceDN w:val="0"/>
      <w:adjustRightInd w:val="0"/>
    </w:pPr>
    <w:rPr>
      <w:rFonts w:ascii="Times New Roman" w:eastAsia="Times New Roman" w:hAnsi="Times New Roman" w:cs="Times New Roman"/>
      <w:lang w:bidi="he-IL"/>
    </w:rPr>
  </w:style>
  <w:style w:type="paragraph" w:customStyle="1" w:styleId="Style3">
    <w:name w:val="Style 3"/>
    <w:basedOn w:val="Normal"/>
    <w:rsid w:val="00694BA7"/>
    <w:pPr>
      <w:widowControl w:val="0"/>
      <w:autoSpaceDE w:val="0"/>
      <w:autoSpaceDN w:val="0"/>
      <w:spacing w:line="480" w:lineRule="auto"/>
    </w:pPr>
    <w:rPr>
      <w:rFonts w:ascii="Times New Roman" w:eastAsia="Times New Roman" w:hAnsi="Times New Roman" w:cs="Times New Roman"/>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A7"/>
  </w:style>
  <w:style w:type="paragraph" w:styleId="Heading2">
    <w:name w:val="heading 2"/>
    <w:basedOn w:val="Normal"/>
    <w:next w:val="Normal"/>
    <w:link w:val="Heading2Char"/>
    <w:uiPriority w:val="9"/>
    <w:unhideWhenUsed/>
    <w:qFormat/>
    <w:rsid w:val="00694B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B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94BA7"/>
    <w:pPr>
      <w:spacing w:after="160" w:line="259" w:lineRule="auto"/>
      <w:ind w:left="720"/>
      <w:contextualSpacing/>
    </w:pPr>
    <w:rPr>
      <w:rFonts w:eastAsiaTheme="minorHAnsi"/>
      <w:sz w:val="22"/>
      <w:szCs w:val="22"/>
    </w:rPr>
  </w:style>
  <w:style w:type="paragraph" w:styleId="BodyText">
    <w:name w:val="Body Text"/>
    <w:basedOn w:val="Normal"/>
    <w:link w:val="BodyTextChar"/>
    <w:uiPriority w:val="99"/>
    <w:semiHidden/>
    <w:unhideWhenUsed/>
    <w:rsid w:val="00694BA7"/>
    <w:pPr>
      <w:spacing w:after="120"/>
    </w:pPr>
  </w:style>
  <w:style w:type="character" w:customStyle="1" w:styleId="BodyTextChar">
    <w:name w:val="Body Text Char"/>
    <w:basedOn w:val="DefaultParagraphFont"/>
    <w:link w:val="BodyText"/>
    <w:uiPriority w:val="99"/>
    <w:semiHidden/>
    <w:rsid w:val="00694BA7"/>
  </w:style>
  <w:style w:type="character" w:styleId="Strong">
    <w:name w:val="Strong"/>
    <w:basedOn w:val="DefaultParagraphFont"/>
    <w:uiPriority w:val="22"/>
    <w:qFormat/>
    <w:rsid w:val="00694BA7"/>
  </w:style>
  <w:style w:type="paragraph" w:customStyle="1" w:styleId="Style1">
    <w:name w:val="Style 1"/>
    <w:basedOn w:val="Normal"/>
    <w:rsid w:val="00694BA7"/>
    <w:pPr>
      <w:widowControl w:val="0"/>
      <w:autoSpaceDE w:val="0"/>
      <w:autoSpaceDN w:val="0"/>
      <w:adjustRightInd w:val="0"/>
    </w:pPr>
    <w:rPr>
      <w:rFonts w:ascii="Times New Roman" w:eastAsia="Times New Roman" w:hAnsi="Times New Roman" w:cs="Times New Roman"/>
      <w:lang w:bidi="he-IL"/>
    </w:rPr>
  </w:style>
  <w:style w:type="paragraph" w:customStyle="1" w:styleId="Style2">
    <w:name w:val="Style 2"/>
    <w:basedOn w:val="Normal"/>
    <w:rsid w:val="00694BA7"/>
    <w:pPr>
      <w:widowControl w:val="0"/>
      <w:autoSpaceDE w:val="0"/>
      <w:autoSpaceDN w:val="0"/>
      <w:adjustRightInd w:val="0"/>
    </w:pPr>
    <w:rPr>
      <w:rFonts w:ascii="Times New Roman" w:eastAsia="Times New Roman" w:hAnsi="Times New Roman" w:cs="Times New Roman"/>
      <w:lang w:bidi="he-IL"/>
    </w:rPr>
  </w:style>
  <w:style w:type="paragraph" w:customStyle="1" w:styleId="Style3">
    <w:name w:val="Style 3"/>
    <w:basedOn w:val="Normal"/>
    <w:rsid w:val="00694BA7"/>
    <w:pPr>
      <w:widowControl w:val="0"/>
      <w:autoSpaceDE w:val="0"/>
      <w:autoSpaceDN w:val="0"/>
      <w:spacing w:line="480" w:lineRule="auto"/>
    </w:pPr>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959</Words>
  <Characters>5518</Characters>
  <Application>Microsoft Macintosh Word</Application>
  <DocSecurity>0</DocSecurity>
  <Lines>459</Lines>
  <Paragraphs>161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LOSS OF SERVICES</vt:lpstr>
      <vt:lpstr>    Loss of Power </vt:lpstr>
      <vt:lpstr>    Loss of HVAC</vt:lpstr>
      <vt:lpstr>    Loss of Water </vt:lpstr>
    </vt:vector>
  </TitlesOfParts>
  <Manager/>
  <Company>Wakefield Brunswick, Inc.</Company>
  <LinksUpToDate>false</LinksUpToDate>
  <CharactersWithSpaces>6316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2016-08-01T14:53:00Z</dcterms:created>
  <dc:creator>Angela Devlen</dc:creator>
  <lastModifiedBy>Angela Devlen</lastModifiedBy>
  <dcterms:modified xsi:type="dcterms:W3CDTF">2016-08-01T23:20:00Z</dcterms:modified>
  <revision>4</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1004409</vt:lpwstr>
  </property>
  <property pid="11" fmtid="{D5CDD505-2E9C-101B-9397-08002B2CF9AE}" name="sds_customer_org_name">
    <vt:lpwstr/>
  </property>
  <property pid="12" fmtid="{D5CDD505-2E9C-101B-9397-08002B2CF9AE}" name="object_name">
    <vt:lpwstr>1004409_Template-Facilities.docx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